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noProof w:val="0"/>
          <w:color w:val="000000" w:themeColor="text1"/>
          <w:szCs w:val="24"/>
          <w:lang w:val="ru-RU" w:eastAsia="en-US"/>
        </w:rPr>
        <w:id w:val="331110216"/>
        <w:docPartObj>
          <w:docPartGallery w:val="Cover Pages"/>
          <w:docPartUnique/>
        </w:docPartObj>
      </w:sdtPr>
      <w:sdtEndPr>
        <w:rPr>
          <w:rFonts w:ascii="Arial" w:eastAsia="Times New Roman" w:hAnsi="Arial" w:cs="Arial"/>
          <w:lang w:eastAsia="ru-RU"/>
        </w:rPr>
      </w:sdtEndPr>
      <w:sdtContent>
        <w:p w:rsidR="00191A14" w:rsidRPr="00DC1860" w:rsidRDefault="001A5984" w:rsidP="002471D5">
          <w:pPr>
            <w:pStyle w:val="5"/>
            <w:rPr>
              <w:rFonts w:eastAsia="Calibri"/>
              <w:color w:val="000000" w:themeColor="text1"/>
            </w:rPr>
          </w:pPr>
          <w:r w:rsidRPr="00DC1860">
            <w:rPr>
              <w:color w:val="000000" w:themeColor="text1"/>
              <w:lang w:val="ru-RU"/>
            </w:rPr>
            <mc:AlternateContent>
              <mc:Choice Requires="wps">
                <w:drawing>
                  <wp:anchor distT="0" distB="0" distL="114300" distR="114300" simplePos="0" relativeHeight="251643392" behindDoc="0" locked="0" layoutInCell="1" allowOverlap="1" wp14:anchorId="74860AD0" wp14:editId="5559B269">
                    <wp:simplePos x="0" y="0"/>
                    <wp:positionH relativeFrom="column">
                      <wp:posOffset>-91440</wp:posOffset>
                    </wp:positionH>
                    <wp:positionV relativeFrom="paragraph">
                      <wp:posOffset>-758825</wp:posOffset>
                    </wp:positionV>
                    <wp:extent cx="6591466" cy="453224"/>
                    <wp:effectExtent l="0" t="0" r="0" b="4445"/>
                    <wp:wrapNone/>
                    <wp:docPr id="1" name="Прямоугольник 1"/>
                    <wp:cNvGraphicFramePr/>
                    <a:graphic xmlns:a="http://schemas.openxmlformats.org/drawingml/2006/main">
                      <a:graphicData uri="http://schemas.microsoft.com/office/word/2010/wordprocessingShape">
                        <wps:wsp>
                          <wps:cNvSpPr/>
                          <wps:spPr>
                            <a:xfrm>
                              <a:off x="0" y="0"/>
                              <a:ext cx="6591466" cy="45322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0CB303" id="Прямоугольник 1" o:spid="_x0000_s1026" style="position:absolute;margin-left:-7.2pt;margin-top:-59.75pt;width:519pt;height:35.7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" fillcolor="white [3201]" stroked="f" strokeweight="1.5pt"/>
                </w:pict>
              </mc:Fallback>
            </mc:AlternateContent>
          </w:r>
          <w:r w:rsidR="00191A14" w:rsidRPr="00DC1860">
            <w:rPr>
              <w:rFonts w:eastAsia="Calibri"/>
              <w:color w:val="000000" w:themeColor="text1"/>
            </w:rPr>
            <w:t>ФЕДЕРАЛЬНАЯ СЛУЖБА ГОСУДАРСТВЕННОЙ СТАТИСТИКИ</w:t>
          </w:r>
        </w:p>
        <w:p w:rsidR="00191A14" w:rsidRPr="00DC1860" w:rsidRDefault="00191A14" w:rsidP="00FC0476">
          <w:pPr>
            <w:jc w:val="center"/>
            <w:rPr>
              <w:rFonts w:ascii="Arial" w:eastAsia="Calibri" w:hAnsi="Arial" w:cs="Arial"/>
              <w:b/>
              <w:bCs/>
              <w:color w:val="000000" w:themeColor="text1"/>
              <w:kern w:val="2"/>
              <w:sz w:val="28"/>
              <w:szCs w:val="28"/>
            </w:rPr>
          </w:pPr>
        </w:p>
        <w:p w:rsidR="00191A14" w:rsidRPr="00DC1860" w:rsidRDefault="00802261" w:rsidP="00FC0476">
          <w:pPr>
            <w:jc w:val="center"/>
            <w:rPr>
              <w:rFonts w:ascii="Arial" w:eastAsia="Calibri" w:hAnsi="Arial" w:cs="Arial"/>
              <w:b/>
              <w:bCs/>
              <w:color w:val="000000" w:themeColor="text1"/>
              <w:kern w:val="2"/>
              <w:sz w:val="28"/>
              <w:szCs w:val="28"/>
            </w:rPr>
          </w:pPr>
          <w:r w:rsidRPr="00DC1860">
            <w:rPr>
              <w:rFonts w:ascii="Arial" w:eastAsia="Calibri" w:hAnsi="Arial" w:cs="Arial"/>
              <w:b/>
              <w:bCs/>
              <w:color w:val="000000" w:themeColor="text1"/>
              <w:kern w:val="2"/>
              <w:sz w:val="28"/>
              <w:szCs w:val="28"/>
            </w:rPr>
            <w:t>УПРАВЛЕНИЕ</w:t>
          </w:r>
          <w:r w:rsidR="00191A14" w:rsidRPr="00DC1860">
            <w:rPr>
              <w:rFonts w:ascii="Arial" w:eastAsia="Calibri" w:hAnsi="Arial" w:cs="Arial"/>
              <w:b/>
              <w:bCs/>
              <w:color w:val="000000" w:themeColor="text1"/>
              <w:kern w:val="2"/>
              <w:sz w:val="28"/>
              <w:szCs w:val="28"/>
            </w:rPr>
            <w:t xml:space="preserve"> ФЕДЕРАЛЬНОЙ СЛУЖБЫ</w:t>
          </w:r>
        </w:p>
        <w:p w:rsidR="00191A14" w:rsidRPr="00DC1860" w:rsidRDefault="00191A14" w:rsidP="00FC0476">
          <w:pPr>
            <w:jc w:val="center"/>
            <w:rPr>
              <w:rFonts w:ascii="Arial" w:eastAsia="Calibri" w:hAnsi="Arial" w:cs="Arial"/>
              <w:b/>
              <w:bCs/>
              <w:color w:val="000000" w:themeColor="text1"/>
              <w:kern w:val="2"/>
              <w:sz w:val="28"/>
              <w:szCs w:val="28"/>
            </w:rPr>
          </w:pPr>
          <w:r w:rsidRPr="00DC1860">
            <w:rPr>
              <w:rFonts w:ascii="Arial" w:eastAsia="Calibri" w:hAnsi="Arial" w:cs="Arial"/>
              <w:b/>
              <w:bCs/>
              <w:color w:val="000000" w:themeColor="text1"/>
              <w:kern w:val="2"/>
              <w:sz w:val="28"/>
              <w:szCs w:val="28"/>
            </w:rPr>
            <w:t>ГОСУДАРСТВЕННОЙ СТАТИСТИКИ</w:t>
          </w:r>
        </w:p>
        <w:p w:rsidR="00191A14" w:rsidRPr="00DC1860" w:rsidRDefault="00191A14" w:rsidP="00FC0476">
          <w:pPr>
            <w:jc w:val="center"/>
            <w:rPr>
              <w:rFonts w:ascii="Arial" w:eastAsia="Calibri" w:hAnsi="Arial" w:cs="Arial"/>
              <w:b/>
              <w:bCs/>
              <w:color w:val="000000" w:themeColor="text1"/>
              <w:kern w:val="2"/>
              <w:sz w:val="28"/>
              <w:szCs w:val="28"/>
            </w:rPr>
          </w:pPr>
          <w:r w:rsidRPr="00DC1860">
            <w:rPr>
              <w:rFonts w:ascii="Arial" w:eastAsia="Calibri" w:hAnsi="Arial" w:cs="Arial"/>
              <w:b/>
              <w:bCs/>
              <w:color w:val="000000" w:themeColor="text1"/>
              <w:kern w:val="2"/>
              <w:sz w:val="28"/>
              <w:szCs w:val="28"/>
            </w:rPr>
            <w:t>ПО РЕСПУБЛИКЕ КРЫМ</w:t>
          </w:r>
          <w:r w:rsidR="00802261" w:rsidRPr="00DC1860">
            <w:rPr>
              <w:rFonts w:ascii="Arial" w:eastAsia="Calibri" w:hAnsi="Arial" w:cs="Arial"/>
              <w:b/>
              <w:bCs/>
              <w:color w:val="000000" w:themeColor="text1"/>
              <w:kern w:val="2"/>
              <w:sz w:val="28"/>
              <w:szCs w:val="28"/>
            </w:rPr>
            <w:t xml:space="preserve"> и </w:t>
          </w:r>
          <w:r w:rsidR="007602C0" w:rsidRPr="00DC1860">
            <w:rPr>
              <w:rFonts w:ascii="Arial" w:eastAsia="Calibri" w:hAnsi="Arial" w:cs="Arial"/>
              <w:b/>
              <w:bCs/>
              <w:color w:val="000000" w:themeColor="text1"/>
              <w:kern w:val="2"/>
              <w:sz w:val="28"/>
              <w:szCs w:val="28"/>
            </w:rPr>
            <w:t>Г</w:t>
          </w:r>
          <w:r w:rsidR="00802261" w:rsidRPr="00DC1860">
            <w:rPr>
              <w:rFonts w:ascii="Arial" w:eastAsia="Calibri" w:hAnsi="Arial" w:cs="Arial"/>
              <w:b/>
              <w:bCs/>
              <w:color w:val="000000" w:themeColor="text1"/>
              <w:kern w:val="2"/>
              <w:sz w:val="28"/>
              <w:szCs w:val="28"/>
            </w:rPr>
            <w:t>. СЕВАСТОПОЛЮ</w:t>
          </w:r>
        </w:p>
        <w:p w:rsidR="00191A14" w:rsidRPr="00DC1860" w:rsidRDefault="00802261" w:rsidP="00FC0476">
          <w:pPr>
            <w:jc w:val="center"/>
            <w:rPr>
              <w:rFonts w:ascii="Arial" w:hAnsi="Arial" w:cs="Arial"/>
              <w:color w:val="000000" w:themeColor="text1"/>
            </w:rPr>
          </w:pPr>
          <w:r w:rsidRPr="00DC1860">
            <w:rPr>
              <w:rFonts w:ascii="Arial" w:eastAsia="Calibri" w:hAnsi="Arial" w:cs="Arial"/>
              <w:b/>
              <w:bCs/>
              <w:color w:val="000000" w:themeColor="text1"/>
              <w:kern w:val="2"/>
              <w:sz w:val="28"/>
              <w:szCs w:val="28"/>
            </w:rPr>
            <w:t>(</w:t>
          </w:r>
          <w:r w:rsidR="00191A14" w:rsidRPr="00DC1860">
            <w:rPr>
              <w:rFonts w:ascii="Arial" w:eastAsia="Calibri" w:hAnsi="Arial" w:cs="Arial"/>
              <w:b/>
              <w:bCs/>
              <w:color w:val="000000" w:themeColor="text1"/>
              <w:kern w:val="2"/>
              <w:sz w:val="28"/>
              <w:szCs w:val="28"/>
            </w:rPr>
            <w:t>Крымстат</w:t>
          </w:r>
          <w:r w:rsidRPr="00DC1860">
            <w:rPr>
              <w:rFonts w:ascii="Arial" w:eastAsia="Calibri" w:hAnsi="Arial" w:cs="Arial"/>
              <w:b/>
              <w:bCs/>
              <w:color w:val="000000" w:themeColor="text1"/>
              <w:kern w:val="2"/>
              <w:sz w:val="28"/>
              <w:szCs w:val="28"/>
            </w:rPr>
            <w:t>)</w:t>
          </w:r>
        </w:p>
      </w:sdtContent>
    </w:sdt>
    <w:p w:rsidR="00B50693" w:rsidRPr="00DC1860" w:rsidRDefault="00B50693" w:rsidP="00FC0476">
      <w:pPr>
        <w:jc w:val="center"/>
        <w:rPr>
          <w:b/>
          <w:color w:val="000000" w:themeColor="text1"/>
          <w:kern w:val="2"/>
        </w:rPr>
      </w:pPr>
    </w:p>
    <w:p w:rsidR="00B50693" w:rsidRPr="00DC1860" w:rsidRDefault="00B50693" w:rsidP="00FC0476">
      <w:pPr>
        <w:jc w:val="center"/>
        <w:rPr>
          <w:b/>
          <w:color w:val="000000" w:themeColor="text1"/>
          <w:kern w:val="2"/>
        </w:rPr>
      </w:pPr>
    </w:p>
    <w:p w:rsidR="00B50693" w:rsidRPr="00DC1860" w:rsidRDefault="00B50693" w:rsidP="00FC0476">
      <w:pPr>
        <w:jc w:val="center"/>
        <w:rPr>
          <w:b/>
          <w:color w:val="000000" w:themeColor="text1"/>
          <w:kern w:val="2"/>
        </w:rPr>
      </w:pPr>
    </w:p>
    <w:p w:rsidR="00B50693" w:rsidRPr="00DC1860" w:rsidRDefault="00B50693" w:rsidP="00FC0476">
      <w:pPr>
        <w:tabs>
          <w:tab w:val="left" w:pos="468"/>
        </w:tabs>
        <w:jc w:val="center"/>
        <w:rPr>
          <w:b/>
          <w:color w:val="000000" w:themeColor="text1"/>
          <w:kern w:val="2"/>
        </w:rPr>
      </w:pPr>
    </w:p>
    <w:p w:rsidR="00B50693" w:rsidRPr="00DC1860" w:rsidRDefault="00881356" w:rsidP="00FC0476">
      <w:pPr>
        <w:jc w:val="center"/>
        <w:rPr>
          <w:b/>
          <w:color w:val="000000" w:themeColor="text1"/>
          <w:kern w:val="2"/>
        </w:rPr>
      </w:pPr>
      <w:r w:rsidRPr="00DC1860">
        <w:rPr>
          <w:noProof/>
          <w:color w:val="000000" w:themeColor="text1"/>
        </w:rPr>
        <mc:AlternateContent>
          <mc:Choice Requires="wps">
            <w:drawing>
              <wp:anchor distT="0" distB="0" distL="114300" distR="114300" simplePos="0" relativeHeight="251640320" behindDoc="0" locked="0" layoutInCell="1" allowOverlap="1" wp14:anchorId="48339BDC" wp14:editId="7EEF3117">
                <wp:simplePos x="0" y="0"/>
                <wp:positionH relativeFrom="column">
                  <wp:posOffset>1042</wp:posOffset>
                </wp:positionH>
                <wp:positionV relativeFrom="paragraph">
                  <wp:posOffset>311150</wp:posOffset>
                </wp:positionV>
                <wp:extent cx="6496050" cy="1828800"/>
                <wp:effectExtent l="0" t="0" r="0" b="0"/>
                <wp:wrapSquare wrapText="bothSides"/>
                <wp:docPr id="14" name="Поле 14"/>
                <wp:cNvGraphicFramePr/>
                <a:graphic xmlns:a="http://schemas.openxmlformats.org/drawingml/2006/main">
                  <a:graphicData uri="http://schemas.microsoft.com/office/word/2010/wordprocessingShape">
                    <wps:wsp>
                      <wps:cNvSpPr txBox="1"/>
                      <wps:spPr>
                        <a:xfrm>
                          <a:off x="0" y="0"/>
                          <a:ext cx="6496050" cy="1828800"/>
                        </a:xfrm>
                        <a:prstGeom prst="rect">
                          <a:avLst/>
                        </a:prstGeom>
                        <a:noFill/>
                        <a:ln>
                          <a:noFill/>
                        </a:ln>
                        <a:effectLst/>
                      </wps:spPr>
                      <wps:txbx>
                        <w:txbxContent>
                          <w:p w:rsidR="00A45EE0" w:rsidRPr="00252B79" w:rsidRDefault="00A45EE0" w:rsidP="00252B79">
                            <w:pPr>
                              <w:tabs>
                                <w:tab w:val="left" w:pos="2400"/>
                              </w:tabs>
                              <w:jc w:val="center"/>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252B79">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Социально-экономическое</w:t>
                            </w:r>
                          </w:p>
                          <w:p w:rsidR="00A45EE0" w:rsidRDefault="00A45EE0" w:rsidP="00252B79">
                            <w:pPr>
                              <w:tabs>
                                <w:tab w:val="left" w:pos="2400"/>
                              </w:tabs>
                              <w:jc w:val="center"/>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252B79">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положение </w:t>
                            </w:r>
                          </w:p>
                          <w:p w:rsidR="00A45EE0" w:rsidRPr="00B9240C" w:rsidRDefault="00A45EE0" w:rsidP="00252B79">
                            <w:pPr>
                              <w:tabs>
                                <w:tab w:val="left" w:pos="2400"/>
                              </w:tabs>
                              <w:jc w:val="center"/>
                              <w:rPr>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города Севастополя</w:t>
                            </w:r>
                          </w:p>
                          <w:p w:rsidR="00A45EE0" w:rsidRDefault="00A45EE0" w:rsidP="001942FD">
                            <w:pPr>
                              <w:jc w:val="center"/>
                              <w:rPr>
                                <w:rFonts w:ascii="Arial" w:hAnsi="Arial" w:cs="Arial"/>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p>
                          <w:p w:rsidR="00A45EE0" w:rsidRPr="00C205E7" w:rsidRDefault="00A45EE0" w:rsidP="001942FD">
                            <w:pPr>
                              <w:jc w:val="center"/>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C205E7">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В </w:t>
                            </w:r>
                            <w:r>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ЯНВАРЕ-ОКТЯБРЕ </w:t>
                            </w:r>
                            <w:r w:rsidRPr="00C205E7">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202</w:t>
                            </w:r>
                            <w:r w:rsidRPr="00DC318C">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2</w:t>
                            </w:r>
                            <w:r w:rsidRPr="00C205E7">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a:sp3d>
                      </wps:bodyPr>
                    </wps:wsp>
                  </a:graphicData>
                </a:graphic>
                <wp14:sizeRelH relativeFrom="margin">
                  <wp14:pctWidth>0</wp14:pctWidth>
                </wp14:sizeRelH>
              </wp:anchor>
            </w:drawing>
          </mc:Choice>
          <mc:Fallback xmlns:w15="http://schemas.microsoft.com/office/word/2012/wordml">
            <w:pict>
              <v:shapetype w14:anchorId="48339BDC" id="_x0000_t202" coordsize="21600,21600" o:spt="202" path="m,l,21600r21600,l21600,xe">
                <v:stroke joinstyle="miter"/>
                <v:path gradientshapeok="t" o:connecttype="rect"/>
              </v:shapetype>
              <v:shape id="Поле 14" o:spid="_x0000_s1026" type="#_x0000_t202" style="position:absolute;left:0;text-align:left;margin-left:.1pt;margin-top:24.5pt;width:511.5pt;height:2in;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" filled="f" stroked="f">
                <v:textbox style="mso-fit-shape-to-text:t">
                  <w:txbxContent>
                    <w:p w:rsidR="00A45EE0" w:rsidRPr="00252B79" w:rsidRDefault="00A45EE0" w:rsidP="00252B79">
                      <w:pPr>
                        <w:tabs>
                          <w:tab w:val="left" w:pos="2400"/>
                        </w:tabs>
                        <w:jc w:val="center"/>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252B79">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Социально-экономическое</w:t>
                      </w:r>
                    </w:p>
                    <w:p w:rsidR="00A45EE0" w:rsidRDefault="00A45EE0" w:rsidP="00252B79">
                      <w:pPr>
                        <w:tabs>
                          <w:tab w:val="left" w:pos="2400"/>
                        </w:tabs>
                        <w:jc w:val="center"/>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252B79">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положение </w:t>
                      </w:r>
                    </w:p>
                    <w:p w:rsidR="00A45EE0" w:rsidRPr="00B9240C" w:rsidRDefault="00A45EE0" w:rsidP="00252B79">
                      <w:pPr>
                        <w:tabs>
                          <w:tab w:val="left" w:pos="2400"/>
                        </w:tabs>
                        <w:jc w:val="center"/>
                        <w:rPr>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Pr>
                          <w:rFonts w:ascii="Arial" w:hAnsi="Arial" w:cs="Arial"/>
                          <w:b/>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города Севастополя</w:t>
                      </w:r>
                    </w:p>
                    <w:p w:rsidR="00A45EE0" w:rsidRDefault="00A45EE0" w:rsidP="001942FD">
                      <w:pPr>
                        <w:jc w:val="center"/>
                        <w:rPr>
                          <w:rFonts w:ascii="Arial" w:hAnsi="Arial" w:cs="Arial"/>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p>
                    <w:p w:rsidR="00A45EE0" w:rsidRPr="00C205E7" w:rsidRDefault="00A45EE0" w:rsidP="001942FD">
                      <w:pPr>
                        <w:jc w:val="center"/>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C205E7">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В </w:t>
                      </w:r>
                      <w:r>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ЯНВАРЕ-ОКТЯБРЕ </w:t>
                      </w:r>
                      <w:r w:rsidRPr="00C205E7">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202</w:t>
                      </w:r>
                      <w:r w:rsidRPr="00DC318C">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2</w:t>
                      </w:r>
                      <w:r w:rsidRPr="00C205E7">
                        <w:rPr>
                          <w:rFonts w:ascii="Arial" w:hAnsi="Arial" w:cs="Arial"/>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ГОДА</w:t>
                      </w:r>
                    </w:p>
                  </w:txbxContent>
                </v:textbox>
                <w10:wrap type="square"/>
              </v:shape>
            </w:pict>
          </mc:Fallback>
        </mc:AlternateContent>
      </w:r>
    </w:p>
    <w:p w:rsidR="00B50693" w:rsidRPr="00DC1860" w:rsidRDefault="00B50693" w:rsidP="00FC0476">
      <w:pPr>
        <w:jc w:val="center"/>
        <w:rPr>
          <w:b/>
          <w:color w:val="000000" w:themeColor="text1"/>
          <w:kern w:val="2"/>
          <w:sz w:val="44"/>
          <w:szCs w:val="44"/>
        </w:rPr>
      </w:pPr>
    </w:p>
    <w:p w:rsidR="00B50693" w:rsidRPr="00DC1860" w:rsidRDefault="00B50693" w:rsidP="00FC0476">
      <w:pPr>
        <w:jc w:val="center"/>
        <w:rPr>
          <w:b/>
          <w:color w:val="000000" w:themeColor="text1"/>
          <w:kern w:val="2"/>
          <w:sz w:val="16"/>
          <w:szCs w:val="16"/>
        </w:rPr>
      </w:pPr>
    </w:p>
    <w:p w:rsidR="00B50693" w:rsidRPr="00DC1860" w:rsidRDefault="00B50693" w:rsidP="00FC0476">
      <w:pPr>
        <w:jc w:val="center"/>
        <w:rPr>
          <w:b/>
          <w:color w:val="000000" w:themeColor="text1"/>
          <w:kern w:val="2"/>
          <w:sz w:val="16"/>
          <w:szCs w:val="16"/>
        </w:rPr>
      </w:pPr>
    </w:p>
    <w:p w:rsidR="00B50693" w:rsidRPr="00DC1860" w:rsidRDefault="00B50693" w:rsidP="00FC0476">
      <w:pPr>
        <w:jc w:val="center"/>
        <w:rPr>
          <w:b/>
          <w:color w:val="000000" w:themeColor="text1"/>
          <w:kern w:val="2"/>
          <w:sz w:val="16"/>
          <w:szCs w:val="16"/>
        </w:rPr>
      </w:pPr>
    </w:p>
    <w:p w:rsidR="00B50693" w:rsidRPr="00DC1860" w:rsidRDefault="00B50693" w:rsidP="00FC0476">
      <w:pPr>
        <w:jc w:val="center"/>
        <w:rPr>
          <w:b/>
          <w:color w:val="000000" w:themeColor="text1"/>
          <w:kern w:val="2"/>
          <w:sz w:val="16"/>
          <w:szCs w:val="16"/>
        </w:rPr>
      </w:pPr>
    </w:p>
    <w:p w:rsidR="00B50693" w:rsidRPr="00DC1860" w:rsidRDefault="00B50693" w:rsidP="00FC0476">
      <w:pPr>
        <w:jc w:val="center"/>
        <w:rPr>
          <w:b/>
          <w:color w:val="000000" w:themeColor="text1"/>
          <w:kern w:val="2"/>
          <w:sz w:val="16"/>
          <w:szCs w:val="16"/>
        </w:rPr>
      </w:pPr>
    </w:p>
    <w:p w:rsidR="00B50693" w:rsidRPr="00DC1860" w:rsidRDefault="00B50693" w:rsidP="00FC0476">
      <w:pPr>
        <w:jc w:val="center"/>
        <w:rPr>
          <w:b/>
          <w:color w:val="000000" w:themeColor="text1"/>
          <w:kern w:val="2"/>
          <w:sz w:val="16"/>
          <w:szCs w:val="16"/>
        </w:rPr>
      </w:pPr>
    </w:p>
    <w:p w:rsidR="00B50693" w:rsidRPr="00DC1860" w:rsidRDefault="00B50693" w:rsidP="00FC0476">
      <w:pPr>
        <w:jc w:val="center"/>
        <w:rPr>
          <w:color w:val="000000" w:themeColor="text1"/>
          <w:kern w:val="2"/>
        </w:rPr>
      </w:pPr>
    </w:p>
    <w:p w:rsidR="00B50693" w:rsidRPr="00DC1860" w:rsidRDefault="00B50693" w:rsidP="00FC0476">
      <w:pPr>
        <w:jc w:val="center"/>
        <w:rPr>
          <w:color w:val="000000" w:themeColor="text1"/>
          <w:kern w:val="2"/>
        </w:rPr>
      </w:pPr>
    </w:p>
    <w:p w:rsidR="00B50693" w:rsidRPr="00DC1860" w:rsidRDefault="00B50693" w:rsidP="00FC0476">
      <w:pPr>
        <w:jc w:val="center"/>
        <w:rPr>
          <w:color w:val="000000" w:themeColor="text1"/>
          <w:kern w:val="2"/>
        </w:rPr>
      </w:pPr>
    </w:p>
    <w:p w:rsidR="00B50693" w:rsidRPr="00DC1860" w:rsidRDefault="00B50693" w:rsidP="00FC0476">
      <w:pPr>
        <w:jc w:val="center"/>
        <w:rPr>
          <w:color w:val="000000" w:themeColor="text1"/>
          <w:kern w:val="2"/>
        </w:rPr>
      </w:pPr>
    </w:p>
    <w:p w:rsidR="00B50693" w:rsidRPr="00DC1860" w:rsidRDefault="004F08A2" w:rsidP="00FC0476">
      <w:pPr>
        <w:jc w:val="center"/>
        <w:rPr>
          <w:color w:val="000000" w:themeColor="text1"/>
          <w:kern w:val="2"/>
        </w:rPr>
      </w:pPr>
      <w:r w:rsidRPr="00DC1860">
        <w:rPr>
          <w:b/>
          <w:noProof/>
          <w:color w:val="000000" w:themeColor="text1"/>
          <w:kern w:val="2"/>
          <w:sz w:val="16"/>
          <w:szCs w:val="16"/>
        </w:rPr>
        <mc:AlternateContent>
          <mc:Choice Requires="wps">
            <w:drawing>
              <wp:anchor distT="0" distB="0" distL="114300" distR="114300" simplePos="0" relativeHeight="251641344" behindDoc="0" locked="0" layoutInCell="1" allowOverlap="1" wp14:anchorId="26E7D942" wp14:editId="27867FC9">
                <wp:simplePos x="0" y="0"/>
                <wp:positionH relativeFrom="column">
                  <wp:posOffset>4356877</wp:posOffset>
                </wp:positionH>
                <wp:positionV relativeFrom="paragraph">
                  <wp:posOffset>67301</wp:posOffset>
                </wp:positionV>
                <wp:extent cx="798394" cy="621792"/>
                <wp:effectExtent l="0" t="0" r="1905" b="6985"/>
                <wp:wrapNone/>
                <wp:docPr id="16" name="Овал 16"/>
                <wp:cNvGraphicFramePr/>
                <a:graphic xmlns:a="http://schemas.openxmlformats.org/drawingml/2006/main">
                  <a:graphicData uri="http://schemas.microsoft.com/office/word/2010/wordprocessingShape">
                    <wps:wsp>
                      <wps:cNvSpPr/>
                      <wps:spPr>
                        <a:xfrm>
                          <a:off x="0" y="0"/>
                          <a:ext cx="798394" cy="621792"/>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5EE0" w:rsidRPr="00DC1860" w:rsidRDefault="00A45EE0" w:rsidP="00562727">
                            <w:pPr>
                              <w:ind w:left="57"/>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E7D942" id="Овал 16" o:spid="_x0000_s1027" style="position:absolute;left:0;text-align:left;margin-left:343.05pt;margin-top:5.3pt;width:62.85pt;height:48.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" fillcolor="#d8d8d8 [2732]" stroked="f" strokeweight="1.5pt">
                <v:textbox>
                  <w:txbxContent>
                    <w:p w:rsidR="00A45EE0" w:rsidRPr="00DC1860" w:rsidRDefault="00A45EE0" w:rsidP="00562727">
                      <w:pPr>
                        <w:ind w:left="57"/>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oval>
            </w:pict>
          </mc:Fallback>
        </mc:AlternateContent>
      </w:r>
    </w:p>
    <w:p w:rsidR="004F08A2" w:rsidRPr="00DC1860" w:rsidRDefault="004F08A2" w:rsidP="00FC0476">
      <w:pPr>
        <w:jc w:val="center"/>
        <w:rPr>
          <w:b/>
          <w:color w:val="000000" w:themeColor="text1"/>
          <w:kern w:val="2"/>
          <w:sz w:val="32"/>
          <w:szCs w:val="32"/>
        </w:rPr>
      </w:pPr>
    </w:p>
    <w:p w:rsidR="004F08A2" w:rsidRPr="00DC1860" w:rsidRDefault="004F08A2" w:rsidP="00FC0476">
      <w:pPr>
        <w:jc w:val="center"/>
        <w:rPr>
          <w:b/>
          <w:color w:val="000000" w:themeColor="text1"/>
          <w:kern w:val="2"/>
          <w:sz w:val="32"/>
          <w:szCs w:val="32"/>
        </w:rPr>
      </w:pPr>
    </w:p>
    <w:p w:rsidR="004F08A2" w:rsidRPr="00DC1860" w:rsidRDefault="004F08A2" w:rsidP="00FC0476">
      <w:pPr>
        <w:jc w:val="center"/>
        <w:rPr>
          <w:b/>
          <w:color w:val="000000" w:themeColor="text1"/>
          <w:kern w:val="2"/>
          <w:sz w:val="32"/>
          <w:szCs w:val="32"/>
        </w:rPr>
      </w:pPr>
    </w:p>
    <w:p w:rsidR="00B50693" w:rsidRPr="00DC1860" w:rsidRDefault="00B50693" w:rsidP="00FC0476">
      <w:pPr>
        <w:jc w:val="center"/>
        <w:rPr>
          <w:b/>
          <w:color w:val="000000" w:themeColor="text1"/>
          <w:kern w:val="2"/>
          <w:sz w:val="32"/>
          <w:szCs w:val="32"/>
        </w:rPr>
      </w:pPr>
    </w:p>
    <w:p w:rsidR="007E64BB" w:rsidRPr="00DC1860" w:rsidRDefault="007E64BB" w:rsidP="00FC0476">
      <w:pPr>
        <w:jc w:val="center"/>
        <w:rPr>
          <w:b/>
          <w:color w:val="000000" w:themeColor="text1"/>
          <w:kern w:val="2"/>
          <w:sz w:val="28"/>
          <w:szCs w:val="28"/>
        </w:rPr>
      </w:pPr>
    </w:p>
    <w:p w:rsidR="00B50693" w:rsidRPr="00DC1860" w:rsidRDefault="00802261" w:rsidP="00FC0476">
      <w:pPr>
        <w:jc w:val="center"/>
        <w:rPr>
          <w:rFonts w:ascii="Arial" w:hAnsi="Arial" w:cs="Arial"/>
          <w:color w:val="000000" w:themeColor="text1"/>
          <w:kern w:val="2"/>
          <w:sz w:val="32"/>
          <w:szCs w:val="32"/>
        </w:rPr>
      </w:pPr>
      <w:r w:rsidRPr="00DC1860">
        <w:rPr>
          <w:rFonts w:ascii="Arial" w:hAnsi="Arial" w:cs="Arial"/>
          <w:b/>
          <w:color w:val="000000" w:themeColor="text1"/>
          <w:kern w:val="2"/>
          <w:sz w:val="32"/>
          <w:szCs w:val="32"/>
        </w:rPr>
        <w:t>Севастополь</w:t>
      </w:r>
    </w:p>
    <w:p w:rsidR="00866567" w:rsidRPr="00DC1860" w:rsidRDefault="00A5057F" w:rsidP="00FC0476">
      <w:pPr>
        <w:jc w:val="center"/>
        <w:rPr>
          <w:rFonts w:ascii="Arial" w:hAnsi="Arial" w:cs="Arial"/>
          <w:b/>
          <w:color w:val="000000" w:themeColor="text1"/>
          <w:kern w:val="2"/>
          <w:sz w:val="32"/>
          <w:szCs w:val="32"/>
        </w:rPr>
      </w:pPr>
      <w:r w:rsidRPr="00DC1860">
        <w:rPr>
          <w:rFonts w:ascii="Arial" w:hAnsi="Arial" w:cs="Arial"/>
          <w:b/>
          <w:color w:val="000000" w:themeColor="text1"/>
          <w:kern w:val="2"/>
          <w:sz w:val="32"/>
          <w:szCs w:val="32"/>
        </w:rPr>
        <w:t>20</w:t>
      </w:r>
      <w:r w:rsidR="004420CD" w:rsidRPr="00DC1860">
        <w:rPr>
          <w:rFonts w:ascii="Arial" w:hAnsi="Arial" w:cs="Arial"/>
          <w:b/>
          <w:color w:val="000000" w:themeColor="text1"/>
          <w:kern w:val="2"/>
          <w:sz w:val="32"/>
          <w:szCs w:val="32"/>
        </w:rPr>
        <w:t>2</w:t>
      </w:r>
      <w:r w:rsidR="00E5517D" w:rsidRPr="00DC1860">
        <w:rPr>
          <w:rFonts w:ascii="Arial" w:hAnsi="Arial" w:cs="Arial"/>
          <w:b/>
          <w:color w:val="000000" w:themeColor="text1"/>
          <w:kern w:val="2"/>
          <w:sz w:val="32"/>
          <w:szCs w:val="32"/>
        </w:rPr>
        <w:t>2</w:t>
      </w:r>
    </w:p>
    <w:p w:rsidR="0024331D" w:rsidRPr="00DC1860" w:rsidRDefault="0024331D" w:rsidP="003717FE">
      <w:pPr>
        <w:spacing w:after="160" w:line="259" w:lineRule="auto"/>
        <w:jc w:val="both"/>
        <w:rPr>
          <w:color w:val="FF0000"/>
        </w:rPr>
      </w:pPr>
      <w:r w:rsidRPr="00DC1860">
        <w:rPr>
          <w:rFonts w:ascii="Arial" w:hAnsi="Arial" w:cs="Arial"/>
          <w:b/>
          <w:noProof/>
          <w:color w:val="FF0000"/>
          <w:kern w:val="2"/>
          <w:sz w:val="32"/>
          <w:szCs w:val="32"/>
        </w:rPr>
        <mc:AlternateContent>
          <mc:Choice Requires="wps">
            <w:drawing>
              <wp:anchor distT="0" distB="0" distL="114300" distR="114300" simplePos="0" relativeHeight="251644416" behindDoc="0" locked="0" layoutInCell="1" allowOverlap="1" wp14:anchorId="4A5B6C3B" wp14:editId="3053F00C">
                <wp:simplePos x="0" y="0"/>
                <wp:positionH relativeFrom="column">
                  <wp:posOffset>-92075</wp:posOffset>
                </wp:positionH>
                <wp:positionV relativeFrom="paragraph">
                  <wp:posOffset>251460</wp:posOffset>
                </wp:positionV>
                <wp:extent cx="6463665" cy="50038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6463665" cy="50038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5DFB49" id="Прямоугольник 5" o:spid="_x0000_s1026" style="position:absolute;margin-left:-7.25pt;margin-top:19.8pt;width:508.95pt;height:39.4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" fillcolor="white [3201]" stroked="f" strokeweight="1.5pt"/>
            </w:pict>
          </mc:Fallback>
        </mc:AlternateContent>
      </w:r>
    </w:p>
    <w:p w:rsidR="00010913" w:rsidRPr="00DC1860" w:rsidRDefault="0024331D" w:rsidP="003717FE">
      <w:pPr>
        <w:spacing w:after="160" w:line="259" w:lineRule="auto"/>
        <w:jc w:val="both"/>
        <w:rPr>
          <w:color w:val="000000" w:themeColor="text1"/>
        </w:rPr>
      </w:pPr>
      <w:r w:rsidRPr="00DC1860">
        <w:rPr>
          <w:rFonts w:ascii="Arial" w:hAnsi="Arial" w:cs="Arial"/>
          <w:b/>
          <w:noProof/>
          <w:color w:val="000000" w:themeColor="text1"/>
          <w:kern w:val="2"/>
          <w:sz w:val="32"/>
          <w:szCs w:val="32"/>
        </w:rPr>
        <w:lastRenderedPageBreak/>
        <mc:AlternateContent>
          <mc:Choice Requires="wps">
            <w:drawing>
              <wp:anchor distT="0" distB="0" distL="114300" distR="114300" simplePos="0" relativeHeight="251647488" behindDoc="0" locked="0" layoutInCell="1" allowOverlap="1" wp14:anchorId="5BDD49BF" wp14:editId="53630F3C">
                <wp:simplePos x="0" y="0"/>
                <wp:positionH relativeFrom="column">
                  <wp:posOffset>4445</wp:posOffset>
                </wp:positionH>
                <wp:positionV relativeFrom="paragraph">
                  <wp:posOffset>-448310</wp:posOffset>
                </wp:positionV>
                <wp:extent cx="6496050" cy="371475"/>
                <wp:effectExtent l="0" t="0" r="0" b="9525"/>
                <wp:wrapNone/>
                <wp:docPr id="25" name="Прямоугольник 25"/>
                <wp:cNvGraphicFramePr/>
                <a:graphic xmlns:a="http://schemas.openxmlformats.org/drawingml/2006/main">
                  <a:graphicData uri="http://schemas.microsoft.com/office/word/2010/wordprocessingShape">
                    <wps:wsp>
                      <wps:cNvSpPr/>
                      <wps:spPr>
                        <a:xfrm>
                          <a:off x="0" y="0"/>
                          <a:ext cx="6496050" cy="3714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88F3E8A" id="Прямоугольник 25" o:spid="_x0000_s1026" style="position:absolute;margin-left:.35pt;margin-top:-35.3pt;width:511.5pt;height:29.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" fillcolor="white [3201]" stroked="f" strokeweight="1.5pt"/>
            </w:pict>
          </mc:Fallback>
        </mc:AlternateContent>
      </w:r>
      <w:r w:rsidR="008E1F6C" w:rsidRPr="00DC1860">
        <w:rPr>
          <w:color w:val="000000" w:themeColor="text1"/>
        </w:rPr>
        <w:t>Настоящий экономический доклад в таблицах подготовлен коллективом Крымстата на осн</w:t>
      </w:r>
      <w:r w:rsidR="008E1F6C" w:rsidRPr="00DC1860">
        <w:rPr>
          <w:color w:val="000000" w:themeColor="text1"/>
        </w:rPr>
        <w:t>о</w:t>
      </w:r>
      <w:r w:rsidR="008E1F6C" w:rsidRPr="00DC1860">
        <w:rPr>
          <w:color w:val="000000" w:themeColor="text1"/>
        </w:rPr>
        <w:t>ве данных оперативной статистической отчетности по статистике промышленности, сельск</w:t>
      </w:r>
      <w:r w:rsidR="008E1F6C" w:rsidRPr="00DC1860">
        <w:rPr>
          <w:color w:val="000000" w:themeColor="text1"/>
        </w:rPr>
        <w:t>о</w:t>
      </w:r>
      <w:r w:rsidR="008E1F6C" w:rsidRPr="00DC1860">
        <w:rPr>
          <w:color w:val="000000" w:themeColor="text1"/>
        </w:rPr>
        <w:t xml:space="preserve">го хозяйства, строительства, транспорта, торговли, труда </w:t>
      </w:r>
      <w:r w:rsidR="00CC6DD8" w:rsidRPr="00DC1860">
        <w:rPr>
          <w:color w:val="000000" w:themeColor="text1"/>
        </w:rPr>
        <w:t>являются предварительными и</w:t>
      </w:r>
      <w:r w:rsidR="008E1F6C" w:rsidRPr="00DC1860">
        <w:rPr>
          <w:color w:val="000000" w:themeColor="text1"/>
        </w:rPr>
        <w:t xml:space="preserve">  м</w:t>
      </w:r>
      <w:r w:rsidR="008E1F6C" w:rsidRPr="00DC1860">
        <w:rPr>
          <w:color w:val="000000" w:themeColor="text1"/>
        </w:rPr>
        <w:t>о</w:t>
      </w:r>
      <w:r w:rsidR="008E1F6C" w:rsidRPr="00DC1860">
        <w:rPr>
          <w:color w:val="000000" w:themeColor="text1"/>
        </w:rPr>
        <w:t>гут быть уточнены в последующих изданиях</w:t>
      </w:r>
      <w:r w:rsidR="000B1DB0" w:rsidRPr="00DC1860">
        <w:rPr>
          <w:color w:val="000000" w:themeColor="text1"/>
        </w:rPr>
        <w:t>.</w:t>
      </w:r>
    </w:p>
    <w:p w:rsidR="00333B35" w:rsidRPr="00DC1860" w:rsidRDefault="00D116B8" w:rsidP="00333B35">
      <w:pPr>
        <w:jc w:val="both"/>
        <w:rPr>
          <w:color w:val="000000" w:themeColor="text1"/>
        </w:rPr>
      </w:pPr>
      <w:r w:rsidRPr="00DC1860">
        <w:rPr>
          <w:color w:val="000000" w:themeColor="text1"/>
        </w:rPr>
        <w:t>Ответственный</w:t>
      </w:r>
      <w:r w:rsidR="00333B35" w:rsidRPr="00DC1860">
        <w:rPr>
          <w:color w:val="000000" w:themeColor="text1"/>
        </w:rPr>
        <w:t xml:space="preserve"> за выпуск </w:t>
      </w:r>
      <w:r w:rsidRPr="00DC1860">
        <w:rPr>
          <w:color w:val="000000" w:themeColor="text1"/>
        </w:rPr>
        <w:t>–</w:t>
      </w:r>
      <w:r w:rsidR="00333B35" w:rsidRPr="00DC1860">
        <w:rPr>
          <w:color w:val="000000" w:themeColor="text1"/>
        </w:rPr>
        <w:t xml:space="preserve"> отде</w:t>
      </w:r>
      <w:r w:rsidRPr="00DC1860">
        <w:rPr>
          <w:color w:val="000000" w:themeColor="text1"/>
        </w:rPr>
        <w:t xml:space="preserve">л </w:t>
      </w:r>
      <w:r w:rsidR="00333B35" w:rsidRPr="00DC1860">
        <w:rPr>
          <w:color w:val="000000" w:themeColor="text1"/>
        </w:rPr>
        <w:t>организации и проведения перепи</w:t>
      </w:r>
      <w:r w:rsidRPr="00DC1860">
        <w:rPr>
          <w:color w:val="000000" w:themeColor="text1"/>
        </w:rPr>
        <w:t xml:space="preserve">сей и обследований        </w:t>
      </w:r>
      <w:r w:rsidR="00333B35" w:rsidRPr="00DC1860">
        <w:rPr>
          <w:color w:val="000000" w:themeColor="text1"/>
        </w:rPr>
        <w:t xml:space="preserve"> в г. Севастополе – тел. (8692)44-18-68</w:t>
      </w:r>
    </w:p>
    <w:p w:rsidR="00333B35" w:rsidRPr="00DC1860" w:rsidRDefault="00333B35" w:rsidP="000B3432">
      <w:pPr>
        <w:rPr>
          <w:rFonts w:eastAsia="Calibri"/>
          <w:b/>
          <w:bCs/>
          <w:color w:val="000000" w:themeColor="text1"/>
          <w:lang w:eastAsia="en-US"/>
        </w:rPr>
      </w:pPr>
    </w:p>
    <w:p w:rsidR="00CB1CEE" w:rsidRPr="00DC1860" w:rsidRDefault="00CB1CEE" w:rsidP="00281C4F">
      <w:pPr>
        <w:pStyle w:val="afff2"/>
        <w:tabs>
          <w:tab w:val="left" w:pos="2400"/>
        </w:tabs>
        <w:spacing w:before="0" w:after="0"/>
        <w:jc w:val="left"/>
        <w:rPr>
          <w:b w:val="0"/>
          <w:color w:val="000000" w:themeColor="text1"/>
          <w:kern w:val="2"/>
          <w:sz w:val="24"/>
          <w:szCs w:val="24"/>
          <w:lang w:val="ru-RU"/>
        </w:rPr>
      </w:pPr>
    </w:p>
    <w:p w:rsidR="00562727" w:rsidRPr="00DC1860" w:rsidRDefault="00562727" w:rsidP="00281C4F">
      <w:pPr>
        <w:pStyle w:val="9"/>
        <w:rPr>
          <w:b w:val="0"/>
          <w:iCs/>
          <w:color w:val="000000" w:themeColor="text1"/>
          <w:kern w:val="2"/>
          <w:sz w:val="24"/>
          <w:lang w:val="ru-RU"/>
        </w:rPr>
      </w:pPr>
      <w:r w:rsidRPr="00DC1860">
        <w:rPr>
          <w:b w:val="0"/>
          <w:iCs/>
          <w:color w:val="000000" w:themeColor="text1"/>
          <w:kern w:val="2"/>
          <w:sz w:val="24"/>
          <w:lang w:val="ru-RU"/>
        </w:rPr>
        <w:t>В докладе приняты условные обозначения:</w:t>
      </w:r>
    </w:p>
    <w:p w:rsidR="00562727" w:rsidRPr="00DC1860" w:rsidRDefault="00562727" w:rsidP="00281C4F">
      <w:pPr>
        <w:jc w:val="both"/>
        <w:rPr>
          <w:b/>
          <w:i/>
          <w:color w:val="000000" w:themeColor="text1"/>
          <w:kern w:val="2"/>
        </w:rPr>
      </w:pPr>
    </w:p>
    <w:tbl>
      <w:tblPr>
        <w:tblW w:w="9260" w:type="dxa"/>
        <w:jc w:val="center"/>
        <w:tblLayout w:type="fixed"/>
        <w:tblLook w:val="04A0" w:firstRow="1" w:lastRow="0" w:firstColumn="1" w:lastColumn="0" w:noHBand="0" w:noVBand="1"/>
      </w:tblPr>
      <w:tblGrid>
        <w:gridCol w:w="959"/>
        <w:gridCol w:w="597"/>
        <w:gridCol w:w="2947"/>
        <w:gridCol w:w="438"/>
        <w:gridCol w:w="1260"/>
        <w:gridCol w:w="3059"/>
      </w:tblGrid>
      <w:tr w:rsidR="00DC1860" w:rsidRPr="00DC1860" w:rsidTr="00562727">
        <w:trPr>
          <w:jc w:val="center"/>
        </w:trPr>
        <w:tc>
          <w:tcPr>
            <w:tcW w:w="1556" w:type="dxa"/>
            <w:gridSpan w:val="2"/>
          </w:tcPr>
          <w:p w:rsidR="00562727" w:rsidRPr="00DC1860" w:rsidRDefault="00562727" w:rsidP="00281C4F">
            <w:pPr>
              <w:pStyle w:val="a5"/>
              <w:jc w:val="both"/>
              <w:rPr>
                <w:color w:val="000000" w:themeColor="text1"/>
                <w:sz w:val="24"/>
                <w:lang w:val="ru-RU"/>
              </w:rPr>
            </w:pPr>
            <w:r w:rsidRPr="00DC1860">
              <w:rPr>
                <w:color w:val="000000" w:themeColor="text1"/>
                <w:sz w:val="24"/>
                <w:lang w:val="ru-RU"/>
              </w:rPr>
              <w:t>г.</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га</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дкл</w:t>
            </w:r>
          </w:p>
          <w:p w:rsidR="00562727" w:rsidRPr="00DC1860" w:rsidRDefault="00562727" w:rsidP="00281C4F">
            <w:pPr>
              <w:pStyle w:val="a5"/>
              <w:ind w:right="-108"/>
              <w:jc w:val="both"/>
              <w:rPr>
                <w:color w:val="000000" w:themeColor="text1"/>
                <w:sz w:val="24"/>
                <w:lang w:val="ru-RU"/>
              </w:rPr>
            </w:pPr>
            <w:r w:rsidRPr="00DC1860">
              <w:rPr>
                <w:color w:val="000000" w:themeColor="text1"/>
                <w:sz w:val="24"/>
                <w:lang w:val="ru-RU"/>
              </w:rPr>
              <w:t>долл. США</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кВт</w:t>
            </w:r>
            <w:r w:rsidRPr="00DC1860">
              <w:rPr>
                <w:color w:val="000000" w:themeColor="text1"/>
                <w:spacing w:val="-4"/>
                <w:sz w:val="24"/>
                <w:lang w:val="ru-RU"/>
              </w:rPr>
              <w:t>∙</w:t>
            </w:r>
            <w:r w:rsidRPr="00DC1860">
              <w:rPr>
                <w:color w:val="000000" w:themeColor="text1"/>
                <w:sz w:val="24"/>
                <w:lang w:val="ru-RU"/>
              </w:rPr>
              <w:t>час</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км</w:t>
            </w:r>
            <w:r w:rsidRPr="00DC1860">
              <w:rPr>
                <w:color w:val="000000" w:themeColor="text1"/>
                <w:sz w:val="24"/>
                <w:vertAlign w:val="superscript"/>
                <w:lang w:val="ru-RU"/>
              </w:rPr>
              <w:t>2</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км</w:t>
            </w:r>
            <w:r w:rsidRPr="00DC1860">
              <w:rPr>
                <w:color w:val="000000" w:themeColor="text1"/>
                <w:sz w:val="24"/>
                <w:vertAlign w:val="superscript"/>
                <w:lang w:val="ru-RU"/>
              </w:rPr>
              <w:t>3</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корм.ед</w:t>
            </w:r>
          </w:p>
          <w:p w:rsidR="00562727" w:rsidRPr="00DC1860" w:rsidRDefault="002C6339" w:rsidP="00281C4F">
            <w:pPr>
              <w:pStyle w:val="a5"/>
              <w:jc w:val="both"/>
              <w:rPr>
                <w:color w:val="000000" w:themeColor="text1"/>
                <w:sz w:val="24"/>
                <w:lang w:val="ru-RU"/>
              </w:rPr>
            </w:pPr>
            <w:r w:rsidRPr="00DC1860">
              <w:rPr>
                <w:color w:val="000000" w:themeColor="text1"/>
                <w:sz w:val="24"/>
                <w:lang w:val="ru-RU"/>
              </w:rPr>
              <w:t>р.</w:t>
            </w:r>
          </w:p>
        </w:tc>
        <w:tc>
          <w:tcPr>
            <w:tcW w:w="3385" w:type="dxa"/>
            <w:gridSpan w:val="2"/>
          </w:tcPr>
          <w:p w:rsidR="00562727" w:rsidRPr="00DC1860" w:rsidRDefault="00562727" w:rsidP="00281C4F">
            <w:pPr>
              <w:pStyle w:val="a5"/>
              <w:jc w:val="both"/>
              <w:rPr>
                <w:color w:val="000000" w:themeColor="text1"/>
                <w:sz w:val="24"/>
                <w:lang w:val="ru-RU"/>
              </w:rPr>
            </w:pPr>
            <w:r w:rsidRPr="00DC1860">
              <w:rPr>
                <w:color w:val="000000" w:themeColor="text1"/>
                <w:sz w:val="24"/>
                <w:lang w:val="ru-RU"/>
              </w:rPr>
              <w:t>- год</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гектар</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декалитр</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доллар США</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киловатт-час</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квадратный километр</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кубический километр</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кормовая единица</w:t>
            </w:r>
          </w:p>
          <w:p w:rsidR="00562727" w:rsidRPr="00DC1860" w:rsidRDefault="002C6339" w:rsidP="00281C4F">
            <w:pPr>
              <w:pStyle w:val="a5"/>
              <w:jc w:val="both"/>
              <w:rPr>
                <w:color w:val="000000" w:themeColor="text1"/>
                <w:sz w:val="24"/>
                <w:lang w:val="ru-RU"/>
              </w:rPr>
            </w:pPr>
            <w:r w:rsidRPr="00DC1860">
              <w:rPr>
                <w:color w:val="000000" w:themeColor="text1"/>
                <w:sz w:val="24"/>
                <w:lang w:val="ru-RU"/>
              </w:rPr>
              <w:t>- раз</w:t>
            </w:r>
          </w:p>
          <w:p w:rsidR="00562727" w:rsidRPr="00DC1860" w:rsidRDefault="00562727" w:rsidP="00281C4F">
            <w:pPr>
              <w:pStyle w:val="a5"/>
              <w:jc w:val="both"/>
              <w:rPr>
                <w:color w:val="000000" w:themeColor="text1"/>
                <w:sz w:val="16"/>
                <w:szCs w:val="16"/>
                <w:lang w:val="ru-RU"/>
              </w:rPr>
            </w:pPr>
          </w:p>
        </w:tc>
        <w:tc>
          <w:tcPr>
            <w:tcW w:w="1260" w:type="dxa"/>
          </w:tcPr>
          <w:p w:rsidR="00562727" w:rsidRPr="00DC1860" w:rsidRDefault="00562727" w:rsidP="00281C4F">
            <w:pPr>
              <w:pStyle w:val="a5"/>
              <w:jc w:val="both"/>
              <w:rPr>
                <w:color w:val="000000" w:themeColor="text1"/>
                <w:sz w:val="24"/>
                <w:lang w:val="ru-RU"/>
              </w:rPr>
            </w:pPr>
            <w:r w:rsidRPr="00DC1860">
              <w:rPr>
                <w:color w:val="000000" w:themeColor="text1"/>
                <w:sz w:val="24"/>
                <w:lang w:val="ru-RU"/>
              </w:rPr>
              <w:t>м</w:t>
            </w:r>
            <w:r w:rsidRPr="00DC1860">
              <w:rPr>
                <w:color w:val="000000" w:themeColor="text1"/>
                <w:sz w:val="24"/>
                <w:vertAlign w:val="superscript"/>
                <w:lang w:val="ru-RU"/>
              </w:rPr>
              <w:t>2</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м</w:t>
            </w:r>
            <w:r w:rsidRPr="00DC1860">
              <w:rPr>
                <w:color w:val="000000" w:themeColor="text1"/>
                <w:sz w:val="24"/>
                <w:vertAlign w:val="superscript"/>
                <w:lang w:val="ru-RU"/>
              </w:rPr>
              <w:t>3</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млн</w:t>
            </w:r>
          </w:p>
          <w:p w:rsidR="00562727" w:rsidRPr="00DC1860" w:rsidRDefault="00562727" w:rsidP="00281C4F">
            <w:pPr>
              <w:pStyle w:val="a5"/>
              <w:ind w:right="113"/>
              <w:jc w:val="both"/>
              <w:rPr>
                <w:color w:val="000000" w:themeColor="text1"/>
                <w:sz w:val="24"/>
                <w:lang w:val="ru-RU"/>
              </w:rPr>
            </w:pPr>
            <w:r w:rsidRPr="00DC1860">
              <w:rPr>
                <w:color w:val="000000" w:themeColor="text1"/>
                <w:sz w:val="24"/>
                <w:lang w:val="ru-RU"/>
              </w:rPr>
              <w:t>пасс.-км</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п.п.</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т.г.</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т-км</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тыс.</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w:t>
            </w:r>
          </w:p>
        </w:tc>
        <w:tc>
          <w:tcPr>
            <w:tcW w:w="3059" w:type="dxa"/>
          </w:tcPr>
          <w:p w:rsidR="00562727" w:rsidRPr="00DC1860" w:rsidRDefault="00562727" w:rsidP="00281C4F">
            <w:pPr>
              <w:pStyle w:val="a5"/>
              <w:jc w:val="both"/>
              <w:rPr>
                <w:color w:val="000000" w:themeColor="text1"/>
                <w:sz w:val="24"/>
                <w:lang w:val="ru-RU"/>
              </w:rPr>
            </w:pPr>
            <w:r w:rsidRPr="00DC1860">
              <w:rPr>
                <w:color w:val="000000" w:themeColor="text1"/>
                <w:sz w:val="24"/>
                <w:lang w:val="ru-RU"/>
              </w:rPr>
              <w:t>- квадратный метр</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кубический метр</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миллион</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пассажиро-километр</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процентный пункт</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текущий год</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тонно-километр</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тысяча</w:t>
            </w:r>
          </w:p>
          <w:p w:rsidR="00562727" w:rsidRPr="00DC1860" w:rsidRDefault="00562727" w:rsidP="00281C4F">
            <w:pPr>
              <w:pStyle w:val="a5"/>
              <w:jc w:val="both"/>
              <w:rPr>
                <w:color w:val="000000" w:themeColor="text1"/>
                <w:sz w:val="24"/>
                <w:lang w:val="ru-RU"/>
              </w:rPr>
            </w:pPr>
            <w:r w:rsidRPr="00DC1860">
              <w:rPr>
                <w:color w:val="000000" w:themeColor="text1"/>
                <w:sz w:val="24"/>
                <w:lang w:val="ru-RU"/>
              </w:rPr>
              <w:t>- процент</w:t>
            </w:r>
          </w:p>
        </w:tc>
      </w:tr>
      <w:tr w:rsidR="00DC1860" w:rsidRPr="00DC1860" w:rsidTr="00562727">
        <w:tblPrEx>
          <w:tblLook w:val="0000" w:firstRow="0" w:lastRow="0" w:firstColumn="0" w:lastColumn="0" w:noHBand="0" w:noVBand="0"/>
        </w:tblPrEx>
        <w:trPr>
          <w:gridAfter w:val="3"/>
          <w:wAfter w:w="4757" w:type="dxa"/>
          <w:jc w:val="center"/>
        </w:trPr>
        <w:tc>
          <w:tcPr>
            <w:tcW w:w="959" w:type="dxa"/>
            <w:vAlign w:val="center"/>
          </w:tcPr>
          <w:p w:rsidR="00562727" w:rsidRPr="00DC1860" w:rsidRDefault="00562727" w:rsidP="002425FA">
            <w:pPr>
              <w:spacing w:line="228" w:lineRule="auto"/>
              <w:ind w:left="57"/>
              <w:rPr>
                <w:color w:val="000000" w:themeColor="text1"/>
                <w:kern w:val="2"/>
              </w:rPr>
            </w:pPr>
            <w:r w:rsidRPr="00DC1860">
              <w:rPr>
                <w:color w:val="000000" w:themeColor="text1"/>
                <w:kern w:val="2"/>
              </w:rPr>
              <w:t xml:space="preserve">- </w:t>
            </w:r>
          </w:p>
        </w:tc>
        <w:tc>
          <w:tcPr>
            <w:tcW w:w="3544" w:type="dxa"/>
            <w:gridSpan w:val="2"/>
            <w:vAlign w:val="center"/>
          </w:tcPr>
          <w:p w:rsidR="00562727" w:rsidRPr="00DC1860" w:rsidRDefault="00562727" w:rsidP="002425FA">
            <w:pPr>
              <w:spacing w:line="228" w:lineRule="auto"/>
              <w:ind w:left="57"/>
              <w:rPr>
                <w:color w:val="000000" w:themeColor="text1"/>
                <w:kern w:val="2"/>
              </w:rPr>
            </w:pPr>
            <w:r w:rsidRPr="00DC1860">
              <w:rPr>
                <w:color w:val="000000" w:themeColor="text1"/>
                <w:kern w:val="2"/>
              </w:rPr>
              <w:t>- явление отсутствует;</w:t>
            </w:r>
          </w:p>
        </w:tc>
      </w:tr>
      <w:tr w:rsidR="00DC1860" w:rsidRPr="00DC1860" w:rsidTr="00562727">
        <w:tblPrEx>
          <w:tblLook w:val="0000" w:firstRow="0" w:lastRow="0" w:firstColumn="0" w:lastColumn="0" w:noHBand="0" w:noVBand="0"/>
        </w:tblPrEx>
        <w:trPr>
          <w:gridAfter w:val="3"/>
          <w:wAfter w:w="4757" w:type="dxa"/>
          <w:jc w:val="center"/>
        </w:trPr>
        <w:tc>
          <w:tcPr>
            <w:tcW w:w="959" w:type="dxa"/>
            <w:vAlign w:val="center"/>
          </w:tcPr>
          <w:p w:rsidR="00562727" w:rsidRPr="00DC1860" w:rsidRDefault="00562727" w:rsidP="002425FA">
            <w:pPr>
              <w:spacing w:line="228" w:lineRule="auto"/>
              <w:ind w:left="57"/>
              <w:rPr>
                <w:color w:val="000000" w:themeColor="text1"/>
                <w:kern w:val="2"/>
              </w:rPr>
            </w:pPr>
            <w:r w:rsidRPr="00DC1860">
              <w:rPr>
                <w:color w:val="000000" w:themeColor="text1"/>
                <w:kern w:val="2"/>
              </w:rPr>
              <w:t>...</w:t>
            </w:r>
          </w:p>
        </w:tc>
        <w:tc>
          <w:tcPr>
            <w:tcW w:w="3544" w:type="dxa"/>
            <w:gridSpan w:val="2"/>
            <w:vAlign w:val="center"/>
          </w:tcPr>
          <w:p w:rsidR="00562727" w:rsidRPr="00DC1860" w:rsidRDefault="00562727" w:rsidP="002425FA">
            <w:pPr>
              <w:spacing w:line="228" w:lineRule="auto"/>
              <w:ind w:left="57"/>
              <w:rPr>
                <w:color w:val="000000" w:themeColor="text1"/>
                <w:kern w:val="2"/>
              </w:rPr>
            </w:pPr>
            <w:r w:rsidRPr="00DC1860">
              <w:rPr>
                <w:color w:val="000000" w:themeColor="text1"/>
                <w:kern w:val="2"/>
              </w:rPr>
              <w:t>- данных не имеется;</w:t>
            </w:r>
          </w:p>
        </w:tc>
      </w:tr>
      <w:tr w:rsidR="00DC1860" w:rsidRPr="00DC1860" w:rsidTr="00562727">
        <w:tblPrEx>
          <w:tblLook w:val="0000" w:firstRow="0" w:lastRow="0" w:firstColumn="0" w:lastColumn="0" w:noHBand="0" w:noVBand="0"/>
        </w:tblPrEx>
        <w:trPr>
          <w:gridAfter w:val="3"/>
          <w:wAfter w:w="4757" w:type="dxa"/>
          <w:jc w:val="center"/>
        </w:trPr>
        <w:tc>
          <w:tcPr>
            <w:tcW w:w="959" w:type="dxa"/>
            <w:vAlign w:val="center"/>
          </w:tcPr>
          <w:p w:rsidR="00562727" w:rsidRPr="00DC1860" w:rsidRDefault="00562727" w:rsidP="002425FA">
            <w:pPr>
              <w:spacing w:line="228" w:lineRule="auto"/>
              <w:ind w:left="57"/>
              <w:rPr>
                <w:color w:val="000000" w:themeColor="text1"/>
                <w:kern w:val="2"/>
              </w:rPr>
            </w:pPr>
            <w:r w:rsidRPr="00DC1860">
              <w:rPr>
                <w:color w:val="000000" w:themeColor="text1"/>
                <w:kern w:val="2"/>
              </w:rPr>
              <w:t>0; 0,0</w:t>
            </w:r>
          </w:p>
        </w:tc>
        <w:tc>
          <w:tcPr>
            <w:tcW w:w="3544" w:type="dxa"/>
            <w:gridSpan w:val="2"/>
            <w:vAlign w:val="center"/>
          </w:tcPr>
          <w:p w:rsidR="00562727" w:rsidRPr="00DC1860" w:rsidRDefault="00562727" w:rsidP="002425FA">
            <w:pPr>
              <w:spacing w:line="228" w:lineRule="auto"/>
              <w:ind w:left="57"/>
              <w:rPr>
                <w:color w:val="000000" w:themeColor="text1"/>
                <w:kern w:val="2"/>
              </w:rPr>
            </w:pPr>
            <w:r w:rsidRPr="00DC1860">
              <w:rPr>
                <w:color w:val="000000" w:themeColor="text1"/>
                <w:kern w:val="2"/>
              </w:rPr>
              <w:t>- небольшая величина;</w:t>
            </w:r>
          </w:p>
        </w:tc>
      </w:tr>
      <w:tr w:rsidR="00617196" w:rsidRPr="00DC1860" w:rsidTr="00562727">
        <w:tblPrEx>
          <w:tblLook w:val="0000" w:firstRow="0" w:lastRow="0" w:firstColumn="0" w:lastColumn="0" w:noHBand="0" w:noVBand="0"/>
        </w:tblPrEx>
        <w:trPr>
          <w:gridAfter w:val="3"/>
          <w:wAfter w:w="4757" w:type="dxa"/>
          <w:jc w:val="center"/>
        </w:trPr>
        <w:tc>
          <w:tcPr>
            <w:tcW w:w="959" w:type="dxa"/>
            <w:vAlign w:val="center"/>
          </w:tcPr>
          <w:p w:rsidR="00562727" w:rsidRPr="00DC1860" w:rsidRDefault="00562727" w:rsidP="002425FA">
            <w:pPr>
              <w:spacing w:line="228" w:lineRule="auto"/>
              <w:ind w:left="57"/>
              <w:rPr>
                <w:color w:val="000000" w:themeColor="text1"/>
                <w:kern w:val="2"/>
              </w:rPr>
            </w:pPr>
            <w:r w:rsidRPr="00DC1860">
              <w:rPr>
                <w:color w:val="000000" w:themeColor="text1"/>
                <w:kern w:val="2"/>
              </w:rPr>
              <w:t>×</w:t>
            </w:r>
          </w:p>
        </w:tc>
        <w:tc>
          <w:tcPr>
            <w:tcW w:w="3544" w:type="dxa"/>
            <w:gridSpan w:val="2"/>
            <w:vAlign w:val="center"/>
          </w:tcPr>
          <w:p w:rsidR="00562727" w:rsidRPr="00DC1860" w:rsidRDefault="00562727" w:rsidP="002425FA">
            <w:pPr>
              <w:spacing w:line="228" w:lineRule="auto"/>
              <w:ind w:left="57"/>
              <w:rPr>
                <w:color w:val="000000" w:themeColor="text1"/>
                <w:kern w:val="2"/>
              </w:rPr>
            </w:pPr>
            <w:r w:rsidRPr="00DC1860">
              <w:rPr>
                <w:color w:val="000000" w:themeColor="text1"/>
                <w:kern w:val="2"/>
              </w:rPr>
              <w:t>- показатель не рассчитывается</w:t>
            </w:r>
            <w:r w:rsidR="002425FA" w:rsidRPr="00DC1860">
              <w:rPr>
                <w:color w:val="000000" w:themeColor="text1"/>
                <w:kern w:val="2"/>
              </w:rPr>
              <w:t>.</w:t>
            </w:r>
            <w:r w:rsidRPr="00DC1860">
              <w:rPr>
                <w:color w:val="000000" w:themeColor="text1"/>
                <w:kern w:val="2"/>
              </w:rPr>
              <w:t xml:space="preserve"> </w:t>
            </w:r>
          </w:p>
        </w:tc>
      </w:tr>
    </w:tbl>
    <w:p w:rsidR="00562727" w:rsidRPr="00DC1860" w:rsidRDefault="00562727" w:rsidP="00281C4F">
      <w:pPr>
        <w:pStyle w:val="afff2"/>
        <w:tabs>
          <w:tab w:val="left" w:pos="2400"/>
        </w:tabs>
        <w:spacing w:before="0" w:after="0"/>
        <w:jc w:val="left"/>
        <w:rPr>
          <w:b w:val="0"/>
          <w:color w:val="000000" w:themeColor="text1"/>
          <w:kern w:val="2"/>
          <w:sz w:val="24"/>
          <w:szCs w:val="24"/>
          <w:lang w:val="ru-RU"/>
        </w:rPr>
      </w:pPr>
    </w:p>
    <w:p w:rsidR="00562727" w:rsidRPr="00DC1860" w:rsidRDefault="00562727" w:rsidP="00281C4F">
      <w:pPr>
        <w:pStyle w:val="afff2"/>
        <w:tabs>
          <w:tab w:val="left" w:pos="2400"/>
        </w:tabs>
        <w:spacing w:before="0" w:after="0"/>
        <w:ind w:firstLine="709"/>
        <w:jc w:val="left"/>
        <w:rPr>
          <w:b w:val="0"/>
          <w:color w:val="000000" w:themeColor="text1"/>
          <w:kern w:val="2"/>
          <w:sz w:val="24"/>
          <w:szCs w:val="24"/>
          <w:lang w:val="ru-RU"/>
        </w:rPr>
      </w:pPr>
      <w:r w:rsidRPr="00DC1860">
        <w:rPr>
          <w:rFonts w:eastAsia="Calibri"/>
          <w:b w:val="0"/>
          <w:color w:val="000000" w:themeColor="text1"/>
          <w:kern w:val="2"/>
          <w:sz w:val="24"/>
          <w:szCs w:val="24"/>
          <w:lang w:val="ru-RU" w:eastAsia="en-US"/>
        </w:rPr>
        <w:t>В отдельных случаях незначительные расхождения между итогом и суммой слагаемых объясняются округлением данных.</w:t>
      </w:r>
    </w:p>
    <w:p w:rsidR="00571828" w:rsidRPr="00DC1860" w:rsidRDefault="00571828" w:rsidP="00281C4F">
      <w:pPr>
        <w:ind w:firstLine="709"/>
        <w:jc w:val="both"/>
        <w:rPr>
          <w:rFonts w:eastAsiaTheme="minorHAnsi"/>
          <w:color w:val="000000" w:themeColor="text1"/>
          <w:kern w:val="2"/>
          <w:lang w:eastAsia="en-US"/>
        </w:rPr>
      </w:pPr>
    </w:p>
    <w:p w:rsidR="00571828" w:rsidRPr="00DC1860" w:rsidRDefault="00571828" w:rsidP="00281C4F">
      <w:pPr>
        <w:ind w:firstLine="709"/>
        <w:jc w:val="both"/>
        <w:rPr>
          <w:rFonts w:eastAsiaTheme="minorHAnsi"/>
          <w:color w:val="000000" w:themeColor="text1"/>
          <w:kern w:val="2"/>
          <w:lang w:eastAsia="en-US"/>
        </w:rPr>
      </w:pPr>
    </w:p>
    <w:p w:rsidR="00571828" w:rsidRPr="00DC1860" w:rsidRDefault="00571828" w:rsidP="00281C4F">
      <w:pPr>
        <w:ind w:firstLine="709"/>
        <w:jc w:val="both"/>
        <w:rPr>
          <w:rFonts w:eastAsiaTheme="minorHAnsi"/>
          <w:color w:val="000000" w:themeColor="text1"/>
          <w:kern w:val="2"/>
          <w:lang w:eastAsia="en-US"/>
        </w:rPr>
      </w:pPr>
    </w:p>
    <w:p w:rsidR="00FC0476" w:rsidRPr="00DC1860" w:rsidRDefault="00571828" w:rsidP="00FC0476">
      <w:pPr>
        <w:ind w:firstLine="709"/>
        <w:jc w:val="both"/>
        <w:rPr>
          <w:rFonts w:eastAsiaTheme="minorHAnsi"/>
          <w:color w:val="000000" w:themeColor="text1"/>
          <w:kern w:val="2"/>
          <w:lang w:eastAsia="en-US"/>
        </w:rPr>
      </w:pPr>
      <w:r w:rsidRPr="00DC1860">
        <w:rPr>
          <w:rFonts w:eastAsiaTheme="minorHAnsi"/>
          <w:color w:val="000000" w:themeColor="text1"/>
          <w:kern w:val="2"/>
          <w:lang w:eastAsia="en-US"/>
        </w:rPr>
        <w:t>В докладе представлены статистические данные о социально-экономическом полож</w:t>
      </w:r>
      <w:r w:rsidRPr="00DC1860">
        <w:rPr>
          <w:rFonts w:eastAsiaTheme="minorHAnsi"/>
          <w:color w:val="000000" w:themeColor="text1"/>
          <w:kern w:val="2"/>
          <w:lang w:eastAsia="en-US"/>
        </w:rPr>
        <w:t>е</w:t>
      </w:r>
      <w:r w:rsidRPr="00DC1860">
        <w:rPr>
          <w:rFonts w:eastAsiaTheme="minorHAnsi"/>
          <w:color w:val="000000" w:themeColor="text1"/>
          <w:kern w:val="2"/>
          <w:lang w:eastAsia="en-US"/>
        </w:rPr>
        <w:t xml:space="preserve">нии </w:t>
      </w:r>
      <w:r w:rsidR="00802261" w:rsidRPr="00DC1860">
        <w:rPr>
          <w:rFonts w:eastAsiaTheme="minorHAnsi"/>
          <w:color w:val="000000" w:themeColor="text1"/>
          <w:kern w:val="2"/>
          <w:lang w:eastAsia="en-US"/>
        </w:rPr>
        <w:t>г. Севастополя</w:t>
      </w:r>
      <w:r w:rsidRPr="00DC1860">
        <w:rPr>
          <w:rFonts w:eastAsiaTheme="minorHAnsi"/>
          <w:color w:val="000000" w:themeColor="text1"/>
          <w:kern w:val="2"/>
          <w:lang w:eastAsia="en-US"/>
        </w:rPr>
        <w:t xml:space="preserve">. </w:t>
      </w:r>
      <w:r w:rsidR="00576634" w:rsidRPr="00DC1860">
        <w:rPr>
          <w:rFonts w:eastAsiaTheme="minorHAnsi"/>
          <w:color w:val="000000" w:themeColor="text1"/>
          <w:kern w:val="2"/>
          <w:lang w:eastAsia="en-US"/>
        </w:rPr>
        <w:t>Издание</w:t>
      </w:r>
      <w:r w:rsidRPr="00DC1860">
        <w:rPr>
          <w:rFonts w:eastAsiaTheme="minorHAnsi"/>
          <w:color w:val="000000" w:themeColor="text1"/>
          <w:kern w:val="2"/>
          <w:lang w:eastAsia="en-US"/>
        </w:rPr>
        <w:t xml:space="preserve"> включ</w:t>
      </w:r>
      <w:r w:rsidR="00576634" w:rsidRPr="00DC1860">
        <w:rPr>
          <w:rFonts w:eastAsiaTheme="minorHAnsi"/>
          <w:color w:val="000000" w:themeColor="text1"/>
          <w:kern w:val="2"/>
          <w:lang w:eastAsia="en-US"/>
        </w:rPr>
        <w:t>ает</w:t>
      </w:r>
      <w:r w:rsidRPr="00DC1860">
        <w:rPr>
          <w:rFonts w:eastAsiaTheme="minorHAnsi"/>
          <w:color w:val="000000" w:themeColor="text1"/>
          <w:kern w:val="2"/>
          <w:lang w:eastAsia="en-US"/>
        </w:rPr>
        <w:t xml:space="preserve"> </w:t>
      </w:r>
      <w:r w:rsidR="00DD6ABA" w:rsidRPr="00DC1860">
        <w:rPr>
          <w:rFonts w:eastAsiaTheme="minorHAnsi"/>
          <w:color w:val="000000" w:themeColor="text1"/>
          <w:kern w:val="2"/>
          <w:lang w:eastAsia="en-US"/>
        </w:rPr>
        <w:t>сведения</w:t>
      </w:r>
      <w:r w:rsidRPr="00DC1860">
        <w:rPr>
          <w:rFonts w:eastAsiaTheme="minorHAnsi"/>
          <w:color w:val="000000" w:themeColor="text1"/>
          <w:kern w:val="2"/>
          <w:lang w:eastAsia="en-US"/>
        </w:rPr>
        <w:t xml:space="preserve">, </w:t>
      </w:r>
      <w:r w:rsidR="00576634" w:rsidRPr="00DC1860">
        <w:rPr>
          <w:rFonts w:eastAsiaTheme="minorHAnsi"/>
          <w:color w:val="000000" w:themeColor="text1"/>
          <w:kern w:val="2"/>
          <w:lang w:eastAsia="en-US"/>
        </w:rPr>
        <w:t xml:space="preserve">которые </w:t>
      </w:r>
      <w:r w:rsidRPr="00DC1860">
        <w:rPr>
          <w:rFonts w:eastAsiaTheme="minorHAnsi"/>
          <w:color w:val="000000" w:themeColor="text1"/>
          <w:kern w:val="2"/>
          <w:lang w:eastAsia="en-US"/>
        </w:rPr>
        <w:t>характеризую</w:t>
      </w:r>
      <w:r w:rsidR="00576634" w:rsidRPr="00DC1860">
        <w:rPr>
          <w:rFonts w:eastAsiaTheme="minorHAnsi"/>
          <w:color w:val="000000" w:themeColor="text1"/>
          <w:kern w:val="2"/>
          <w:lang w:eastAsia="en-US"/>
        </w:rPr>
        <w:t>т</w:t>
      </w:r>
      <w:r w:rsidRPr="00DC1860">
        <w:rPr>
          <w:rFonts w:eastAsiaTheme="minorHAnsi"/>
          <w:color w:val="000000" w:themeColor="text1"/>
          <w:kern w:val="2"/>
          <w:lang w:eastAsia="en-US"/>
        </w:rPr>
        <w:t xml:space="preserve"> развитие экономики </w:t>
      </w:r>
      <w:r w:rsidR="008430F8" w:rsidRPr="00DC1860">
        <w:rPr>
          <w:rFonts w:eastAsiaTheme="minorHAnsi"/>
          <w:color w:val="000000" w:themeColor="text1"/>
          <w:kern w:val="2"/>
          <w:lang w:eastAsia="en-US"/>
        </w:rPr>
        <w:t>региона</w:t>
      </w:r>
      <w:r w:rsidRPr="00DC1860">
        <w:rPr>
          <w:rFonts w:eastAsiaTheme="minorHAnsi"/>
          <w:color w:val="000000" w:themeColor="text1"/>
          <w:kern w:val="2"/>
          <w:lang w:eastAsia="en-US"/>
        </w:rPr>
        <w:t xml:space="preserve"> в целом, а также отдельны</w:t>
      </w:r>
      <w:r w:rsidR="00576634" w:rsidRPr="00DC1860">
        <w:rPr>
          <w:rFonts w:eastAsiaTheme="minorHAnsi"/>
          <w:color w:val="000000" w:themeColor="text1"/>
          <w:kern w:val="2"/>
          <w:lang w:eastAsia="en-US"/>
        </w:rPr>
        <w:t>е</w:t>
      </w:r>
      <w:r w:rsidRPr="00DC1860">
        <w:rPr>
          <w:rFonts w:eastAsiaTheme="minorHAnsi"/>
          <w:color w:val="000000" w:themeColor="text1"/>
          <w:kern w:val="2"/>
          <w:lang w:eastAsia="en-US"/>
        </w:rPr>
        <w:t xml:space="preserve"> вид</w:t>
      </w:r>
      <w:r w:rsidR="00576634" w:rsidRPr="00DC1860">
        <w:rPr>
          <w:rFonts w:eastAsiaTheme="minorHAnsi"/>
          <w:color w:val="000000" w:themeColor="text1"/>
          <w:kern w:val="2"/>
          <w:lang w:eastAsia="en-US"/>
        </w:rPr>
        <w:t>ы</w:t>
      </w:r>
      <w:r w:rsidR="00FC0476" w:rsidRPr="00DC1860">
        <w:rPr>
          <w:rFonts w:eastAsiaTheme="minorHAnsi"/>
          <w:color w:val="000000" w:themeColor="text1"/>
          <w:kern w:val="2"/>
          <w:lang w:eastAsia="en-US"/>
        </w:rPr>
        <w:t xml:space="preserve"> экономической деятельности.</w:t>
      </w:r>
    </w:p>
    <w:p w:rsidR="00333B35" w:rsidRPr="00DC1860" w:rsidRDefault="00333B35" w:rsidP="00FC0476">
      <w:pPr>
        <w:ind w:firstLine="709"/>
        <w:jc w:val="both"/>
        <w:rPr>
          <w:rFonts w:eastAsiaTheme="minorHAnsi"/>
          <w:color w:val="000000" w:themeColor="text1"/>
          <w:kern w:val="2"/>
          <w:lang w:eastAsia="en-US"/>
        </w:rPr>
      </w:pPr>
    </w:p>
    <w:p w:rsidR="00333B35" w:rsidRPr="00DC1860" w:rsidRDefault="00333B35" w:rsidP="00FC0476">
      <w:pPr>
        <w:ind w:firstLine="709"/>
        <w:jc w:val="both"/>
        <w:rPr>
          <w:rFonts w:eastAsiaTheme="minorHAnsi"/>
          <w:color w:val="000000" w:themeColor="text1"/>
          <w:kern w:val="2"/>
          <w:lang w:eastAsia="en-US"/>
        </w:rPr>
      </w:pPr>
    </w:p>
    <w:p w:rsidR="00333B35" w:rsidRPr="00DC1860" w:rsidRDefault="00333B35" w:rsidP="00FC0476">
      <w:pPr>
        <w:ind w:firstLine="709"/>
        <w:jc w:val="both"/>
        <w:rPr>
          <w:rFonts w:eastAsiaTheme="minorHAnsi"/>
          <w:color w:val="000000" w:themeColor="text1"/>
          <w:kern w:val="2"/>
          <w:lang w:eastAsia="en-US"/>
        </w:rPr>
      </w:pPr>
    </w:p>
    <w:p w:rsidR="00333B35" w:rsidRPr="00DC1860" w:rsidRDefault="00333B35" w:rsidP="00333B35">
      <w:pPr>
        <w:tabs>
          <w:tab w:val="left" w:pos="-3840"/>
        </w:tabs>
        <w:ind w:left="709" w:hanging="5"/>
        <w:jc w:val="both"/>
        <w:rPr>
          <w:color w:val="000000" w:themeColor="text1"/>
          <w:kern w:val="2"/>
        </w:rPr>
      </w:pPr>
      <w:r w:rsidRPr="00DC1860">
        <w:rPr>
          <w:color w:val="000000" w:themeColor="text1"/>
          <w:kern w:val="2"/>
        </w:rPr>
        <w:t>При использовании информации ссылка на данный источник обязательна.</w:t>
      </w:r>
    </w:p>
    <w:p w:rsidR="00333B35" w:rsidRPr="00DC1860" w:rsidRDefault="00333B35" w:rsidP="00333B35">
      <w:pPr>
        <w:tabs>
          <w:tab w:val="left" w:pos="-3840"/>
        </w:tabs>
        <w:ind w:left="709" w:hanging="5"/>
        <w:jc w:val="both"/>
        <w:rPr>
          <w:color w:val="000000" w:themeColor="text1"/>
          <w:kern w:val="2"/>
        </w:rPr>
      </w:pPr>
      <w:r w:rsidRPr="00DC1860">
        <w:rPr>
          <w:color w:val="000000" w:themeColor="text1"/>
          <w:kern w:val="2"/>
        </w:rPr>
        <w:t>Перепечатке и размножению не подлежит.</w:t>
      </w:r>
    </w:p>
    <w:p w:rsidR="00333B35" w:rsidRPr="00DC1860" w:rsidRDefault="00333B35" w:rsidP="00333B35">
      <w:pPr>
        <w:ind w:firstLine="709"/>
        <w:jc w:val="both"/>
        <w:rPr>
          <w:rFonts w:eastAsiaTheme="minorHAnsi"/>
          <w:color w:val="000000" w:themeColor="text1"/>
          <w:kern w:val="2"/>
          <w:lang w:eastAsia="en-US"/>
        </w:rPr>
      </w:pPr>
      <w:r w:rsidRPr="00DC1860">
        <w:rPr>
          <w:color w:val="000000" w:themeColor="text1"/>
          <w:kern w:val="2"/>
        </w:rPr>
        <w:t>В соответствии с законодательством Российской Федерации исключительные права на настоящее издание принадлежат Крымстату.</w:t>
      </w:r>
    </w:p>
    <w:p w:rsidR="0027300E" w:rsidRPr="00DC1860" w:rsidRDefault="009B0E99">
      <w:pPr>
        <w:spacing w:after="160" w:line="259" w:lineRule="auto"/>
        <w:rPr>
          <w:b/>
          <w:color w:val="000000" w:themeColor="text1"/>
          <w:sz w:val="18"/>
          <w:szCs w:val="18"/>
        </w:rPr>
      </w:pPr>
      <w:r w:rsidRPr="00DC1860">
        <w:rPr>
          <w:noProof/>
          <w:color w:val="000000" w:themeColor="text1"/>
          <w:kern w:val="2"/>
        </w:rPr>
        <mc:AlternateContent>
          <mc:Choice Requires="wps">
            <w:drawing>
              <wp:anchor distT="0" distB="0" distL="114300" distR="114300" simplePos="0" relativeHeight="251642368" behindDoc="0" locked="0" layoutInCell="1" allowOverlap="1" wp14:anchorId="3A54C05F" wp14:editId="6064CB2F">
                <wp:simplePos x="0" y="0"/>
                <wp:positionH relativeFrom="column">
                  <wp:posOffset>-739496</wp:posOffset>
                </wp:positionH>
                <wp:positionV relativeFrom="paragraph">
                  <wp:posOffset>4265651</wp:posOffset>
                </wp:positionV>
                <wp:extent cx="7300570" cy="570585"/>
                <wp:effectExtent l="0" t="0" r="15240" b="20320"/>
                <wp:wrapNone/>
                <wp:docPr id="40" name="Прямокут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0570" cy="5705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31F3D3" id="Прямокутник 40" o:spid="_x0000_s1026" style="position:absolute;margin-left:-58.25pt;margin-top:335.9pt;width:574.85pt;height:44.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" strokecolor="white"/>
            </w:pict>
          </mc:Fallback>
        </mc:AlternateContent>
      </w:r>
    </w:p>
    <w:p w:rsidR="0027300E" w:rsidRPr="00DC1860" w:rsidRDefault="0027300E">
      <w:pPr>
        <w:spacing w:after="160" w:line="259" w:lineRule="auto"/>
        <w:rPr>
          <w:b/>
          <w:color w:val="000000" w:themeColor="text1"/>
          <w:sz w:val="18"/>
          <w:szCs w:val="18"/>
        </w:rPr>
      </w:pPr>
    </w:p>
    <w:p w:rsidR="0027300E" w:rsidRPr="00DC1860" w:rsidRDefault="0027300E">
      <w:pPr>
        <w:spacing w:after="160" w:line="259" w:lineRule="auto"/>
        <w:rPr>
          <w:b/>
          <w:color w:val="000000" w:themeColor="text1"/>
          <w:sz w:val="18"/>
          <w:szCs w:val="18"/>
        </w:rPr>
      </w:pPr>
    </w:p>
    <w:p w:rsidR="0027300E" w:rsidRPr="00DC1860" w:rsidRDefault="0027300E">
      <w:pPr>
        <w:spacing w:after="160" w:line="259" w:lineRule="auto"/>
        <w:rPr>
          <w:b/>
          <w:color w:val="000000" w:themeColor="text1"/>
          <w:sz w:val="18"/>
          <w:szCs w:val="18"/>
        </w:rPr>
      </w:pPr>
    </w:p>
    <w:p w:rsidR="0027300E" w:rsidRPr="00DC1860" w:rsidRDefault="0027300E">
      <w:pPr>
        <w:spacing w:after="160" w:line="259" w:lineRule="auto"/>
        <w:rPr>
          <w:b/>
          <w:color w:val="000000" w:themeColor="text1"/>
          <w:sz w:val="18"/>
          <w:szCs w:val="18"/>
        </w:rPr>
      </w:pPr>
    </w:p>
    <w:p w:rsidR="00FC0476" w:rsidRPr="00DC1860" w:rsidRDefault="00FC0476" w:rsidP="00FC0476">
      <w:pPr>
        <w:ind w:firstLine="709"/>
        <w:jc w:val="both"/>
        <w:rPr>
          <w:b/>
          <w:color w:val="000000" w:themeColor="text1"/>
          <w:sz w:val="18"/>
          <w:szCs w:val="18"/>
        </w:rPr>
      </w:pPr>
    </w:p>
    <w:p w:rsidR="00C073F6" w:rsidRPr="00DC1860" w:rsidRDefault="00C073F6" w:rsidP="00FC0476">
      <w:pPr>
        <w:ind w:firstLine="709"/>
        <w:jc w:val="both"/>
        <w:rPr>
          <w:b/>
          <w:color w:val="000000" w:themeColor="text1"/>
          <w:sz w:val="18"/>
          <w:szCs w:val="18"/>
        </w:rPr>
      </w:pPr>
    </w:p>
    <w:p w:rsidR="00DD42E5" w:rsidRPr="00DC1860" w:rsidRDefault="00AB5115" w:rsidP="00DD42E5">
      <w:pPr>
        <w:ind w:firstLine="709"/>
        <w:jc w:val="center"/>
        <w:rPr>
          <w:b/>
          <w:color w:val="000000" w:themeColor="text1"/>
          <w:sz w:val="18"/>
          <w:szCs w:val="18"/>
        </w:rPr>
      </w:pPr>
      <w:r w:rsidRPr="00DC1860">
        <w:rPr>
          <w:b/>
          <w:noProof/>
          <w:color w:val="000000" w:themeColor="text1"/>
          <w:kern w:val="2"/>
          <w:sz w:val="28"/>
          <w:szCs w:val="28"/>
          <w:u w:val="single"/>
        </w:rPr>
        <mc:AlternateContent>
          <mc:Choice Requires="wps">
            <w:drawing>
              <wp:anchor distT="0" distB="0" distL="114300" distR="114300" simplePos="0" relativeHeight="251654656" behindDoc="0" locked="0" layoutInCell="1" allowOverlap="1" wp14:anchorId="1563D644" wp14:editId="321FB044">
                <wp:simplePos x="0" y="0"/>
                <wp:positionH relativeFrom="column">
                  <wp:posOffset>0</wp:posOffset>
                </wp:positionH>
                <wp:positionV relativeFrom="paragraph">
                  <wp:posOffset>270256</wp:posOffset>
                </wp:positionV>
                <wp:extent cx="6170212" cy="413467"/>
                <wp:effectExtent l="0" t="0" r="2540" b="5715"/>
                <wp:wrapNone/>
                <wp:docPr id="13" name="Прямоугольник 13"/>
                <wp:cNvGraphicFramePr/>
                <a:graphic xmlns:a="http://schemas.openxmlformats.org/drawingml/2006/main">
                  <a:graphicData uri="http://schemas.microsoft.com/office/word/2010/wordprocessingShape">
                    <wps:wsp>
                      <wps:cNvSpPr/>
                      <wps:spPr>
                        <a:xfrm>
                          <a:off x="0" y="0"/>
                          <a:ext cx="6170212" cy="413467"/>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24C8CA" id="Прямоугольник 13" o:spid="_x0000_s1026" style="position:absolute;margin-left:0;margin-top:21.3pt;width:485.85pt;height:32.5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" fillcolor="window" stroked="f" strokeweight="1.5pt"/>
            </w:pict>
          </mc:Fallback>
        </mc:AlternateContent>
      </w:r>
    </w:p>
    <w:tbl>
      <w:tblPr>
        <w:tblpPr w:leftFromText="180" w:rightFromText="180" w:bottomFromText="160" w:horzAnchor="margin" w:tblpY="540"/>
        <w:tblW w:w="9639" w:type="dxa"/>
        <w:tblLayout w:type="fixed"/>
        <w:tblLook w:val="04A0" w:firstRow="1" w:lastRow="0" w:firstColumn="1" w:lastColumn="0" w:noHBand="0" w:noVBand="1"/>
      </w:tblPr>
      <w:tblGrid>
        <w:gridCol w:w="8775"/>
        <w:gridCol w:w="864"/>
      </w:tblGrid>
      <w:tr w:rsidR="005907E5" w:rsidRPr="005907E5" w:rsidTr="00C6160F">
        <w:trPr>
          <w:trHeight w:val="217"/>
        </w:trPr>
        <w:tc>
          <w:tcPr>
            <w:tcW w:w="8775" w:type="dxa"/>
            <w:vAlign w:val="bottom"/>
          </w:tcPr>
          <w:p w:rsidR="004F655A" w:rsidRPr="005907E5" w:rsidRDefault="004F655A" w:rsidP="004F655A">
            <w:pPr>
              <w:spacing w:line="256" w:lineRule="auto"/>
              <w:rPr>
                <w:color w:val="000000" w:themeColor="text1"/>
                <w:lang w:val="uk-UA" w:eastAsia="en-US"/>
              </w:rPr>
            </w:pPr>
          </w:p>
        </w:tc>
        <w:tc>
          <w:tcPr>
            <w:tcW w:w="864" w:type="dxa"/>
            <w:vAlign w:val="bottom"/>
            <w:hideMark/>
          </w:tcPr>
          <w:p w:rsidR="004F655A" w:rsidRPr="005907E5" w:rsidRDefault="004F655A" w:rsidP="004F655A">
            <w:pPr>
              <w:spacing w:line="256" w:lineRule="auto"/>
              <w:ind w:left="-348" w:right="72"/>
              <w:jc w:val="right"/>
              <w:rPr>
                <w:b/>
                <w:color w:val="000000" w:themeColor="text1"/>
                <w:lang w:val="uk-UA" w:eastAsia="en-US"/>
              </w:rPr>
            </w:pPr>
            <w:r w:rsidRPr="005907E5">
              <w:rPr>
                <w:b/>
                <w:color w:val="000000" w:themeColor="text1"/>
                <w:lang w:val="uk-UA" w:eastAsia="en-US"/>
              </w:rPr>
              <w:t>Стр.</w:t>
            </w:r>
          </w:p>
        </w:tc>
      </w:tr>
      <w:tr w:rsidR="005907E5" w:rsidRPr="005907E5" w:rsidTr="00C6160F">
        <w:tc>
          <w:tcPr>
            <w:tcW w:w="8775" w:type="dxa"/>
            <w:vAlign w:val="bottom"/>
          </w:tcPr>
          <w:p w:rsidR="004F655A" w:rsidRPr="005907E5" w:rsidRDefault="004F655A" w:rsidP="004F655A">
            <w:pPr>
              <w:spacing w:line="256" w:lineRule="auto"/>
              <w:rPr>
                <w:color w:val="000000" w:themeColor="text1"/>
                <w:lang w:val="uk-UA" w:eastAsia="en-US"/>
              </w:rPr>
            </w:pPr>
          </w:p>
        </w:tc>
        <w:tc>
          <w:tcPr>
            <w:tcW w:w="864" w:type="dxa"/>
            <w:vAlign w:val="bottom"/>
          </w:tcPr>
          <w:p w:rsidR="004F655A" w:rsidRPr="005907E5" w:rsidRDefault="004F655A" w:rsidP="004F655A">
            <w:pPr>
              <w:spacing w:line="256" w:lineRule="auto"/>
              <w:ind w:left="-348" w:right="72"/>
              <w:jc w:val="right"/>
              <w:rPr>
                <w:color w:val="000000" w:themeColor="text1"/>
                <w:lang w:val="uk-UA" w:eastAsia="en-US"/>
              </w:rPr>
            </w:pPr>
          </w:p>
        </w:tc>
      </w:tr>
      <w:tr w:rsidR="00DC1860" w:rsidRPr="00DC1860" w:rsidTr="00C6160F">
        <w:tc>
          <w:tcPr>
            <w:tcW w:w="8775" w:type="dxa"/>
            <w:vAlign w:val="bottom"/>
            <w:hideMark/>
          </w:tcPr>
          <w:p w:rsidR="004F655A" w:rsidRPr="0048060C" w:rsidRDefault="004F655A" w:rsidP="004F655A">
            <w:pPr>
              <w:spacing w:line="256" w:lineRule="auto"/>
              <w:ind w:right="-264"/>
              <w:rPr>
                <w:b/>
                <w:color w:val="000000" w:themeColor="text1"/>
                <w:lang w:val="uk-UA" w:eastAsia="en-US"/>
              </w:rPr>
            </w:pPr>
            <w:r w:rsidRPr="0048060C">
              <w:rPr>
                <w:b/>
                <w:color w:val="000000" w:themeColor="text1"/>
                <w:lang w:val="uk-UA" w:eastAsia="en-US"/>
              </w:rPr>
              <w:t>І. ОСНОВНЫЕ ЭКОНОМИЧЕСКИЕ И СОЦИАЛЬНЫЕ ПОКАЗАТЕЛИ ..........</w:t>
            </w:r>
          </w:p>
        </w:tc>
        <w:tc>
          <w:tcPr>
            <w:tcW w:w="864" w:type="dxa"/>
            <w:vAlign w:val="bottom"/>
            <w:hideMark/>
          </w:tcPr>
          <w:p w:rsidR="004F655A" w:rsidRPr="0048060C" w:rsidRDefault="004F655A" w:rsidP="004F655A">
            <w:pPr>
              <w:spacing w:line="256" w:lineRule="auto"/>
              <w:ind w:left="-348" w:right="72"/>
              <w:jc w:val="right"/>
              <w:rPr>
                <w:b/>
                <w:color w:val="000000" w:themeColor="text1"/>
                <w:lang w:val="uk-UA" w:eastAsia="en-US"/>
              </w:rPr>
            </w:pPr>
            <w:r w:rsidRPr="0048060C">
              <w:rPr>
                <w:b/>
                <w:color w:val="000000" w:themeColor="text1"/>
                <w:lang w:val="uk-UA" w:eastAsia="en-US"/>
              </w:rPr>
              <w:t>4</w:t>
            </w:r>
          </w:p>
        </w:tc>
      </w:tr>
      <w:tr w:rsidR="00DC1860" w:rsidRPr="00DC1860" w:rsidTr="00C6160F">
        <w:tc>
          <w:tcPr>
            <w:tcW w:w="8775" w:type="dxa"/>
            <w:vAlign w:val="bottom"/>
          </w:tcPr>
          <w:p w:rsidR="004F655A" w:rsidRPr="0048060C" w:rsidRDefault="004F655A" w:rsidP="004F655A">
            <w:pPr>
              <w:spacing w:line="256" w:lineRule="auto"/>
              <w:ind w:right="-264"/>
              <w:rPr>
                <w:color w:val="000000" w:themeColor="text1"/>
                <w:lang w:val="uk-UA" w:eastAsia="en-US"/>
              </w:rPr>
            </w:pPr>
          </w:p>
        </w:tc>
        <w:tc>
          <w:tcPr>
            <w:tcW w:w="864" w:type="dxa"/>
            <w:vAlign w:val="bottom"/>
          </w:tcPr>
          <w:p w:rsidR="004F655A" w:rsidRPr="0048060C" w:rsidRDefault="004F655A" w:rsidP="004F655A">
            <w:pPr>
              <w:spacing w:line="256" w:lineRule="auto"/>
              <w:ind w:left="-348" w:right="72"/>
              <w:jc w:val="right"/>
              <w:rPr>
                <w:color w:val="000000" w:themeColor="text1"/>
                <w:lang w:val="uk-UA" w:eastAsia="en-US"/>
              </w:rPr>
            </w:pPr>
          </w:p>
        </w:tc>
      </w:tr>
      <w:tr w:rsidR="00DC1860" w:rsidRPr="00DC1860" w:rsidTr="00C6160F">
        <w:tc>
          <w:tcPr>
            <w:tcW w:w="8775" w:type="dxa"/>
            <w:vAlign w:val="bottom"/>
            <w:hideMark/>
          </w:tcPr>
          <w:p w:rsidR="004F655A" w:rsidRPr="0048060C" w:rsidRDefault="004F655A" w:rsidP="004F655A">
            <w:pPr>
              <w:spacing w:line="256" w:lineRule="auto"/>
              <w:ind w:right="-264"/>
              <w:rPr>
                <w:b/>
                <w:color w:val="000000" w:themeColor="text1"/>
                <w:lang w:val="uk-UA" w:eastAsia="en-US"/>
              </w:rPr>
            </w:pPr>
            <w:r w:rsidRPr="0048060C">
              <w:rPr>
                <w:b/>
                <w:color w:val="000000" w:themeColor="text1"/>
                <w:lang w:val="uk-UA" w:eastAsia="en-US"/>
              </w:rPr>
              <w:t>ІІ. ПРОИЗВОДСТВО ТОВАРОВ И УСЛУГ ..................................................................</w:t>
            </w:r>
          </w:p>
        </w:tc>
        <w:tc>
          <w:tcPr>
            <w:tcW w:w="864" w:type="dxa"/>
            <w:vAlign w:val="bottom"/>
            <w:hideMark/>
          </w:tcPr>
          <w:p w:rsidR="004F655A" w:rsidRPr="0048060C" w:rsidRDefault="004F655A" w:rsidP="004F655A">
            <w:pPr>
              <w:spacing w:line="256" w:lineRule="auto"/>
              <w:ind w:left="-348" w:right="72"/>
              <w:jc w:val="right"/>
              <w:rPr>
                <w:b/>
                <w:color w:val="000000" w:themeColor="text1"/>
                <w:lang w:val="uk-UA" w:eastAsia="en-US"/>
              </w:rPr>
            </w:pPr>
            <w:r w:rsidRPr="0048060C">
              <w:rPr>
                <w:b/>
                <w:color w:val="000000" w:themeColor="text1"/>
                <w:lang w:val="uk-UA" w:eastAsia="en-US"/>
              </w:rPr>
              <w:t>5</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1. Оборот организаций ..........................................................................</w:t>
            </w:r>
            <w:r w:rsidRPr="0048060C">
              <w:rPr>
                <w:color w:val="000000" w:themeColor="text1"/>
                <w:lang w:val="en-US" w:eastAsia="en-US"/>
              </w:rPr>
              <w:t>........</w:t>
            </w:r>
            <w:r w:rsidRPr="0048060C">
              <w:rPr>
                <w:color w:val="000000" w:themeColor="text1"/>
                <w:lang w:val="uk-UA" w:eastAsia="en-US"/>
              </w:rPr>
              <w:t>.......................</w:t>
            </w:r>
          </w:p>
        </w:tc>
        <w:tc>
          <w:tcPr>
            <w:tcW w:w="864" w:type="dxa"/>
            <w:vAlign w:val="bottom"/>
            <w:hideMark/>
          </w:tcPr>
          <w:p w:rsidR="004F655A" w:rsidRPr="0048060C" w:rsidRDefault="004F655A" w:rsidP="004F655A">
            <w:pPr>
              <w:spacing w:line="256" w:lineRule="auto"/>
              <w:ind w:left="-348" w:right="72"/>
              <w:jc w:val="right"/>
              <w:rPr>
                <w:color w:val="000000" w:themeColor="text1"/>
                <w:lang w:val="uk-UA" w:eastAsia="en-US"/>
              </w:rPr>
            </w:pPr>
            <w:r w:rsidRPr="0048060C">
              <w:rPr>
                <w:color w:val="000000" w:themeColor="text1"/>
                <w:lang w:val="uk-UA" w:eastAsia="en-US"/>
              </w:rPr>
              <w:t>5</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2. Промышленное производство .........................................................................................</w:t>
            </w:r>
          </w:p>
        </w:tc>
        <w:tc>
          <w:tcPr>
            <w:tcW w:w="864" w:type="dxa"/>
            <w:vAlign w:val="bottom"/>
            <w:hideMark/>
          </w:tcPr>
          <w:p w:rsidR="004F655A" w:rsidRPr="0048060C" w:rsidRDefault="004F655A" w:rsidP="004F655A">
            <w:pPr>
              <w:spacing w:line="256" w:lineRule="auto"/>
              <w:ind w:left="-348" w:right="72"/>
              <w:jc w:val="right"/>
              <w:rPr>
                <w:color w:val="000000" w:themeColor="text1"/>
                <w:lang w:val="uk-UA" w:eastAsia="en-US"/>
              </w:rPr>
            </w:pPr>
            <w:r w:rsidRPr="0048060C">
              <w:rPr>
                <w:color w:val="000000" w:themeColor="text1"/>
                <w:lang w:val="uk-UA" w:eastAsia="en-US"/>
              </w:rPr>
              <w:t>7</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3. Сельское хозяйство ...........................................................................................................</w:t>
            </w:r>
          </w:p>
        </w:tc>
        <w:tc>
          <w:tcPr>
            <w:tcW w:w="864" w:type="dxa"/>
            <w:vAlign w:val="bottom"/>
            <w:hideMark/>
          </w:tcPr>
          <w:p w:rsidR="004F655A" w:rsidRPr="0048060C" w:rsidRDefault="004F655A" w:rsidP="004F655A">
            <w:pPr>
              <w:spacing w:line="256" w:lineRule="auto"/>
              <w:ind w:left="-348" w:right="72"/>
              <w:jc w:val="right"/>
              <w:rPr>
                <w:color w:val="000000" w:themeColor="text1"/>
                <w:lang w:val="en-US" w:eastAsia="en-US"/>
              </w:rPr>
            </w:pPr>
            <w:r w:rsidRPr="0048060C">
              <w:rPr>
                <w:color w:val="000000" w:themeColor="text1"/>
                <w:lang w:val="uk-UA" w:eastAsia="en-US"/>
              </w:rPr>
              <w:t>1</w:t>
            </w:r>
            <w:r w:rsidRPr="0048060C">
              <w:rPr>
                <w:color w:val="000000" w:themeColor="text1"/>
                <w:lang w:val="en-US" w:eastAsia="en-US"/>
              </w:rPr>
              <w:t>0</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4. Строительство ...................................................................................................................</w:t>
            </w:r>
          </w:p>
        </w:tc>
        <w:tc>
          <w:tcPr>
            <w:tcW w:w="864" w:type="dxa"/>
            <w:vAlign w:val="bottom"/>
            <w:hideMark/>
          </w:tcPr>
          <w:p w:rsidR="004F655A" w:rsidRPr="0048060C" w:rsidRDefault="004F655A" w:rsidP="004F655A">
            <w:pPr>
              <w:spacing w:line="256" w:lineRule="auto"/>
              <w:ind w:left="-348" w:right="72"/>
              <w:jc w:val="right"/>
              <w:rPr>
                <w:color w:val="000000" w:themeColor="text1"/>
                <w:lang w:val="en-US" w:eastAsia="en-US"/>
              </w:rPr>
            </w:pPr>
            <w:r w:rsidRPr="0048060C">
              <w:rPr>
                <w:color w:val="000000" w:themeColor="text1"/>
                <w:lang w:val="uk-UA" w:eastAsia="en-US"/>
              </w:rPr>
              <w:t>1</w:t>
            </w:r>
            <w:r w:rsidR="00D40245" w:rsidRPr="0048060C">
              <w:rPr>
                <w:color w:val="000000" w:themeColor="text1"/>
                <w:lang w:val="en-US" w:eastAsia="en-US"/>
              </w:rPr>
              <w:t>3</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5. Транспорт ...........................................................................................................................</w:t>
            </w:r>
          </w:p>
        </w:tc>
        <w:tc>
          <w:tcPr>
            <w:tcW w:w="864" w:type="dxa"/>
            <w:vAlign w:val="bottom"/>
            <w:hideMark/>
          </w:tcPr>
          <w:p w:rsidR="004F655A" w:rsidRPr="0048060C" w:rsidRDefault="004F655A" w:rsidP="004F655A">
            <w:pPr>
              <w:spacing w:line="256" w:lineRule="auto"/>
              <w:ind w:left="-348" w:right="72"/>
              <w:jc w:val="right"/>
              <w:rPr>
                <w:color w:val="000000" w:themeColor="text1"/>
                <w:lang w:val="en-US" w:eastAsia="en-US"/>
              </w:rPr>
            </w:pPr>
            <w:r w:rsidRPr="0048060C">
              <w:rPr>
                <w:color w:val="000000" w:themeColor="text1"/>
                <w:lang w:val="en-US" w:eastAsia="en-US"/>
              </w:rPr>
              <w:t>1</w:t>
            </w:r>
            <w:r w:rsidR="00D40245" w:rsidRPr="0048060C">
              <w:rPr>
                <w:color w:val="000000" w:themeColor="text1"/>
                <w:lang w:val="uk-UA" w:eastAsia="en-US"/>
              </w:rPr>
              <w:t>6</w:t>
            </w:r>
          </w:p>
        </w:tc>
      </w:tr>
      <w:tr w:rsidR="00DC1860" w:rsidRPr="00DC1860" w:rsidTr="00C6160F">
        <w:tc>
          <w:tcPr>
            <w:tcW w:w="8775" w:type="dxa"/>
            <w:vAlign w:val="bottom"/>
          </w:tcPr>
          <w:p w:rsidR="004F655A" w:rsidRPr="0048060C" w:rsidRDefault="004F655A" w:rsidP="004F655A">
            <w:pPr>
              <w:spacing w:line="256" w:lineRule="auto"/>
              <w:ind w:right="-264"/>
              <w:rPr>
                <w:color w:val="000000" w:themeColor="text1"/>
                <w:lang w:val="uk-UA" w:eastAsia="en-US"/>
              </w:rPr>
            </w:pPr>
          </w:p>
        </w:tc>
        <w:tc>
          <w:tcPr>
            <w:tcW w:w="864" w:type="dxa"/>
            <w:vAlign w:val="bottom"/>
          </w:tcPr>
          <w:p w:rsidR="004F655A" w:rsidRPr="0048060C" w:rsidRDefault="004F655A" w:rsidP="004F655A">
            <w:pPr>
              <w:spacing w:line="256" w:lineRule="auto"/>
              <w:ind w:left="-348" w:right="72"/>
              <w:jc w:val="right"/>
              <w:rPr>
                <w:color w:val="000000" w:themeColor="text1"/>
                <w:lang w:val="uk-UA" w:eastAsia="en-US"/>
              </w:rPr>
            </w:pPr>
          </w:p>
        </w:tc>
      </w:tr>
      <w:tr w:rsidR="00DC1860" w:rsidRPr="00DC1860" w:rsidTr="00C6160F">
        <w:tc>
          <w:tcPr>
            <w:tcW w:w="8775" w:type="dxa"/>
            <w:vAlign w:val="bottom"/>
            <w:hideMark/>
          </w:tcPr>
          <w:p w:rsidR="004F655A" w:rsidRPr="0048060C" w:rsidRDefault="004F655A" w:rsidP="004F655A">
            <w:pPr>
              <w:spacing w:line="256" w:lineRule="auto"/>
              <w:ind w:right="-264"/>
              <w:rPr>
                <w:b/>
                <w:color w:val="000000" w:themeColor="text1"/>
                <w:lang w:val="uk-UA" w:eastAsia="en-US"/>
              </w:rPr>
            </w:pPr>
            <w:r w:rsidRPr="0048060C">
              <w:rPr>
                <w:b/>
                <w:color w:val="000000" w:themeColor="text1"/>
                <w:lang w:val="uk-UA" w:eastAsia="en-US"/>
              </w:rPr>
              <w:t>ІІІ. РЫНКИ ТОВАРОВ И УСЛУГ ..................................................................................</w:t>
            </w:r>
          </w:p>
        </w:tc>
        <w:tc>
          <w:tcPr>
            <w:tcW w:w="864" w:type="dxa"/>
            <w:vAlign w:val="bottom"/>
            <w:hideMark/>
          </w:tcPr>
          <w:p w:rsidR="004F655A" w:rsidRPr="0048060C" w:rsidRDefault="004F655A" w:rsidP="004F655A">
            <w:pPr>
              <w:spacing w:line="256" w:lineRule="auto"/>
              <w:ind w:left="-348" w:right="72"/>
              <w:jc w:val="right"/>
              <w:rPr>
                <w:b/>
                <w:color w:val="000000" w:themeColor="text1"/>
                <w:lang w:val="en-US" w:eastAsia="en-US"/>
              </w:rPr>
            </w:pPr>
            <w:r w:rsidRPr="0048060C">
              <w:rPr>
                <w:b/>
                <w:color w:val="000000" w:themeColor="text1"/>
                <w:lang w:val="en-US" w:eastAsia="en-US"/>
              </w:rPr>
              <w:t>1</w:t>
            </w:r>
            <w:r w:rsidR="00D40245" w:rsidRPr="0048060C">
              <w:rPr>
                <w:b/>
                <w:color w:val="000000" w:themeColor="text1"/>
                <w:lang w:val="uk-UA" w:eastAsia="en-US"/>
              </w:rPr>
              <w:t>8</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1. Розничная торговля .....................................................................................</w:t>
            </w:r>
            <w:r w:rsidRPr="0048060C">
              <w:rPr>
                <w:color w:val="000000" w:themeColor="text1"/>
                <w:lang w:val="en-US" w:eastAsia="en-US"/>
              </w:rPr>
              <w:t>........</w:t>
            </w:r>
            <w:r w:rsidRPr="0048060C">
              <w:rPr>
                <w:color w:val="000000" w:themeColor="text1"/>
                <w:lang w:val="uk-UA" w:eastAsia="en-US"/>
              </w:rPr>
              <w:t>..............</w:t>
            </w:r>
          </w:p>
        </w:tc>
        <w:tc>
          <w:tcPr>
            <w:tcW w:w="864" w:type="dxa"/>
            <w:vAlign w:val="bottom"/>
            <w:hideMark/>
          </w:tcPr>
          <w:p w:rsidR="004F655A" w:rsidRPr="0048060C" w:rsidRDefault="004F655A" w:rsidP="004F655A">
            <w:pPr>
              <w:spacing w:line="256" w:lineRule="auto"/>
              <w:ind w:left="-348" w:right="72"/>
              <w:jc w:val="right"/>
              <w:rPr>
                <w:color w:val="000000" w:themeColor="text1"/>
                <w:lang w:val="en-US" w:eastAsia="en-US"/>
              </w:rPr>
            </w:pPr>
            <w:r w:rsidRPr="0048060C">
              <w:rPr>
                <w:color w:val="000000" w:themeColor="text1"/>
                <w:lang w:val="en-US" w:eastAsia="en-US"/>
              </w:rPr>
              <w:t>1</w:t>
            </w:r>
            <w:r w:rsidR="00D40245" w:rsidRPr="0048060C">
              <w:rPr>
                <w:color w:val="000000" w:themeColor="text1"/>
                <w:lang w:val="uk-UA" w:eastAsia="en-US"/>
              </w:rPr>
              <w:t>8</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2. Рынок платных услуг населению ....................................................................................</w:t>
            </w:r>
          </w:p>
        </w:tc>
        <w:tc>
          <w:tcPr>
            <w:tcW w:w="864" w:type="dxa"/>
            <w:vAlign w:val="bottom"/>
            <w:hideMark/>
          </w:tcPr>
          <w:p w:rsidR="004F655A" w:rsidRPr="0048060C" w:rsidRDefault="004F655A" w:rsidP="004F655A">
            <w:pPr>
              <w:spacing w:line="256" w:lineRule="auto"/>
              <w:ind w:left="-348" w:right="72"/>
              <w:jc w:val="right"/>
              <w:rPr>
                <w:color w:val="000000" w:themeColor="text1"/>
                <w:lang w:val="en-US" w:eastAsia="en-US"/>
              </w:rPr>
            </w:pPr>
            <w:r w:rsidRPr="0048060C">
              <w:rPr>
                <w:color w:val="000000" w:themeColor="text1"/>
                <w:lang w:val="uk-UA" w:eastAsia="en-US"/>
              </w:rPr>
              <w:t>23</w:t>
            </w:r>
          </w:p>
        </w:tc>
      </w:tr>
      <w:tr w:rsidR="00DC1860" w:rsidRPr="00DC1860" w:rsidTr="00C6160F">
        <w:tc>
          <w:tcPr>
            <w:tcW w:w="8775" w:type="dxa"/>
            <w:vAlign w:val="bottom"/>
          </w:tcPr>
          <w:p w:rsidR="004F655A" w:rsidRPr="0048060C" w:rsidRDefault="004F655A" w:rsidP="004F655A">
            <w:pPr>
              <w:spacing w:line="256" w:lineRule="auto"/>
              <w:ind w:right="-264"/>
              <w:rPr>
                <w:b/>
                <w:color w:val="000000" w:themeColor="text1"/>
                <w:lang w:val="uk-UA" w:eastAsia="en-US"/>
              </w:rPr>
            </w:pPr>
          </w:p>
        </w:tc>
        <w:tc>
          <w:tcPr>
            <w:tcW w:w="864" w:type="dxa"/>
            <w:vAlign w:val="bottom"/>
          </w:tcPr>
          <w:p w:rsidR="004F655A" w:rsidRPr="0048060C" w:rsidRDefault="004F655A" w:rsidP="004F655A">
            <w:pPr>
              <w:spacing w:line="256" w:lineRule="auto"/>
              <w:ind w:left="-348" w:right="72"/>
              <w:jc w:val="right"/>
              <w:rPr>
                <w:color w:val="000000" w:themeColor="text1"/>
                <w:lang w:val="uk-UA" w:eastAsia="en-US"/>
              </w:rPr>
            </w:pPr>
          </w:p>
        </w:tc>
      </w:tr>
      <w:tr w:rsidR="0048060C" w:rsidRPr="00DC1860" w:rsidTr="00C6160F">
        <w:tc>
          <w:tcPr>
            <w:tcW w:w="8775" w:type="dxa"/>
            <w:vAlign w:val="bottom"/>
          </w:tcPr>
          <w:p w:rsidR="0048060C" w:rsidRPr="0048060C" w:rsidRDefault="0048060C" w:rsidP="004F655A">
            <w:pPr>
              <w:spacing w:line="256" w:lineRule="auto"/>
              <w:ind w:right="-264"/>
              <w:rPr>
                <w:b/>
                <w:color w:val="000000" w:themeColor="text1"/>
                <w:lang w:eastAsia="en-US"/>
              </w:rPr>
            </w:pPr>
            <w:r>
              <w:rPr>
                <w:b/>
                <w:color w:val="000000" w:themeColor="text1"/>
                <w:lang w:val="en-US" w:eastAsia="en-US"/>
              </w:rPr>
              <w:t>IV</w:t>
            </w:r>
            <w:r>
              <w:rPr>
                <w:b/>
                <w:color w:val="000000" w:themeColor="text1"/>
                <w:lang w:eastAsia="en-US"/>
              </w:rPr>
              <w:t>. ИНВЕСТИЦИИ В НЕФИНАНСОВЫЕ АКТИВЫ ..............................................</w:t>
            </w:r>
          </w:p>
        </w:tc>
        <w:tc>
          <w:tcPr>
            <w:tcW w:w="864" w:type="dxa"/>
            <w:vAlign w:val="bottom"/>
          </w:tcPr>
          <w:p w:rsidR="0048060C" w:rsidRPr="0048060C" w:rsidRDefault="0048060C" w:rsidP="004F655A">
            <w:pPr>
              <w:spacing w:line="256" w:lineRule="auto"/>
              <w:ind w:left="-348" w:right="72"/>
              <w:jc w:val="right"/>
              <w:rPr>
                <w:color w:val="000000" w:themeColor="text1"/>
                <w:lang w:val="uk-UA" w:eastAsia="en-US"/>
              </w:rPr>
            </w:pPr>
            <w:r>
              <w:rPr>
                <w:color w:val="000000" w:themeColor="text1"/>
                <w:lang w:val="uk-UA" w:eastAsia="en-US"/>
              </w:rPr>
              <w:t>26</w:t>
            </w:r>
          </w:p>
        </w:tc>
      </w:tr>
      <w:tr w:rsidR="0048060C" w:rsidRPr="00DC1860" w:rsidTr="00C6160F">
        <w:tc>
          <w:tcPr>
            <w:tcW w:w="8775" w:type="dxa"/>
            <w:vAlign w:val="bottom"/>
          </w:tcPr>
          <w:p w:rsidR="0048060C" w:rsidRPr="0048060C" w:rsidRDefault="0048060C" w:rsidP="004F655A">
            <w:pPr>
              <w:spacing w:line="256" w:lineRule="auto"/>
              <w:ind w:right="-264"/>
              <w:rPr>
                <w:b/>
                <w:color w:val="000000" w:themeColor="text1"/>
                <w:lang w:val="uk-UA" w:eastAsia="en-US"/>
              </w:rPr>
            </w:pPr>
          </w:p>
        </w:tc>
        <w:tc>
          <w:tcPr>
            <w:tcW w:w="864" w:type="dxa"/>
            <w:vAlign w:val="bottom"/>
          </w:tcPr>
          <w:p w:rsidR="0048060C" w:rsidRPr="0048060C" w:rsidRDefault="0048060C" w:rsidP="004F655A">
            <w:pPr>
              <w:spacing w:line="256" w:lineRule="auto"/>
              <w:ind w:left="-348" w:right="72"/>
              <w:jc w:val="right"/>
              <w:rPr>
                <w:color w:val="000000" w:themeColor="text1"/>
                <w:lang w:val="uk-UA" w:eastAsia="en-US"/>
              </w:rPr>
            </w:pP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en-US" w:eastAsia="en-US"/>
              </w:rPr>
            </w:pPr>
            <w:r w:rsidRPr="0048060C">
              <w:rPr>
                <w:b/>
                <w:color w:val="000000" w:themeColor="text1"/>
                <w:lang w:val="en-US" w:eastAsia="en-US"/>
              </w:rPr>
              <w:t>V</w:t>
            </w:r>
            <w:r w:rsidRPr="0048060C">
              <w:rPr>
                <w:b/>
                <w:color w:val="000000" w:themeColor="text1"/>
                <w:lang w:val="uk-UA" w:eastAsia="en-US"/>
              </w:rPr>
              <w:t>. ЦЕНЫ ..............................................................................................................................</w:t>
            </w:r>
          </w:p>
        </w:tc>
        <w:tc>
          <w:tcPr>
            <w:tcW w:w="864" w:type="dxa"/>
            <w:vAlign w:val="bottom"/>
            <w:hideMark/>
          </w:tcPr>
          <w:p w:rsidR="004F655A" w:rsidRPr="0048060C" w:rsidRDefault="0048060C" w:rsidP="004F655A">
            <w:pPr>
              <w:spacing w:line="256" w:lineRule="auto"/>
              <w:ind w:left="-348" w:right="72"/>
              <w:jc w:val="right"/>
              <w:rPr>
                <w:b/>
                <w:color w:val="000000" w:themeColor="text1"/>
                <w:lang w:eastAsia="en-US"/>
              </w:rPr>
            </w:pPr>
            <w:r w:rsidRPr="0048060C">
              <w:rPr>
                <w:b/>
                <w:color w:val="000000" w:themeColor="text1"/>
                <w:lang w:eastAsia="en-US"/>
              </w:rPr>
              <w:t>30</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1. Индексы цен и тарифов …................................................................................................</w:t>
            </w:r>
          </w:p>
        </w:tc>
        <w:tc>
          <w:tcPr>
            <w:tcW w:w="864" w:type="dxa"/>
            <w:vAlign w:val="bottom"/>
            <w:hideMark/>
          </w:tcPr>
          <w:p w:rsidR="004F655A" w:rsidRPr="0048060C" w:rsidRDefault="0048060C" w:rsidP="004F655A">
            <w:pPr>
              <w:spacing w:line="256" w:lineRule="auto"/>
              <w:ind w:left="-348" w:right="72"/>
              <w:jc w:val="right"/>
              <w:rPr>
                <w:color w:val="000000" w:themeColor="text1"/>
                <w:lang w:eastAsia="en-US"/>
              </w:rPr>
            </w:pPr>
            <w:r w:rsidRPr="0048060C">
              <w:rPr>
                <w:color w:val="000000" w:themeColor="text1"/>
                <w:lang w:eastAsia="en-US"/>
              </w:rPr>
              <w:t>30</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2. Цены производителей …...................................................................................................</w:t>
            </w:r>
          </w:p>
        </w:tc>
        <w:tc>
          <w:tcPr>
            <w:tcW w:w="864" w:type="dxa"/>
            <w:vAlign w:val="bottom"/>
            <w:hideMark/>
          </w:tcPr>
          <w:p w:rsidR="004F655A" w:rsidRPr="0048060C" w:rsidRDefault="004F655A" w:rsidP="0048060C">
            <w:pPr>
              <w:spacing w:line="256" w:lineRule="auto"/>
              <w:ind w:left="-348" w:right="72"/>
              <w:jc w:val="right"/>
              <w:rPr>
                <w:color w:val="000000" w:themeColor="text1"/>
                <w:lang w:eastAsia="en-US"/>
              </w:rPr>
            </w:pPr>
            <w:r w:rsidRPr="0048060C">
              <w:rPr>
                <w:color w:val="000000" w:themeColor="text1"/>
                <w:lang w:val="en-US" w:eastAsia="en-US"/>
              </w:rPr>
              <w:t>3</w:t>
            </w:r>
            <w:r w:rsidR="0048060C" w:rsidRPr="0048060C">
              <w:rPr>
                <w:color w:val="000000" w:themeColor="text1"/>
                <w:lang w:eastAsia="en-US"/>
              </w:rPr>
              <w:t>9</w:t>
            </w:r>
          </w:p>
        </w:tc>
      </w:tr>
      <w:tr w:rsidR="00DC1860" w:rsidRPr="00DC1860" w:rsidTr="00C6160F">
        <w:tc>
          <w:tcPr>
            <w:tcW w:w="8775" w:type="dxa"/>
            <w:vAlign w:val="bottom"/>
          </w:tcPr>
          <w:p w:rsidR="004F655A" w:rsidRPr="0048060C" w:rsidRDefault="004F655A" w:rsidP="004F655A">
            <w:pPr>
              <w:spacing w:line="256" w:lineRule="auto"/>
              <w:ind w:right="-264"/>
              <w:rPr>
                <w:b/>
                <w:color w:val="000000" w:themeColor="text1"/>
                <w:lang w:val="en-US" w:eastAsia="en-US"/>
              </w:rPr>
            </w:pPr>
          </w:p>
        </w:tc>
        <w:tc>
          <w:tcPr>
            <w:tcW w:w="864" w:type="dxa"/>
            <w:vAlign w:val="bottom"/>
          </w:tcPr>
          <w:p w:rsidR="004F655A" w:rsidRPr="0048060C" w:rsidRDefault="004F655A" w:rsidP="004F655A">
            <w:pPr>
              <w:spacing w:line="256" w:lineRule="auto"/>
              <w:ind w:left="-348" w:right="72"/>
              <w:jc w:val="right"/>
              <w:rPr>
                <w:b/>
                <w:color w:val="000000" w:themeColor="text1"/>
                <w:lang w:val="uk-UA" w:eastAsia="en-US"/>
              </w:rPr>
            </w:pPr>
          </w:p>
        </w:tc>
      </w:tr>
      <w:tr w:rsidR="00DC1860" w:rsidRPr="00DC1860" w:rsidTr="00C6160F">
        <w:tc>
          <w:tcPr>
            <w:tcW w:w="8775" w:type="dxa"/>
            <w:vAlign w:val="bottom"/>
            <w:hideMark/>
          </w:tcPr>
          <w:p w:rsidR="004F655A" w:rsidRPr="0048060C" w:rsidRDefault="004F655A" w:rsidP="00C6160F">
            <w:pPr>
              <w:spacing w:line="256" w:lineRule="auto"/>
              <w:ind w:right="-264"/>
              <w:rPr>
                <w:b/>
                <w:color w:val="000000" w:themeColor="text1"/>
                <w:lang w:val="en-US" w:eastAsia="en-US"/>
              </w:rPr>
            </w:pPr>
            <w:r w:rsidRPr="0048060C">
              <w:rPr>
                <w:b/>
                <w:color w:val="000000" w:themeColor="text1"/>
                <w:lang w:val="en-US" w:eastAsia="en-US"/>
              </w:rPr>
              <w:t>V</w:t>
            </w:r>
            <w:r w:rsidR="0048060C" w:rsidRPr="0048060C">
              <w:rPr>
                <w:b/>
                <w:color w:val="000000" w:themeColor="text1"/>
                <w:lang w:val="en-US" w:eastAsia="en-US"/>
              </w:rPr>
              <w:t>I</w:t>
            </w:r>
            <w:r w:rsidRPr="0048060C">
              <w:rPr>
                <w:b/>
                <w:color w:val="000000" w:themeColor="text1"/>
                <w:lang w:val="en-US" w:eastAsia="en-US"/>
              </w:rPr>
              <w:t xml:space="preserve">. </w:t>
            </w:r>
            <w:r w:rsidRPr="0048060C">
              <w:rPr>
                <w:b/>
                <w:color w:val="000000" w:themeColor="text1"/>
                <w:lang w:val="uk-UA" w:eastAsia="en-US"/>
              </w:rPr>
              <w:t>ФИНАНСЫ …...............................................................................................................</w:t>
            </w:r>
          </w:p>
        </w:tc>
        <w:tc>
          <w:tcPr>
            <w:tcW w:w="864" w:type="dxa"/>
            <w:vAlign w:val="bottom"/>
            <w:hideMark/>
          </w:tcPr>
          <w:p w:rsidR="004F655A" w:rsidRPr="0048060C" w:rsidRDefault="0048060C" w:rsidP="004F655A">
            <w:pPr>
              <w:spacing w:line="256" w:lineRule="auto"/>
              <w:ind w:left="-348" w:right="72"/>
              <w:jc w:val="right"/>
              <w:rPr>
                <w:b/>
                <w:color w:val="000000" w:themeColor="text1"/>
                <w:lang w:val="en-US" w:eastAsia="en-US"/>
              </w:rPr>
            </w:pPr>
            <w:r w:rsidRPr="0048060C">
              <w:rPr>
                <w:b/>
                <w:color w:val="000000" w:themeColor="text1"/>
                <w:lang w:val="en-US" w:eastAsia="en-US"/>
              </w:rPr>
              <w:t>42</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1. Финансовые результаты деятельности организаций ..............................................</w:t>
            </w:r>
          </w:p>
        </w:tc>
        <w:tc>
          <w:tcPr>
            <w:tcW w:w="864" w:type="dxa"/>
            <w:vAlign w:val="bottom"/>
            <w:hideMark/>
          </w:tcPr>
          <w:p w:rsidR="004F655A" w:rsidRPr="0048060C" w:rsidRDefault="0048060C" w:rsidP="004F655A">
            <w:pPr>
              <w:spacing w:line="256" w:lineRule="auto"/>
              <w:ind w:left="-348" w:right="72"/>
              <w:jc w:val="right"/>
              <w:rPr>
                <w:color w:val="000000" w:themeColor="text1"/>
                <w:lang w:val="en-US" w:eastAsia="en-US"/>
              </w:rPr>
            </w:pPr>
            <w:r w:rsidRPr="0048060C">
              <w:rPr>
                <w:color w:val="000000" w:themeColor="text1"/>
                <w:lang w:val="en-US" w:eastAsia="en-US"/>
              </w:rPr>
              <w:t>42</w:t>
            </w:r>
          </w:p>
        </w:tc>
      </w:tr>
      <w:tr w:rsidR="00DC1860" w:rsidRPr="00DC1860" w:rsidTr="00C6160F">
        <w:tc>
          <w:tcPr>
            <w:tcW w:w="8775" w:type="dxa"/>
            <w:vAlign w:val="bottom"/>
            <w:hideMark/>
          </w:tcPr>
          <w:p w:rsidR="004F655A" w:rsidRPr="0048060C" w:rsidRDefault="004F655A" w:rsidP="004F655A">
            <w:pPr>
              <w:spacing w:line="256" w:lineRule="auto"/>
              <w:ind w:right="-264"/>
              <w:rPr>
                <w:color w:val="000000" w:themeColor="text1"/>
                <w:lang w:val="uk-UA" w:eastAsia="en-US"/>
              </w:rPr>
            </w:pPr>
            <w:r w:rsidRPr="0048060C">
              <w:rPr>
                <w:color w:val="000000" w:themeColor="text1"/>
                <w:lang w:val="uk-UA" w:eastAsia="en-US"/>
              </w:rPr>
              <w:t>2. Состояние платежей и расчетов организаций …......................................................</w:t>
            </w:r>
          </w:p>
        </w:tc>
        <w:tc>
          <w:tcPr>
            <w:tcW w:w="864" w:type="dxa"/>
            <w:vAlign w:val="bottom"/>
            <w:hideMark/>
          </w:tcPr>
          <w:p w:rsidR="004F655A" w:rsidRPr="0048060C" w:rsidRDefault="004F655A" w:rsidP="0048060C">
            <w:pPr>
              <w:spacing w:line="256" w:lineRule="auto"/>
              <w:ind w:left="-348" w:right="72"/>
              <w:jc w:val="right"/>
              <w:rPr>
                <w:color w:val="000000" w:themeColor="text1"/>
                <w:lang w:val="en-US" w:eastAsia="en-US"/>
              </w:rPr>
            </w:pPr>
            <w:r w:rsidRPr="0048060C">
              <w:rPr>
                <w:color w:val="000000" w:themeColor="text1"/>
                <w:lang w:val="en-US" w:eastAsia="en-US"/>
              </w:rPr>
              <w:t>4</w:t>
            </w:r>
            <w:r w:rsidR="0048060C" w:rsidRPr="0048060C">
              <w:rPr>
                <w:color w:val="000000" w:themeColor="text1"/>
                <w:lang w:val="en-US" w:eastAsia="en-US"/>
              </w:rPr>
              <w:t>7</w:t>
            </w:r>
          </w:p>
        </w:tc>
      </w:tr>
      <w:tr w:rsidR="00DC1860" w:rsidRPr="00DC1860" w:rsidTr="00C6160F">
        <w:tc>
          <w:tcPr>
            <w:tcW w:w="8775" w:type="dxa"/>
            <w:vAlign w:val="bottom"/>
          </w:tcPr>
          <w:p w:rsidR="004F655A" w:rsidRPr="0048060C" w:rsidRDefault="004F655A" w:rsidP="004F655A">
            <w:pPr>
              <w:spacing w:line="256" w:lineRule="auto"/>
              <w:ind w:right="-264"/>
              <w:rPr>
                <w:b/>
                <w:color w:val="000000" w:themeColor="text1"/>
                <w:lang w:val="uk-UA" w:eastAsia="en-US"/>
              </w:rPr>
            </w:pPr>
          </w:p>
        </w:tc>
        <w:tc>
          <w:tcPr>
            <w:tcW w:w="864" w:type="dxa"/>
            <w:vAlign w:val="bottom"/>
          </w:tcPr>
          <w:p w:rsidR="004F655A" w:rsidRPr="0048060C" w:rsidRDefault="004F655A" w:rsidP="004F655A">
            <w:pPr>
              <w:spacing w:line="256" w:lineRule="auto"/>
              <w:ind w:left="-348" w:right="72"/>
              <w:jc w:val="right"/>
              <w:rPr>
                <w:b/>
                <w:color w:val="000000" w:themeColor="text1"/>
                <w:lang w:val="uk-UA" w:eastAsia="en-US"/>
              </w:rPr>
            </w:pPr>
          </w:p>
        </w:tc>
      </w:tr>
      <w:tr w:rsidR="00DC1860" w:rsidRPr="00DC1860" w:rsidTr="00C6160F">
        <w:tc>
          <w:tcPr>
            <w:tcW w:w="8775" w:type="dxa"/>
            <w:vAlign w:val="bottom"/>
            <w:hideMark/>
          </w:tcPr>
          <w:p w:rsidR="004F655A" w:rsidRPr="0048060C" w:rsidRDefault="004F655A" w:rsidP="00C6160F">
            <w:pPr>
              <w:spacing w:line="256" w:lineRule="auto"/>
              <w:ind w:right="-264"/>
              <w:rPr>
                <w:b/>
                <w:color w:val="000000" w:themeColor="text1"/>
                <w:lang w:val="uk-UA" w:eastAsia="en-US"/>
              </w:rPr>
            </w:pPr>
            <w:r w:rsidRPr="0048060C">
              <w:rPr>
                <w:b/>
                <w:color w:val="000000" w:themeColor="text1"/>
                <w:lang w:val="en-US" w:eastAsia="en-US"/>
              </w:rPr>
              <w:t>V</w:t>
            </w:r>
            <w:r w:rsidR="0048060C" w:rsidRPr="0048060C">
              <w:rPr>
                <w:b/>
                <w:color w:val="000000" w:themeColor="text1"/>
                <w:lang w:val="en-US" w:eastAsia="en-US"/>
              </w:rPr>
              <w:t>I</w:t>
            </w:r>
            <w:r w:rsidRPr="0048060C">
              <w:rPr>
                <w:b/>
                <w:color w:val="000000" w:themeColor="text1"/>
                <w:lang w:val="en-US" w:eastAsia="en-US"/>
              </w:rPr>
              <w:t>I</w:t>
            </w:r>
            <w:r w:rsidRPr="0048060C">
              <w:rPr>
                <w:b/>
                <w:color w:val="000000" w:themeColor="text1"/>
                <w:lang w:val="uk-UA" w:eastAsia="en-US"/>
              </w:rPr>
              <w:t>. УРОВЕНЬ ЖИЗНИ НАСЕЛЕНИЯ...........................................................................</w:t>
            </w:r>
          </w:p>
        </w:tc>
        <w:tc>
          <w:tcPr>
            <w:tcW w:w="864" w:type="dxa"/>
            <w:vAlign w:val="bottom"/>
            <w:hideMark/>
          </w:tcPr>
          <w:p w:rsidR="004F655A" w:rsidRPr="0048060C" w:rsidRDefault="0048060C" w:rsidP="004F655A">
            <w:pPr>
              <w:spacing w:line="256" w:lineRule="auto"/>
              <w:ind w:left="-348" w:right="72"/>
              <w:jc w:val="right"/>
              <w:rPr>
                <w:b/>
                <w:color w:val="000000" w:themeColor="text1"/>
                <w:lang w:val="en-US" w:eastAsia="en-US"/>
              </w:rPr>
            </w:pPr>
            <w:r w:rsidRPr="0048060C">
              <w:rPr>
                <w:b/>
                <w:color w:val="000000" w:themeColor="text1"/>
                <w:lang w:val="en-US" w:eastAsia="en-US"/>
              </w:rPr>
              <w:t>50</w:t>
            </w:r>
          </w:p>
        </w:tc>
      </w:tr>
      <w:tr w:rsidR="00DC1860" w:rsidRPr="00DC1860" w:rsidTr="00C6160F">
        <w:tc>
          <w:tcPr>
            <w:tcW w:w="8775" w:type="dxa"/>
            <w:vAlign w:val="bottom"/>
          </w:tcPr>
          <w:p w:rsidR="004F655A" w:rsidRPr="0092210F" w:rsidRDefault="004F655A" w:rsidP="004F655A">
            <w:pPr>
              <w:spacing w:line="256" w:lineRule="auto"/>
              <w:ind w:right="-264"/>
              <w:rPr>
                <w:b/>
                <w:color w:val="000000" w:themeColor="text1"/>
                <w:lang w:val="uk-UA" w:eastAsia="en-US"/>
              </w:rPr>
            </w:pPr>
          </w:p>
        </w:tc>
        <w:tc>
          <w:tcPr>
            <w:tcW w:w="864" w:type="dxa"/>
            <w:vAlign w:val="bottom"/>
          </w:tcPr>
          <w:p w:rsidR="004F655A" w:rsidRPr="0092210F" w:rsidRDefault="004F655A" w:rsidP="004F655A">
            <w:pPr>
              <w:spacing w:line="256" w:lineRule="auto"/>
              <w:ind w:left="-348" w:right="72"/>
              <w:jc w:val="right"/>
              <w:rPr>
                <w:b/>
                <w:color w:val="000000" w:themeColor="text1"/>
                <w:lang w:val="uk-UA" w:eastAsia="en-US"/>
              </w:rPr>
            </w:pPr>
          </w:p>
        </w:tc>
      </w:tr>
      <w:tr w:rsidR="00DC1860" w:rsidRPr="00DC1860" w:rsidTr="00C6160F">
        <w:tc>
          <w:tcPr>
            <w:tcW w:w="8775" w:type="dxa"/>
            <w:vAlign w:val="bottom"/>
            <w:hideMark/>
          </w:tcPr>
          <w:p w:rsidR="004F655A" w:rsidRPr="0092210F" w:rsidRDefault="004F655A" w:rsidP="00C6160F">
            <w:pPr>
              <w:spacing w:line="256" w:lineRule="auto"/>
              <w:ind w:right="-264"/>
              <w:rPr>
                <w:b/>
                <w:color w:val="000000" w:themeColor="text1"/>
                <w:lang w:val="uk-UA" w:eastAsia="en-US"/>
              </w:rPr>
            </w:pPr>
            <w:r w:rsidRPr="0092210F">
              <w:rPr>
                <w:b/>
                <w:color w:val="000000" w:themeColor="text1"/>
                <w:lang w:val="en-US" w:eastAsia="en-US"/>
              </w:rPr>
              <w:t>V</w:t>
            </w:r>
            <w:r w:rsidR="0048060C" w:rsidRPr="0092210F">
              <w:rPr>
                <w:b/>
                <w:color w:val="000000" w:themeColor="text1"/>
                <w:lang w:val="en-US" w:eastAsia="en-US"/>
              </w:rPr>
              <w:t>I</w:t>
            </w:r>
            <w:r w:rsidRPr="0092210F">
              <w:rPr>
                <w:b/>
                <w:color w:val="000000" w:themeColor="text1"/>
                <w:lang w:val="en-US" w:eastAsia="en-US"/>
              </w:rPr>
              <w:t>II</w:t>
            </w:r>
            <w:r w:rsidRPr="0092210F">
              <w:rPr>
                <w:b/>
                <w:color w:val="000000" w:themeColor="text1"/>
                <w:lang w:val="uk-UA" w:eastAsia="en-US"/>
              </w:rPr>
              <w:t>. ЗАДОЛЖЕННОСТЬ ОРГАНИЗАЦИЙ ПО ВЫПЛАТЕ ЗАРАБОТНОЙ ПЛАТЫ ….............................................................................................................................</w:t>
            </w:r>
          </w:p>
        </w:tc>
        <w:tc>
          <w:tcPr>
            <w:tcW w:w="864" w:type="dxa"/>
            <w:vAlign w:val="bottom"/>
            <w:hideMark/>
          </w:tcPr>
          <w:p w:rsidR="004F655A" w:rsidRPr="0092210F" w:rsidRDefault="0092210F" w:rsidP="004F655A">
            <w:pPr>
              <w:spacing w:line="256" w:lineRule="auto"/>
              <w:ind w:left="-348" w:right="72"/>
              <w:jc w:val="right"/>
              <w:rPr>
                <w:b/>
                <w:color w:val="000000" w:themeColor="text1"/>
                <w:lang w:val="en-US" w:eastAsia="en-US"/>
              </w:rPr>
            </w:pPr>
            <w:r w:rsidRPr="0092210F">
              <w:rPr>
                <w:b/>
                <w:color w:val="000000" w:themeColor="text1"/>
                <w:lang w:val="en-US" w:eastAsia="en-US"/>
              </w:rPr>
              <w:t>53</w:t>
            </w:r>
          </w:p>
        </w:tc>
      </w:tr>
      <w:tr w:rsidR="00DC1860" w:rsidRPr="00DC1860" w:rsidTr="00C6160F">
        <w:tc>
          <w:tcPr>
            <w:tcW w:w="8775" w:type="dxa"/>
            <w:vAlign w:val="bottom"/>
          </w:tcPr>
          <w:p w:rsidR="004F655A" w:rsidRPr="0092210F" w:rsidRDefault="004F655A" w:rsidP="004F655A">
            <w:pPr>
              <w:spacing w:line="256" w:lineRule="auto"/>
              <w:ind w:right="-264"/>
              <w:rPr>
                <w:b/>
                <w:color w:val="000000" w:themeColor="text1"/>
                <w:lang w:val="uk-UA" w:eastAsia="en-US"/>
              </w:rPr>
            </w:pPr>
          </w:p>
        </w:tc>
        <w:tc>
          <w:tcPr>
            <w:tcW w:w="864" w:type="dxa"/>
            <w:vAlign w:val="bottom"/>
          </w:tcPr>
          <w:p w:rsidR="004F655A" w:rsidRPr="0092210F" w:rsidRDefault="004F655A" w:rsidP="004F655A">
            <w:pPr>
              <w:spacing w:line="256" w:lineRule="auto"/>
              <w:ind w:left="-348" w:right="72"/>
              <w:jc w:val="right"/>
              <w:rPr>
                <w:b/>
                <w:color w:val="000000" w:themeColor="text1"/>
                <w:lang w:val="uk-UA" w:eastAsia="en-US"/>
              </w:rPr>
            </w:pPr>
          </w:p>
        </w:tc>
      </w:tr>
      <w:tr w:rsidR="00DC1860" w:rsidRPr="00DC1860" w:rsidTr="00C6160F">
        <w:tc>
          <w:tcPr>
            <w:tcW w:w="8775" w:type="dxa"/>
            <w:vAlign w:val="bottom"/>
            <w:hideMark/>
          </w:tcPr>
          <w:p w:rsidR="004F655A" w:rsidRPr="0092210F" w:rsidRDefault="00C6160F" w:rsidP="004F655A">
            <w:pPr>
              <w:spacing w:line="256" w:lineRule="auto"/>
              <w:ind w:right="-264"/>
              <w:rPr>
                <w:b/>
                <w:color w:val="000000" w:themeColor="text1"/>
                <w:lang w:eastAsia="en-US"/>
              </w:rPr>
            </w:pPr>
            <w:r w:rsidRPr="0092210F">
              <w:rPr>
                <w:b/>
                <w:color w:val="000000" w:themeColor="text1"/>
                <w:lang w:val="en-US" w:eastAsia="en-US"/>
              </w:rPr>
              <w:t>I</w:t>
            </w:r>
            <w:r w:rsidR="0092210F" w:rsidRPr="0092210F">
              <w:rPr>
                <w:b/>
                <w:color w:val="000000" w:themeColor="text1"/>
                <w:lang w:val="en-US" w:eastAsia="en-US"/>
              </w:rPr>
              <w:t>X</w:t>
            </w:r>
            <w:r w:rsidR="004F655A" w:rsidRPr="0092210F">
              <w:rPr>
                <w:b/>
                <w:color w:val="000000" w:themeColor="text1"/>
                <w:lang w:val="uk-UA" w:eastAsia="en-US"/>
              </w:rPr>
              <w:t>. ЗАНЯТОСТЬ И БЕЗРАБОТИЦА ...........................................................................</w:t>
            </w:r>
          </w:p>
        </w:tc>
        <w:tc>
          <w:tcPr>
            <w:tcW w:w="864" w:type="dxa"/>
            <w:vAlign w:val="bottom"/>
            <w:hideMark/>
          </w:tcPr>
          <w:p w:rsidR="004F655A" w:rsidRPr="0092210F" w:rsidRDefault="0092210F" w:rsidP="004F655A">
            <w:pPr>
              <w:spacing w:line="256" w:lineRule="auto"/>
              <w:ind w:left="-348" w:right="72"/>
              <w:jc w:val="right"/>
              <w:rPr>
                <w:b/>
                <w:color w:val="000000" w:themeColor="text1"/>
                <w:lang w:val="en-US" w:eastAsia="en-US"/>
              </w:rPr>
            </w:pPr>
            <w:r>
              <w:rPr>
                <w:b/>
                <w:color w:val="000000" w:themeColor="text1"/>
                <w:lang w:val="en-US" w:eastAsia="en-US"/>
              </w:rPr>
              <w:t>54</w:t>
            </w:r>
          </w:p>
        </w:tc>
      </w:tr>
      <w:tr w:rsidR="00DC1860" w:rsidRPr="00DC1860" w:rsidTr="00C6160F">
        <w:tc>
          <w:tcPr>
            <w:tcW w:w="8775" w:type="dxa"/>
            <w:vAlign w:val="bottom"/>
          </w:tcPr>
          <w:p w:rsidR="004F655A" w:rsidRPr="0092210F" w:rsidRDefault="004F655A" w:rsidP="004F655A">
            <w:pPr>
              <w:spacing w:line="256" w:lineRule="auto"/>
              <w:ind w:right="-264"/>
              <w:rPr>
                <w:b/>
                <w:color w:val="000000" w:themeColor="text1"/>
                <w:lang w:val="uk-UA" w:eastAsia="en-US"/>
              </w:rPr>
            </w:pPr>
          </w:p>
        </w:tc>
        <w:tc>
          <w:tcPr>
            <w:tcW w:w="864" w:type="dxa"/>
            <w:vAlign w:val="bottom"/>
          </w:tcPr>
          <w:p w:rsidR="004F655A" w:rsidRPr="0092210F" w:rsidRDefault="004F655A" w:rsidP="004F655A">
            <w:pPr>
              <w:spacing w:line="256" w:lineRule="auto"/>
              <w:ind w:left="-348" w:right="72"/>
              <w:jc w:val="right"/>
              <w:rPr>
                <w:b/>
                <w:color w:val="000000" w:themeColor="text1"/>
                <w:lang w:val="uk-UA" w:eastAsia="en-US"/>
              </w:rPr>
            </w:pPr>
          </w:p>
        </w:tc>
      </w:tr>
      <w:tr w:rsidR="00DC1860" w:rsidRPr="00DC1860" w:rsidTr="00C6160F">
        <w:tc>
          <w:tcPr>
            <w:tcW w:w="8775" w:type="dxa"/>
            <w:vAlign w:val="bottom"/>
            <w:hideMark/>
          </w:tcPr>
          <w:p w:rsidR="004F655A" w:rsidRPr="0092210F" w:rsidRDefault="004F655A" w:rsidP="004F655A">
            <w:pPr>
              <w:spacing w:line="256" w:lineRule="auto"/>
              <w:ind w:right="-264"/>
              <w:rPr>
                <w:b/>
                <w:color w:val="000000" w:themeColor="text1"/>
                <w:lang w:val="uk-UA" w:eastAsia="en-US"/>
              </w:rPr>
            </w:pPr>
            <w:r w:rsidRPr="0092210F">
              <w:rPr>
                <w:b/>
                <w:color w:val="000000" w:themeColor="text1"/>
                <w:lang w:val="en-US" w:eastAsia="en-US"/>
              </w:rPr>
              <w:t>X</w:t>
            </w:r>
            <w:r w:rsidRPr="0092210F">
              <w:rPr>
                <w:b/>
                <w:color w:val="000000" w:themeColor="text1"/>
                <w:lang w:val="uk-UA" w:eastAsia="en-US"/>
              </w:rPr>
              <w:t>. ПРАВОНАРУШЕНИЯ .................................................................................................</w:t>
            </w:r>
          </w:p>
        </w:tc>
        <w:tc>
          <w:tcPr>
            <w:tcW w:w="864" w:type="dxa"/>
            <w:vAlign w:val="bottom"/>
            <w:hideMark/>
          </w:tcPr>
          <w:p w:rsidR="004F655A" w:rsidRPr="0092210F" w:rsidRDefault="00D40245" w:rsidP="0092210F">
            <w:pPr>
              <w:spacing w:line="256" w:lineRule="auto"/>
              <w:ind w:left="-348" w:right="72"/>
              <w:jc w:val="right"/>
              <w:rPr>
                <w:b/>
                <w:color w:val="000000" w:themeColor="text1"/>
                <w:lang w:val="uk-UA" w:eastAsia="en-US"/>
              </w:rPr>
            </w:pPr>
            <w:r w:rsidRPr="0092210F">
              <w:rPr>
                <w:b/>
                <w:color w:val="000000" w:themeColor="text1"/>
                <w:lang w:val="en-US" w:eastAsia="en-US"/>
              </w:rPr>
              <w:t>5</w:t>
            </w:r>
            <w:r w:rsidR="0092210F" w:rsidRPr="0092210F">
              <w:rPr>
                <w:b/>
                <w:color w:val="000000" w:themeColor="text1"/>
                <w:lang w:val="en-US" w:eastAsia="en-US"/>
              </w:rPr>
              <w:t>6</w:t>
            </w:r>
          </w:p>
        </w:tc>
      </w:tr>
      <w:tr w:rsidR="00DC1860" w:rsidRPr="00DC1860" w:rsidTr="00C6160F">
        <w:tc>
          <w:tcPr>
            <w:tcW w:w="8775" w:type="dxa"/>
            <w:vAlign w:val="bottom"/>
          </w:tcPr>
          <w:p w:rsidR="004F655A" w:rsidRPr="0092210F" w:rsidRDefault="004F655A" w:rsidP="004F655A">
            <w:pPr>
              <w:spacing w:line="256" w:lineRule="auto"/>
              <w:ind w:right="-264"/>
              <w:rPr>
                <w:b/>
                <w:color w:val="000000" w:themeColor="text1"/>
                <w:lang w:val="uk-UA" w:eastAsia="en-US"/>
              </w:rPr>
            </w:pPr>
          </w:p>
        </w:tc>
        <w:tc>
          <w:tcPr>
            <w:tcW w:w="864" w:type="dxa"/>
            <w:vAlign w:val="bottom"/>
          </w:tcPr>
          <w:p w:rsidR="004F655A" w:rsidRPr="0092210F" w:rsidRDefault="004F655A" w:rsidP="004F655A">
            <w:pPr>
              <w:spacing w:line="256" w:lineRule="auto"/>
              <w:ind w:left="-348" w:right="72"/>
              <w:jc w:val="right"/>
              <w:rPr>
                <w:b/>
                <w:color w:val="000000" w:themeColor="text1"/>
                <w:lang w:val="uk-UA" w:eastAsia="en-US"/>
              </w:rPr>
            </w:pPr>
          </w:p>
        </w:tc>
      </w:tr>
      <w:tr w:rsidR="00DC1860" w:rsidRPr="00DC1860" w:rsidTr="00C6160F">
        <w:tc>
          <w:tcPr>
            <w:tcW w:w="8775" w:type="dxa"/>
            <w:vAlign w:val="bottom"/>
            <w:hideMark/>
          </w:tcPr>
          <w:p w:rsidR="004F655A" w:rsidRPr="0092210F" w:rsidRDefault="004F655A" w:rsidP="00C6160F">
            <w:pPr>
              <w:spacing w:line="256" w:lineRule="auto"/>
              <w:ind w:right="-264"/>
              <w:rPr>
                <w:b/>
                <w:color w:val="000000" w:themeColor="text1"/>
                <w:lang w:val="uk-UA" w:eastAsia="en-US"/>
              </w:rPr>
            </w:pPr>
            <w:r w:rsidRPr="0092210F">
              <w:rPr>
                <w:b/>
                <w:color w:val="000000" w:themeColor="text1"/>
                <w:lang w:val="en-US" w:eastAsia="en-US"/>
              </w:rPr>
              <w:t>X</w:t>
            </w:r>
            <w:r w:rsidR="0092210F" w:rsidRPr="0092210F">
              <w:rPr>
                <w:b/>
                <w:color w:val="000000" w:themeColor="text1"/>
                <w:lang w:val="en-US" w:eastAsia="en-US"/>
              </w:rPr>
              <w:t>I</w:t>
            </w:r>
            <w:r w:rsidRPr="0092210F">
              <w:rPr>
                <w:b/>
                <w:color w:val="000000" w:themeColor="text1"/>
                <w:lang w:val="uk-UA" w:eastAsia="en-US"/>
              </w:rPr>
              <w:t>. ДЕМОГРАФИЯ ….........................................................................................................</w:t>
            </w:r>
          </w:p>
        </w:tc>
        <w:tc>
          <w:tcPr>
            <w:tcW w:w="864" w:type="dxa"/>
            <w:vAlign w:val="bottom"/>
            <w:hideMark/>
          </w:tcPr>
          <w:p w:rsidR="004F655A" w:rsidRPr="0092210F" w:rsidRDefault="00D40245" w:rsidP="0092210F">
            <w:pPr>
              <w:tabs>
                <w:tab w:val="center" w:pos="102"/>
                <w:tab w:val="right" w:pos="552"/>
              </w:tabs>
              <w:spacing w:line="256" w:lineRule="auto"/>
              <w:ind w:left="-348" w:right="72"/>
              <w:jc w:val="right"/>
              <w:rPr>
                <w:b/>
                <w:color w:val="000000" w:themeColor="text1"/>
                <w:lang w:val="en-US" w:eastAsia="en-US"/>
              </w:rPr>
            </w:pPr>
            <w:r w:rsidRPr="0092210F">
              <w:rPr>
                <w:b/>
                <w:color w:val="000000" w:themeColor="text1"/>
                <w:lang w:val="en-US" w:eastAsia="en-US"/>
              </w:rPr>
              <w:t>5</w:t>
            </w:r>
            <w:r w:rsidR="0092210F" w:rsidRPr="0092210F">
              <w:rPr>
                <w:b/>
                <w:color w:val="000000" w:themeColor="text1"/>
                <w:lang w:val="en-US" w:eastAsia="en-US"/>
              </w:rPr>
              <w:t>7</w:t>
            </w:r>
          </w:p>
        </w:tc>
      </w:tr>
      <w:tr w:rsidR="00DC1860" w:rsidRPr="0092210F" w:rsidTr="00C6160F">
        <w:tc>
          <w:tcPr>
            <w:tcW w:w="8775" w:type="dxa"/>
            <w:vAlign w:val="bottom"/>
          </w:tcPr>
          <w:p w:rsidR="004F655A" w:rsidRPr="0092210F" w:rsidRDefault="004F655A" w:rsidP="004F655A">
            <w:pPr>
              <w:spacing w:line="256" w:lineRule="auto"/>
              <w:ind w:right="-264"/>
              <w:rPr>
                <w:b/>
                <w:color w:val="000000" w:themeColor="text1"/>
                <w:lang w:val="en-US" w:eastAsia="en-US"/>
              </w:rPr>
            </w:pPr>
          </w:p>
        </w:tc>
        <w:tc>
          <w:tcPr>
            <w:tcW w:w="864" w:type="dxa"/>
            <w:vAlign w:val="bottom"/>
          </w:tcPr>
          <w:p w:rsidR="004F655A" w:rsidRPr="0092210F" w:rsidRDefault="004F655A" w:rsidP="004F655A">
            <w:pPr>
              <w:tabs>
                <w:tab w:val="center" w:pos="102"/>
                <w:tab w:val="right" w:pos="552"/>
              </w:tabs>
              <w:spacing w:line="256" w:lineRule="auto"/>
              <w:ind w:left="-348" w:right="72"/>
              <w:jc w:val="right"/>
              <w:rPr>
                <w:b/>
                <w:color w:val="000000" w:themeColor="text1"/>
                <w:lang w:val="uk-UA" w:eastAsia="en-US"/>
              </w:rPr>
            </w:pPr>
          </w:p>
        </w:tc>
      </w:tr>
      <w:tr w:rsidR="00DC1860" w:rsidRPr="0092210F" w:rsidTr="00C6160F">
        <w:tc>
          <w:tcPr>
            <w:tcW w:w="8775" w:type="dxa"/>
            <w:vAlign w:val="bottom"/>
            <w:hideMark/>
          </w:tcPr>
          <w:p w:rsidR="004F655A" w:rsidRPr="0092210F" w:rsidRDefault="004F655A" w:rsidP="004F655A">
            <w:pPr>
              <w:spacing w:line="256" w:lineRule="auto"/>
              <w:ind w:right="-264"/>
              <w:rPr>
                <w:b/>
                <w:color w:val="000000" w:themeColor="text1"/>
                <w:lang w:val="uk-UA" w:eastAsia="en-US"/>
              </w:rPr>
            </w:pPr>
            <w:r w:rsidRPr="0092210F">
              <w:rPr>
                <w:b/>
                <w:color w:val="000000" w:themeColor="text1"/>
                <w:lang w:val="uk-UA" w:eastAsia="en-US"/>
              </w:rPr>
              <w:t>МЕТОДОЛОГИЧЕСКИЕ ПОЯСНЕНИЯ ….................................................................</w:t>
            </w:r>
          </w:p>
        </w:tc>
        <w:tc>
          <w:tcPr>
            <w:tcW w:w="864" w:type="dxa"/>
            <w:vAlign w:val="bottom"/>
            <w:hideMark/>
          </w:tcPr>
          <w:p w:rsidR="004F655A" w:rsidRPr="0092210F" w:rsidRDefault="00D40245" w:rsidP="0092210F">
            <w:pPr>
              <w:spacing w:line="256" w:lineRule="auto"/>
              <w:ind w:left="-348" w:right="72"/>
              <w:jc w:val="right"/>
              <w:rPr>
                <w:b/>
                <w:color w:val="000000" w:themeColor="text1"/>
                <w:lang w:val="en-US" w:eastAsia="en-US"/>
              </w:rPr>
            </w:pPr>
            <w:r w:rsidRPr="0092210F">
              <w:rPr>
                <w:b/>
                <w:color w:val="000000" w:themeColor="text1"/>
                <w:lang w:val="en-US" w:eastAsia="en-US"/>
              </w:rPr>
              <w:t>5</w:t>
            </w:r>
            <w:r w:rsidR="0092210F" w:rsidRPr="0092210F">
              <w:rPr>
                <w:b/>
                <w:color w:val="000000" w:themeColor="text1"/>
                <w:lang w:val="en-US" w:eastAsia="en-US"/>
              </w:rPr>
              <w:t>8</w:t>
            </w:r>
          </w:p>
        </w:tc>
      </w:tr>
    </w:tbl>
    <w:p w:rsidR="00DD42E5" w:rsidRPr="0092210F" w:rsidRDefault="004F655A" w:rsidP="00733619">
      <w:pPr>
        <w:jc w:val="center"/>
        <w:rPr>
          <w:b/>
          <w:color w:val="000000" w:themeColor="text1"/>
        </w:rPr>
      </w:pPr>
      <w:r w:rsidRPr="0092210F">
        <w:rPr>
          <w:b/>
          <w:color w:val="000000" w:themeColor="text1"/>
        </w:rPr>
        <w:t>СОДЕРЖАНИЕ</w:t>
      </w:r>
    </w:p>
    <w:p w:rsidR="00333B35" w:rsidRPr="0092210F" w:rsidRDefault="00333B35" w:rsidP="00DD42E5">
      <w:pPr>
        <w:rPr>
          <w:b/>
          <w:color w:val="000000" w:themeColor="text1"/>
          <w:sz w:val="18"/>
          <w:szCs w:val="18"/>
        </w:rPr>
      </w:pPr>
    </w:p>
    <w:p w:rsidR="00333B35" w:rsidRPr="0092210F" w:rsidRDefault="00333B35" w:rsidP="00DD42E5">
      <w:pPr>
        <w:rPr>
          <w:b/>
          <w:color w:val="000000" w:themeColor="text1"/>
          <w:sz w:val="18"/>
          <w:szCs w:val="18"/>
        </w:rPr>
      </w:pPr>
    </w:p>
    <w:p w:rsidR="00E228B9" w:rsidRPr="00DC1860" w:rsidRDefault="00E228B9" w:rsidP="00FC0476">
      <w:pPr>
        <w:ind w:firstLine="709"/>
        <w:jc w:val="both"/>
        <w:rPr>
          <w:b/>
          <w:color w:val="FF0000"/>
          <w:sz w:val="18"/>
          <w:szCs w:val="18"/>
        </w:rPr>
      </w:pPr>
    </w:p>
    <w:p w:rsidR="00E228B9" w:rsidRPr="00DC1860" w:rsidRDefault="00E228B9" w:rsidP="00FC0476">
      <w:pPr>
        <w:ind w:firstLine="709"/>
        <w:jc w:val="both"/>
        <w:rPr>
          <w:b/>
          <w:color w:val="FF0000"/>
          <w:sz w:val="18"/>
          <w:szCs w:val="18"/>
        </w:rPr>
      </w:pPr>
    </w:p>
    <w:p w:rsidR="00BA5A74" w:rsidRPr="00DC1860" w:rsidRDefault="00BA5A74" w:rsidP="00FC0476">
      <w:pPr>
        <w:ind w:firstLine="709"/>
        <w:jc w:val="both"/>
        <w:rPr>
          <w:b/>
          <w:color w:val="FF0000"/>
          <w:sz w:val="18"/>
          <w:szCs w:val="18"/>
        </w:rPr>
      </w:pPr>
    </w:p>
    <w:p w:rsidR="00BA5A74" w:rsidRPr="00DC1860" w:rsidRDefault="00BA5A74" w:rsidP="00FC0476">
      <w:pPr>
        <w:ind w:firstLine="709"/>
        <w:jc w:val="both"/>
        <w:rPr>
          <w:b/>
          <w:color w:val="FF0000"/>
          <w:sz w:val="18"/>
          <w:szCs w:val="18"/>
        </w:rPr>
      </w:pPr>
    </w:p>
    <w:p w:rsidR="00E228B9" w:rsidRPr="00DC1860" w:rsidRDefault="00E228B9" w:rsidP="00FC0476">
      <w:pPr>
        <w:ind w:firstLine="709"/>
        <w:jc w:val="both"/>
        <w:rPr>
          <w:b/>
          <w:color w:val="FF0000"/>
          <w:sz w:val="18"/>
          <w:szCs w:val="18"/>
        </w:rPr>
      </w:pPr>
    </w:p>
    <w:bookmarkStart w:id="1" w:name="_Toc481048746"/>
    <w:bookmarkStart w:id="2" w:name="_Toc481048748"/>
    <w:p w:rsidR="003557B7" w:rsidRPr="00DC1860" w:rsidRDefault="003717FE" w:rsidP="00630AA6">
      <w:pPr>
        <w:keepNext/>
        <w:jc w:val="center"/>
        <w:outlineLvl w:val="0"/>
        <w:rPr>
          <w:b/>
          <w:color w:val="FF0000"/>
          <w:kern w:val="2"/>
          <w:sz w:val="28"/>
          <w:szCs w:val="28"/>
          <w:u w:val="single"/>
        </w:rPr>
      </w:pPr>
      <w:r w:rsidRPr="00DC1860">
        <w:rPr>
          <w:b/>
          <w:noProof/>
          <w:color w:val="FF0000"/>
          <w:kern w:val="2"/>
          <w:sz w:val="28"/>
          <w:szCs w:val="28"/>
          <w:u w:val="single"/>
        </w:rPr>
        <mc:AlternateContent>
          <mc:Choice Requires="wps">
            <w:drawing>
              <wp:anchor distT="0" distB="0" distL="114300" distR="114300" simplePos="0" relativeHeight="251652608" behindDoc="0" locked="0" layoutInCell="1" allowOverlap="1" wp14:anchorId="2234C4DE" wp14:editId="5D714440">
                <wp:simplePos x="0" y="0"/>
                <wp:positionH relativeFrom="column">
                  <wp:posOffset>-100965</wp:posOffset>
                </wp:positionH>
                <wp:positionV relativeFrom="paragraph">
                  <wp:posOffset>605790</wp:posOffset>
                </wp:positionV>
                <wp:extent cx="6543675" cy="400050"/>
                <wp:effectExtent l="0" t="0" r="9525" b="0"/>
                <wp:wrapNone/>
                <wp:docPr id="33" name="Прямоугольник 33"/>
                <wp:cNvGraphicFramePr/>
                <a:graphic xmlns:a="http://schemas.openxmlformats.org/drawingml/2006/main">
                  <a:graphicData uri="http://schemas.microsoft.com/office/word/2010/wordprocessingShape">
                    <wps:wsp>
                      <wps:cNvSpPr/>
                      <wps:spPr>
                        <a:xfrm>
                          <a:off x="0" y="0"/>
                          <a:ext cx="6543675" cy="4000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0BD162" id="Прямоугольник 33" o:spid="_x0000_s1026" style="position:absolute;margin-left:-7.95pt;margin-top:47.7pt;width:515.25pt;height:31.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" fillcolor="white [3201]" stroked="f" strokeweight="1.5pt"/>
            </w:pict>
          </mc:Fallback>
        </mc:AlternateContent>
      </w:r>
      <w:r w:rsidR="001A5984" w:rsidRPr="00DC1860">
        <w:rPr>
          <w:b/>
          <w:noProof/>
          <w:color w:val="FF0000"/>
          <w:kern w:val="2"/>
          <w:sz w:val="28"/>
          <w:szCs w:val="28"/>
          <w:u w:val="single"/>
        </w:rPr>
        <mc:AlternateContent>
          <mc:Choice Requires="wps">
            <w:drawing>
              <wp:anchor distT="0" distB="0" distL="114300" distR="114300" simplePos="0" relativeHeight="251645440" behindDoc="0" locked="0" layoutInCell="1" allowOverlap="1" wp14:anchorId="5D542FA7" wp14:editId="01B502CC">
                <wp:simplePos x="0" y="0"/>
                <wp:positionH relativeFrom="column">
                  <wp:posOffset>-12424</wp:posOffset>
                </wp:positionH>
                <wp:positionV relativeFrom="paragraph">
                  <wp:posOffset>911391</wp:posOffset>
                </wp:positionV>
                <wp:extent cx="6170212" cy="413467"/>
                <wp:effectExtent l="0" t="0" r="2540" b="5715"/>
                <wp:wrapNone/>
                <wp:docPr id="17" name="Прямоугольник 17"/>
                <wp:cNvGraphicFramePr/>
                <a:graphic xmlns:a="http://schemas.openxmlformats.org/drawingml/2006/main">
                  <a:graphicData uri="http://schemas.microsoft.com/office/word/2010/wordprocessingShape">
                    <wps:wsp>
                      <wps:cNvSpPr/>
                      <wps:spPr>
                        <a:xfrm>
                          <a:off x="0" y="0"/>
                          <a:ext cx="6170212" cy="41346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EE32A0" id="Прямоугольник 17" o:spid="_x0000_s1026" style="position:absolute;margin-left:-1pt;margin-top:71.75pt;width:485.85pt;height:32.5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" fillcolor="white [3201]" stroked="f" strokeweight="1.5pt"/>
            </w:pict>
          </mc:Fallback>
        </mc:AlternateContent>
      </w:r>
      <w:r w:rsidR="003557B7" w:rsidRPr="00DC1860">
        <w:rPr>
          <w:b/>
          <w:color w:val="FF0000"/>
          <w:kern w:val="2"/>
          <w:sz w:val="28"/>
          <w:szCs w:val="28"/>
          <w:u w:val="single"/>
        </w:rPr>
        <w:br w:type="page"/>
      </w:r>
    </w:p>
    <w:p w:rsidR="00527268" w:rsidRPr="00A45EE0" w:rsidRDefault="00527268" w:rsidP="00527268">
      <w:pPr>
        <w:keepNext/>
        <w:jc w:val="center"/>
        <w:outlineLvl w:val="0"/>
        <w:rPr>
          <w:b/>
          <w:color w:val="000000" w:themeColor="text1"/>
          <w:kern w:val="2"/>
          <w:sz w:val="28"/>
          <w:szCs w:val="28"/>
        </w:rPr>
      </w:pPr>
      <w:bookmarkStart w:id="3" w:name="_Toc481048751"/>
      <w:bookmarkStart w:id="4" w:name="_Toc481048750"/>
      <w:bookmarkEnd w:id="1"/>
      <w:bookmarkEnd w:id="2"/>
      <w:r w:rsidRPr="00A45EE0">
        <w:rPr>
          <w:b/>
          <w:color w:val="000000" w:themeColor="text1"/>
          <w:kern w:val="2"/>
          <w:sz w:val="28"/>
          <w:szCs w:val="28"/>
        </w:rPr>
        <w:lastRenderedPageBreak/>
        <w:t xml:space="preserve">I. ОСНОВНЫЕ ЭКОНОМИЧЕСКИЕ И </w:t>
      </w:r>
      <w:bookmarkStart w:id="5" w:name="_Toc481048747"/>
      <w:r w:rsidRPr="00A45EE0">
        <w:rPr>
          <w:b/>
          <w:color w:val="000000" w:themeColor="text1"/>
          <w:kern w:val="2"/>
          <w:sz w:val="28"/>
          <w:szCs w:val="28"/>
        </w:rPr>
        <w:t>СОЦИАЛЬНЫЕ ПОКАЗАТЕЛИ</w:t>
      </w:r>
      <w:bookmarkEnd w:id="5"/>
    </w:p>
    <w:p w:rsidR="00527268" w:rsidRPr="00A45EE0" w:rsidRDefault="00527268" w:rsidP="00527268">
      <w:pPr>
        <w:rPr>
          <w:color w:val="000000" w:themeColor="text1"/>
        </w:rPr>
      </w:pPr>
      <w:r w:rsidRPr="00A45EE0">
        <w:rPr>
          <w:noProof/>
          <w:color w:val="000000" w:themeColor="text1"/>
        </w:rPr>
        <mc:AlternateContent>
          <mc:Choice Requires="wps">
            <w:drawing>
              <wp:anchor distT="0" distB="0" distL="114300" distR="114300" simplePos="0" relativeHeight="251655680" behindDoc="0" locked="0" layoutInCell="1" allowOverlap="1" wp14:anchorId="379348EB" wp14:editId="28613A43">
                <wp:simplePos x="0" y="0"/>
                <wp:positionH relativeFrom="margin">
                  <wp:posOffset>38735</wp:posOffset>
                </wp:positionH>
                <wp:positionV relativeFrom="paragraph">
                  <wp:posOffset>11430</wp:posOffset>
                </wp:positionV>
                <wp:extent cx="6195695" cy="6985"/>
                <wp:effectExtent l="0" t="38100" r="14605" b="692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95695" cy="6985"/>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B60C3" id="Прямая соединительная линия 6" o:spid="_x0000_s1026" style="position:absolute;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5pt,.9pt" to="49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" strokecolor="#0d0d0d" strokeweight="7pt">
                <v:stroke linestyle="thickThin"/>
                <o:lock v:ext="edit" shapetype="f"/>
                <w10:wrap anchorx="margin"/>
              </v:line>
            </w:pict>
          </mc:Fallback>
        </mc:AlternateConten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7"/>
        <w:gridCol w:w="1353"/>
        <w:gridCol w:w="1276"/>
        <w:gridCol w:w="1409"/>
        <w:gridCol w:w="1425"/>
      </w:tblGrid>
      <w:tr w:rsidR="00A45EE0" w:rsidRPr="00A45EE0" w:rsidTr="00945509">
        <w:trPr>
          <w:cantSplit/>
          <w:trHeight w:val="1598"/>
          <w:jc w:val="center"/>
        </w:trPr>
        <w:tc>
          <w:tcPr>
            <w:tcW w:w="5027" w:type="dxa"/>
            <w:tcBorders>
              <w:top w:val="double" w:sz="4" w:space="0" w:color="auto"/>
              <w:left w:val="double" w:sz="4" w:space="0" w:color="auto"/>
              <w:bottom w:val="double" w:sz="4" w:space="0" w:color="auto"/>
            </w:tcBorders>
            <w:vAlign w:val="bottom"/>
          </w:tcPr>
          <w:p w:rsidR="00527268" w:rsidRPr="00A45EE0" w:rsidRDefault="00527268" w:rsidP="00527268">
            <w:pPr>
              <w:spacing w:line="228" w:lineRule="auto"/>
              <w:rPr>
                <w:color w:val="000000" w:themeColor="text1"/>
                <w:kern w:val="16"/>
              </w:rPr>
            </w:pPr>
          </w:p>
        </w:tc>
        <w:tc>
          <w:tcPr>
            <w:tcW w:w="1353" w:type="dxa"/>
            <w:tcBorders>
              <w:top w:val="double" w:sz="4" w:space="0" w:color="auto"/>
              <w:bottom w:val="double" w:sz="4" w:space="0" w:color="auto"/>
            </w:tcBorders>
            <w:vAlign w:val="center"/>
          </w:tcPr>
          <w:p w:rsidR="00527268" w:rsidRPr="00A45EE0" w:rsidRDefault="00DC1860" w:rsidP="00527268">
            <w:pPr>
              <w:spacing w:line="228" w:lineRule="auto"/>
              <w:ind w:left="-178" w:right="-180"/>
              <w:jc w:val="center"/>
              <w:rPr>
                <w:rFonts w:eastAsia="Calibri"/>
                <w:i/>
                <w:color w:val="000000" w:themeColor="text1"/>
                <w:kern w:val="16"/>
                <w:lang w:eastAsia="en-US"/>
              </w:rPr>
            </w:pPr>
            <w:r w:rsidRPr="00A45EE0">
              <w:rPr>
                <w:rFonts w:eastAsia="Calibri"/>
                <w:i/>
                <w:color w:val="000000" w:themeColor="text1"/>
                <w:kern w:val="16"/>
                <w:lang w:eastAsia="en-US"/>
              </w:rPr>
              <w:t>Октябрь</w:t>
            </w:r>
          </w:p>
          <w:p w:rsidR="00527268" w:rsidRPr="00A45EE0" w:rsidRDefault="00527268" w:rsidP="00527268">
            <w:pPr>
              <w:spacing w:line="228" w:lineRule="auto"/>
              <w:ind w:left="-178" w:right="-180"/>
              <w:jc w:val="center"/>
              <w:rPr>
                <w:rFonts w:eastAsia="Calibri"/>
                <w:i/>
                <w:color w:val="000000" w:themeColor="text1"/>
                <w:kern w:val="16"/>
                <w:lang w:eastAsia="en-US"/>
              </w:rPr>
            </w:pPr>
            <w:r w:rsidRPr="00A45EE0">
              <w:rPr>
                <w:rFonts w:eastAsia="Calibri"/>
                <w:i/>
                <w:color w:val="000000" w:themeColor="text1"/>
                <w:kern w:val="16"/>
                <w:lang w:eastAsia="en-US"/>
              </w:rPr>
              <w:t>2022 г.</w:t>
            </w:r>
          </w:p>
        </w:tc>
        <w:tc>
          <w:tcPr>
            <w:tcW w:w="1276" w:type="dxa"/>
            <w:tcBorders>
              <w:top w:val="double" w:sz="4" w:space="0" w:color="auto"/>
              <w:bottom w:val="double" w:sz="4" w:space="0" w:color="auto"/>
            </w:tcBorders>
            <w:vAlign w:val="center"/>
          </w:tcPr>
          <w:p w:rsidR="00527268" w:rsidRPr="00A45EE0" w:rsidRDefault="00DC1860" w:rsidP="00527268">
            <w:pPr>
              <w:spacing w:line="228" w:lineRule="auto"/>
              <w:ind w:left="40" w:right="-180" w:hanging="141"/>
              <w:jc w:val="center"/>
              <w:rPr>
                <w:rFonts w:eastAsia="Calibri"/>
                <w:i/>
                <w:color w:val="000000" w:themeColor="text1"/>
                <w:kern w:val="16"/>
                <w:lang w:eastAsia="en-US"/>
              </w:rPr>
            </w:pPr>
            <w:r w:rsidRPr="00A45EE0">
              <w:rPr>
                <w:rFonts w:eastAsia="Calibri"/>
                <w:i/>
                <w:color w:val="000000" w:themeColor="text1"/>
                <w:kern w:val="16"/>
                <w:lang w:eastAsia="en-US"/>
              </w:rPr>
              <w:t>Октябрь</w:t>
            </w:r>
          </w:p>
          <w:p w:rsidR="00527268" w:rsidRPr="00A45EE0" w:rsidRDefault="00527268" w:rsidP="00527268">
            <w:pPr>
              <w:spacing w:line="228" w:lineRule="auto"/>
              <w:ind w:left="40" w:right="-180" w:hanging="141"/>
              <w:jc w:val="center"/>
              <w:rPr>
                <w:i/>
                <w:color w:val="000000" w:themeColor="text1"/>
                <w:kern w:val="16"/>
              </w:rPr>
            </w:pPr>
            <w:r w:rsidRPr="00A45EE0">
              <w:rPr>
                <w:i/>
                <w:color w:val="000000" w:themeColor="text1"/>
                <w:kern w:val="16"/>
              </w:rPr>
              <w:t>2022 г.</w:t>
            </w:r>
          </w:p>
          <w:p w:rsidR="00527268" w:rsidRPr="00A45EE0" w:rsidRDefault="00527268" w:rsidP="00527268">
            <w:pPr>
              <w:spacing w:line="228" w:lineRule="auto"/>
              <w:jc w:val="center"/>
              <w:rPr>
                <w:i/>
                <w:color w:val="000000" w:themeColor="text1"/>
                <w:kern w:val="16"/>
              </w:rPr>
            </w:pPr>
            <w:r w:rsidRPr="00A45EE0">
              <w:rPr>
                <w:rFonts w:eastAsia="Calibri"/>
                <w:i/>
                <w:color w:val="000000" w:themeColor="text1"/>
                <w:kern w:val="16"/>
                <w:lang w:eastAsia="en-US"/>
              </w:rPr>
              <w:t xml:space="preserve">в % </w:t>
            </w:r>
            <w:r w:rsidRPr="00A45EE0">
              <w:rPr>
                <w:i/>
                <w:color w:val="000000" w:themeColor="text1"/>
                <w:kern w:val="16"/>
              </w:rPr>
              <w:t xml:space="preserve">к </w:t>
            </w:r>
          </w:p>
          <w:p w:rsidR="00527268" w:rsidRPr="00A45EE0" w:rsidRDefault="00DC1860" w:rsidP="00527268">
            <w:pPr>
              <w:spacing w:line="228" w:lineRule="auto"/>
              <w:jc w:val="center"/>
              <w:rPr>
                <w:rFonts w:eastAsia="Calibri"/>
                <w:i/>
                <w:color w:val="000000" w:themeColor="text1"/>
                <w:kern w:val="16"/>
                <w:lang w:eastAsia="en-US"/>
              </w:rPr>
            </w:pPr>
            <w:r w:rsidRPr="00A45EE0">
              <w:rPr>
                <w:rFonts w:eastAsia="Calibri"/>
                <w:i/>
                <w:color w:val="000000" w:themeColor="text1"/>
                <w:kern w:val="16"/>
                <w:lang w:eastAsia="en-US"/>
              </w:rPr>
              <w:t>октябрю</w:t>
            </w:r>
          </w:p>
          <w:p w:rsidR="00527268" w:rsidRPr="00A45EE0" w:rsidRDefault="00527268" w:rsidP="00527268">
            <w:pPr>
              <w:spacing w:line="228" w:lineRule="auto"/>
              <w:jc w:val="center"/>
              <w:rPr>
                <w:rFonts w:eastAsia="Calibri"/>
                <w:i/>
                <w:color w:val="000000" w:themeColor="text1"/>
                <w:kern w:val="16"/>
                <w:lang w:eastAsia="en-US"/>
              </w:rPr>
            </w:pPr>
            <w:r w:rsidRPr="00A45EE0">
              <w:rPr>
                <w:i/>
                <w:color w:val="000000" w:themeColor="text1"/>
                <w:kern w:val="16"/>
              </w:rPr>
              <w:t>2021 г.</w:t>
            </w:r>
          </w:p>
        </w:tc>
        <w:tc>
          <w:tcPr>
            <w:tcW w:w="1409" w:type="dxa"/>
            <w:tcBorders>
              <w:top w:val="double" w:sz="4" w:space="0" w:color="auto"/>
              <w:bottom w:val="double" w:sz="4" w:space="0" w:color="auto"/>
            </w:tcBorders>
            <w:vAlign w:val="center"/>
          </w:tcPr>
          <w:p w:rsidR="00527268" w:rsidRPr="00A45EE0" w:rsidRDefault="00527268" w:rsidP="00527268">
            <w:pPr>
              <w:spacing w:line="228" w:lineRule="auto"/>
              <w:jc w:val="center"/>
              <w:rPr>
                <w:i/>
                <w:color w:val="000000" w:themeColor="text1"/>
              </w:rPr>
            </w:pPr>
            <w:r w:rsidRPr="00A45EE0">
              <w:rPr>
                <w:rFonts w:eastAsia="Calibri"/>
                <w:i/>
                <w:color w:val="000000" w:themeColor="text1"/>
                <w:kern w:val="16"/>
                <w:lang w:eastAsia="en-US"/>
              </w:rPr>
              <w:t>Январь-</w:t>
            </w:r>
          </w:p>
          <w:p w:rsidR="00527268" w:rsidRPr="00A45EE0" w:rsidRDefault="00DC1860" w:rsidP="00527268">
            <w:pPr>
              <w:spacing w:line="228" w:lineRule="auto"/>
              <w:jc w:val="center"/>
              <w:rPr>
                <w:rFonts w:eastAsia="Calibri"/>
                <w:i/>
                <w:color w:val="000000" w:themeColor="text1"/>
                <w:kern w:val="16"/>
                <w:lang w:eastAsia="en-US"/>
              </w:rPr>
            </w:pPr>
            <w:r w:rsidRPr="00A45EE0">
              <w:rPr>
                <w:rFonts w:eastAsia="Calibri"/>
                <w:i/>
                <w:color w:val="000000" w:themeColor="text1"/>
                <w:kern w:val="16"/>
                <w:lang w:eastAsia="en-US"/>
              </w:rPr>
              <w:t>октябрь</w:t>
            </w:r>
          </w:p>
          <w:p w:rsidR="00527268" w:rsidRPr="00A45EE0" w:rsidRDefault="00527268" w:rsidP="00527268">
            <w:pPr>
              <w:spacing w:line="228" w:lineRule="auto"/>
              <w:jc w:val="center"/>
              <w:rPr>
                <w:rFonts w:eastAsia="Calibri"/>
                <w:i/>
                <w:color w:val="000000" w:themeColor="text1"/>
                <w:kern w:val="16"/>
                <w:lang w:eastAsia="en-US"/>
              </w:rPr>
            </w:pPr>
            <w:r w:rsidRPr="00A45EE0">
              <w:rPr>
                <w:rFonts w:eastAsia="Calibri"/>
                <w:i/>
                <w:color w:val="000000" w:themeColor="text1"/>
                <w:kern w:val="16"/>
                <w:lang w:eastAsia="en-US"/>
              </w:rPr>
              <w:t>2022г.</w:t>
            </w:r>
          </w:p>
        </w:tc>
        <w:tc>
          <w:tcPr>
            <w:tcW w:w="1425" w:type="dxa"/>
            <w:tcBorders>
              <w:top w:val="double" w:sz="4" w:space="0" w:color="auto"/>
              <w:bottom w:val="double" w:sz="4" w:space="0" w:color="auto"/>
              <w:right w:val="double" w:sz="4" w:space="0" w:color="auto"/>
            </w:tcBorders>
            <w:vAlign w:val="center"/>
          </w:tcPr>
          <w:p w:rsidR="00527268" w:rsidRPr="00A45EE0" w:rsidRDefault="00527268" w:rsidP="00527268">
            <w:pPr>
              <w:spacing w:line="228" w:lineRule="auto"/>
              <w:ind w:left="-227" w:right="-113"/>
              <w:jc w:val="center"/>
              <w:rPr>
                <w:rFonts w:eastAsia="Calibri"/>
                <w:i/>
                <w:color w:val="000000" w:themeColor="text1"/>
                <w:kern w:val="16"/>
                <w:lang w:eastAsia="en-US"/>
              </w:rPr>
            </w:pPr>
            <w:r w:rsidRPr="00A45EE0">
              <w:rPr>
                <w:rFonts w:eastAsia="Calibri"/>
                <w:i/>
                <w:color w:val="000000" w:themeColor="text1"/>
                <w:kern w:val="16"/>
                <w:lang w:eastAsia="en-US"/>
              </w:rPr>
              <w:t>Январь-</w:t>
            </w:r>
            <w:r w:rsidRPr="00A45EE0">
              <w:rPr>
                <w:rFonts w:eastAsia="Calibri"/>
                <w:i/>
                <w:color w:val="000000" w:themeColor="text1"/>
                <w:kern w:val="16"/>
                <w:lang w:eastAsia="en-US"/>
              </w:rPr>
              <w:br/>
            </w:r>
            <w:r w:rsidR="00DC1860" w:rsidRPr="00A45EE0">
              <w:rPr>
                <w:rFonts w:eastAsia="Calibri"/>
                <w:i/>
                <w:color w:val="000000" w:themeColor="text1"/>
                <w:kern w:val="16"/>
                <w:lang w:eastAsia="en-US"/>
              </w:rPr>
              <w:t>октябрь</w:t>
            </w:r>
          </w:p>
          <w:p w:rsidR="00527268" w:rsidRPr="00A45EE0" w:rsidRDefault="00527268" w:rsidP="00527268">
            <w:pPr>
              <w:spacing w:line="228" w:lineRule="auto"/>
              <w:ind w:left="-227" w:right="-113"/>
              <w:jc w:val="center"/>
              <w:rPr>
                <w:rFonts w:eastAsia="Calibri"/>
                <w:i/>
                <w:color w:val="000000" w:themeColor="text1"/>
                <w:kern w:val="16"/>
                <w:lang w:eastAsia="en-US"/>
              </w:rPr>
            </w:pPr>
            <w:r w:rsidRPr="00A45EE0">
              <w:rPr>
                <w:rFonts w:eastAsia="Calibri"/>
                <w:i/>
                <w:color w:val="000000" w:themeColor="text1"/>
                <w:kern w:val="16"/>
                <w:lang w:eastAsia="en-US"/>
              </w:rPr>
              <w:t>2022 г.</w:t>
            </w:r>
            <w:r w:rsidRPr="00A45EE0">
              <w:rPr>
                <w:rFonts w:eastAsia="Calibri"/>
                <w:i/>
                <w:color w:val="000000" w:themeColor="text1"/>
                <w:kern w:val="16"/>
                <w:lang w:eastAsia="en-US"/>
              </w:rPr>
              <w:br/>
              <w:t xml:space="preserve"> в % к </w:t>
            </w:r>
          </w:p>
          <w:p w:rsidR="00527268" w:rsidRPr="00A45EE0" w:rsidRDefault="00527268" w:rsidP="00527268">
            <w:pPr>
              <w:spacing w:line="228" w:lineRule="auto"/>
              <w:ind w:left="-227" w:right="-113"/>
              <w:jc w:val="center"/>
              <w:rPr>
                <w:rFonts w:eastAsia="Calibri"/>
                <w:i/>
                <w:color w:val="000000" w:themeColor="text1"/>
                <w:kern w:val="16"/>
                <w:lang w:eastAsia="en-US"/>
              </w:rPr>
            </w:pPr>
            <w:r w:rsidRPr="00A45EE0">
              <w:rPr>
                <w:rFonts w:eastAsia="Calibri"/>
                <w:i/>
                <w:color w:val="000000" w:themeColor="text1"/>
                <w:kern w:val="16"/>
                <w:lang w:eastAsia="en-US"/>
              </w:rPr>
              <w:t>январю-</w:t>
            </w:r>
          </w:p>
          <w:p w:rsidR="00527268" w:rsidRPr="00A45EE0" w:rsidRDefault="00DC1860" w:rsidP="00527268">
            <w:pPr>
              <w:spacing w:line="228" w:lineRule="auto"/>
              <w:ind w:left="-227" w:right="-113"/>
              <w:jc w:val="center"/>
              <w:rPr>
                <w:rFonts w:eastAsia="Calibri"/>
                <w:i/>
                <w:color w:val="000000" w:themeColor="text1"/>
                <w:kern w:val="16"/>
                <w:lang w:eastAsia="en-US"/>
              </w:rPr>
            </w:pPr>
            <w:r w:rsidRPr="00A45EE0">
              <w:rPr>
                <w:rFonts w:eastAsia="Calibri"/>
                <w:i/>
                <w:color w:val="000000" w:themeColor="text1"/>
                <w:kern w:val="16"/>
                <w:lang w:eastAsia="en-US"/>
              </w:rPr>
              <w:t>октябрю</w:t>
            </w:r>
          </w:p>
          <w:p w:rsidR="00527268" w:rsidRPr="00A45EE0" w:rsidRDefault="00527268" w:rsidP="00527268">
            <w:pPr>
              <w:spacing w:line="228" w:lineRule="auto"/>
              <w:ind w:left="-227" w:right="-113"/>
              <w:jc w:val="center"/>
              <w:rPr>
                <w:rFonts w:eastAsia="Calibri"/>
                <w:i/>
                <w:color w:val="000000" w:themeColor="text1"/>
                <w:kern w:val="16"/>
                <w:lang w:eastAsia="en-US"/>
              </w:rPr>
            </w:pPr>
            <w:r w:rsidRPr="00A45EE0">
              <w:rPr>
                <w:rFonts w:eastAsia="Calibri"/>
                <w:i/>
                <w:color w:val="000000" w:themeColor="text1"/>
                <w:kern w:val="16"/>
                <w:lang w:eastAsia="en-US"/>
              </w:rPr>
              <w:t>2021 г.</w:t>
            </w:r>
          </w:p>
        </w:tc>
      </w:tr>
      <w:tr w:rsidR="00DC1860" w:rsidRPr="00DC1860" w:rsidTr="00945509">
        <w:trPr>
          <w:cantSplit/>
          <w:trHeight w:val="33"/>
          <w:jc w:val="center"/>
        </w:trPr>
        <w:tc>
          <w:tcPr>
            <w:tcW w:w="5027" w:type="dxa"/>
            <w:tcBorders>
              <w:top w:val="double" w:sz="4" w:space="0" w:color="auto"/>
              <w:left w:val="double" w:sz="4" w:space="0" w:color="auto"/>
              <w:bottom w:val="nil"/>
            </w:tcBorders>
            <w:vAlign w:val="bottom"/>
            <w:hideMark/>
          </w:tcPr>
          <w:p w:rsidR="00527268" w:rsidRPr="00AF637F" w:rsidRDefault="00527268" w:rsidP="00527268">
            <w:pPr>
              <w:rPr>
                <w:kern w:val="16"/>
              </w:rPr>
            </w:pPr>
            <w:r w:rsidRPr="00AF637F">
              <w:rPr>
                <w:bCs/>
              </w:rPr>
              <w:t>Оборот организаций</w:t>
            </w:r>
            <w:r w:rsidRPr="00AF637F">
              <w:rPr>
                <w:kern w:val="16"/>
                <w:vertAlign w:val="superscript"/>
              </w:rPr>
              <w:t>1)</w:t>
            </w:r>
            <w:r w:rsidRPr="00AF637F">
              <w:rPr>
                <w:bCs/>
              </w:rPr>
              <w:t xml:space="preserve">, </w:t>
            </w:r>
            <w:r w:rsidRPr="00AF637F">
              <w:rPr>
                <w:kern w:val="16"/>
              </w:rPr>
              <w:t>млн рублей</w:t>
            </w:r>
          </w:p>
        </w:tc>
        <w:tc>
          <w:tcPr>
            <w:tcW w:w="1353" w:type="dxa"/>
            <w:tcBorders>
              <w:top w:val="double" w:sz="4" w:space="0" w:color="auto"/>
              <w:bottom w:val="nil"/>
            </w:tcBorders>
          </w:tcPr>
          <w:p w:rsidR="00527268" w:rsidRPr="00AF637F" w:rsidRDefault="00AF637F" w:rsidP="00527268">
            <w:pPr>
              <w:jc w:val="right"/>
              <w:rPr>
                <w:kern w:val="16"/>
                <w:lang w:val="en-US"/>
              </w:rPr>
            </w:pPr>
            <w:r w:rsidRPr="00AF637F">
              <w:rPr>
                <w:kern w:val="16"/>
                <w:lang w:val="en-US"/>
              </w:rPr>
              <w:t>18736</w:t>
            </w:r>
            <w:r w:rsidRPr="00AF637F">
              <w:rPr>
                <w:kern w:val="16"/>
              </w:rPr>
              <w:t>,</w:t>
            </w:r>
            <w:r w:rsidRPr="00AF637F">
              <w:rPr>
                <w:kern w:val="16"/>
                <w:lang w:val="en-US"/>
              </w:rPr>
              <w:t>5</w:t>
            </w:r>
          </w:p>
        </w:tc>
        <w:tc>
          <w:tcPr>
            <w:tcW w:w="1276" w:type="dxa"/>
            <w:tcBorders>
              <w:top w:val="double" w:sz="4" w:space="0" w:color="auto"/>
              <w:bottom w:val="nil"/>
            </w:tcBorders>
            <w:vAlign w:val="bottom"/>
          </w:tcPr>
          <w:p w:rsidR="00527268" w:rsidRPr="00AF637F" w:rsidRDefault="00AF637F" w:rsidP="00527268">
            <w:pPr>
              <w:jc w:val="right"/>
              <w:rPr>
                <w:kern w:val="16"/>
              </w:rPr>
            </w:pPr>
            <w:r w:rsidRPr="00AF637F">
              <w:rPr>
                <w:kern w:val="16"/>
              </w:rPr>
              <w:t>114,4</w:t>
            </w:r>
          </w:p>
        </w:tc>
        <w:tc>
          <w:tcPr>
            <w:tcW w:w="1409" w:type="dxa"/>
            <w:tcBorders>
              <w:top w:val="double" w:sz="4" w:space="0" w:color="auto"/>
              <w:bottom w:val="nil"/>
            </w:tcBorders>
            <w:vAlign w:val="bottom"/>
          </w:tcPr>
          <w:p w:rsidR="00527268" w:rsidRPr="00AF637F" w:rsidRDefault="00AF637F" w:rsidP="00527268">
            <w:pPr>
              <w:jc w:val="right"/>
              <w:rPr>
                <w:kern w:val="16"/>
              </w:rPr>
            </w:pPr>
            <w:r w:rsidRPr="00AF637F">
              <w:rPr>
                <w:kern w:val="16"/>
              </w:rPr>
              <w:t>183713,9</w:t>
            </w:r>
          </w:p>
        </w:tc>
        <w:tc>
          <w:tcPr>
            <w:tcW w:w="1425" w:type="dxa"/>
            <w:tcBorders>
              <w:top w:val="double" w:sz="4" w:space="0" w:color="auto"/>
              <w:bottom w:val="nil"/>
              <w:right w:val="double" w:sz="4" w:space="0" w:color="auto"/>
            </w:tcBorders>
            <w:vAlign w:val="bottom"/>
          </w:tcPr>
          <w:p w:rsidR="00527268" w:rsidRPr="00AF637F" w:rsidRDefault="00AF637F" w:rsidP="00527268">
            <w:pPr>
              <w:jc w:val="right"/>
              <w:rPr>
                <w:kern w:val="16"/>
              </w:rPr>
            </w:pPr>
            <w:r w:rsidRPr="00AF637F">
              <w:rPr>
                <w:kern w:val="16"/>
              </w:rPr>
              <w:t>114,7</w:t>
            </w:r>
          </w:p>
        </w:tc>
      </w:tr>
      <w:tr w:rsidR="00DC1860" w:rsidRPr="00DC1860" w:rsidTr="00945509">
        <w:trPr>
          <w:cantSplit/>
          <w:trHeight w:val="20"/>
          <w:jc w:val="center"/>
        </w:trPr>
        <w:tc>
          <w:tcPr>
            <w:tcW w:w="5027" w:type="dxa"/>
            <w:tcBorders>
              <w:top w:val="nil"/>
              <w:left w:val="double" w:sz="4" w:space="0" w:color="auto"/>
              <w:bottom w:val="nil"/>
            </w:tcBorders>
            <w:vAlign w:val="bottom"/>
            <w:hideMark/>
          </w:tcPr>
          <w:p w:rsidR="00527268" w:rsidRPr="00AF637F" w:rsidRDefault="00527268" w:rsidP="00527268">
            <w:pPr>
              <w:rPr>
                <w:kern w:val="16"/>
              </w:rPr>
            </w:pPr>
            <w:r w:rsidRPr="00AF637F">
              <w:rPr>
                <w:kern w:val="16"/>
              </w:rPr>
              <w:t>Индекс промышленного производства</w:t>
            </w:r>
            <w:r w:rsidRPr="00AF637F">
              <w:rPr>
                <w:kern w:val="16"/>
                <w:vertAlign w:val="superscript"/>
              </w:rPr>
              <w:t>2)</w:t>
            </w:r>
          </w:p>
        </w:tc>
        <w:tc>
          <w:tcPr>
            <w:tcW w:w="1353" w:type="dxa"/>
            <w:tcBorders>
              <w:top w:val="nil"/>
              <w:bottom w:val="nil"/>
            </w:tcBorders>
          </w:tcPr>
          <w:p w:rsidR="00527268" w:rsidRPr="00AF637F" w:rsidRDefault="00527268" w:rsidP="00527268">
            <w:pPr>
              <w:jc w:val="right"/>
              <w:rPr>
                <w:kern w:val="16"/>
              </w:rPr>
            </w:pPr>
            <w:r w:rsidRPr="00AF637F">
              <w:rPr>
                <w:kern w:val="16"/>
              </w:rPr>
              <w:t>х</w:t>
            </w:r>
          </w:p>
        </w:tc>
        <w:tc>
          <w:tcPr>
            <w:tcW w:w="1276" w:type="dxa"/>
            <w:tcBorders>
              <w:top w:val="nil"/>
              <w:bottom w:val="nil"/>
            </w:tcBorders>
            <w:vAlign w:val="bottom"/>
          </w:tcPr>
          <w:p w:rsidR="00527268" w:rsidRPr="00AF637F" w:rsidRDefault="00AF637F" w:rsidP="00527268">
            <w:pPr>
              <w:jc w:val="right"/>
              <w:rPr>
                <w:kern w:val="16"/>
              </w:rPr>
            </w:pPr>
            <w:r w:rsidRPr="00AF637F">
              <w:rPr>
                <w:kern w:val="16"/>
              </w:rPr>
              <w:t>89,6</w:t>
            </w:r>
          </w:p>
        </w:tc>
        <w:tc>
          <w:tcPr>
            <w:tcW w:w="1409" w:type="dxa"/>
            <w:tcBorders>
              <w:top w:val="nil"/>
              <w:bottom w:val="nil"/>
            </w:tcBorders>
          </w:tcPr>
          <w:p w:rsidR="00527268" w:rsidRPr="00AF637F" w:rsidRDefault="00527268" w:rsidP="00527268">
            <w:pPr>
              <w:jc w:val="right"/>
              <w:rPr>
                <w:kern w:val="16"/>
              </w:rPr>
            </w:pPr>
            <w:r w:rsidRPr="00AF637F">
              <w:rPr>
                <w:kern w:val="16"/>
              </w:rPr>
              <w:t>х</w:t>
            </w:r>
          </w:p>
        </w:tc>
        <w:tc>
          <w:tcPr>
            <w:tcW w:w="1425" w:type="dxa"/>
            <w:tcBorders>
              <w:top w:val="nil"/>
              <w:bottom w:val="nil"/>
              <w:right w:val="double" w:sz="4" w:space="0" w:color="auto"/>
            </w:tcBorders>
          </w:tcPr>
          <w:p w:rsidR="00527268" w:rsidRPr="00AF637F" w:rsidRDefault="00AF637F" w:rsidP="00527268">
            <w:pPr>
              <w:jc w:val="right"/>
              <w:rPr>
                <w:kern w:val="16"/>
              </w:rPr>
            </w:pPr>
            <w:r w:rsidRPr="00AF637F">
              <w:rPr>
                <w:kern w:val="16"/>
              </w:rPr>
              <w:t>114,5</w:t>
            </w:r>
          </w:p>
        </w:tc>
      </w:tr>
      <w:tr w:rsidR="00CC1B2C" w:rsidRPr="00DC1860" w:rsidTr="00945509">
        <w:trPr>
          <w:cantSplit/>
          <w:trHeight w:val="20"/>
          <w:jc w:val="center"/>
        </w:trPr>
        <w:tc>
          <w:tcPr>
            <w:tcW w:w="5027" w:type="dxa"/>
            <w:tcBorders>
              <w:top w:val="nil"/>
              <w:left w:val="double" w:sz="4" w:space="0" w:color="auto"/>
              <w:bottom w:val="nil"/>
            </w:tcBorders>
            <w:vAlign w:val="bottom"/>
          </w:tcPr>
          <w:p w:rsidR="00CC1B2C" w:rsidRPr="00CC1B2C" w:rsidRDefault="00CC1B2C" w:rsidP="00527268">
            <w:pPr>
              <w:rPr>
                <w:kern w:val="16"/>
              </w:rPr>
            </w:pPr>
            <w:r w:rsidRPr="00CC1B2C">
              <w:rPr>
                <w:kern w:val="16"/>
              </w:rPr>
              <w:t xml:space="preserve">Объем производства продукции сельского </w:t>
            </w:r>
          </w:p>
          <w:p w:rsidR="00CC1B2C" w:rsidRPr="00CC1B2C" w:rsidRDefault="00CC1B2C" w:rsidP="00527268">
            <w:pPr>
              <w:rPr>
                <w:kern w:val="16"/>
              </w:rPr>
            </w:pPr>
            <w:r w:rsidRPr="00CC1B2C">
              <w:rPr>
                <w:kern w:val="16"/>
              </w:rPr>
              <w:t xml:space="preserve">хозяйства всех сельхозпроизводителей </w:t>
            </w:r>
          </w:p>
          <w:p w:rsidR="00CC1B2C" w:rsidRPr="00DC1860" w:rsidRDefault="00CC1B2C" w:rsidP="00527268">
            <w:pPr>
              <w:rPr>
                <w:color w:val="FF0000"/>
                <w:kern w:val="16"/>
              </w:rPr>
            </w:pPr>
            <w:r w:rsidRPr="00CC1B2C">
              <w:rPr>
                <w:kern w:val="16"/>
              </w:rPr>
              <w:t>в действующих ценах, млн рублей</w:t>
            </w:r>
          </w:p>
        </w:tc>
        <w:tc>
          <w:tcPr>
            <w:tcW w:w="1353" w:type="dxa"/>
            <w:tcBorders>
              <w:top w:val="nil"/>
              <w:left w:val="single" w:sz="4" w:space="0" w:color="auto"/>
              <w:bottom w:val="nil"/>
              <w:right w:val="single" w:sz="4" w:space="0" w:color="auto"/>
            </w:tcBorders>
            <w:vAlign w:val="bottom"/>
          </w:tcPr>
          <w:p w:rsidR="00CC1B2C" w:rsidRDefault="00CC1B2C" w:rsidP="00C169AD">
            <w:pPr>
              <w:spacing w:line="254" w:lineRule="auto"/>
              <w:jc w:val="right"/>
              <w:rPr>
                <w:kern w:val="16"/>
                <w:vertAlign w:val="superscript"/>
                <w:lang w:val="uk-UA" w:eastAsia="en-US"/>
              </w:rPr>
            </w:pPr>
            <w:r>
              <w:rPr>
                <w:kern w:val="16"/>
                <w:lang w:val="uk-UA" w:eastAsia="en-US"/>
              </w:rPr>
              <w:t>365,1</w:t>
            </w:r>
            <w:r w:rsidR="00C169AD">
              <w:rPr>
                <w:kern w:val="16"/>
                <w:vertAlign w:val="superscript"/>
                <w:lang w:val="en-US" w:eastAsia="en-US"/>
              </w:rPr>
              <w:t>5</w:t>
            </w:r>
            <w:r>
              <w:rPr>
                <w:kern w:val="16"/>
                <w:vertAlign w:val="superscript"/>
                <w:lang w:val="uk-UA" w:eastAsia="en-US"/>
              </w:rPr>
              <w:t>)</w:t>
            </w:r>
          </w:p>
        </w:tc>
        <w:tc>
          <w:tcPr>
            <w:tcW w:w="1276" w:type="dxa"/>
            <w:tcBorders>
              <w:top w:val="nil"/>
              <w:left w:val="single" w:sz="4" w:space="0" w:color="auto"/>
              <w:bottom w:val="nil"/>
              <w:right w:val="single" w:sz="4" w:space="0" w:color="auto"/>
            </w:tcBorders>
            <w:vAlign w:val="bottom"/>
          </w:tcPr>
          <w:p w:rsidR="00CC1B2C" w:rsidRDefault="00CC1B2C" w:rsidP="00C169AD">
            <w:pPr>
              <w:spacing w:line="254" w:lineRule="auto"/>
              <w:jc w:val="right"/>
              <w:rPr>
                <w:kern w:val="16"/>
                <w:lang w:val="uk-UA" w:eastAsia="en-US"/>
              </w:rPr>
            </w:pPr>
            <w:r>
              <w:rPr>
                <w:kern w:val="16"/>
                <w:lang w:val="uk-UA" w:eastAsia="en-US"/>
              </w:rPr>
              <w:t>93,0</w:t>
            </w:r>
            <w:r>
              <w:rPr>
                <w:kern w:val="16"/>
                <w:vertAlign w:val="superscript"/>
                <w:lang w:val="uk-UA" w:eastAsia="en-US"/>
              </w:rPr>
              <w:t>3)</w:t>
            </w:r>
            <w:r w:rsidR="00C169AD">
              <w:rPr>
                <w:kern w:val="16"/>
                <w:vertAlign w:val="superscript"/>
                <w:lang w:val="en-US" w:eastAsia="en-US"/>
              </w:rPr>
              <w:t>6</w:t>
            </w:r>
            <w:r>
              <w:rPr>
                <w:kern w:val="16"/>
                <w:vertAlign w:val="superscript"/>
                <w:lang w:val="uk-UA" w:eastAsia="en-US"/>
              </w:rPr>
              <w:t>)</w:t>
            </w:r>
          </w:p>
        </w:tc>
        <w:tc>
          <w:tcPr>
            <w:tcW w:w="1409" w:type="dxa"/>
            <w:tcBorders>
              <w:top w:val="nil"/>
              <w:left w:val="single" w:sz="4" w:space="0" w:color="auto"/>
              <w:bottom w:val="nil"/>
              <w:right w:val="single" w:sz="4" w:space="0" w:color="auto"/>
            </w:tcBorders>
            <w:vAlign w:val="bottom"/>
          </w:tcPr>
          <w:p w:rsidR="00CC1B2C" w:rsidRDefault="00CC1B2C" w:rsidP="00C169AD">
            <w:pPr>
              <w:spacing w:line="254" w:lineRule="auto"/>
              <w:jc w:val="right"/>
              <w:rPr>
                <w:kern w:val="16"/>
                <w:vertAlign w:val="superscript"/>
                <w:lang w:val="uk-UA" w:eastAsia="en-US"/>
              </w:rPr>
            </w:pPr>
            <w:r>
              <w:rPr>
                <w:kern w:val="16"/>
                <w:lang w:val="en-US" w:eastAsia="en-US"/>
              </w:rPr>
              <w:t>2373</w:t>
            </w:r>
            <w:r>
              <w:rPr>
                <w:kern w:val="16"/>
                <w:lang w:val="uk-UA" w:eastAsia="en-US"/>
              </w:rPr>
              <w:t>,</w:t>
            </w:r>
            <w:r>
              <w:rPr>
                <w:kern w:val="16"/>
                <w:lang w:val="en-US" w:eastAsia="en-US"/>
              </w:rPr>
              <w:t>2</w:t>
            </w:r>
            <w:r w:rsidR="00C169AD">
              <w:rPr>
                <w:kern w:val="16"/>
                <w:vertAlign w:val="superscript"/>
                <w:lang w:val="en-US" w:eastAsia="en-US"/>
              </w:rPr>
              <w:t>9</w:t>
            </w:r>
            <w:r>
              <w:rPr>
                <w:kern w:val="16"/>
                <w:vertAlign w:val="superscript"/>
                <w:lang w:val="uk-UA" w:eastAsia="en-US"/>
              </w:rPr>
              <w:t>)</w:t>
            </w:r>
          </w:p>
        </w:tc>
        <w:tc>
          <w:tcPr>
            <w:tcW w:w="1425" w:type="dxa"/>
            <w:tcBorders>
              <w:top w:val="nil"/>
              <w:left w:val="single" w:sz="4" w:space="0" w:color="auto"/>
              <w:bottom w:val="nil"/>
              <w:right w:val="double" w:sz="4" w:space="0" w:color="auto"/>
            </w:tcBorders>
            <w:vAlign w:val="bottom"/>
          </w:tcPr>
          <w:p w:rsidR="00CC1B2C" w:rsidRDefault="00CC1B2C" w:rsidP="00C169AD">
            <w:pPr>
              <w:spacing w:line="254" w:lineRule="auto"/>
              <w:jc w:val="right"/>
              <w:rPr>
                <w:kern w:val="16"/>
                <w:lang w:val="uk-UA" w:eastAsia="en-US"/>
              </w:rPr>
            </w:pPr>
            <w:r>
              <w:rPr>
                <w:kern w:val="16"/>
                <w:lang w:val="uk-UA" w:eastAsia="en-US"/>
              </w:rPr>
              <w:t>102,4</w:t>
            </w:r>
            <w:r>
              <w:rPr>
                <w:kern w:val="16"/>
                <w:vertAlign w:val="superscript"/>
                <w:lang w:val="uk-UA" w:eastAsia="en-US"/>
              </w:rPr>
              <w:t>3)</w:t>
            </w:r>
            <w:r w:rsidR="00C169AD">
              <w:rPr>
                <w:kern w:val="16"/>
                <w:vertAlign w:val="superscript"/>
                <w:lang w:val="en-US" w:eastAsia="en-US"/>
              </w:rPr>
              <w:t>10</w:t>
            </w:r>
            <w:r>
              <w:rPr>
                <w:kern w:val="16"/>
                <w:vertAlign w:val="superscript"/>
                <w:lang w:val="uk-UA" w:eastAsia="en-US"/>
              </w:rPr>
              <w:t>)</w:t>
            </w:r>
          </w:p>
        </w:tc>
      </w:tr>
      <w:tr w:rsidR="002B5667" w:rsidRPr="002B5667" w:rsidTr="00945509">
        <w:trPr>
          <w:cantSplit/>
          <w:trHeight w:val="47"/>
          <w:jc w:val="center"/>
        </w:trPr>
        <w:tc>
          <w:tcPr>
            <w:tcW w:w="5027" w:type="dxa"/>
            <w:tcBorders>
              <w:top w:val="nil"/>
              <w:left w:val="double" w:sz="4" w:space="0" w:color="auto"/>
              <w:bottom w:val="nil"/>
            </w:tcBorders>
            <w:vAlign w:val="bottom"/>
            <w:hideMark/>
          </w:tcPr>
          <w:p w:rsidR="00527268" w:rsidRPr="002B5667" w:rsidRDefault="00527268" w:rsidP="00527268">
            <w:pPr>
              <w:rPr>
                <w:rFonts w:eastAsia="Calibri"/>
                <w:kern w:val="16"/>
                <w:lang w:eastAsia="en-US"/>
              </w:rPr>
            </w:pPr>
            <w:r w:rsidRPr="002B5667">
              <w:rPr>
                <w:kern w:val="16"/>
              </w:rPr>
              <w:t xml:space="preserve">Объем работ, выполненных </w:t>
            </w:r>
            <w:r w:rsidRPr="002B5667">
              <w:rPr>
                <w:rFonts w:eastAsia="Calibri"/>
                <w:kern w:val="16"/>
                <w:lang w:eastAsia="en-US"/>
              </w:rPr>
              <w:t xml:space="preserve">по виду </w:t>
            </w:r>
          </w:p>
          <w:p w:rsidR="00527268" w:rsidRPr="002B5667" w:rsidRDefault="00527268" w:rsidP="00527268">
            <w:pPr>
              <w:rPr>
                <w:rFonts w:eastAsia="Calibri"/>
                <w:kern w:val="16"/>
                <w:lang w:eastAsia="en-US"/>
              </w:rPr>
            </w:pPr>
            <w:r w:rsidRPr="002B5667">
              <w:rPr>
                <w:rFonts w:eastAsia="Calibri"/>
                <w:kern w:val="16"/>
                <w:lang w:eastAsia="en-US"/>
              </w:rPr>
              <w:t>деятельности «Строительство», млн рублей</w:t>
            </w:r>
          </w:p>
        </w:tc>
        <w:tc>
          <w:tcPr>
            <w:tcW w:w="1353" w:type="dxa"/>
            <w:tcBorders>
              <w:top w:val="nil"/>
              <w:bottom w:val="nil"/>
            </w:tcBorders>
            <w:shd w:val="clear" w:color="auto" w:fill="auto"/>
            <w:vAlign w:val="bottom"/>
          </w:tcPr>
          <w:p w:rsidR="00527268" w:rsidRPr="002B5667" w:rsidRDefault="002B5667" w:rsidP="006C1C8F">
            <w:pPr>
              <w:jc w:val="right"/>
            </w:pPr>
            <w:r w:rsidRPr="002B5667">
              <w:t>2109,2</w:t>
            </w:r>
          </w:p>
        </w:tc>
        <w:tc>
          <w:tcPr>
            <w:tcW w:w="1276" w:type="dxa"/>
            <w:tcBorders>
              <w:top w:val="nil"/>
              <w:bottom w:val="nil"/>
            </w:tcBorders>
            <w:shd w:val="clear" w:color="auto" w:fill="auto"/>
            <w:vAlign w:val="bottom"/>
          </w:tcPr>
          <w:p w:rsidR="00527268" w:rsidRPr="002B5667" w:rsidRDefault="002B5667" w:rsidP="001B156E">
            <w:pPr>
              <w:jc w:val="right"/>
            </w:pPr>
            <w:r w:rsidRPr="002B5667">
              <w:t>250,8</w:t>
            </w:r>
            <w:r w:rsidR="00527268" w:rsidRPr="002B5667">
              <w:rPr>
                <w:vertAlign w:val="superscript"/>
              </w:rPr>
              <w:t>3)</w:t>
            </w:r>
          </w:p>
        </w:tc>
        <w:tc>
          <w:tcPr>
            <w:tcW w:w="1409" w:type="dxa"/>
            <w:tcBorders>
              <w:top w:val="nil"/>
              <w:bottom w:val="nil"/>
            </w:tcBorders>
            <w:shd w:val="clear" w:color="auto" w:fill="auto"/>
            <w:vAlign w:val="bottom"/>
          </w:tcPr>
          <w:p w:rsidR="00527268" w:rsidRPr="002B5667" w:rsidRDefault="002B5667" w:rsidP="00527268">
            <w:pPr>
              <w:jc w:val="right"/>
            </w:pPr>
            <w:r>
              <w:t>24649,3</w:t>
            </w:r>
          </w:p>
        </w:tc>
        <w:tc>
          <w:tcPr>
            <w:tcW w:w="1425" w:type="dxa"/>
            <w:tcBorders>
              <w:top w:val="nil"/>
              <w:bottom w:val="nil"/>
              <w:right w:val="double" w:sz="4" w:space="0" w:color="auto"/>
            </w:tcBorders>
            <w:shd w:val="clear" w:color="auto" w:fill="auto"/>
            <w:vAlign w:val="bottom"/>
          </w:tcPr>
          <w:p w:rsidR="00527268" w:rsidRPr="002B5667" w:rsidRDefault="002B5667" w:rsidP="00527268">
            <w:pPr>
              <w:jc w:val="right"/>
            </w:pPr>
            <w:r w:rsidRPr="002B5667">
              <w:rPr>
                <w:kern w:val="16"/>
              </w:rPr>
              <w:t>133,9</w:t>
            </w:r>
            <w:r w:rsidR="00527268" w:rsidRPr="002B5667">
              <w:rPr>
                <w:kern w:val="16"/>
                <w:vertAlign w:val="superscript"/>
              </w:rPr>
              <w:t>3)</w:t>
            </w:r>
          </w:p>
        </w:tc>
      </w:tr>
      <w:tr w:rsidR="00DC1860" w:rsidRPr="00DC1860" w:rsidTr="00945509">
        <w:trPr>
          <w:cantSplit/>
          <w:trHeight w:val="47"/>
          <w:jc w:val="center"/>
        </w:trPr>
        <w:tc>
          <w:tcPr>
            <w:tcW w:w="5027" w:type="dxa"/>
            <w:tcBorders>
              <w:top w:val="nil"/>
              <w:left w:val="double" w:sz="4" w:space="0" w:color="auto"/>
              <w:bottom w:val="nil"/>
            </w:tcBorders>
            <w:vAlign w:val="bottom"/>
          </w:tcPr>
          <w:p w:rsidR="00527268" w:rsidRPr="00691B26" w:rsidRDefault="00527268" w:rsidP="00527268">
            <w:pPr>
              <w:rPr>
                <w:rFonts w:eastAsia="Calibri"/>
                <w:color w:val="000000" w:themeColor="text1"/>
                <w:kern w:val="16"/>
                <w:lang w:eastAsia="en-US"/>
              </w:rPr>
            </w:pPr>
            <w:r w:rsidRPr="00691B26">
              <w:rPr>
                <w:rFonts w:eastAsia="Calibri"/>
                <w:color w:val="000000" w:themeColor="text1"/>
                <w:kern w:val="16"/>
                <w:lang w:eastAsia="en-US"/>
              </w:rPr>
              <w:t xml:space="preserve">Пассажирооборот автомобильного </w:t>
            </w:r>
          </w:p>
          <w:p w:rsidR="00527268" w:rsidRPr="00691B26" w:rsidRDefault="00527268" w:rsidP="00527268">
            <w:pPr>
              <w:rPr>
                <w:color w:val="000000" w:themeColor="text1"/>
                <w:kern w:val="16"/>
              </w:rPr>
            </w:pPr>
            <w:r w:rsidRPr="00691B26">
              <w:rPr>
                <w:rFonts w:eastAsia="Calibri"/>
                <w:color w:val="000000" w:themeColor="text1"/>
                <w:kern w:val="16"/>
                <w:lang w:eastAsia="en-US"/>
              </w:rPr>
              <w:t>транспорта</w:t>
            </w:r>
            <w:r w:rsidRPr="00691B26">
              <w:rPr>
                <w:rFonts w:eastAsia="Calibri"/>
                <w:color w:val="000000" w:themeColor="text1"/>
                <w:kern w:val="16"/>
                <w:vertAlign w:val="superscript"/>
                <w:lang w:eastAsia="en-US"/>
              </w:rPr>
              <w:t>4)</w:t>
            </w:r>
            <w:r w:rsidRPr="00691B26">
              <w:rPr>
                <w:color w:val="000000" w:themeColor="text1"/>
                <w:kern w:val="16"/>
              </w:rPr>
              <w:t>, тыс пасс.-км</w:t>
            </w:r>
          </w:p>
        </w:tc>
        <w:tc>
          <w:tcPr>
            <w:tcW w:w="1353" w:type="dxa"/>
            <w:tcBorders>
              <w:top w:val="nil"/>
              <w:bottom w:val="nil"/>
            </w:tcBorders>
            <w:vAlign w:val="bottom"/>
          </w:tcPr>
          <w:p w:rsidR="00527268" w:rsidRPr="00691B26" w:rsidRDefault="00691B26" w:rsidP="00527268">
            <w:pPr>
              <w:jc w:val="right"/>
              <w:rPr>
                <w:color w:val="000000" w:themeColor="text1"/>
              </w:rPr>
            </w:pPr>
            <w:r w:rsidRPr="00691B26">
              <w:rPr>
                <w:color w:val="000000" w:themeColor="text1"/>
              </w:rPr>
              <w:t>61924,0</w:t>
            </w:r>
          </w:p>
        </w:tc>
        <w:tc>
          <w:tcPr>
            <w:tcW w:w="1276" w:type="dxa"/>
            <w:tcBorders>
              <w:top w:val="nil"/>
              <w:bottom w:val="nil"/>
            </w:tcBorders>
            <w:vAlign w:val="bottom"/>
          </w:tcPr>
          <w:p w:rsidR="00527268" w:rsidRPr="00691B26" w:rsidRDefault="00691B26" w:rsidP="00527268">
            <w:pPr>
              <w:jc w:val="right"/>
              <w:rPr>
                <w:color w:val="000000" w:themeColor="text1"/>
              </w:rPr>
            </w:pPr>
            <w:r w:rsidRPr="00691B26">
              <w:rPr>
                <w:color w:val="000000" w:themeColor="text1"/>
              </w:rPr>
              <w:t>104,2</w:t>
            </w:r>
          </w:p>
        </w:tc>
        <w:tc>
          <w:tcPr>
            <w:tcW w:w="1409" w:type="dxa"/>
            <w:tcBorders>
              <w:top w:val="nil"/>
              <w:bottom w:val="nil"/>
            </w:tcBorders>
            <w:vAlign w:val="bottom"/>
          </w:tcPr>
          <w:p w:rsidR="00527268" w:rsidRPr="00691B26" w:rsidRDefault="00691B26" w:rsidP="00527268">
            <w:pPr>
              <w:jc w:val="right"/>
              <w:rPr>
                <w:color w:val="000000" w:themeColor="text1"/>
              </w:rPr>
            </w:pPr>
            <w:r w:rsidRPr="00691B26">
              <w:rPr>
                <w:color w:val="000000" w:themeColor="text1"/>
              </w:rPr>
              <w:t>575584,2</w:t>
            </w:r>
          </w:p>
        </w:tc>
        <w:tc>
          <w:tcPr>
            <w:tcW w:w="1425" w:type="dxa"/>
            <w:tcBorders>
              <w:top w:val="nil"/>
              <w:bottom w:val="nil"/>
              <w:right w:val="double" w:sz="4" w:space="0" w:color="auto"/>
            </w:tcBorders>
            <w:vAlign w:val="bottom"/>
          </w:tcPr>
          <w:p w:rsidR="00527268" w:rsidRPr="00691B26" w:rsidRDefault="00691B26" w:rsidP="00527268">
            <w:pPr>
              <w:jc w:val="right"/>
              <w:rPr>
                <w:color w:val="000000" w:themeColor="text1"/>
                <w:kern w:val="16"/>
              </w:rPr>
            </w:pPr>
            <w:r w:rsidRPr="00691B26">
              <w:rPr>
                <w:color w:val="000000" w:themeColor="text1"/>
                <w:kern w:val="16"/>
              </w:rPr>
              <w:t>93,2</w:t>
            </w:r>
          </w:p>
        </w:tc>
      </w:tr>
      <w:tr w:rsidR="00B41867" w:rsidRPr="00B41867" w:rsidTr="00945509">
        <w:trPr>
          <w:cantSplit/>
          <w:trHeight w:val="291"/>
          <w:jc w:val="center"/>
        </w:trPr>
        <w:tc>
          <w:tcPr>
            <w:tcW w:w="5027" w:type="dxa"/>
            <w:tcBorders>
              <w:top w:val="nil"/>
              <w:left w:val="double" w:sz="4" w:space="0" w:color="auto"/>
              <w:bottom w:val="nil"/>
            </w:tcBorders>
            <w:vAlign w:val="bottom"/>
            <w:hideMark/>
          </w:tcPr>
          <w:p w:rsidR="00527268" w:rsidRPr="00B41867" w:rsidRDefault="00527268" w:rsidP="00527268">
            <w:pPr>
              <w:rPr>
                <w:kern w:val="16"/>
              </w:rPr>
            </w:pPr>
            <w:r w:rsidRPr="00B41867">
              <w:rPr>
                <w:rFonts w:eastAsia="Calibri"/>
                <w:kern w:val="16"/>
                <w:lang w:eastAsia="en-US"/>
              </w:rPr>
              <w:t>Оборот розничной торговли, млн рублей</w:t>
            </w:r>
          </w:p>
        </w:tc>
        <w:tc>
          <w:tcPr>
            <w:tcW w:w="1353" w:type="dxa"/>
            <w:tcBorders>
              <w:top w:val="nil"/>
              <w:bottom w:val="nil"/>
            </w:tcBorders>
            <w:vAlign w:val="bottom"/>
          </w:tcPr>
          <w:p w:rsidR="00527268" w:rsidRPr="00B41867" w:rsidRDefault="00B41867" w:rsidP="00527268">
            <w:pPr>
              <w:jc w:val="right"/>
              <w:rPr>
                <w:kern w:val="16"/>
              </w:rPr>
            </w:pPr>
            <w:r w:rsidRPr="00B41867">
              <w:rPr>
                <w:kern w:val="16"/>
                <w:lang w:val="en-US"/>
              </w:rPr>
              <w:t>7999</w:t>
            </w:r>
            <w:r w:rsidRPr="00B41867">
              <w:rPr>
                <w:kern w:val="16"/>
              </w:rPr>
              <w:t>,6</w:t>
            </w:r>
          </w:p>
        </w:tc>
        <w:tc>
          <w:tcPr>
            <w:tcW w:w="1276" w:type="dxa"/>
            <w:tcBorders>
              <w:top w:val="nil"/>
              <w:bottom w:val="nil"/>
            </w:tcBorders>
            <w:vAlign w:val="bottom"/>
          </w:tcPr>
          <w:p w:rsidR="00527268" w:rsidRPr="00B41867" w:rsidRDefault="00B41867" w:rsidP="00527268">
            <w:pPr>
              <w:ind w:right="-57"/>
              <w:jc w:val="right"/>
              <w:rPr>
                <w:kern w:val="16"/>
              </w:rPr>
            </w:pPr>
            <w:r w:rsidRPr="00B41867">
              <w:rPr>
                <w:kern w:val="16"/>
              </w:rPr>
              <w:t>85,7</w:t>
            </w:r>
            <w:r w:rsidR="00527268" w:rsidRPr="00B41867">
              <w:rPr>
                <w:kern w:val="16"/>
                <w:vertAlign w:val="superscript"/>
              </w:rPr>
              <w:t>3)</w:t>
            </w:r>
          </w:p>
        </w:tc>
        <w:tc>
          <w:tcPr>
            <w:tcW w:w="1409" w:type="dxa"/>
            <w:tcBorders>
              <w:top w:val="nil"/>
              <w:bottom w:val="nil"/>
            </w:tcBorders>
            <w:vAlign w:val="bottom"/>
          </w:tcPr>
          <w:p w:rsidR="00527268" w:rsidRPr="00B41867" w:rsidRDefault="00B41867" w:rsidP="00527268">
            <w:pPr>
              <w:jc w:val="right"/>
              <w:rPr>
                <w:kern w:val="16"/>
              </w:rPr>
            </w:pPr>
            <w:r w:rsidRPr="00B41867">
              <w:rPr>
                <w:kern w:val="16"/>
              </w:rPr>
              <w:t>83610,9</w:t>
            </w:r>
          </w:p>
        </w:tc>
        <w:tc>
          <w:tcPr>
            <w:tcW w:w="1425" w:type="dxa"/>
            <w:tcBorders>
              <w:top w:val="nil"/>
              <w:bottom w:val="nil"/>
              <w:right w:val="double" w:sz="4" w:space="0" w:color="auto"/>
            </w:tcBorders>
            <w:vAlign w:val="bottom"/>
          </w:tcPr>
          <w:p w:rsidR="00527268" w:rsidRPr="00B41867" w:rsidRDefault="00B41867" w:rsidP="00527268">
            <w:pPr>
              <w:tabs>
                <w:tab w:val="left" w:pos="1201"/>
              </w:tabs>
              <w:jc w:val="right"/>
              <w:rPr>
                <w:kern w:val="16"/>
              </w:rPr>
            </w:pPr>
            <w:r w:rsidRPr="00B41867">
              <w:rPr>
                <w:kern w:val="16"/>
              </w:rPr>
              <w:t>89,4</w:t>
            </w:r>
            <w:r w:rsidR="00527268" w:rsidRPr="00B41867">
              <w:rPr>
                <w:kern w:val="16"/>
                <w:vertAlign w:val="superscript"/>
              </w:rPr>
              <w:t>3)</w:t>
            </w:r>
          </w:p>
        </w:tc>
      </w:tr>
      <w:tr w:rsidR="00DC1860" w:rsidRPr="00DC1860" w:rsidTr="00945509">
        <w:trPr>
          <w:cantSplit/>
          <w:trHeight w:val="66"/>
          <w:jc w:val="center"/>
        </w:trPr>
        <w:tc>
          <w:tcPr>
            <w:tcW w:w="5027" w:type="dxa"/>
            <w:tcBorders>
              <w:top w:val="nil"/>
              <w:left w:val="double" w:sz="4" w:space="0" w:color="auto"/>
              <w:bottom w:val="nil"/>
            </w:tcBorders>
            <w:vAlign w:val="bottom"/>
            <w:hideMark/>
          </w:tcPr>
          <w:p w:rsidR="00527268" w:rsidRPr="00F77F44" w:rsidRDefault="00527268" w:rsidP="00527268">
            <w:pPr>
              <w:rPr>
                <w:kern w:val="16"/>
                <w:highlight w:val="yellow"/>
              </w:rPr>
            </w:pPr>
            <w:r w:rsidRPr="00F77F44">
              <w:rPr>
                <w:kern w:val="2"/>
              </w:rPr>
              <w:t>Объем платных услуг населению, млн рублей</w:t>
            </w:r>
          </w:p>
        </w:tc>
        <w:tc>
          <w:tcPr>
            <w:tcW w:w="1353" w:type="dxa"/>
            <w:tcBorders>
              <w:top w:val="nil"/>
              <w:bottom w:val="nil"/>
            </w:tcBorders>
            <w:shd w:val="clear" w:color="auto" w:fill="auto"/>
            <w:vAlign w:val="bottom"/>
          </w:tcPr>
          <w:p w:rsidR="00527268" w:rsidRPr="00F77F44" w:rsidRDefault="00F77F44" w:rsidP="00527268">
            <w:pPr>
              <w:jc w:val="right"/>
              <w:rPr>
                <w:kern w:val="2"/>
              </w:rPr>
            </w:pPr>
            <w:r w:rsidRPr="00F77F44">
              <w:rPr>
                <w:kern w:val="2"/>
                <w:lang w:val="en-US"/>
              </w:rPr>
              <w:t>4176</w:t>
            </w:r>
            <w:r w:rsidRPr="00F77F44">
              <w:rPr>
                <w:kern w:val="2"/>
              </w:rPr>
              <w:t>,6</w:t>
            </w:r>
          </w:p>
        </w:tc>
        <w:tc>
          <w:tcPr>
            <w:tcW w:w="1276" w:type="dxa"/>
            <w:tcBorders>
              <w:top w:val="nil"/>
              <w:bottom w:val="nil"/>
            </w:tcBorders>
            <w:shd w:val="clear" w:color="auto" w:fill="auto"/>
            <w:vAlign w:val="bottom"/>
          </w:tcPr>
          <w:p w:rsidR="00527268" w:rsidRPr="00F77F44" w:rsidRDefault="00F77F44" w:rsidP="00527268">
            <w:pPr>
              <w:ind w:right="-57"/>
              <w:jc w:val="right"/>
              <w:rPr>
                <w:kern w:val="16"/>
              </w:rPr>
            </w:pPr>
            <w:r w:rsidRPr="00F77F44">
              <w:rPr>
                <w:kern w:val="16"/>
              </w:rPr>
              <w:t>105,7</w:t>
            </w:r>
            <w:r w:rsidR="00527268" w:rsidRPr="00F77F44">
              <w:rPr>
                <w:kern w:val="16"/>
                <w:vertAlign w:val="superscript"/>
              </w:rPr>
              <w:t>3)</w:t>
            </w:r>
          </w:p>
        </w:tc>
        <w:tc>
          <w:tcPr>
            <w:tcW w:w="1409" w:type="dxa"/>
            <w:tcBorders>
              <w:top w:val="nil"/>
              <w:bottom w:val="nil"/>
            </w:tcBorders>
            <w:shd w:val="clear" w:color="auto" w:fill="auto"/>
            <w:vAlign w:val="bottom"/>
          </w:tcPr>
          <w:p w:rsidR="00527268" w:rsidRPr="00F77F44" w:rsidRDefault="00F77F44" w:rsidP="00527268">
            <w:pPr>
              <w:jc w:val="right"/>
              <w:rPr>
                <w:kern w:val="16"/>
              </w:rPr>
            </w:pPr>
            <w:r w:rsidRPr="00F77F44">
              <w:rPr>
                <w:kern w:val="16"/>
              </w:rPr>
              <w:t>41868,3</w:t>
            </w:r>
          </w:p>
        </w:tc>
        <w:tc>
          <w:tcPr>
            <w:tcW w:w="1425" w:type="dxa"/>
            <w:tcBorders>
              <w:top w:val="nil"/>
              <w:bottom w:val="nil"/>
              <w:right w:val="double" w:sz="4" w:space="0" w:color="auto"/>
            </w:tcBorders>
            <w:shd w:val="clear" w:color="auto" w:fill="auto"/>
            <w:vAlign w:val="bottom"/>
          </w:tcPr>
          <w:p w:rsidR="00527268" w:rsidRPr="00F77F44" w:rsidRDefault="00F77F44" w:rsidP="00527268">
            <w:pPr>
              <w:jc w:val="right"/>
              <w:rPr>
                <w:kern w:val="16"/>
              </w:rPr>
            </w:pPr>
            <w:r w:rsidRPr="00F77F44">
              <w:rPr>
                <w:kern w:val="16"/>
              </w:rPr>
              <w:t>107,2</w:t>
            </w:r>
            <w:r w:rsidR="00527268" w:rsidRPr="00F77F44">
              <w:rPr>
                <w:kern w:val="16"/>
                <w:vertAlign w:val="superscript"/>
              </w:rPr>
              <w:t>3)</w:t>
            </w:r>
          </w:p>
        </w:tc>
      </w:tr>
      <w:tr w:rsidR="00365E30" w:rsidRPr="00365E30" w:rsidTr="00945509">
        <w:trPr>
          <w:cantSplit/>
          <w:trHeight w:val="221"/>
          <w:jc w:val="center"/>
        </w:trPr>
        <w:tc>
          <w:tcPr>
            <w:tcW w:w="5027" w:type="dxa"/>
            <w:tcBorders>
              <w:top w:val="nil"/>
              <w:left w:val="double" w:sz="4" w:space="0" w:color="auto"/>
              <w:bottom w:val="nil"/>
            </w:tcBorders>
            <w:vAlign w:val="bottom"/>
            <w:hideMark/>
          </w:tcPr>
          <w:p w:rsidR="00527268" w:rsidRPr="00365E30" w:rsidRDefault="00527268" w:rsidP="00527268">
            <w:pPr>
              <w:rPr>
                <w:rFonts w:eastAsia="Calibri"/>
                <w:kern w:val="16"/>
                <w:lang w:eastAsia="en-US"/>
              </w:rPr>
            </w:pPr>
            <w:r w:rsidRPr="00365E30">
              <w:rPr>
                <w:rFonts w:eastAsia="Calibri"/>
                <w:kern w:val="16"/>
                <w:lang w:eastAsia="en-US"/>
              </w:rPr>
              <w:t xml:space="preserve">Оборот оптовой торговли организаций </w:t>
            </w:r>
          </w:p>
          <w:p w:rsidR="00527268" w:rsidRPr="00365E30" w:rsidRDefault="00527268" w:rsidP="00527268">
            <w:pPr>
              <w:rPr>
                <w:kern w:val="2"/>
              </w:rPr>
            </w:pPr>
            <w:r w:rsidRPr="00365E30">
              <w:rPr>
                <w:rFonts w:eastAsia="Calibri"/>
                <w:kern w:val="16"/>
                <w:lang w:eastAsia="en-US"/>
              </w:rPr>
              <w:t>оптовой торговли, млн рублей</w:t>
            </w:r>
          </w:p>
        </w:tc>
        <w:tc>
          <w:tcPr>
            <w:tcW w:w="1353" w:type="dxa"/>
            <w:tcBorders>
              <w:top w:val="nil"/>
              <w:bottom w:val="nil"/>
            </w:tcBorders>
            <w:shd w:val="clear" w:color="auto" w:fill="auto"/>
            <w:vAlign w:val="bottom"/>
          </w:tcPr>
          <w:p w:rsidR="00527268" w:rsidRPr="00365E30" w:rsidRDefault="00365E30" w:rsidP="00527268">
            <w:pPr>
              <w:jc w:val="right"/>
              <w:rPr>
                <w:kern w:val="16"/>
              </w:rPr>
            </w:pPr>
            <w:r w:rsidRPr="00365E30">
              <w:rPr>
                <w:kern w:val="16"/>
              </w:rPr>
              <w:t>6323,0</w:t>
            </w:r>
          </w:p>
        </w:tc>
        <w:tc>
          <w:tcPr>
            <w:tcW w:w="1276" w:type="dxa"/>
            <w:tcBorders>
              <w:top w:val="nil"/>
              <w:bottom w:val="nil"/>
            </w:tcBorders>
            <w:shd w:val="clear" w:color="auto" w:fill="auto"/>
            <w:vAlign w:val="bottom"/>
          </w:tcPr>
          <w:p w:rsidR="00527268" w:rsidRPr="00365E30" w:rsidRDefault="00365E30" w:rsidP="00527268">
            <w:pPr>
              <w:ind w:left="-113" w:right="-57"/>
              <w:jc w:val="right"/>
              <w:rPr>
                <w:kern w:val="16"/>
              </w:rPr>
            </w:pPr>
            <w:r w:rsidRPr="00365E30">
              <w:rPr>
                <w:kern w:val="16"/>
              </w:rPr>
              <w:t>152,1</w:t>
            </w:r>
            <w:r w:rsidR="00527268" w:rsidRPr="00365E30">
              <w:rPr>
                <w:kern w:val="16"/>
                <w:vertAlign w:val="superscript"/>
              </w:rPr>
              <w:t>3)</w:t>
            </w:r>
          </w:p>
        </w:tc>
        <w:tc>
          <w:tcPr>
            <w:tcW w:w="1409" w:type="dxa"/>
            <w:tcBorders>
              <w:top w:val="nil"/>
              <w:bottom w:val="nil"/>
            </w:tcBorders>
            <w:shd w:val="clear" w:color="auto" w:fill="auto"/>
            <w:vAlign w:val="bottom"/>
          </w:tcPr>
          <w:p w:rsidR="00527268" w:rsidRPr="00365E30" w:rsidRDefault="00365E30" w:rsidP="00527268">
            <w:pPr>
              <w:ind w:left="-113" w:right="-57"/>
              <w:jc w:val="right"/>
              <w:rPr>
                <w:kern w:val="16"/>
              </w:rPr>
            </w:pPr>
            <w:r w:rsidRPr="00365E30">
              <w:rPr>
                <w:kern w:val="16"/>
              </w:rPr>
              <w:t>64326,9</w:t>
            </w:r>
          </w:p>
        </w:tc>
        <w:tc>
          <w:tcPr>
            <w:tcW w:w="1425" w:type="dxa"/>
            <w:tcBorders>
              <w:top w:val="nil"/>
              <w:bottom w:val="nil"/>
              <w:right w:val="double" w:sz="4" w:space="0" w:color="auto"/>
            </w:tcBorders>
            <w:shd w:val="clear" w:color="auto" w:fill="auto"/>
            <w:vAlign w:val="bottom"/>
          </w:tcPr>
          <w:p w:rsidR="00527268" w:rsidRPr="00365E30" w:rsidRDefault="00365E30" w:rsidP="00527268">
            <w:pPr>
              <w:ind w:left="-113" w:right="-57"/>
              <w:jc w:val="right"/>
              <w:rPr>
                <w:kern w:val="16"/>
              </w:rPr>
            </w:pPr>
            <w:r w:rsidRPr="00365E30">
              <w:rPr>
                <w:kern w:val="16"/>
              </w:rPr>
              <w:t>135,5</w:t>
            </w:r>
            <w:r w:rsidR="00527268" w:rsidRPr="00365E30">
              <w:rPr>
                <w:kern w:val="16"/>
                <w:vertAlign w:val="superscript"/>
              </w:rPr>
              <w:t>3)</w:t>
            </w:r>
          </w:p>
        </w:tc>
      </w:tr>
      <w:tr w:rsidR="00660E08" w:rsidRPr="00660E08" w:rsidTr="00945509">
        <w:trPr>
          <w:cantSplit/>
          <w:trHeight w:val="297"/>
          <w:jc w:val="center"/>
        </w:trPr>
        <w:tc>
          <w:tcPr>
            <w:tcW w:w="5027" w:type="dxa"/>
            <w:tcBorders>
              <w:top w:val="nil"/>
              <w:left w:val="double" w:sz="4" w:space="0" w:color="auto"/>
              <w:bottom w:val="nil"/>
            </w:tcBorders>
            <w:vAlign w:val="bottom"/>
            <w:hideMark/>
          </w:tcPr>
          <w:p w:rsidR="00527268" w:rsidRPr="00660E08" w:rsidRDefault="00527268" w:rsidP="00527268">
            <w:pPr>
              <w:ind w:right="-43"/>
              <w:rPr>
                <w:color w:val="000000" w:themeColor="text1"/>
                <w:kern w:val="16"/>
              </w:rPr>
            </w:pPr>
            <w:r w:rsidRPr="00660E08">
              <w:rPr>
                <w:rFonts w:eastAsia="Calibri"/>
                <w:color w:val="000000" w:themeColor="text1"/>
                <w:kern w:val="16"/>
                <w:lang w:eastAsia="en-US"/>
              </w:rPr>
              <w:t xml:space="preserve">Среднемесячная начисленная заработная плата </w:t>
            </w:r>
          </w:p>
        </w:tc>
        <w:tc>
          <w:tcPr>
            <w:tcW w:w="1353" w:type="dxa"/>
            <w:tcBorders>
              <w:top w:val="nil"/>
              <w:bottom w:val="nil"/>
            </w:tcBorders>
            <w:vAlign w:val="bottom"/>
          </w:tcPr>
          <w:p w:rsidR="00527268" w:rsidRPr="00660E08" w:rsidRDefault="00527268" w:rsidP="00527268">
            <w:pPr>
              <w:jc w:val="right"/>
              <w:rPr>
                <w:color w:val="000000" w:themeColor="text1"/>
                <w:kern w:val="16"/>
                <w:lang w:val="en-US"/>
              </w:rPr>
            </w:pPr>
          </w:p>
        </w:tc>
        <w:tc>
          <w:tcPr>
            <w:tcW w:w="1276" w:type="dxa"/>
            <w:tcBorders>
              <w:top w:val="nil"/>
              <w:bottom w:val="nil"/>
            </w:tcBorders>
            <w:vAlign w:val="bottom"/>
          </w:tcPr>
          <w:p w:rsidR="00527268" w:rsidRPr="00660E08" w:rsidRDefault="00527268" w:rsidP="00527268">
            <w:pPr>
              <w:ind w:right="-57"/>
              <w:jc w:val="right"/>
              <w:rPr>
                <w:color w:val="000000" w:themeColor="text1"/>
                <w:kern w:val="16"/>
              </w:rPr>
            </w:pPr>
          </w:p>
        </w:tc>
        <w:tc>
          <w:tcPr>
            <w:tcW w:w="1409" w:type="dxa"/>
            <w:tcBorders>
              <w:top w:val="nil"/>
              <w:bottom w:val="nil"/>
            </w:tcBorders>
            <w:vAlign w:val="bottom"/>
          </w:tcPr>
          <w:p w:rsidR="00527268" w:rsidRPr="00660E08" w:rsidRDefault="00527268" w:rsidP="00527268">
            <w:pPr>
              <w:jc w:val="right"/>
              <w:rPr>
                <w:color w:val="000000" w:themeColor="text1"/>
                <w:kern w:val="16"/>
              </w:rPr>
            </w:pPr>
          </w:p>
        </w:tc>
        <w:tc>
          <w:tcPr>
            <w:tcW w:w="1425" w:type="dxa"/>
            <w:tcBorders>
              <w:top w:val="nil"/>
              <w:bottom w:val="nil"/>
              <w:right w:val="double" w:sz="4" w:space="0" w:color="auto"/>
            </w:tcBorders>
            <w:vAlign w:val="bottom"/>
          </w:tcPr>
          <w:p w:rsidR="00527268" w:rsidRPr="00660E08" w:rsidRDefault="00527268" w:rsidP="00527268">
            <w:pPr>
              <w:jc w:val="right"/>
              <w:rPr>
                <w:color w:val="000000" w:themeColor="text1"/>
                <w:kern w:val="16"/>
              </w:rPr>
            </w:pPr>
          </w:p>
        </w:tc>
      </w:tr>
      <w:tr w:rsidR="00660E08" w:rsidRPr="00660E08" w:rsidTr="00945509">
        <w:trPr>
          <w:cantSplit/>
          <w:trHeight w:val="257"/>
          <w:jc w:val="center"/>
        </w:trPr>
        <w:tc>
          <w:tcPr>
            <w:tcW w:w="5027" w:type="dxa"/>
            <w:tcBorders>
              <w:top w:val="nil"/>
              <w:left w:val="double" w:sz="4" w:space="0" w:color="auto"/>
              <w:bottom w:val="nil"/>
            </w:tcBorders>
            <w:vAlign w:val="bottom"/>
            <w:hideMark/>
          </w:tcPr>
          <w:p w:rsidR="00D73708" w:rsidRPr="00660E08" w:rsidRDefault="00D73708" w:rsidP="000A0F55">
            <w:pPr>
              <w:rPr>
                <w:color w:val="000000" w:themeColor="text1"/>
                <w:kern w:val="16"/>
              </w:rPr>
            </w:pPr>
            <w:r w:rsidRPr="00660E08">
              <w:rPr>
                <w:rFonts w:eastAsia="Calibri"/>
                <w:color w:val="000000" w:themeColor="text1"/>
                <w:kern w:val="16"/>
                <w:lang w:eastAsia="en-US"/>
              </w:rPr>
              <w:t>номинальная</w:t>
            </w:r>
            <w:r w:rsidRPr="00660E08">
              <w:rPr>
                <w:color w:val="000000" w:themeColor="text1"/>
                <w:kern w:val="16"/>
              </w:rPr>
              <w:t>, рублей</w:t>
            </w:r>
          </w:p>
        </w:tc>
        <w:tc>
          <w:tcPr>
            <w:tcW w:w="1353" w:type="dxa"/>
            <w:tcBorders>
              <w:top w:val="nil"/>
              <w:bottom w:val="nil"/>
            </w:tcBorders>
            <w:vAlign w:val="bottom"/>
          </w:tcPr>
          <w:p w:rsidR="00D73708" w:rsidRPr="00660E08" w:rsidRDefault="00C169AD" w:rsidP="00C169AD">
            <w:pPr>
              <w:jc w:val="right"/>
              <w:rPr>
                <w:color w:val="000000" w:themeColor="text1"/>
                <w:kern w:val="16"/>
              </w:rPr>
            </w:pPr>
            <w:r>
              <w:rPr>
                <w:color w:val="000000" w:themeColor="text1"/>
                <w:kern w:val="16"/>
              </w:rPr>
              <w:t>4264</w:t>
            </w:r>
            <w:r>
              <w:rPr>
                <w:color w:val="000000" w:themeColor="text1"/>
                <w:kern w:val="16"/>
                <w:lang w:val="en-US"/>
              </w:rPr>
              <w:t>1</w:t>
            </w:r>
            <w:r w:rsidR="0087664A" w:rsidRPr="00660E08">
              <w:rPr>
                <w:color w:val="000000" w:themeColor="text1"/>
                <w:kern w:val="16"/>
                <w:vertAlign w:val="superscript"/>
                <w:lang w:val="en-US"/>
              </w:rPr>
              <w:t>5</w:t>
            </w:r>
            <w:r w:rsidR="0087664A" w:rsidRPr="00660E08">
              <w:rPr>
                <w:color w:val="000000" w:themeColor="text1"/>
                <w:kern w:val="16"/>
                <w:vertAlign w:val="superscript"/>
              </w:rPr>
              <w:t>)</w:t>
            </w:r>
          </w:p>
        </w:tc>
        <w:tc>
          <w:tcPr>
            <w:tcW w:w="1276" w:type="dxa"/>
            <w:tcBorders>
              <w:top w:val="nil"/>
              <w:bottom w:val="nil"/>
            </w:tcBorders>
            <w:vAlign w:val="bottom"/>
          </w:tcPr>
          <w:p w:rsidR="00D73708" w:rsidRPr="00660E08" w:rsidRDefault="0087664A" w:rsidP="00C169AD">
            <w:pPr>
              <w:ind w:right="-57"/>
              <w:jc w:val="right"/>
              <w:rPr>
                <w:color w:val="000000" w:themeColor="text1"/>
                <w:kern w:val="16"/>
              </w:rPr>
            </w:pPr>
            <w:r w:rsidRPr="00660E08">
              <w:rPr>
                <w:color w:val="000000" w:themeColor="text1"/>
                <w:kern w:val="16"/>
                <w:lang w:val="en-US"/>
              </w:rPr>
              <w:t>10</w:t>
            </w:r>
            <w:r w:rsidRPr="00660E08">
              <w:rPr>
                <w:color w:val="000000" w:themeColor="text1"/>
                <w:kern w:val="16"/>
              </w:rPr>
              <w:t>7,1</w:t>
            </w:r>
            <w:r w:rsidR="00311AC6" w:rsidRPr="00660E08">
              <w:rPr>
                <w:color w:val="000000" w:themeColor="text1"/>
                <w:kern w:val="16"/>
                <w:vertAlign w:val="superscript"/>
              </w:rPr>
              <w:t>6</w:t>
            </w:r>
            <w:r w:rsidR="00D73708" w:rsidRPr="00660E08">
              <w:rPr>
                <w:color w:val="000000" w:themeColor="text1"/>
                <w:kern w:val="16"/>
                <w:vertAlign w:val="superscript"/>
              </w:rPr>
              <w:t>)</w:t>
            </w:r>
          </w:p>
        </w:tc>
        <w:tc>
          <w:tcPr>
            <w:tcW w:w="1409" w:type="dxa"/>
            <w:tcBorders>
              <w:top w:val="nil"/>
              <w:bottom w:val="nil"/>
            </w:tcBorders>
            <w:shd w:val="clear" w:color="auto" w:fill="auto"/>
            <w:vAlign w:val="bottom"/>
          </w:tcPr>
          <w:p w:rsidR="00D73708" w:rsidRPr="00660E08" w:rsidRDefault="00D73708" w:rsidP="00E0156B">
            <w:pPr>
              <w:jc w:val="right"/>
              <w:rPr>
                <w:color w:val="000000" w:themeColor="text1"/>
                <w:kern w:val="16"/>
              </w:rPr>
            </w:pPr>
            <w:r w:rsidRPr="00660E08">
              <w:rPr>
                <w:color w:val="000000" w:themeColor="text1"/>
                <w:kern w:val="16"/>
              </w:rPr>
              <w:t>х</w:t>
            </w:r>
          </w:p>
        </w:tc>
        <w:tc>
          <w:tcPr>
            <w:tcW w:w="1425" w:type="dxa"/>
            <w:tcBorders>
              <w:top w:val="nil"/>
              <w:bottom w:val="nil"/>
              <w:right w:val="double" w:sz="4" w:space="0" w:color="auto"/>
            </w:tcBorders>
            <w:vAlign w:val="bottom"/>
          </w:tcPr>
          <w:p w:rsidR="00D73708" w:rsidRPr="00660E08" w:rsidRDefault="00D73708" w:rsidP="00D73708">
            <w:pPr>
              <w:jc w:val="right"/>
              <w:rPr>
                <w:color w:val="000000" w:themeColor="text1"/>
                <w:kern w:val="16"/>
              </w:rPr>
            </w:pPr>
            <w:r w:rsidRPr="00660E08">
              <w:rPr>
                <w:color w:val="000000" w:themeColor="text1"/>
                <w:kern w:val="16"/>
              </w:rPr>
              <w:t>х</w:t>
            </w:r>
          </w:p>
        </w:tc>
      </w:tr>
      <w:tr w:rsidR="00660E08" w:rsidRPr="00660E08" w:rsidTr="00945509">
        <w:trPr>
          <w:cantSplit/>
          <w:trHeight w:val="184"/>
          <w:jc w:val="center"/>
        </w:trPr>
        <w:tc>
          <w:tcPr>
            <w:tcW w:w="5027" w:type="dxa"/>
            <w:tcBorders>
              <w:top w:val="nil"/>
              <w:left w:val="double" w:sz="4" w:space="0" w:color="auto"/>
              <w:bottom w:val="nil"/>
            </w:tcBorders>
            <w:vAlign w:val="bottom"/>
            <w:hideMark/>
          </w:tcPr>
          <w:p w:rsidR="00D73708" w:rsidRPr="00660E08" w:rsidRDefault="00D73708" w:rsidP="00527268">
            <w:pPr>
              <w:ind w:right="-170"/>
              <w:rPr>
                <w:color w:val="000000" w:themeColor="text1"/>
                <w:kern w:val="16"/>
              </w:rPr>
            </w:pPr>
            <w:r w:rsidRPr="00660E08">
              <w:rPr>
                <w:rFonts w:eastAsia="Calibri"/>
                <w:color w:val="000000" w:themeColor="text1"/>
                <w:kern w:val="16"/>
                <w:lang w:eastAsia="en-US"/>
              </w:rPr>
              <w:t>Численность официально зарегистрированных безработных на конец периода</w:t>
            </w:r>
            <w:r w:rsidR="00311AC6" w:rsidRPr="00660E08">
              <w:rPr>
                <w:rFonts w:eastAsia="Calibri"/>
                <w:color w:val="000000" w:themeColor="text1"/>
                <w:kern w:val="16"/>
                <w:vertAlign w:val="superscript"/>
                <w:lang w:eastAsia="en-US"/>
              </w:rPr>
              <w:t>7</w:t>
            </w:r>
            <w:r w:rsidRPr="00660E08">
              <w:rPr>
                <w:rFonts w:eastAsia="Calibri"/>
                <w:color w:val="000000" w:themeColor="text1"/>
                <w:kern w:val="16"/>
                <w:vertAlign w:val="superscript"/>
                <w:lang w:eastAsia="en-US"/>
              </w:rPr>
              <w:t>)</w:t>
            </w:r>
            <w:r w:rsidRPr="00660E08">
              <w:rPr>
                <w:rFonts w:eastAsia="Calibri"/>
                <w:color w:val="000000" w:themeColor="text1"/>
                <w:kern w:val="16"/>
                <w:lang w:eastAsia="en-US"/>
              </w:rPr>
              <w:t>, человек</w:t>
            </w:r>
          </w:p>
        </w:tc>
        <w:tc>
          <w:tcPr>
            <w:tcW w:w="1353" w:type="dxa"/>
            <w:tcBorders>
              <w:top w:val="nil"/>
              <w:bottom w:val="nil"/>
            </w:tcBorders>
            <w:vAlign w:val="bottom"/>
          </w:tcPr>
          <w:p w:rsidR="00D73708" w:rsidRPr="00660E08" w:rsidRDefault="00844335" w:rsidP="00527268">
            <w:pPr>
              <w:jc w:val="right"/>
              <w:rPr>
                <w:color w:val="000000" w:themeColor="text1"/>
                <w:kern w:val="16"/>
              </w:rPr>
            </w:pPr>
            <w:r w:rsidRPr="00660E08">
              <w:rPr>
                <w:color w:val="000000" w:themeColor="text1"/>
                <w:kern w:val="16"/>
              </w:rPr>
              <w:t>721</w:t>
            </w:r>
          </w:p>
        </w:tc>
        <w:tc>
          <w:tcPr>
            <w:tcW w:w="1276" w:type="dxa"/>
            <w:tcBorders>
              <w:top w:val="nil"/>
              <w:bottom w:val="nil"/>
            </w:tcBorders>
            <w:vAlign w:val="bottom"/>
          </w:tcPr>
          <w:p w:rsidR="00D73708" w:rsidRPr="00660E08" w:rsidRDefault="00844335" w:rsidP="00527268">
            <w:pPr>
              <w:jc w:val="right"/>
              <w:rPr>
                <w:color w:val="000000" w:themeColor="text1"/>
                <w:kern w:val="16"/>
              </w:rPr>
            </w:pPr>
            <w:r w:rsidRPr="00660E08">
              <w:rPr>
                <w:color w:val="000000" w:themeColor="text1"/>
                <w:kern w:val="16"/>
              </w:rPr>
              <w:t>78,0</w:t>
            </w:r>
          </w:p>
        </w:tc>
        <w:tc>
          <w:tcPr>
            <w:tcW w:w="1409" w:type="dxa"/>
            <w:tcBorders>
              <w:top w:val="nil"/>
              <w:bottom w:val="nil"/>
            </w:tcBorders>
            <w:vAlign w:val="bottom"/>
          </w:tcPr>
          <w:p w:rsidR="00D73708" w:rsidRPr="00660E08" w:rsidRDefault="00D73708" w:rsidP="00527268">
            <w:pPr>
              <w:jc w:val="right"/>
              <w:rPr>
                <w:color w:val="000000" w:themeColor="text1"/>
                <w:kern w:val="16"/>
              </w:rPr>
            </w:pPr>
            <w:r w:rsidRPr="00660E08">
              <w:rPr>
                <w:color w:val="000000" w:themeColor="text1"/>
                <w:kern w:val="16"/>
              </w:rPr>
              <w:t>х</w:t>
            </w:r>
          </w:p>
        </w:tc>
        <w:tc>
          <w:tcPr>
            <w:tcW w:w="1425" w:type="dxa"/>
            <w:tcBorders>
              <w:top w:val="nil"/>
              <w:bottom w:val="nil"/>
              <w:right w:val="double" w:sz="4" w:space="0" w:color="auto"/>
            </w:tcBorders>
            <w:vAlign w:val="bottom"/>
          </w:tcPr>
          <w:p w:rsidR="00D73708" w:rsidRPr="00660E08" w:rsidRDefault="00D73708" w:rsidP="00527268">
            <w:pPr>
              <w:jc w:val="right"/>
              <w:rPr>
                <w:color w:val="000000" w:themeColor="text1"/>
                <w:kern w:val="16"/>
              </w:rPr>
            </w:pPr>
            <w:r w:rsidRPr="00660E08">
              <w:rPr>
                <w:color w:val="000000" w:themeColor="text1"/>
                <w:kern w:val="16"/>
              </w:rPr>
              <w:t>х</w:t>
            </w:r>
          </w:p>
        </w:tc>
      </w:tr>
      <w:tr w:rsidR="00DC1860" w:rsidRPr="00DC1860" w:rsidTr="00945509">
        <w:trPr>
          <w:cantSplit/>
          <w:trHeight w:val="63"/>
          <w:jc w:val="center"/>
        </w:trPr>
        <w:tc>
          <w:tcPr>
            <w:tcW w:w="5027" w:type="dxa"/>
            <w:tcBorders>
              <w:top w:val="nil"/>
              <w:left w:val="double" w:sz="4" w:space="0" w:color="auto"/>
              <w:bottom w:val="nil"/>
            </w:tcBorders>
            <w:vAlign w:val="bottom"/>
            <w:hideMark/>
          </w:tcPr>
          <w:p w:rsidR="00D73708" w:rsidRPr="00160F71" w:rsidRDefault="00D73708" w:rsidP="00527268">
            <w:pPr>
              <w:ind w:right="-1"/>
              <w:rPr>
                <w:kern w:val="16"/>
              </w:rPr>
            </w:pPr>
            <w:r w:rsidRPr="00160F71">
              <w:rPr>
                <w:rFonts w:eastAsia="Calibri"/>
                <w:kern w:val="16"/>
                <w:lang w:eastAsia="en-US"/>
              </w:rPr>
              <w:t>Индекс потребительских цен</w:t>
            </w:r>
          </w:p>
        </w:tc>
        <w:tc>
          <w:tcPr>
            <w:tcW w:w="1353" w:type="dxa"/>
            <w:tcBorders>
              <w:top w:val="nil"/>
              <w:bottom w:val="nil"/>
            </w:tcBorders>
            <w:vAlign w:val="bottom"/>
          </w:tcPr>
          <w:p w:rsidR="00D73708" w:rsidRPr="00160F71" w:rsidRDefault="00D73708" w:rsidP="00527268">
            <w:pPr>
              <w:jc w:val="right"/>
              <w:rPr>
                <w:kern w:val="16"/>
              </w:rPr>
            </w:pPr>
            <w:r w:rsidRPr="00160F71">
              <w:rPr>
                <w:kern w:val="16"/>
              </w:rPr>
              <w:t>х</w:t>
            </w:r>
          </w:p>
        </w:tc>
        <w:tc>
          <w:tcPr>
            <w:tcW w:w="1276" w:type="dxa"/>
            <w:tcBorders>
              <w:top w:val="nil"/>
              <w:bottom w:val="nil"/>
            </w:tcBorders>
            <w:vAlign w:val="bottom"/>
          </w:tcPr>
          <w:p w:rsidR="00D73708" w:rsidRPr="00160F71" w:rsidRDefault="00160F71" w:rsidP="00527268">
            <w:pPr>
              <w:jc w:val="right"/>
              <w:rPr>
                <w:kern w:val="16"/>
              </w:rPr>
            </w:pPr>
            <w:r w:rsidRPr="00160F71">
              <w:rPr>
                <w:kern w:val="16"/>
                <w:lang w:val="en-US"/>
              </w:rPr>
              <w:t>112</w:t>
            </w:r>
            <w:r w:rsidRPr="00160F71">
              <w:rPr>
                <w:kern w:val="16"/>
              </w:rPr>
              <w:t>,2</w:t>
            </w:r>
          </w:p>
        </w:tc>
        <w:tc>
          <w:tcPr>
            <w:tcW w:w="1409" w:type="dxa"/>
            <w:tcBorders>
              <w:top w:val="nil"/>
              <w:bottom w:val="nil"/>
            </w:tcBorders>
            <w:vAlign w:val="bottom"/>
          </w:tcPr>
          <w:p w:rsidR="00D73708" w:rsidRPr="00160F71" w:rsidRDefault="00D73708" w:rsidP="00527268">
            <w:pPr>
              <w:jc w:val="right"/>
              <w:rPr>
                <w:kern w:val="16"/>
              </w:rPr>
            </w:pPr>
            <w:r w:rsidRPr="00160F71">
              <w:rPr>
                <w:kern w:val="16"/>
              </w:rPr>
              <w:t>х</w:t>
            </w:r>
          </w:p>
        </w:tc>
        <w:tc>
          <w:tcPr>
            <w:tcW w:w="1425" w:type="dxa"/>
            <w:tcBorders>
              <w:top w:val="nil"/>
              <w:bottom w:val="nil"/>
              <w:right w:val="double" w:sz="4" w:space="0" w:color="auto"/>
            </w:tcBorders>
            <w:vAlign w:val="bottom"/>
          </w:tcPr>
          <w:p w:rsidR="00D73708" w:rsidRPr="00160F71" w:rsidRDefault="00160F71" w:rsidP="00527268">
            <w:pPr>
              <w:jc w:val="right"/>
              <w:rPr>
                <w:kern w:val="16"/>
              </w:rPr>
            </w:pPr>
            <w:r w:rsidRPr="00160F71">
              <w:rPr>
                <w:kern w:val="16"/>
              </w:rPr>
              <w:t>115,0</w:t>
            </w:r>
          </w:p>
        </w:tc>
      </w:tr>
      <w:tr w:rsidR="00DC1860" w:rsidRPr="00DC1860" w:rsidTr="00945509">
        <w:trPr>
          <w:cantSplit/>
          <w:trHeight w:val="163"/>
          <w:jc w:val="center"/>
        </w:trPr>
        <w:tc>
          <w:tcPr>
            <w:tcW w:w="5027" w:type="dxa"/>
            <w:tcBorders>
              <w:top w:val="nil"/>
              <w:left w:val="double" w:sz="4" w:space="0" w:color="auto"/>
            </w:tcBorders>
            <w:vAlign w:val="bottom"/>
            <w:hideMark/>
          </w:tcPr>
          <w:p w:rsidR="00D73708" w:rsidRPr="00953025" w:rsidRDefault="00D73708" w:rsidP="00527268">
            <w:pPr>
              <w:ind w:right="-408"/>
              <w:rPr>
                <w:rFonts w:eastAsia="Calibri"/>
                <w:kern w:val="16"/>
                <w:lang w:eastAsia="en-US"/>
              </w:rPr>
            </w:pPr>
            <w:r w:rsidRPr="00953025">
              <w:rPr>
                <w:rFonts w:eastAsia="Calibri"/>
                <w:kern w:val="16"/>
                <w:lang w:eastAsia="en-US"/>
              </w:rPr>
              <w:t xml:space="preserve">Индекс цен производителей промышленных </w:t>
            </w:r>
          </w:p>
          <w:p w:rsidR="00D73708" w:rsidRPr="00953025" w:rsidRDefault="002F0AFE" w:rsidP="00527268">
            <w:pPr>
              <w:ind w:right="-408"/>
              <w:rPr>
                <w:rFonts w:eastAsia="Calibri"/>
                <w:kern w:val="16"/>
                <w:lang w:eastAsia="en-US"/>
              </w:rPr>
            </w:pPr>
            <w:r w:rsidRPr="00953025">
              <w:rPr>
                <w:rFonts w:eastAsia="Calibri"/>
                <w:kern w:val="16"/>
                <w:lang w:eastAsia="en-US"/>
              </w:rPr>
              <w:t>т</w:t>
            </w:r>
            <w:r w:rsidR="00D73708" w:rsidRPr="00953025">
              <w:rPr>
                <w:rFonts w:eastAsia="Calibri"/>
                <w:kern w:val="16"/>
                <w:lang w:eastAsia="en-US"/>
              </w:rPr>
              <w:t>оваров</w:t>
            </w:r>
            <w:r w:rsidR="00311AC6" w:rsidRPr="00953025">
              <w:rPr>
                <w:rFonts w:eastAsia="Calibri"/>
                <w:kern w:val="16"/>
                <w:vertAlign w:val="superscript"/>
                <w:lang w:eastAsia="en-US"/>
              </w:rPr>
              <w:t>8</w:t>
            </w:r>
            <w:r w:rsidR="00D73708" w:rsidRPr="00953025">
              <w:rPr>
                <w:rFonts w:eastAsia="Calibri"/>
                <w:kern w:val="16"/>
                <w:vertAlign w:val="superscript"/>
                <w:lang w:eastAsia="en-US"/>
              </w:rPr>
              <w:t>)</w:t>
            </w:r>
          </w:p>
        </w:tc>
        <w:tc>
          <w:tcPr>
            <w:tcW w:w="1353" w:type="dxa"/>
            <w:tcBorders>
              <w:top w:val="nil"/>
            </w:tcBorders>
            <w:vAlign w:val="bottom"/>
          </w:tcPr>
          <w:p w:rsidR="00D73708" w:rsidRPr="00953025" w:rsidRDefault="00D73708" w:rsidP="00527268">
            <w:pPr>
              <w:jc w:val="right"/>
              <w:rPr>
                <w:kern w:val="16"/>
              </w:rPr>
            </w:pPr>
            <w:r w:rsidRPr="00953025">
              <w:rPr>
                <w:kern w:val="16"/>
              </w:rPr>
              <w:t>х</w:t>
            </w:r>
          </w:p>
        </w:tc>
        <w:tc>
          <w:tcPr>
            <w:tcW w:w="1276" w:type="dxa"/>
            <w:tcBorders>
              <w:top w:val="nil"/>
            </w:tcBorders>
            <w:vAlign w:val="bottom"/>
          </w:tcPr>
          <w:p w:rsidR="00D73708" w:rsidRPr="00953025" w:rsidRDefault="00953025" w:rsidP="00527268">
            <w:pPr>
              <w:jc w:val="right"/>
              <w:rPr>
                <w:kern w:val="16"/>
              </w:rPr>
            </w:pPr>
            <w:r w:rsidRPr="00953025">
              <w:rPr>
                <w:kern w:val="16"/>
              </w:rPr>
              <w:t>109,6</w:t>
            </w:r>
          </w:p>
        </w:tc>
        <w:tc>
          <w:tcPr>
            <w:tcW w:w="1409" w:type="dxa"/>
            <w:tcBorders>
              <w:top w:val="nil"/>
            </w:tcBorders>
            <w:vAlign w:val="bottom"/>
          </w:tcPr>
          <w:p w:rsidR="00D73708" w:rsidRPr="00953025" w:rsidRDefault="00D73708" w:rsidP="00527268">
            <w:pPr>
              <w:jc w:val="right"/>
              <w:rPr>
                <w:kern w:val="16"/>
              </w:rPr>
            </w:pPr>
            <w:r w:rsidRPr="00953025">
              <w:rPr>
                <w:kern w:val="16"/>
              </w:rPr>
              <w:t>х</w:t>
            </w:r>
          </w:p>
        </w:tc>
        <w:tc>
          <w:tcPr>
            <w:tcW w:w="1425" w:type="dxa"/>
            <w:tcBorders>
              <w:top w:val="nil"/>
              <w:right w:val="double" w:sz="4" w:space="0" w:color="auto"/>
            </w:tcBorders>
            <w:vAlign w:val="bottom"/>
          </w:tcPr>
          <w:p w:rsidR="00D73708" w:rsidRPr="00953025" w:rsidRDefault="00953025" w:rsidP="00FD1477">
            <w:pPr>
              <w:jc w:val="right"/>
              <w:rPr>
                <w:kern w:val="16"/>
              </w:rPr>
            </w:pPr>
            <w:r w:rsidRPr="00953025">
              <w:rPr>
                <w:kern w:val="16"/>
              </w:rPr>
              <w:t>114,2</w:t>
            </w:r>
          </w:p>
        </w:tc>
      </w:tr>
      <w:tr w:rsidR="00ED514B" w:rsidRPr="00DC1860" w:rsidTr="00981DCB">
        <w:trPr>
          <w:cantSplit/>
          <w:trHeight w:val="3907"/>
          <w:jc w:val="center"/>
        </w:trPr>
        <w:tc>
          <w:tcPr>
            <w:tcW w:w="10490" w:type="dxa"/>
            <w:gridSpan w:val="5"/>
            <w:tcBorders>
              <w:left w:val="double" w:sz="4" w:space="0" w:color="auto"/>
              <w:bottom w:val="double" w:sz="4" w:space="0" w:color="auto"/>
              <w:right w:val="double" w:sz="4" w:space="0" w:color="auto"/>
            </w:tcBorders>
          </w:tcPr>
          <w:p w:rsidR="00D73708" w:rsidRPr="00660E08" w:rsidRDefault="00D73708" w:rsidP="00527268">
            <w:pPr>
              <w:tabs>
                <w:tab w:val="left" w:pos="9356"/>
              </w:tabs>
              <w:jc w:val="both"/>
              <w:rPr>
                <w:rFonts w:eastAsia="Calibri"/>
                <w:i/>
                <w:color w:val="000000" w:themeColor="text1"/>
                <w:kern w:val="2"/>
                <w:sz w:val="20"/>
                <w:szCs w:val="20"/>
                <w:vertAlign w:val="superscript"/>
                <w:lang w:eastAsia="en-US"/>
              </w:rPr>
            </w:pPr>
            <w:r w:rsidRPr="00660E08">
              <w:rPr>
                <w:i/>
                <w:color w:val="000000" w:themeColor="text1"/>
                <w:sz w:val="20"/>
                <w:szCs w:val="20"/>
                <w:vertAlign w:val="superscript"/>
              </w:rPr>
              <w:t xml:space="preserve">1) </w:t>
            </w:r>
            <w:r w:rsidRPr="00660E08">
              <w:rPr>
                <w:i/>
                <w:color w:val="000000" w:themeColor="text1"/>
                <w:sz w:val="20"/>
                <w:szCs w:val="20"/>
              </w:rPr>
              <w:t>Данные по показателю «Оборот организаций» представляют совокупность организаций с соответствующим о</w:t>
            </w:r>
            <w:r w:rsidRPr="00660E08">
              <w:rPr>
                <w:i/>
                <w:color w:val="000000" w:themeColor="text1"/>
                <w:sz w:val="20"/>
                <w:szCs w:val="20"/>
              </w:rPr>
              <w:t>с</w:t>
            </w:r>
            <w:r w:rsidRPr="00660E08">
              <w:rPr>
                <w:i/>
                <w:color w:val="000000" w:themeColor="text1"/>
                <w:sz w:val="20"/>
                <w:szCs w:val="20"/>
              </w:rPr>
              <w:t>новным видом деятельности и отражают коммерческую деятельность организаций.</w:t>
            </w:r>
          </w:p>
          <w:p w:rsidR="00D73708" w:rsidRPr="00660E08" w:rsidRDefault="00D73708" w:rsidP="00527268">
            <w:pPr>
              <w:tabs>
                <w:tab w:val="left" w:pos="9356"/>
              </w:tabs>
              <w:jc w:val="both"/>
              <w:rPr>
                <w:i/>
                <w:color w:val="000000" w:themeColor="text1"/>
                <w:sz w:val="20"/>
                <w:szCs w:val="20"/>
              </w:rPr>
            </w:pPr>
            <w:r w:rsidRPr="00660E08">
              <w:rPr>
                <w:rFonts w:eastAsia="Calibri"/>
                <w:i/>
                <w:color w:val="000000" w:themeColor="text1"/>
                <w:kern w:val="2"/>
                <w:sz w:val="20"/>
                <w:szCs w:val="20"/>
                <w:vertAlign w:val="superscript"/>
                <w:lang w:eastAsia="en-US"/>
              </w:rPr>
              <w:t>2)</w:t>
            </w:r>
            <w:r w:rsidRPr="00660E08">
              <w:rPr>
                <w:rFonts w:eastAsia="Calibri"/>
                <w:i/>
                <w:color w:val="000000" w:themeColor="text1"/>
                <w:kern w:val="2"/>
                <w:sz w:val="20"/>
                <w:szCs w:val="20"/>
                <w:lang w:eastAsia="en-US"/>
              </w:rPr>
              <w:t xml:space="preserve"> </w:t>
            </w:r>
            <w:r w:rsidRPr="00660E08">
              <w:rPr>
                <w:i/>
                <w:iCs/>
                <w:color w:val="000000" w:themeColor="text1"/>
                <w:sz w:val="20"/>
                <w:szCs w:val="20"/>
              </w:rPr>
              <w:t>Индекс промышленного производства исчисляется по видам деятельности "Добыча полезных ископаемых", "Обр</w:t>
            </w:r>
            <w:r w:rsidRPr="00660E08">
              <w:rPr>
                <w:i/>
                <w:iCs/>
                <w:color w:val="000000" w:themeColor="text1"/>
                <w:sz w:val="20"/>
                <w:szCs w:val="20"/>
              </w:rPr>
              <w:t>а</w:t>
            </w:r>
            <w:r w:rsidRPr="00660E08">
              <w:rPr>
                <w:i/>
                <w:iCs/>
                <w:color w:val="000000" w:themeColor="text1"/>
                <w:sz w:val="20"/>
                <w:szCs w:val="20"/>
              </w:rPr>
              <w:t>батывающие производства", "Обеспечение электрической энергией, газом и паром; кондиционирование воздуха", "В</w:t>
            </w:r>
            <w:r w:rsidRPr="00660E08">
              <w:rPr>
                <w:i/>
                <w:iCs/>
                <w:color w:val="000000" w:themeColor="text1"/>
                <w:sz w:val="20"/>
                <w:szCs w:val="20"/>
              </w:rPr>
              <w:t>о</w:t>
            </w:r>
            <w:r w:rsidRPr="00660E08">
              <w:rPr>
                <w:i/>
                <w:iCs/>
                <w:color w:val="000000" w:themeColor="text1"/>
                <w:sz w:val="20"/>
                <w:szCs w:val="20"/>
              </w:rPr>
              <w:t>доснабжение; водоотведение, организация сбора и утилизации отходов, деятельность по ликвидации загрязнений" ОКВЭД2 на основе данных о динамике производства важнейших товаров-представителей (в натуральном или сто</w:t>
            </w:r>
            <w:r w:rsidRPr="00660E08">
              <w:rPr>
                <w:i/>
                <w:iCs/>
                <w:color w:val="000000" w:themeColor="text1"/>
                <w:sz w:val="20"/>
                <w:szCs w:val="20"/>
              </w:rPr>
              <w:t>и</w:t>
            </w:r>
            <w:r w:rsidRPr="00660E08">
              <w:rPr>
                <w:i/>
                <w:iCs/>
                <w:color w:val="000000" w:themeColor="text1"/>
                <w:sz w:val="20"/>
                <w:szCs w:val="20"/>
              </w:rPr>
              <w:t>мостном выражении). В качестве весов используется структура валовой добавленной стоимости по видам эконом</w:t>
            </w:r>
            <w:r w:rsidRPr="00660E08">
              <w:rPr>
                <w:i/>
                <w:iCs/>
                <w:color w:val="000000" w:themeColor="text1"/>
                <w:sz w:val="20"/>
                <w:szCs w:val="20"/>
              </w:rPr>
              <w:t>и</w:t>
            </w:r>
            <w:r w:rsidRPr="00660E08">
              <w:rPr>
                <w:i/>
                <w:iCs/>
                <w:color w:val="000000" w:themeColor="text1"/>
                <w:sz w:val="20"/>
                <w:szCs w:val="20"/>
              </w:rPr>
              <w:t>ческой деятельности 2010 базисного года</w:t>
            </w:r>
            <w:r w:rsidRPr="00660E08">
              <w:rPr>
                <w:i/>
                <w:color w:val="000000" w:themeColor="text1"/>
                <w:sz w:val="20"/>
                <w:szCs w:val="20"/>
              </w:rPr>
              <w:t>.</w:t>
            </w:r>
          </w:p>
          <w:p w:rsidR="008B5990" w:rsidRPr="00660E08" w:rsidRDefault="00D73708" w:rsidP="00527268">
            <w:pPr>
              <w:tabs>
                <w:tab w:val="left" w:pos="9356"/>
              </w:tabs>
              <w:jc w:val="both"/>
              <w:rPr>
                <w:i/>
                <w:color w:val="000000" w:themeColor="text1"/>
                <w:sz w:val="20"/>
                <w:szCs w:val="20"/>
              </w:rPr>
            </w:pPr>
            <w:r w:rsidRPr="00660E08">
              <w:rPr>
                <w:rFonts w:eastAsia="Calibri"/>
                <w:i/>
                <w:color w:val="000000" w:themeColor="text1"/>
                <w:kern w:val="2"/>
                <w:sz w:val="20"/>
                <w:szCs w:val="20"/>
                <w:vertAlign w:val="superscript"/>
                <w:lang w:eastAsia="en-US"/>
              </w:rPr>
              <w:t xml:space="preserve">3) </w:t>
            </w:r>
            <w:r w:rsidRPr="00660E08">
              <w:rPr>
                <w:i/>
                <w:color w:val="000000" w:themeColor="text1"/>
                <w:kern w:val="2"/>
                <w:sz w:val="20"/>
                <w:szCs w:val="20"/>
              </w:rPr>
              <w:t>В сопоставимых ценах.</w:t>
            </w:r>
          </w:p>
          <w:p w:rsidR="00D73708" w:rsidRPr="00660E08" w:rsidRDefault="008B5990" w:rsidP="00527268">
            <w:pPr>
              <w:tabs>
                <w:tab w:val="left" w:pos="9356"/>
              </w:tabs>
              <w:jc w:val="both"/>
              <w:rPr>
                <w:i/>
                <w:color w:val="000000" w:themeColor="text1"/>
                <w:sz w:val="20"/>
                <w:szCs w:val="20"/>
              </w:rPr>
            </w:pPr>
            <w:r w:rsidRPr="00660E08">
              <w:rPr>
                <w:i/>
                <w:color w:val="000000" w:themeColor="text1"/>
                <w:kern w:val="2"/>
                <w:sz w:val="20"/>
                <w:szCs w:val="20"/>
                <w:vertAlign w:val="superscript"/>
              </w:rPr>
              <w:t xml:space="preserve">4) </w:t>
            </w:r>
            <w:r w:rsidR="00D73708" w:rsidRPr="00660E08">
              <w:rPr>
                <w:i/>
                <w:color w:val="000000" w:themeColor="text1"/>
                <w:sz w:val="20"/>
                <w:szCs w:val="20"/>
              </w:rPr>
              <w:t>С учетом пассажироперевозок, выполненных индивидуальными предпринимателями</w:t>
            </w:r>
            <w:r w:rsidR="00D73708" w:rsidRPr="00660E08">
              <w:rPr>
                <w:i/>
                <w:color w:val="000000" w:themeColor="text1"/>
                <w:kern w:val="2"/>
                <w:sz w:val="20"/>
                <w:szCs w:val="20"/>
              </w:rPr>
              <w:t>.</w:t>
            </w:r>
          </w:p>
          <w:p w:rsidR="00311AC6" w:rsidRPr="00660E08" w:rsidRDefault="00D73708" w:rsidP="00527268">
            <w:pPr>
              <w:tabs>
                <w:tab w:val="left" w:pos="9356"/>
              </w:tabs>
              <w:jc w:val="both"/>
              <w:rPr>
                <w:rFonts w:eastAsia="Calibri"/>
                <w:i/>
                <w:color w:val="000000" w:themeColor="text1"/>
                <w:kern w:val="2"/>
                <w:sz w:val="20"/>
                <w:szCs w:val="20"/>
                <w:lang w:eastAsia="en-US"/>
              </w:rPr>
            </w:pPr>
            <w:r w:rsidRPr="00660E08">
              <w:rPr>
                <w:i/>
                <w:color w:val="000000" w:themeColor="text1"/>
                <w:kern w:val="2"/>
                <w:sz w:val="20"/>
                <w:szCs w:val="20"/>
                <w:vertAlign w:val="superscript"/>
              </w:rPr>
              <w:t xml:space="preserve">5) </w:t>
            </w:r>
            <w:r w:rsidR="00AA562E" w:rsidRPr="00660E08">
              <w:rPr>
                <w:rFonts w:eastAsia="Calibri"/>
                <w:i/>
                <w:color w:val="000000" w:themeColor="text1"/>
                <w:kern w:val="2"/>
                <w:sz w:val="20"/>
                <w:szCs w:val="20"/>
                <w:lang w:eastAsia="en-US"/>
              </w:rPr>
              <w:t xml:space="preserve">Данные за </w:t>
            </w:r>
            <w:r w:rsidR="00DC1860" w:rsidRPr="00660E08">
              <w:rPr>
                <w:rFonts w:eastAsia="Calibri"/>
                <w:i/>
                <w:color w:val="000000" w:themeColor="text1"/>
                <w:kern w:val="2"/>
                <w:sz w:val="20"/>
                <w:szCs w:val="20"/>
                <w:lang w:eastAsia="en-US"/>
              </w:rPr>
              <w:t>сентябрь</w:t>
            </w:r>
            <w:r w:rsidR="00311AC6" w:rsidRPr="00660E08">
              <w:rPr>
                <w:rFonts w:eastAsia="Calibri"/>
                <w:i/>
                <w:color w:val="000000" w:themeColor="text1"/>
                <w:kern w:val="2"/>
                <w:sz w:val="20"/>
                <w:szCs w:val="20"/>
                <w:lang w:eastAsia="en-US"/>
              </w:rPr>
              <w:t xml:space="preserve"> 2022 г.</w:t>
            </w:r>
          </w:p>
          <w:p w:rsidR="00D73708" w:rsidRPr="00660E08" w:rsidRDefault="00D73708" w:rsidP="00527268">
            <w:pPr>
              <w:tabs>
                <w:tab w:val="left" w:pos="9356"/>
              </w:tabs>
              <w:jc w:val="both"/>
              <w:rPr>
                <w:i/>
                <w:color w:val="000000" w:themeColor="text1"/>
                <w:kern w:val="2"/>
                <w:sz w:val="20"/>
                <w:szCs w:val="20"/>
              </w:rPr>
            </w:pPr>
            <w:r w:rsidRPr="00660E08">
              <w:rPr>
                <w:i/>
                <w:color w:val="000000" w:themeColor="text1"/>
                <w:sz w:val="20"/>
                <w:szCs w:val="20"/>
                <w:vertAlign w:val="superscript"/>
              </w:rPr>
              <w:t>6)</w:t>
            </w:r>
            <w:r w:rsidRPr="00660E08">
              <w:rPr>
                <w:i/>
                <w:color w:val="000000" w:themeColor="text1"/>
                <w:sz w:val="20"/>
                <w:szCs w:val="20"/>
              </w:rPr>
              <w:t xml:space="preserve"> </w:t>
            </w:r>
            <w:r w:rsidR="00DC1860" w:rsidRPr="00660E08">
              <w:rPr>
                <w:rFonts w:eastAsia="Calibri"/>
                <w:i/>
                <w:color w:val="000000" w:themeColor="text1"/>
                <w:kern w:val="2"/>
                <w:sz w:val="20"/>
                <w:szCs w:val="20"/>
                <w:lang w:eastAsia="en-US"/>
              </w:rPr>
              <w:t>Сентябрь</w:t>
            </w:r>
            <w:r w:rsidR="002C775C" w:rsidRPr="00660E08">
              <w:rPr>
                <w:rFonts w:eastAsia="Calibri"/>
                <w:i/>
                <w:color w:val="000000" w:themeColor="text1"/>
                <w:kern w:val="2"/>
                <w:sz w:val="20"/>
                <w:szCs w:val="20"/>
                <w:lang w:eastAsia="en-US"/>
              </w:rPr>
              <w:t xml:space="preserve"> 2022 г. в процентах к </w:t>
            </w:r>
            <w:r w:rsidR="00DC1860" w:rsidRPr="00660E08">
              <w:rPr>
                <w:rFonts w:eastAsia="Calibri"/>
                <w:i/>
                <w:color w:val="000000" w:themeColor="text1"/>
                <w:kern w:val="2"/>
                <w:sz w:val="20"/>
                <w:szCs w:val="20"/>
                <w:lang w:eastAsia="en-US"/>
              </w:rPr>
              <w:t>сентябрю</w:t>
            </w:r>
            <w:r w:rsidR="00311AC6" w:rsidRPr="00660E08">
              <w:rPr>
                <w:rFonts w:eastAsia="Calibri"/>
                <w:i/>
                <w:color w:val="000000" w:themeColor="text1"/>
                <w:kern w:val="2"/>
                <w:sz w:val="20"/>
                <w:szCs w:val="20"/>
                <w:lang w:eastAsia="en-US"/>
              </w:rPr>
              <w:t xml:space="preserve"> 2021 г.</w:t>
            </w:r>
          </w:p>
          <w:p w:rsidR="00D73708" w:rsidRPr="00660E08" w:rsidRDefault="00D73708" w:rsidP="00527268">
            <w:pPr>
              <w:tabs>
                <w:tab w:val="left" w:pos="9356"/>
              </w:tabs>
              <w:jc w:val="both"/>
              <w:rPr>
                <w:i/>
                <w:color w:val="000000" w:themeColor="text1"/>
                <w:sz w:val="20"/>
                <w:szCs w:val="20"/>
              </w:rPr>
            </w:pPr>
            <w:r w:rsidRPr="00660E08">
              <w:rPr>
                <w:i/>
                <w:color w:val="000000" w:themeColor="text1"/>
                <w:sz w:val="20"/>
                <w:szCs w:val="20"/>
                <w:vertAlign w:val="superscript"/>
              </w:rPr>
              <w:t>7)</w:t>
            </w:r>
            <w:r w:rsidRPr="00660E08">
              <w:rPr>
                <w:i/>
                <w:color w:val="000000" w:themeColor="text1"/>
                <w:sz w:val="20"/>
                <w:szCs w:val="20"/>
              </w:rPr>
              <w:t xml:space="preserve"> </w:t>
            </w:r>
            <w:r w:rsidR="00311AC6" w:rsidRPr="00660E08">
              <w:rPr>
                <w:rFonts w:eastAsia="Calibri"/>
                <w:i/>
                <w:color w:val="000000" w:themeColor="text1"/>
                <w:kern w:val="2"/>
                <w:sz w:val="20"/>
                <w:szCs w:val="20"/>
                <w:lang w:eastAsia="en-US"/>
              </w:rPr>
              <w:t>По данным Департамента труда и социальной защиты населения г. Севастополя.</w:t>
            </w:r>
          </w:p>
          <w:p w:rsidR="00D73708" w:rsidRPr="00660E08" w:rsidRDefault="00D73708" w:rsidP="00527268">
            <w:pPr>
              <w:tabs>
                <w:tab w:val="left" w:pos="2373"/>
              </w:tabs>
              <w:jc w:val="both"/>
              <w:rPr>
                <w:rFonts w:eastAsia="Calibri"/>
                <w:i/>
                <w:color w:val="000000" w:themeColor="text1"/>
                <w:kern w:val="2"/>
                <w:sz w:val="20"/>
                <w:szCs w:val="20"/>
                <w:lang w:eastAsia="en-US"/>
              </w:rPr>
            </w:pPr>
            <w:r w:rsidRPr="00660E08">
              <w:rPr>
                <w:rFonts w:eastAsia="Calibri"/>
                <w:i/>
                <w:color w:val="000000" w:themeColor="text1"/>
                <w:kern w:val="2"/>
                <w:sz w:val="20"/>
                <w:szCs w:val="20"/>
                <w:vertAlign w:val="superscript"/>
                <w:lang w:eastAsia="en-US"/>
              </w:rPr>
              <w:t xml:space="preserve">8) </w:t>
            </w:r>
            <w:r w:rsidR="00311AC6" w:rsidRPr="00660E08">
              <w:rPr>
                <w:rFonts w:eastAsia="Calibri"/>
                <w:i/>
                <w:color w:val="000000" w:themeColor="text1"/>
                <w:kern w:val="2"/>
                <w:sz w:val="20"/>
                <w:szCs w:val="20"/>
                <w:lang w:eastAsia="en-US"/>
              </w:rPr>
              <w:t>Промышленные товары, предназначенные для реализации на внутрироссийском рынке.</w:t>
            </w:r>
          </w:p>
          <w:p w:rsidR="00CC1B2C" w:rsidRPr="00660E08" w:rsidRDefault="00CC1B2C" w:rsidP="00CC1B2C">
            <w:pPr>
              <w:tabs>
                <w:tab w:val="left" w:pos="9356"/>
              </w:tabs>
              <w:jc w:val="both"/>
              <w:rPr>
                <w:rFonts w:eastAsia="Calibri"/>
                <w:i/>
                <w:color w:val="000000" w:themeColor="text1"/>
                <w:kern w:val="2"/>
                <w:sz w:val="20"/>
                <w:szCs w:val="20"/>
                <w:lang w:eastAsia="en-US"/>
              </w:rPr>
            </w:pPr>
            <w:r w:rsidRPr="00660E08">
              <w:rPr>
                <w:rFonts w:eastAsia="Calibri"/>
                <w:i/>
                <w:color w:val="000000" w:themeColor="text1"/>
                <w:kern w:val="2"/>
                <w:sz w:val="20"/>
                <w:szCs w:val="20"/>
                <w:vertAlign w:val="superscript"/>
                <w:lang w:eastAsia="en-US"/>
              </w:rPr>
              <w:t>9)</w:t>
            </w:r>
            <w:r w:rsidRPr="00660E08">
              <w:rPr>
                <w:rFonts w:eastAsia="Calibri"/>
                <w:i/>
                <w:color w:val="000000" w:themeColor="text1"/>
                <w:kern w:val="2"/>
                <w:sz w:val="20"/>
                <w:szCs w:val="20"/>
                <w:lang w:eastAsia="en-US"/>
              </w:rPr>
              <w:t xml:space="preserve"> Данные за сентябрь 2022 г.</w:t>
            </w:r>
          </w:p>
          <w:p w:rsidR="009646BA" w:rsidRPr="00DC1860" w:rsidRDefault="00CC1B2C" w:rsidP="00C169AD">
            <w:pPr>
              <w:tabs>
                <w:tab w:val="left" w:pos="9356"/>
              </w:tabs>
              <w:jc w:val="both"/>
              <w:rPr>
                <w:rFonts w:eastAsia="Calibri"/>
                <w:i/>
                <w:color w:val="FF0000"/>
                <w:kern w:val="2"/>
                <w:sz w:val="20"/>
                <w:szCs w:val="20"/>
                <w:lang w:eastAsia="en-US"/>
              </w:rPr>
            </w:pPr>
            <w:r>
              <w:rPr>
                <w:rFonts w:eastAsia="Calibri"/>
                <w:i/>
                <w:kern w:val="2"/>
                <w:sz w:val="20"/>
                <w:szCs w:val="20"/>
                <w:vertAlign w:val="superscript"/>
                <w:lang w:eastAsia="en-US"/>
              </w:rPr>
              <w:t xml:space="preserve">10) </w:t>
            </w:r>
            <w:r>
              <w:rPr>
                <w:rFonts w:eastAsia="Calibri"/>
                <w:i/>
                <w:kern w:val="2"/>
                <w:sz w:val="20"/>
                <w:szCs w:val="20"/>
                <w:lang w:eastAsia="en-US"/>
              </w:rPr>
              <w:t>Сентябрь 2022 г. в % к сентябрю 2021 г.</w:t>
            </w:r>
          </w:p>
        </w:tc>
      </w:tr>
    </w:tbl>
    <w:p w:rsidR="00311AC6" w:rsidRPr="00DC1860" w:rsidRDefault="00311AC6" w:rsidP="00311AC6">
      <w:pPr>
        <w:keepNext/>
        <w:spacing w:line="216" w:lineRule="auto"/>
        <w:outlineLvl w:val="0"/>
        <w:rPr>
          <w:b/>
          <w:color w:val="FF0000"/>
          <w:kern w:val="2"/>
          <w:sz w:val="28"/>
          <w:szCs w:val="28"/>
        </w:rPr>
      </w:pPr>
    </w:p>
    <w:p w:rsidR="00164051" w:rsidRPr="00DC1860" w:rsidRDefault="00164051" w:rsidP="00164051">
      <w:pPr>
        <w:keepNext/>
        <w:spacing w:line="216" w:lineRule="auto"/>
        <w:outlineLvl w:val="0"/>
        <w:rPr>
          <w:b/>
          <w:color w:val="FF0000"/>
          <w:kern w:val="2"/>
          <w:sz w:val="28"/>
          <w:szCs w:val="28"/>
        </w:rPr>
      </w:pPr>
    </w:p>
    <w:p w:rsidR="00164051" w:rsidRPr="00DC1860" w:rsidRDefault="00164051" w:rsidP="00D33741">
      <w:pPr>
        <w:keepNext/>
        <w:spacing w:line="216" w:lineRule="auto"/>
        <w:jc w:val="center"/>
        <w:outlineLvl w:val="0"/>
        <w:rPr>
          <w:b/>
          <w:color w:val="FF0000"/>
          <w:kern w:val="2"/>
          <w:sz w:val="28"/>
          <w:szCs w:val="28"/>
        </w:rPr>
      </w:pPr>
    </w:p>
    <w:p w:rsidR="00164051" w:rsidRPr="00DC1860" w:rsidRDefault="00164051" w:rsidP="00E24F65">
      <w:pPr>
        <w:keepNext/>
        <w:jc w:val="center"/>
        <w:outlineLvl w:val="0"/>
        <w:rPr>
          <w:b/>
          <w:color w:val="FF0000"/>
          <w:kern w:val="2"/>
          <w:sz w:val="28"/>
          <w:szCs w:val="28"/>
        </w:rPr>
      </w:pPr>
    </w:p>
    <w:p w:rsidR="00164051" w:rsidRPr="00DC1860" w:rsidRDefault="00164051" w:rsidP="00164051">
      <w:pPr>
        <w:keepNext/>
        <w:spacing w:line="216" w:lineRule="auto"/>
        <w:jc w:val="center"/>
        <w:outlineLvl w:val="0"/>
        <w:rPr>
          <w:b/>
          <w:color w:val="FF0000"/>
          <w:kern w:val="2"/>
          <w:sz w:val="28"/>
          <w:szCs w:val="28"/>
        </w:rPr>
      </w:pPr>
    </w:p>
    <w:p w:rsidR="00E24F65" w:rsidRPr="00DC1860" w:rsidRDefault="00E24F65" w:rsidP="00164051">
      <w:pPr>
        <w:keepNext/>
        <w:spacing w:line="216" w:lineRule="auto"/>
        <w:jc w:val="center"/>
        <w:outlineLvl w:val="0"/>
        <w:rPr>
          <w:b/>
          <w:color w:val="FF0000"/>
          <w:kern w:val="2"/>
          <w:sz w:val="28"/>
          <w:szCs w:val="28"/>
        </w:rPr>
      </w:pPr>
      <w:r w:rsidRPr="00DC1860">
        <w:rPr>
          <w:b/>
          <w:color w:val="FF0000"/>
          <w:kern w:val="2"/>
          <w:sz w:val="28"/>
          <w:szCs w:val="28"/>
        </w:rPr>
        <w:br w:type="page"/>
      </w:r>
    </w:p>
    <w:p w:rsidR="00D33741" w:rsidRPr="003943CF" w:rsidRDefault="00D33741" w:rsidP="00164051">
      <w:pPr>
        <w:keepNext/>
        <w:spacing w:line="216" w:lineRule="auto"/>
        <w:jc w:val="center"/>
        <w:outlineLvl w:val="0"/>
        <w:rPr>
          <w:b/>
          <w:kern w:val="2"/>
          <w:sz w:val="28"/>
          <w:szCs w:val="28"/>
        </w:rPr>
      </w:pPr>
      <w:r w:rsidRPr="003943CF">
        <w:rPr>
          <w:b/>
          <w:kern w:val="2"/>
          <w:sz w:val="28"/>
          <w:szCs w:val="28"/>
        </w:rPr>
        <w:lastRenderedPageBreak/>
        <w:t>II. ПРОИЗВОДСТВО ТОВАРОВ И УСЛУГ</w:t>
      </w:r>
    </w:p>
    <w:bookmarkStart w:id="6" w:name="_Toc465162829"/>
    <w:bookmarkStart w:id="7" w:name="_Toc469902378"/>
    <w:bookmarkStart w:id="8" w:name="_Toc472925987"/>
    <w:bookmarkStart w:id="9" w:name="_Toc475113040"/>
    <w:bookmarkStart w:id="10" w:name="_Toc477790891"/>
    <w:bookmarkStart w:id="11" w:name="_Toc480196741"/>
    <w:bookmarkStart w:id="12" w:name="_Toc480279311"/>
    <w:bookmarkStart w:id="13" w:name="_Toc481048749"/>
    <w:p w:rsidR="00D33741" w:rsidRPr="003943CF" w:rsidRDefault="00D33741" w:rsidP="00D33741">
      <w:pPr>
        <w:keepNext/>
        <w:spacing w:line="216" w:lineRule="auto"/>
        <w:jc w:val="center"/>
        <w:outlineLvl w:val="0"/>
        <w:rPr>
          <w:b/>
          <w:kern w:val="2"/>
        </w:rPr>
      </w:pPr>
      <w:r w:rsidRPr="003943CF">
        <w:rPr>
          <w:b/>
          <w:noProof/>
          <w:kern w:val="2"/>
          <w:sz w:val="36"/>
        </w:rPr>
        <mc:AlternateContent>
          <mc:Choice Requires="wps">
            <w:drawing>
              <wp:anchor distT="0" distB="0" distL="114300" distR="114300" simplePos="0" relativeHeight="251649536" behindDoc="0" locked="0" layoutInCell="1" allowOverlap="1" wp14:anchorId="328084A0" wp14:editId="076CC964">
                <wp:simplePos x="0" y="0"/>
                <wp:positionH relativeFrom="column">
                  <wp:posOffset>37516</wp:posOffset>
                </wp:positionH>
                <wp:positionV relativeFrom="paragraph">
                  <wp:posOffset>35712</wp:posOffset>
                </wp:positionV>
                <wp:extent cx="6056985" cy="0"/>
                <wp:effectExtent l="0" t="38100" r="58420" b="57150"/>
                <wp:wrapNone/>
                <wp:docPr id="12" name="Пряма сполучна лінія 6"/>
                <wp:cNvGraphicFramePr/>
                <a:graphic xmlns:a="http://schemas.openxmlformats.org/drawingml/2006/main">
                  <a:graphicData uri="http://schemas.microsoft.com/office/word/2010/wordprocessingShape">
                    <wps:wsp>
                      <wps:cNvCnPr/>
                      <wps:spPr>
                        <a:xfrm flipV="1">
                          <a:off x="0" y="0"/>
                          <a:ext cx="6056985"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65AB24" id="Пряма сполучна лінія 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8pt" to="479.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" strokecolor="#0d0d0d" strokeweight="7pt">
                <v:stroke linestyle="thickThin"/>
              </v:line>
            </w:pict>
          </mc:Fallback>
        </mc:AlternateContent>
      </w:r>
      <w:bookmarkEnd w:id="6"/>
      <w:bookmarkEnd w:id="7"/>
      <w:bookmarkEnd w:id="8"/>
      <w:bookmarkEnd w:id="9"/>
      <w:bookmarkEnd w:id="10"/>
      <w:bookmarkEnd w:id="11"/>
      <w:bookmarkEnd w:id="12"/>
      <w:bookmarkEnd w:id="13"/>
    </w:p>
    <w:p w:rsidR="008D033F" w:rsidRPr="003943CF" w:rsidRDefault="008D033F" w:rsidP="008D033F">
      <w:pPr>
        <w:keepNext/>
        <w:spacing w:line="216" w:lineRule="auto"/>
        <w:jc w:val="center"/>
        <w:outlineLvl w:val="0"/>
        <w:rPr>
          <w:b/>
          <w:kern w:val="2"/>
        </w:rPr>
      </w:pPr>
      <w:r w:rsidRPr="003943CF">
        <w:rPr>
          <w:b/>
          <w:kern w:val="2"/>
        </w:rPr>
        <w:t>1. ОБОРОТ ОРГАНИЗАЦИЙ</w:t>
      </w:r>
    </w:p>
    <w:p w:rsidR="008D033F" w:rsidRPr="003943CF" w:rsidRDefault="008D033F" w:rsidP="008D033F">
      <w:pPr>
        <w:rPr>
          <w:sz w:val="16"/>
          <w:szCs w:val="16"/>
        </w:rPr>
      </w:pPr>
    </w:p>
    <w:p w:rsidR="008D033F" w:rsidRPr="003943CF" w:rsidRDefault="008D033F" w:rsidP="008D033F">
      <w:pPr>
        <w:ind w:right="423"/>
        <w:jc w:val="right"/>
        <w:rPr>
          <w:sz w:val="28"/>
          <w:szCs w:val="28"/>
        </w:rPr>
      </w:pPr>
      <w:r w:rsidRPr="003943CF">
        <w:rPr>
          <w:sz w:val="28"/>
          <w:szCs w:val="28"/>
        </w:rPr>
        <w:t>Таблица 1</w:t>
      </w:r>
    </w:p>
    <w:p w:rsidR="008D033F" w:rsidRPr="003943CF" w:rsidRDefault="008D033F" w:rsidP="008D033F">
      <w:pPr>
        <w:ind w:right="423"/>
        <w:jc w:val="right"/>
        <w:rPr>
          <w:sz w:val="18"/>
          <w:szCs w:val="28"/>
        </w:rPr>
      </w:pPr>
    </w:p>
    <w:p w:rsidR="008D033F" w:rsidRPr="003943CF" w:rsidRDefault="008D033F" w:rsidP="008D033F">
      <w:pPr>
        <w:widowControl w:val="0"/>
        <w:spacing w:line="20" w:lineRule="exact"/>
        <w:rPr>
          <w:sz w:val="16"/>
          <w:szCs w:val="16"/>
        </w:rPr>
      </w:pPr>
      <w:r w:rsidRPr="003943CF">
        <w:rPr>
          <w:sz w:val="28"/>
          <w:szCs w:val="28"/>
        </w:rPr>
        <w:tab/>
      </w:r>
      <w:r w:rsidRPr="003943CF">
        <w:rPr>
          <w:sz w:val="28"/>
          <w:szCs w:val="28"/>
        </w:rPr>
        <w:tab/>
      </w:r>
      <w:r w:rsidRPr="003943CF">
        <w:rPr>
          <w:sz w:val="28"/>
          <w:szCs w:val="28"/>
        </w:rPr>
        <w:tab/>
      </w:r>
      <w:r w:rsidRPr="003943CF">
        <w:rPr>
          <w:sz w:val="28"/>
          <w:szCs w:val="28"/>
        </w:rPr>
        <w:tab/>
      </w:r>
      <w:r w:rsidRPr="003943CF">
        <w:rPr>
          <w:sz w:val="28"/>
          <w:szCs w:val="28"/>
        </w:rPr>
        <w:tab/>
      </w:r>
      <w:r w:rsidRPr="003943CF">
        <w:rPr>
          <w:sz w:val="28"/>
          <w:szCs w:val="28"/>
        </w:rPr>
        <w:tab/>
      </w:r>
      <w:r w:rsidRPr="003943CF">
        <w:rPr>
          <w:sz w:val="28"/>
          <w:szCs w:val="28"/>
        </w:rPr>
        <w:tab/>
      </w:r>
      <w:r w:rsidRPr="003943CF">
        <w:rPr>
          <w:sz w:val="28"/>
          <w:szCs w:val="28"/>
        </w:rPr>
        <w:tab/>
      </w:r>
    </w:p>
    <w:p w:rsidR="008D033F" w:rsidRPr="003943CF" w:rsidRDefault="008D033F" w:rsidP="008D033F">
      <w:pPr>
        <w:keepLines/>
        <w:widowControl w:val="0"/>
        <w:spacing w:line="264" w:lineRule="auto"/>
        <w:ind w:right="-995"/>
        <w:jc w:val="center"/>
        <w:rPr>
          <w:b/>
          <w:bCs/>
          <w:sz w:val="28"/>
          <w:szCs w:val="28"/>
          <w:vertAlign w:val="superscript"/>
        </w:rPr>
      </w:pPr>
      <w:r w:rsidRPr="003943CF">
        <w:rPr>
          <w:b/>
          <w:bCs/>
          <w:sz w:val="28"/>
          <w:szCs w:val="28"/>
        </w:rPr>
        <w:t>Оборот организаций по видам экономической деятельности</w:t>
      </w:r>
      <w:r w:rsidRPr="003943CF">
        <w:rPr>
          <w:b/>
          <w:bCs/>
          <w:sz w:val="28"/>
          <w:szCs w:val="28"/>
          <w:vertAlign w:val="superscript"/>
        </w:rPr>
        <w:t>1)</w:t>
      </w:r>
    </w:p>
    <w:p w:rsidR="008D033F" w:rsidRPr="003943CF" w:rsidRDefault="008D033F" w:rsidP="008D033F">
      <w:pPr>
        <w:keepLines/>
        <w:widowControl w:val="0"/>
        <w:ind w:right="-992"/>
        <w:jc w:val="center"/>
        <w:rPr>
          <w:b/>
          <w:bCs/>
          <w:sz w:val="28"/>
          <w:szCs w:val="28"/>
          <w:vertAlign w:val="superscript"/>
        </w:rPr>
      </w:pPr>
    </w:p>
    <w:p w:rsidR="008D033F" w:rsidRPr="003943CF" w:rsidRDefault="008D033F" w:rsidP="008D033F">
      <w:pPr>
        <w:keepLines/>
        <w:widowControl w:val="0"/>
        <w:ind w:right="-1"/>
        <w:jc w:val="right"/>
      </w:pPr>
      <w:r w:rsidRPr="003943CF">
        <w:t>в действующих ценах</w:t>
      </w: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648"/>
        <w:gridCol w:w="2207"/>
      </w:tblGrid>
      <w:tr w:rsidR="00DC1860" w:rsidRPr="003943CF" w:rsidTr="004610FD">
        <w:trPr>
          <w:trHeight w:val="556"/>
          <w:tblHeader/>
          <w:jc w:val="center"/>
        </w:trPr>
        <w:tc>
          <w:tcPr>
            <w:tcW w:w="7648" w:type="dxa"/>
            <w:tcBorders>
              <w:top w:val="double" w:sz="4" w:space="0" w:color="auto"/>
              <w:bottom w:val="double" w:sz="4" w:space="0" w:color="auto"/>
              <w:right w:val="single" w:sz="4" w:space="0" w:color="auto"/>
            </w:tcBorders>
            <w:vAlign w:val="center"/>
          </w:tcPr>
          <w:p w:rsidR="008D033F" w:rsidRPr="003943CF" w:rsidRDefault="008D033F" w:rsidP="008D033F">
            <w:pPr>
              <w:keepLines/>
              <w:widowControl w:val="0"/>
              <w:spacing w:line="216" w:lineRule="auto"/>
              <w:jc w:val="center"/>
            </w:pPr>
          </w:p>
        </w:tc>
        <w:tc>
          <w:tcPr>
            <w:tcW w:w="2207" w:type="dxa"/>
            <w:tcBorders>
              <w:top w:val="double" w:sz="4" w:space="0" w:color="auto"/>
              <w:left w:val="single" w:sz="4" w:space="0" w:color="auto"/>
              <w:bottom w:val="double" w:sz="4" w:space="0" w:color="auto"/>
              <w:right w:val="double" w:sz="4" w:space="0" w:color="auto"/>
            </w:tcBorders>
            <w:vAlign w:val="center"/>
          </w:tcPr>
          <w:p w:rsidR="008D033F" w:rsidRPr="003943CF" w:rsidRDefault="00991C6C" w:rsidP="008D033F">
            <w:pPr>
              <w:keepLines/>
              <w:widowControl w:val="0"/>
              <w:spacing w:line="216" w:lineRule="auto"/>
              <w:jc w:val="center"/>
              <w:rPr>
                <w:i/>
              </w:rPr>
            </w:pPr>
            <w:r w:rsidRPr="003943CF">
              <w:rPr>
                <w:i/>
              </w:rPr>
              <w:t>Январь</w:t>
            </w:r>
            <w:r w:rsidR="00D17865" w:rsidRPr="003943CF">
              <w:rPr>
                <w:i/>
              </w:rPr>
              <w:t>-</w:t>
            </w:r>
            <w:r w:rsidR="00AF637F" w:rsidRPr="003943CF">
              <w:rPr>
                <w:i/>
              </w:rPr>
              <w:t>ок</w:t>
            </w:r>
            <w:r w:rsidR="00795F98" w:rsidRPr="003943CF">
              <w:rPr>
                <w:i/>
              </w:rPr>
              <w:t>тябрь</w:t>
            </w:r>
          </w:p>
          <w:p w:rsidR="008D033F" w:rsidRPr="003943CF" w:rsidRDefault="0031253A" w:rsidP="008D033F">
            <w:pPr>
              <w:keepLines/>
              <w:widowControl w:val="0"/>
              <w:spacing w:line="216" w:lineRule="auto"/>
              <w:jc w:val="center"/>
              <w:rPr>
                <w:i/>
              </w:rPr>
            </w:pPr>
            <w:r w:rsidRPr="003943CF">
              <w:rPr>
                <w:i/>
              </w:rPr>
              <w:t>2022</w:t>
            </w:r>
            <w:r w:rsidR="008D033F" w:rsidRPr="003943CF">
              <w:rPr>
                <w:i/>
              </w:rPr>
              <w:t xml:space="preserve"> г.,</w:t>
            </w:r>
          </w:p>
          <w:p w:rsidR="008D033F" w:rsidRPr="003943CF" w:rsidRDefault="008D033F" w:rsidP="008D033F">
            <w:pPr>
              <w:keepLines/>
              <w:widowControl w:val="0"/>
              <w:spacing w:line="216" w:lineRule="auto"/>
              <w:jc w:val="center"/>
              <w:rPr>
                <w:i/>
                <w:vertAlign w:val="superscript"/>
              </w:rPr>
            </w:pPr>
            <w:r w:rsidRPr="003943CF">
              <w:rPr>
                <w:i/>
              </w:rPr>
              <w:t>млн рублей</w:t>
            </w:r>
          </w:p>
        </w:tc>
      </w:tr>
      <w:tr w:rsidR="00DC1860" w:rsidRPr="003943CF" w:rsidTr="004610FD">
        <w:trPr>
          <w:jc w:val="center"/>
        </w:trPr>
        <w:tc>
          <w:tcPr>
            <w:tcW w:w="7648" w:type="dxa"/>
            <w:tcBorders>
              <w:top w:val="double" w:sz="4" w:space="0" w:color="auto"/>
              <w:bottom w:val="nil"/>
              <w:right w:val="single" w:sz="4" w:space="0" w:color="auto"/>
            </w:tcBorders>
          </w:tcPr>
          <w:p w:rsidR="004610FD" w:rsidRPr="003943CF" w:rsidRDefault="004610FD" w:rsidP="008D033F">
            <w:pPr>
              <w:keepLines/>
              <w:widowControl w:val="0"/>
              <w:rPr>
                <w:b/>
                <w:bCs/>
                <w:vertAlign w:val="superscript"/>
              </w:rPr>
            </w:pPr>
            <w:r w:rsidRPr="003943CF">
              <w:rPr>
                <w:b/>
                <w:bCs/>
              </w:rPr>
              <w:t>Всего</w:t>
            </w:r>
          </w:p>
        </w:tc>
        <w:tc>
          <w:tcPr>
            <w:tcW w:w="2207" w:type="dxa"/>
            <w:tcBorders>
              <w:top w:val="double" w:sz="4" w:space="0" w:color="auto"/>
              <w:left w:val="single" w:sz="4" w:space="0" w:color="auto"/>
              <w:bottom w:val="nil"/>
              <w:right w:val="double" w:sz="4" w:space="0" w:color="auto"/>
            </w:tcBorders>
            <w:vAlign w:val="bottom"/>
          </w:tcPr>
          <w:p w:rsidR="004610FD" w:rsidRPr="003943CF" w:rsidRDefault="00AF637F" w:rsidP="004610FD">
            <w:pPr>
              <w:jc w:val="right"/>
              <w:rPr>
                <w:b/>
              </w:rPr>
            </w:pPr>
            <w:r w:rsidRPr="003943CF">
              <w:rPr>
                <w:b/>
              </w:rPr>
              <w:t>183713,9</w:t>
            </w: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keepLines/>
              <w:widowControl w:val="0"/>
              <w:ind w:firstLine="129"/>
            </w:pPr>
            <w:r w:rsidRPr="003943CF">
              <w:t>из него:</w:t>
            </w:r>
          </w:p>
        </w:tc>
        <w:tc>
          <w:tcPr>
            <w:tcW w:w="2207" w:type="dxa"/>
            <w:tcBorders>
              <w:top w:val="nil"/>
              <w:left w:val="single" w:sz="4" w:space="0" w:color="auto"/>
              <w:bottom w:val="nil"/>
              <w:right w:val="double" w:sz="4" w:space="0" w:color="auto"/>
            </w:tcBorders>
            <w:vAlign w:val="bottom"/>
          </w:tcPr>
          <w:p w:rsidR="004610FD" w:rsidRPr="003943CF" w:rsidRDefault="004610FD" w:rsidP="004610FD">
            <w:pPr>
              <w:jc w:val="right"/>
              <w:rPr>
                <w:b/>
              </w:rPr>
            </w:pP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keepLines/>
              <w:widowControl w:val="0"/>
              <w:ind w:firstLine="129"/>
              <w:rPr>
                <w:b/>
                <w:bCs/>
              </w:rPr>
            </w:pPr>
            <w:r w:rsidRPr="003943CF">
              <w:rPr>
                <w:b/>
                <w:bCs/>
              </w:rPr>
              <w:t>Сельское, лесное хозяйство, охота, рыболовство и рыбоводство</w:t>
            </w:r>
          </w:p>
        </w:tc>
        <w:tc>
          <w:tcPr>
            <w:tcW w:w="2207" w:type="dxa"/>
            <w:tcBorders>
              <w:top w:val="nil"/>
              <w:left w:val="single" w:sz="4" w:space="0" w:color="auto"/>
              <w:bottom w:val="nil"/>
              <w:right w:val="double" w:sz="4" w:space="0" w:color="auto"/>
            </w:tcBorders>
            <w:vAlign w:val="bottom"/>
          </w:tcPr>
          <w:p w:rsidR="004610FD" w:rsidRPr="003943CF" w:rsidRDefault="00AF637F" w:rsidP="004610FD">
            <w:pPr>
              <w:jc w:val="right"/>
              <w:rPr>
                <w:b/>
              </w:rPr>
            </w:pPr>
            <w:r w:rsidRPr="003943CF">
              <w:rPr>
                <w:b/>
              </w:rPr>
              <w:t>3884,1</w:t>
            </w: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keepLines/>
              <w:widowControl w:val="0"/>
              <w:ind w:firstLine="129"/>
              <w:rPr>
                <w:b/>
                <w:bCs/>
              </w:rPr>
            </w:pPr>
            <w:r w:rsidRPr="003943CF">
              <w:rPr>
                <w:b/>
                <w:bCs/>
              </w:rPr>
              <w:t>Добыча полезных ископаемых</w:t>
            </w:r>
          </w:p>
        </w:tc>
        <w:tc>
          <w:tcPr>
            <w:tcW w:w="2207" w:type="dxa"/>
            <w:tcBorders>
              <w:top w:val="nil"/>
              <w:left w:val="single" w:sz="4" w:space="0" w:color="auto"/>
              <w:bottom w:val="nil"/>
              <w:right w:val="double" w:sz="4" w:space="0" w:color="auto"/>
            </w:tcBorders>
            <w:vAlign w:val="bottom"/>
          </w:tcPr>
          <w:p w:rsidR="004610FD" w:rsidRPr="003943CF" w:rsidRDefault="004610FD" w:rsidP="004610FD">
            <w:pPr>
              <w:jc w:val="right"/>
              <w:rPr>
                <w:b/>
              </w:rPr>
            </w:pPr>
            <w:r w:rsidRPr="003943CF">
              <w:rPr>
                <w:b/>
              </w:rPr>
              <w:t>…</w:t>
            </w:r>
            <w:r w:rsidRPr="003943CF">
              <w:rPr>
                <w:b/>
                <w:vertAlign w:val="superscript"/>
              </w:rPr>
              <w:t>2)</w:t>
            </w:r>
          </w:p>
        </w:tc>
      </w:tr>
      <w:tr w:rsidR="00DC1860" w:rsidRPr="003943CF" w:rsidTr="004610FD">
        <w:trPr>
          <w:trHeight w:val="80"/>
          <w:jc w:val="center"/>
        </w:trPr>
        <w:tc>
          <w:tcPr>
            <w:tcW w:w="7648" w:type="dxa"/>
            <w:tcBorders>
              <w:top w:val="nil"/>
              <w:bottom w:val="nil"/>
              <w:right w:val="single" w:sz="4" w:space="0" w:color="auto"/>
            </w:tcBorders>
          </w:tcPr>
          <w:p w:rsidR="004610FD" w:rsidRPr="003943CF" w:rsidRDefault="004610FD" w:rsidP="008D033F">
            <w:pPr>
              <w:keepLines/>
              <w:widowControl w:val="0"/>
              <w:ind w:firstLine="283"/>
            </w:pPr>
            <w:r w:rsidRPr="003943CF">
              <w:t>в том числе:</w:t>
            </w:r>
          </w:p>
        </w:tc>
        <w:tc>
          <w:tcPr>
            <w:tcW w:w="2207" w:type="dxa"/>
            <w:tcBorders>
              <w:top w:val="nil"/>
              <w:left w:val="single" w:sz="4" w:space="0" w:color="auto"/>
              <w:bottom w:val="nil"/>
              <w:right w:val="double" w:sz="4" w:space="0" w:color="auto"/>
            </w:tcBorders>
            <w:vAlign w:val="bottom"/>
          </w:tcPr>
          <w:p w:rsidR="004610FD" w:rsidRPr="003943CF" w:rsidRDefault="004610FD" w:rsidP="004610FD">
            <w:pPr>
              <w:jc w:val="right"/>
            </w:pP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keepLines/>
              <w:widowControl w:val="0"/>
              <w:ind w:firstLine="283"/>
            </w:pPr>
            <w:r w:rsidRPr="003943CF">
              <w:t>Добыча прочих полезных ископаемых</w:t>
            </w:r>
          </w:p>
        </w:tc>
        <w:tc>
          <w:tcPr>
            <w:tcW w:w="2207" w:type="dxa"/>
            <w:tcBorders>
              <w:top w:val="nil"/>
              <w:left w:val="single" w:sz="4" w:space="0" w:color="auto"/>
              <w:bottom w:val="nil"/>
              <w:right w:val="double" w:sz="4" w:space="0" w:color="auto"/>
            </w:tcBorders>
            <w:shd w:val="clear" w:color="auto" w:fill="auto"/>
            <w:vAlign w:val="bottom"/>
          </w:tcPr>
          <w:p w:rsidR="004610FD" w:rsidRPr="003943CF" w:rsidRDefault="004610FD" w:rsidP="004610FD">
            <w:pPr>
              <w:jc w:val="right"/>
            </w:pPr>
            <w:r w:rsidRPr="003943CF">
              <w:t>…</w:t>
            </w:r>
            <w:r w:rsidRPr="003943CF">
              <w:rPr>
                <w:vertAlign w:val="superscript"/>
              </w:rPr>
              <w:t>2)</w:t>
            </w: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keepLines/>
              <w:widowControl w:val="0"/>
              <w:ind w:firstLine="143"/>
              <w:rPr>
                <w:b/>
                <w:bCs/>
              </w:rPr>
            </w:pPr>
            <w:r w:rsidRPr="003943CF">
              <w:rPr>
                <w:b/>
                <w:bCs/>
              </w:rPr>
              <w:t>Обрабатывающие производства</w:t>
            </w:r>
          </w:p>
        </w:tc>
        <w:tc>
          <w:tcPr>
            <w:tcW w:w="2207" w:type="dxa"/>
            <w:tcBorders>
              <w:top w:val="nil"/>
              <w:left w:val="single" w:sz="4" w:space="0" w:color="auto"/>
              <w:bottom w:val="nil"/>
              <w:right w:val="double" w:sz="4" w:space="0" w:color="auto"/>
            </w:tcBorders>
            <w:vAlign w:val="bottom"/>
          </w:tcPr>
          <w:p w:rsidR="004610FD" w:rsidRPr="003943CF" w:rsidRDefault="00AF637F" w:rsidP="004610FD">
            <w:pPr>
              <w:jc w:val="right"/>
              <w:rPr>
                <w:b/>
              </w:rPr>
            </w:pPr>
            <w:r w:rsidRPr="003943CF">
              <w:rPr>
                <w:b/>
              </w:rPr>
              <w:t>16025,3</w:t>
            </w:r>
          </w:p>
        </w:tc>
      </w:tr>
      <w:tr w:rsidR="00DC1860" w:rsidRPr="003943CF" w:rsidTr="004610FD">
        <w:trPr>
          <w:trHeight w:val="246"/>
          <w:jc w:val="center"/>
        </w:trPr>
        <w:tc>
          <w:tcPr>
            <w:tcW w:w="7648" w:type="dxa"/>
            <w:tcBorders>
              <w:top w:val="nil"/>
              <w:bottom w:val="nil"/>
              <w:right w:val="single" w:sz="4" w:space="0" w:color="auto"/>
            </w:tcBorders>
          </w:tcPr>
          <w:p w:rsidR="004610FD" w:rsidRPr="003943CF" w:rsidRDefault="004610FD" w:rsidP="008D033F">
            <w:pPr>
              <w:keepLines/>
              <w:widowControl w:val="0"/>
              <w:ind w:left="318"/>
            </w:pPr>
            <w:r w:rsidRPr="003943CF">
              <w:t>из них:</w:t>
            </w:r>
          </w:p>
        </w:tc>
        <w:tc>
          <w:tcPr>
            <w:tcW w:w="2207" w:type="dxa"/>
            <w:tcBorders>
              <w:top w:val="nil"/>
              <w:left w:val="single" w:sz="4" w:space="0" w:color="auto"/>
              <w:bottom w:val="nil"/>
              <w:right w:val="double" w:sz="4" w:space="0" w:color="auto"/>
            </w:tcBorders>
            <w:vAlign w:val="bottom"/>
          </w:tcPr>
          <w:p w:rsidR="004610FD" w:rsidRPr="003943CF" w:rsidRDefault="004610FD" w:rsidP="004610FD">
            <w:pPr>
              <w:jc w:val="right"/>
              <w:rPr>
                <w:b/>
              </w:rPr>
            </w:pP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keepLines/>
              <w:widowControl w:val="0"/>
              <w:ind w:left="318"/>
            </w:pPr>
            <w:r w:rsidRPr="003943CF">
              <w:t>Производство пищевых продуктов</w:t>
            </w:r>
          </w:p>
        </w:tc>
        <w:tc>
          <w:tcPr>
            <w:tcW w:w="2207" w:type="dxa"/>
            <w:tcBorders>
              <w:top w:val="nil"/>
              <w:left w:val="single" w:sz="4" w:space="0" w:color="auto"/>
              <w:bottom w:val="nil"/>
              <w:right w:val="double" w:sz="4" w:space="0" w:color="auto"/>
            </w:tcBorders>
            <w:vAlign w:val="bottom"/>
          </w:tcPr>
          <w:p w:rsidR="004610FD" w:rsidRPr="003943CF" w:rsidRDefault="00AF637F" w:rsidP="004610FD">
            <w:pPr>
              <w:jc w:val="right"/>
            </w:pPr>
            <w:r w:rsidRPr="003943CF">
              <w:t>3804,0</w:t>
            </w: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keepLines/>
              <w:widowControl w:val="0"/>
              <w:ind w:left="318"/>
            </w:pPr>
            <w:r w:rsidRPr="003943CF">
              <w:t>Производство напитков</w:t>
            </w:r>
          </w:p>
        </w:tc>
        <w:tc>
          <w:tcPr>
            <w:tcW w:w="2207" w:type="dxa"/>
            <w:tcBorders>
              <w:top w:val="nil"/>
              <w:left w:val="single" w:sz="4" w:space="0" w:color="auto"/>
              <w:bottom w:val="nil"/>
              <w:right w:val="double" w:sz="4" w:space="0" w:color="auto"/>
            </w:tcBorders>
            <w:vAlign w:val="bottom"/>
          </w:tcPr>
          <w:p w:rsidR="004610FD" w:rsidRPr="003943CF" w:rsidRDefault="00AF637F" w:rsidP="004610FD">
            <w:pPr>
              <w:jc w:val="right"/>
            </w:pPr>
            <w:r w:rsidRPr="003943CF">
              <w:t>1292,8</w:t>
            </w: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keepLines/>
              <w:widowControl w:val="0"/>
              <w:ind w:left="318"/>
            </w:pPr>
            <w:r w:rsidRPr="003943CF">
              <w:t>Производство текстильных изделий</w:t>
            </w:r>
          </w:p>
        </w:tc>
        <w:tc>
          <w:tcPr>
            <w:tcW w:w="2207" w:type="dxa"/>
            <w:tcBorders>
              <w:top w:val="nil"/>
              <w:left w:val="single" w:sz="4" w:space="0" w:color="auto"/>
              <w:bottom w:val="nil"/>
              <w:right w:val="double" w:sz="4" w:space="0" w:color="auto"/>
            </w:tcBorders>
            <w:vAlign w:val="bottom"/>
          </w:tcPr>
          <w:p w:rsidR="004610FD" w:rsidRPr="003943CF" w:rsidRDefault="00AF637F" w:rsidP="004610FD">
            <w:pPr>
              <w:jc w:val="right"/>
            </w:pPr>
            <w:r w:rsidRPr="003943CF">
              <w:t>127,5</w:t>
            </w: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ind w:left="318"/>
            </w:pPr>
            <w:r w:rsidRPr="003943CF">
              <w:t>Производство одежды</w:t>
            </w:r>
          </w:p>
        </w:tc>
        <w:tc>
          <w:tcPr>
            <w:tcW w:w="2207" w:type="dxa"/>
            <w:tcBorders>
              <w:top w:val="nil"/>
              <w:left w:val="single" w:sz="4" w:space="0" w:color="auto"/>
              <w:bottom w:val="nil"/>
              <w:right w:val="double" w:sz="4" w:space="0" w:color="auto"/>
            </w:tcBorders>
            <w:vAlign w:val="bottom"/>
          </w:tcPr>
          <w:p w:rsidR="004610FD" w:rsidRPr="003943CF" w:rsidRDefault="00AF637F" w:rsidP="00122FE8">
            <w:pPr>
              <w:jc w:val="right"/>
            </w:pPr>
            <w:r w:rsidRPr="003943CF">
              <w:t>18,5</w:t>
            </w:r>
          </w:p>
        </w:tc>
      </w:tr>
      <w:tr w:rsidR="00DC1860" w:rsidRPr="003943CF" w:rsidTr="004610FD">
        <w:trPr>
          <w:jc w:val="center"/>
        </w:trPr>
        <w:tc>
          <w:tcPr>
            <w:tcW w:w="7648" w:type="dxa"/>
            <w:tcBorders>
              <w:top w:val="nil"/>
              <w:bottom w:val="nil"/>
              <w:right w:val="single" w:sz="4" w:space="0" w:color="auto"/>
            </w:tcBorders>
          </w:tcPr>
          <w:p w:rsidR="004610FD" w:rsidRPr="003943CF" w:rsidRDefault="004610FD" w:rsidP="008D033F">
            <w:pPr>
              <w:keepLines/>
              <w:widowControl w:val="0"/>
              <w:ind w:left="318"/>
            </w:pPr>
            <w:r w:rsidRPr="003943CF">
              <w:t>Производство кожи и изделий из кожи</w:t>
            </w:r>
          </w:p>
        </w:tc>
        <w:tc>
          <w:tcPr>
            <w:tcW w:w="2207" w:type="dxa"/>
            <w:tcBorders>
              <w:top w:val="nil"/>
              <w:left w:val="single" w:sz="4" w:space="0" w:color="auto"/>
              <w:bottom w:val="nil"/>
              <w:right w:val="double" w:sz="4" w:space="0" w:color="auto"/>
            </w:tcBorders>
            <w:vAlign w:val="bottom"/>
          </w:tcPr>
          <w:p w:rsidR="004610FD" w:rsidRPr="003943CF" w:rsidRDefault="004610FD" w:rsidP="004610FD">
            <w:pPr>
              <w:jc w:val="right"/>
            </w:pPr>
            <w:r w:rsidRPr="003943CF">
              <w:t>…</w:t>
            </w:r>
            <w:r w:rsidRPr="003943CF">
              <w:rPr>
                <w:vertAlign w:val="superscript"/>
              </w:rPr>
              <w:t>2)</w:t>
            </w:r>
          </w:p>
        </w:tc>
      </w:tr>
      <w:tr w:rsidR="00DC1860" w:rsidRPr="003943CF" w:rsidTr="006E6E74">
        <w:trPr>
          <w:trHeight w:val="497"/>
          <w:jc w:val="center"/>
        </w:trPr>
        <w:tc>
          <w:tcPr>
            <w:tcW w:w="7648" w:type="dxa"/>
            <w:tcBorders>
              <w:top w:val="nil"/>
              <w:bottom w:val="nil"/>
              <w:right w:val="single" w:sz="4" w:space="0" w:color="auto"/>
            </w:tcBorders>
          </w:tcPr>
          <w:p w:rsidR="00156055" w:rsidRPr="003943CF" w:rsidRDefault="00156055" w:rsidP="008D033F">
            <w:pPr>
              <w:keepLines/>
              <w:widowControl w:val="0"/>
              <w:ind w:left="318"/>
            </w:pPr>
            <w:r w:rsidRPr="003943CF">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207" w:type="dxa"/>
            <w:tcBorders>
              <w:top w:val="nil"/>
              <w:left w:val="single" w:sz="4" w:space="0" w:color="auto"/>
              <w:bottom w:val="nil"/>
              <w:right w:val="double" w:sz="4" w:space="0" w:color="auto"/>
            </w:tcBorders>
            <w:vAlign w:val="bottom"/>
          </w:tcPr>
          <w:p w:rsidR="00156055" w:rsidRPr="003943CF" w:rsidRDefault="00AF637F" w:rsidP="00156055">
            <w:pPr>
              <w:jc w:val="right"/>
            </w:pPr>
            <w:r w:rsidRPr="003943CF">
              <w:t>184,2</w:t>
            </w:r>
          </w:p>
        </w:tc>
      </w:tr>
      <w:tr w:rsidR="00DC1860" w:rsidRPr="003943CF" w:rsidTr="004610FD">
        <w:trPr>
          <w:jc w:val="center"/>
        </w:trPr>
        <w:tc>
          <w:tcPr>
            <w:tcW w:w="7648" w:type="dxa"/>
            <w:tcBorders>
              <w:top w:val="nil"/>
              <w:bottom w:val="nil"/>
              <w:right w:val="single" w:sz="4" w:space="0" w:color="auto"/>
            </w:tcBorders>
          </w:tcPr>
          <w:p w:rsidR="00156055" w:rsidRPr="003943CF" w:rsidRDefault="00156055" w:rsidP="008D033F">
            <w:pPr>
              <w:keepLines/>
              <w:widowControl w:val="0"/>
              <w:ind w:left="318"/>
            </w:pPr>
            <w:r w:rsidRPr="003943CF">
              <w:t>Производство бумаги и бумажных изделий</w:t>
            </w:r>
          </w:p>
        </w:tc>
        <w:tc>
          <w:tcPr>
            <w:tcW w:w="2207" w:type="dxa"/>
            <w:tcBorders>
              <w:top w:val="nil"/>
              <w:left w:val="single" w:sz="4" w:space="0" w:color="auto"/>
              <w:bottom w:val="nil"/>
              <w:right w:val="double" w:sz="4" w:space="0" w:color="auto"/>
            </w:tcBorders>
            <w:vAlign w:val="bottom"/>
          </w:tcPr>
          <w:p w:rsidR="00156055" w:rsidRPr="003943CF" w:rsidRDefault="00AF637F" w:rsidP="00156055">
            <w:pPr>
              <w:jc w:val="right"/>
            </w:pPr>
            <w:r w:rsidRPr="003943CF">
              <w:t>195,7</w:t>
            </w:r>
          </w:p>
        </w:tc>
      </w:tr>
      <w:tr w:rsidR="00DC1860" w:rsidRPr="003943CF" w:rsidTr="004610FD">
        <w:trPr>
          <w:jc w:val="center"/>
        </w:trPr>
        <w:tc>
          <w:tcPr>
            <w:tcW w:w="7648" w:type="dxa"/>
            <w:tcBorders>
              <w:top w:val="nil"/>
              <w:bottom w:val="nil"/>
              <w:right w:val="single" w:sz="4" w:space="0" w:color="auto"/>
            </w:tcBorders>
          </w:tcPr>
          <w:p w:rsidR="00156055" w:rsidRPr="003943CF" w:rsidRDefault="00156055" w:rsidP="008D033F">
            <w:pPr>
              <w:keepLines/>
              <w:widowControl w:val="0"/>
              <w:ind w:left="318"/>
            </w:pPr>
            <w:r w:rsidRPr="003943CF">
              <w:t>Деятельность полиграфическая и копирование носителей</w:t>
            </w:r>
          </w:p>
          <w:p w:rsidR="00156055" w:rsidRPr="003943CF" w:rsidRDefault="00156055" w:rsidP="008D033F">
            <w:pPr>
              <w:keepLines/>
              <w:widowControl w:val="0"/>
              <w:ind w:left="318"/>
            </w:pPr>
            <w:r w:rsidRPr="003943CF">
              <w:t>информации</w:t>
            </w:r>
          </w:p>
        </w:tc>
        <w:tc>
          <w:tcPr>
            <w:tcW w:w="2207" w:type="dxa"/>
            <w:tcBorders>
              <w:top w:val="nil"/>
              <w:left w:val="single" w:sz="4" w:space="0" w:color="auto"/>
              <w:bottom w:val="nil"/>
              <w:right w:val="double" w:sz="4" w:space="0" w:color="auto"/>
            </w:tcBorders>
            <w:vAlign w:val="bottom"/>
          </w:tcPr>
          <w:p w:rsidR="00156055" w:rsidRPr="003943CF" w:rsidRDefault="00AF637F" w:rsidP="00156055">
            <w:pPr>
              <w:jc w:val="right"/>
            </w:pPr>
            <w:r w:rsidRPr="003943CF">
              <w:t>30,1</w:t>
            </w:r>
          </w:p>
        </w:tc>
      </w:tr>
      <w:tr w:rsidR="00DC1860" w:rsidRPr="003943CF" w:rsidTr="004610FD">
        <w:trPr>
          <w:trHeight w:val="289"/>
          <w:jc w:val="center"/>
        </w:trPr>
        <w:tc>
          <w:tcPr>
            <w:tcW w:w="7648" w:type="dxa"/>
            <w:tcBorders>
              <w:top w:val="nil"/>
              <w:bottom w:val="nil"/>
              <w:right w:val="single" w:sz="4" w:space="0" w:color="auto"/>
            </w:tcBorders>
          </w:tcPr>
          <w:p w:rsidR="00156055" w:rsidRPr="003943CF" w:rsidRDefault="00156055" w:rsidP="008D033F">
            <w:pPr>
              <w:keepLines/>
              <w:widowControl w:val="0"/>
              <w:ind w:left="318"/>
            </w:pPr>
            <w:r w:rsidRPr="003943CF">
              <w:t>Производство химических веществ и химических продуктов</w:t>
            </w:r>
          </w:p>
        </w:tc>
        <w:tc>
          <w:tcPr>
            <w:tcW w:w="2207" w:type="dxa"/>
            <w:tcBorders>
              <w:top w:val="nil"/>
              <w:left w:val="single" w:sz="4" w:space="0" w:color="auto"/>
              <w:bottom w:val="nil"/>
              <w:right w:val="double" w:sz="4" w:space="0" w:color="auto"/>
            </w:tcBorders>
            <w:vAlign w:val="bottom"/>
          </w:tcPr>
          <w:p w:rsidR="00156055" w:rsidRPr="003943CF" w:rsidRDefault="00AF637F" w:rsidP="00156055">
            <w:pPr>
              <w:jc w:val="right"/>
            </w:pPr>
            <w:r w:rsidRPr="003943CF">
              <w:t>156,0</w:t>
            </w:r>
          </w:p>
        </w:tc>
      </w:tr>
      <w:tr w:rsidR="00DC1860" w:rsidRPr="003943CF" w:rsidTr="004610FD">
        <w:trPr>
          <w:trHeight w:val="289"/>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лекарственных средств и материалов, применяемых в медицинских целях</w:t>
            </w:r>
          </w:p>
        </w:tc>
        <w:tc>
          <w:tcPr>
            <w:tcW w:w="2207" w:type="dxa"/>
            <w:tcBorders>
              <w:top w:val="nil"/>
              <w:left w:val="single" w:sz="4" w:space="0" w:color="auto"/>
              <w:bottom w:val="nil"/>
              <w:right w:val="double" w:sz="4" w:space="0" w:color="auto"/>
            </w:tcBorders>
            <w:vAlign w:val="bottom"/>
          </w:tcPr>
          <w:p w:rsidR="00497F08" w:rsidRPr="003943CF" w:rsidRDefault="00497F08" w:rsidP="00717E3D">
            <w:pPr>
              <w:jc w:val="right"/>
            </w:pPr>
            <w:r w:rsidRPr="003943CF">
              <w:t>…</w:t>
            </w:r>
            <w:r w:rsidRPr="003943CF">
              <w:rPr>
                <w:vertAlign w:val="superscript"/>
              </w:rPr>
              <w:t>2)</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резиновых и пластмассовых изделий</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1135,7</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прочих неметаллических минеральных продуктов</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1926,2</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металлургическое</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11,5</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готовых металлических изделий, кроме машин и</w:t>
            </w:r>
          </w:p>
          <w:p w:rsidR="00497F08" w:rsidRPr="003943CF" w:rsidRDefault="00497F08" w:rsidP="008D033F">
            <w:pPr>
              <w:keepLines/>
              <w:widowControl w:val="0"/>
              <w:ind w:left="318"/>
            </w:pPr>
            <w:r w:rsidRPr="003943CF">
              <w:t>оборудования</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1413,0</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компьютеров, электронных и оптических изделий</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212,7</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электрического оборудования</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2108,6</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машин и оборудования, не включенных в другие</w:t>
            </w:r>
          </w:p>
          <w:p w:rsidR="00497F08" w:rsidRPr="003943CF" w:rsidRDefault="00497F08" w:rsidP="008D033F">
            <w:pPr>
              <w:keepLines/>
              <w:widowControl w:val="0"/>
              <w:ind w:left="318"/>
            </w:pPr>
            <w:r w:rsidRPr="003943CF">
              <w:t>группировки</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351,6</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ind w:left="318"/>
            </w:pPr>
            <w:r w:rsidRPr="003943CF">
              <w:t>Производство прочих транспортных средств и оборудования</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1388,6</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мебели</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453,9</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318"/>
            </w:pPr>
            <w:r w:rsidRPr="003943CF">
              <w:t>Производство прочих готовых изделий</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232,7</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ind w:left="318"/>
            </w:pPr>
            <w:r w:rsidRPr="003943CF">
              <w:t>Ремонт и монтаж машин и оборудования</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pPr>
            <w:r w:rsidRPr="003943CF">
              <w:t>949,5</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 xml:space="preserve">Обеспечение электрической энергией, газом и паром; </w:t>
            </w:r>
            <w:r w:rsidRPr="003943CF">
              <w:rPr>
                <w:b/>
                <w:bCs/>
              </w:rPr>
              <w:br/>
              <w:t>кондиционирование воздуха</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rPr>
                <w:b/>
              </w:rPr>
            </w:pPr>
            <w:r w:rsidRPr="003943CF">
              <w:rPr>
                <w:b/>
              </w:rPr>
              <w:t>15712,9</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 xml:space="preserve">Водоснабжение; водоотведение, организация сбора и утилизация отходов, деятельность по ликвидации загрязнений </w:t>
            </w:r>
          </w:p>
        </w:tc>
        <w:tc>
          <w:tcPr>
            <w:tcW w:w="2207" w:type="dxa"/>
            <w:tcBorders>
              <w:top w:val="nil"/>
              <w:left w:val="single" w:sz="4" w:space="0" w:color="auto"/>
              <w:bottom w:val="nil"/>
              <w:right w:val="double" w:sz="4" w:space="0" w:color="auto"/>
            </w:tcBorders>
            <w:vAlign w:val="bottom"/>
          </w:tcPr>
          <w:p w:rsidR="00497F08" w:rsidRPr="003943CF" w:rsidRDefault="00497F08" w:rsidP="00717E3D">
            <w:pPr>
              <w:jc w:val="right"/>
              <w:rPr>
                <w:b/>
              </w:rPr>
            </w:pPr>
            <w:r w:rsidRPr="003943CF">
              <w:rPr>
                <w:b/>
              </w:rPr>
              <w:t>…</w:t>
            </w:r>
            <w:r w:rsidRPr="003943CF">
              <w:rPr>
                <w:b/>
                <w:vertAlign w:val="superscript"/>
              </w:rPr>
              <w:t>2)</w:t>
            </w:r>
          </w:p>
        </w:tc>
      </w:tr>
      <w:tr w:rsidR="00497F08" w:rsidRPr="003943CF" w:rsidTr="004610FD">
        <w:trPr>
          <w:jc w:val="center"/>
        </w:trPr>
        <w:tc>
          <w:tcPr>
            <w:tcW w:w="7648" w:type="dxa"/>
            <w:tcBorders>
              <w:top w:val="nil"/>
              <w:bottom w:val="single" w:sz="4" w:space="0" w:color="auto"/>
              <w:right w:val="single" w:sz="4" w:space="0" w:color="auto"/>
            </w:tcBorders>
          </w:tcPr>
          <w:p w:rsidR="00497F08" w:rsidRPr="003943CF" w:rsidRDefault="00497F08" w:rsidP="008D033F">
            <w:pPr>
              <w:keepLines/>
              <w:widowControl w:val="0"/>
              <w:ind w:left="176"/>
              <w:rPr>
                <w:b/>
                <w:bCs/>
              </w:rPr>
            </w:pPr>
            <w:r w:rsidRPr="003943CF">
              <w:rPr>
                <w:b/>
                <w:bCs/>
              </w:rPr>
              <w:t>Строительство</w:t>
            </w:r>
          </w:p>
        </w:tc>
        <w:tc>
          <w:tcPr>
            <w:tcW w:w="2207" w:type="dxa"/>
            <w:tcBorders>
              <w:top w:val="nil"/>
              <w:left w:val="single" w:sz="4" w:space="0" w:color="auto"/>
              <w:bottom w:val="single" w:sz="4" w:space="0" w:color="auto"/>
              <w:right w:val="double" w:sz="4" w:space="0" w:color="auto"/>
            </w:tcBorders>
            <w:vAlign w:val="bottom"/>
          </w:tcPr>
          <w:p w:rsidR="00497F08" w:rsidRPr="003943CF" w:rsidRDefault="00AF637F" w:rsidP="00846630">
            <w:pPr>
              <w:jc w:val="right"/>
              <w:rPr>
                <w:b/>
              </w:rPr>
            </w:pPr>
            <w:r w:rsidRPr="003943CF">
              <w:rPr>
                <w:b/>
              </w:rPr>
              <w:t>22360,4</w:t>
            </w:r>
          </w:p>
        </w:tc>
      </w:tr>
    </w:tbl>
    <w:p w:rsidR="0024331D" w:rsidRPr="00DC1860" w:rsidRDefault="0024331D" w:rsidP="008D033F">
      <w:pPr>
        <w:jc w:val="right"/>
        <w:rPr>
          <w:color w:val="FF0000"/>
        </w:rPr>
      </w:pPr>
    </w:p>
    <w:p w:rsidR="00E24F65" w:rsidRPr="00DC1860" w:rsidRDefault="00E24F65" w:rsidP="008D033F">
      <w:pPr>
        <w:jc w:val="right"/>
        <w:rPr>
          <w:color w:val="FF0000"/>
        </w:rPr>
      </w:pPr>
    </w:p>
    <w:p w:rsidR="008D033F" w:rsidRPr="003943CF" w:rsidRDefault="008D033F" w:rsidP="008D033F">
      <w:pPr>
        <w:jc w:val="right"/>
      </w:pPr>
      <w:r w:rsidRPr="003943CF">
        <w:lastRenderedPageBreak/>
        <w:t>Продолжение</w:t>
      </w:r>
    </w:p>
    <w:tbl>
      <w:tblPr>
        <w:tblW w:w="5000" w:type="pct"/>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648"/>
        <w:gridCol w:w="2207"/>
      </w:tblGrid>
      <w:tr w:rsidR="00DC1860" w:rsidRPr="003943CF" w:rsidTr="004610FD">
        <w:trPr>
          <w:jc w:val="center"/>
        </w:trPr>
        <w:tc>
          <w:tcPr>
            <w:tcW w:w="7648" w:type="dxa"/>
            <w:tcBorders>
              <w:top w:val="double" w:sz="4" w:space="0" w:color="auto"/>
              <w:bottom w:val="double" w:sz="4" w:space="0" w:color="auto"/>
              <w:right w:val="single" w:sz="4" w:space="0" w:color="auto"/>
            </w:tcBorders>
            <w:vAlign w:val="center"/>
          </w:tcPr>
          <w:p w:rsidR="008D033F" w:rsidRPr="003943CF" w:rsidRDefault="008D033F" w:rsidP="008D033F">
            <w:pPr>
              <w:keepLines/>
              <w:widowControl w:val="0"/>
              <w:jc w:val="center"/>
              <w:rPr>
                <w:sz w:val="22"/>
                <w:szCs w:val="22"/>
              </w:rPr>
            </w:pPr>
          </w:p>
        </w:tc>
        <w:tc>
          <w:tcPr>
            <w:tcW w:w="2207" w:type="dxa"/>
            <w:tcBorders>
              <w:top w:val="double" w:sz="4" w:space="0" w:color="auto"/>
              <w:left w:val="single" w:sz="4" w:space="0" w:color="auto"/>
              <w:bottom w:val="double" w:sz="4" w:space="0" w:color="auto"/>
              <w:right w:val="double" w:sz="4" w:space="0" w:color="auto"/>
            </w:tcBorders>
            <w:vAlign w:val="center"/>
          </w:tcPr>
          <w:p w:rsidR="00497F08" w:rsidRPr="003943CF" w:rsidRDefault="00D17865" w:rsidP="00497F08">
            <w:pPr>
              <w:keepLines/>
              <w:widowControl w:val="0"/>
              <w:spacing w:line="216" w:lineRule="auto"/>
              <w:jc w:val="center"/>
              <w:rPr>
                <w:i/>
              </w:rPr>
            </w:pPr>
            <w:r w:rsidRPr="003943CF">
              <w:rPr>
                <w:i/>
              </w:rPr>
              <w:t>Январь-</w:t>
            </w:r>
            <w:r w:rsidR="00AF637F" w:rsidRPr="003943CF">
              <w:rPr>
                <w:i/>
              </w:rPr>
              <w:t>ок</w:t>
            </w:r>
            <w:r w:rsidR="003F361B" w:rsidRPr="003943CF">
              <w:rPr>
                <w:i/>
              </w:rPr>
              <w:t>тябрь</w:t>
            </w:r>
          </w:p>
          <w:p w:rsidR="00497F08" w:rsidRPr="003943CF" w:rsidRDefault="0031253A" w:rsidP="00497F08">
            <w:pPr>
              <w:keepLines/>
              <w:widowControl w:val="0"/>
              <w:spacing w:line="216" w:lineRule="auto"/>
              <w:jc w:val="center"/>
              <w:rPr>
                <w:i/>
              </w:rPr>
            </w:pPr>
            <w:r w:rsidRPr="003943CF">
              <w:rPr>
                <w:i/>
              </w:rPr>
              <w:t>2022</w:t>
            </w:r>
            <w:r w:rsidR="00497F08" w:rsidRPr="003943CF">
              <w:rPr>
                <w:i/>
              </w:rPr>
              <w:t xml:space="preserve"> г.,</w:t>
            </w:r>
          </w:p>
          <w:p w:rsidR="008D033F" w:rsidRPr="003943CF" w:rsidRDefault="00497F08" w:rsidP="00497F08">
            <w:pPr>
              <w:keepLines/>
              <w:widowControl w:val="0"/>
              <w:spacing w:line="216" w:lineRule="auto"/>
              <w:jc w:val="center"/>
              <w:rPr>
                <w:i/>
                <w:vertAlign w:val="superscript"/>
              </w:rPr>
            </w:pPr>
            <w:r w:rsidRPr="003943CF">
              <w:rPr>
                <w:i/>
              </w:rPr>
              <w:t>млн рублей</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Торговля оптовая и розничная; ремонт автотранспортных средств и мотоциклов</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rPr>
                <w:b/>
              </w:rPr>
            </w:pPr>
            <w:r w:rsidRPr="003943CF">
              <w:rPr>
                <w:b/>
              </w:rPr>
              <w:t>82660,3</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Транспортировка и хранение</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rPr>
                <w:b/>
              </w:rPr>
            </w:pPr>
            <w:r w:rsidRPr="003943CF">
              <w:rPr>
                <w:b/>
              </w:rPr>
              <w:t>4302,0</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Деятельность гостиниц и предприятий общественного питания</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rPr>
                <w:b/>
              </w:rPr>
            </w:pPr>
            <w:r w:rsidRPr="003943CF">
              <w:rPr>
                <w:b/>
              </w:rPr>
              <w:t>6647,2</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Деятельность в области информации и связи</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rPr>
                <w:b/>
              </w:rPr>
            </w:pPr>
            <w:r w:rsidRPr="003943CF">
              <w:rPr>
                <w:b/>
              </w:rPr>
              <w:t>3802,6</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Деятельность финансовая и страховая</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rPr>
                <w:b/>
              </w:rPr>
            </w:pPr>
            <w:r w:rsidRPr="003943CF">
              <w:rPr>
                <w:b/>
              </w:rPr>
              <w:t>326,6</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Деятельность по операциям с недвижимым имуществом</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rPr>
                <w:b/>
              </w:rPr>
            </w:pPr>
            <w:r w:rsidRPr="003943CF">
              <w:rPr>
                <w:b/>
              </w:rPr>
              <w:t>6506,0</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Деятельность профессиональная, научная и техническая</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rPr>
                <w:b/>
              </w:rPr>
            </w:pPr>
            <w:r w:rsidRPr="003943CF">
              <w:rPr>
                <w:b/>
              </w:rPr>
              <w:t>3653,7</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 xml:space="preserve">Деятельность административная и сопутствующие </w:t>
            </w:r>
          </w:p>
          <w:p w:rsidR="00497F08" w:rsidRPr="003943CF" w:rsidRDefault="00497F08" w:rsidP="008D033F">
            <w:pPr>
              <w:keepLines/>
              <w:widowControl w:val="0"/>
              <w:ind w:left="176"/>
              <w:rPr>
                <w:b/>
                <w:bCs/>
              </w:rPr>
            </w:pPr>
            <w:r w:rsidRPr="003943CF">
              <w:rPr>
                <w:b/>
                <w:bCs/>
              </w:rPr>
              <w:t>дополнительные услуги</w:t>
            </w:r>
          </w:p>
        </w:tc>
        <w:tc>
          <w:tcPr>
            <w:tcW w:w="2207" w:type="dxa"/>
            <w:tcBorders>
              <w:top w:val="nil"/>
              <w:left w:val="single" w:sz="4" w:space="0" w:color="auto"/>
              <w:bottom w:val="nil"/>
              <w:right w:val="double" w:sz="4" w:space="0" w:color="auto"/>
            </w:tcBorders>
            <w:vAlign w:val="bottom"/>
          </w:tcPr>
          <w:p w:rsidR="00497F08" w:rsidRPr="003943CF" w:rsidRDefault="00AF637F" w:rsidP="00717E3D">
            <w:pPr>
              <w:jc w:val="right"/>
              <w:rPr>
                <w:b/>
              </w:rPr>
            </w:pPr>
            <w:r w:rsidRPr="003943CF">
              <w:rPr>
                <w:b/>
              </w:rPr>
              <w:t>3094,6</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 xml:space="preserve">Государственное управление и обеспечение военной </w:t>
            </w:r>
          </w:p>
          <w:p w:rsidR="00497F08" w:rsidRPr="003943CF" w:rsidRDefault="00497F08" w:rsidP="008D033F">
            <w:pPr>
              <w:keepLines/>
              <w:widowControl w:val="0"/>
              <w:ind w:left="176"/>
              <w:rPr>
                <w:b/>
                <w:bCs/>
              </w:rPr>
            </w:pPr>
            <w:r w:rsidRPr="003943CF">
              <w:rPr>
                <w:b/>
                <w:bCs/>
              </w:rPr>
              <w:t>безопасности; социальное обеспечение</w:t>
            </w:r>
          </w:p>
        </w:tc>
        <w:tc>
          <w:tcPr>
            <w:tcW w:w="2207" w:type="dxa"/>
            <w:tcBorders>
              <w:top w:val="nil"/>
              <w:left w:val="single" w:sz="4" w:space="0" w:color="auto"/>
              <w:bottom w:val="nil"/>
              <w:right w:val="double" w:sz="4" w:space="0" w:color="auto"/>
            </w:tcBorders>
            <w:vAlign w:val="bottom"/>
          </w:tcPr>
          <w:p w:rsidR="00497F08" w:rsidRPr="003943CF" w:rsidRDefault="003943CF" w:rsidP="00717E3D">
            <w:pPr>
              <w:jc w:val="right"/>
              <w:rPr>
                <w:b/>
              </w:rPr>
            </w:pPr>
            <w:r w:rsidRPr="003943CF">
              <w:rPr>
                <w:b/>
              </w:rPr>
              <w:t>51,2</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Образование</w:t>
            </w:r>
          </w:p>
        </w:tc>
        <w:tc>
          <w:tcPr>
            <w:tcW w:w="2207" w:type="dxa"/>
            <w:tcBorders>
              <w:top w:val="nil"/>
              <w:left w:val="single" w:sz="4" w:space="0" w:color="auto"/>
              <w:bottom w:val="nil"/>
              <w:right w:val="double" w:sz="4" w:space="0" w:color="auto"/>
            </w:tcBorders>
            <w:vAlign w:val="bottom"/>
          </w:tcPr>
          <w:p w:rsidR="00497F08" w:rsidRPr="003943CF" w:rsidRDefault="003943CF" w:rsidP="00717E3D">
            <w:pPr>
              <w:jc w:val="right"/>
              <w:rPr>
                <w:b/>
              </w:rPr>
            </w:pPr>
            <w:r w:rsidRPr="003943CF">
              <w:rPr>
                <w:b/>
              </w:rPr>
              <w:t>1334,3</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Деятельность в области здравоохранения и социальных услуг</w:t>
            </w:r>
          </w:p>
        </w:tc>
        <w:tc>
          <w:tcPr>
            <w:tcW w:w="2207" w:type="dxa"/>
            <w:tcBorders>
              <w:top w:val="nil"/>
              <w:left w:val="single" w:sz="4" w:space="0" w:color="auto"/>
              <w:bottom w:val="nil"/>
              <w:right w:val="double" w:sz="4" w:space="0" w:color="auto"/>
            </w:tcBorders>
            <w:vAlign w:val="bottom"/>
          </w:tcPr>
          <w:p w:rsidR="00497F08" w:rsidRPr="003943CF" w:rsidRDefault="003943CF" w:rsidP="00717E3D">
            <w:pPr>
              <w:jc w:val="right"/>
              <w:rPr>
                <w:b/>
              </w:rPr>
            </w:pPr>
            <w:r w:rsidRPr="003943CF">
              <w:rPr>
                <w:b/>
              </w:rPr>
              <w:t>3824,6</w:t>
            </w:r>
          </w:p>
        </w:tc>
      </w:tr>
      <w:tr w:rsidR="00DC1860" w:rsidRPr="003943CF" w:rsidTr="004610FD">
        <w:trPr>
          <w:jc w:val="center"/>
        </w:trPr>
        <w:tc>
          <w:tcPr>
            <w:tcW w:w="7648" w:type="dxa"/>
            <w:tcBorders>
              <w:top w:val="nil"/>
              <w:bottom w:val="nil"/>
              <w:right w:val="single" w:sz="4" w:space="0" w:color="auto"/>
            </w:tcBorders>
          </w:tcPr>
          <w:p w:rsidR="00497F08" w:rsidRPr="003943CF" w:rsidRDefault="00497F08" w:rsidP="008D033F">
            <w:pPr>
              <w:keepLines/>
              <w:widowControl w:val="0"/>
              <w:ind w:left="176"/>
              <w:rPr>
                <w:b/>
                <w:bCs/>
              </w:rPr>
            </w:pPr>
            <w:r w:rsidRPr="003943CF">
              <w:rPr>
                <w:b/>
                <w:bCs/>
              </w:rPr>
              <w:t>Деятельности в области культуры, спорта, организации досуга и развлечений</w:t>
            </w:r>
          </w:p>
        </w:tc>
        <w:tc>
          <w:tcPr>
            <w:tcW w:w="2207" w:type="dxa"/>
            <w:tcBorders>
              <w:top w:val="nil"/>
              <w:left w:val="single" w:sz="4" w:space="0" w:color="auto"/>
              <w:bottom w:val="nil"/>
              <w:right w:val="double" w:sz="4" w:space="0" w:color="auto"/>
            </w:tcBorders>
            <w:vAlign w:val="bottom"/>
          </w:tcPr>
          <w:p w:rsidR="00497F08" w:rsidRPr="003943CF" w:rsidRDefault="003943CF" w:rsidP="00717E3D">
            <w:pPr>
              <w:jc w:val="right"/>
              <w:rPr>
                <w:b/>
              </w:rPr>
            </w:pPr>
            <w:r w:rsidRPr="003943CF">
              <w:rPr>
                <w:b/>
              </w:rPr>
              <w:t>676,6</w:t>
            </w:r>
          </w:p>
        </w:tc>
      </w:tr>
      <w:tr w:rsidR="00DC1860" w:rsidRPr="003943CF" w:rsidTr="004610FD">
        <w:trPr>
          <w:jc w:val="center"/>
        </w:trPr>
        <w:tc>
          <w:tcPr>
            <w:tcW w:w="7648" w:type="dxa"/>
            <w:tcBorders>
              <w:top w:val="nil"/>
              <w:bottom w:val="single" w:sz="4" w:space="0" w:color="auto"/>
              <w:right w:val="single" w:sz="4" w:space="0" w:color="auto"/>
            </w:tcBorders>
          </w:tcPr>
          <w:p w:rsidR="00497F08" w:rsidRPr="003943CF" w:rsidRDefault="00497F08" w:rsidP="008D033F">
            <w:pPr>
              <w:keepLines/>
              <w:widowControl w:val="0"/>
              <w:ind w:left="176"/>
              <w:rPr>
                <w:b/>
                <w:bCs/>
              </w:rPr>
            </w:pPr>
            <w:r w:rsidRPr="003943CF">
              <w:rPr>
                <w:b/>
                <w:bCs/>
              </w:rPr>
              <w:t>Предоставление прочих видов услуг</w:t>
            </w:r>
          </w:p>
        </w:tc>
        <w:tc>
          <w:tcPr>
            <w:tcW w:w="2207" w:type="dxa"/>
            <w:tcBorders>
              <w:top w:val="nil"/>
              <w:left w:val="single" w:sz="4" w:space="0" w:color="auto"/>
              <w:bottom w:val="single" w:sz="4" w:space="0" w:color="auto"/>
              <w:right w:val="double" w:sz="4" w:space="0" w:color="auto"/>
            </w:tcBorders>
            <w:vAlign w:val="bottom"/>
          </w:tcPr>
          <w:p w:rsidR="00497F08" w:rsidRPr="003943CF" w:rsidRDefault="003943CF" w:rsidP="00717E3D">
            <w:pPr>
              <w:jc w:val="right"/>
              <w:rPr>
                <w:b/>
              </w:rPr>
            </w:pPr>
            <w:r w:rsidRPr="003943CF">
              <w:rPr>
                <w:b/>
              </w:rPr>
              <w:t>814,1</w:t>
            </w:r>
          </w:p>
        </w:tc>
      </w:tr>
      <w:tr w:rsidR="00DC1860" w:rsidRPr="003943CF" w:rsidTr="004610FD">
        <w:trPr>
          <w:trHeight w:val="1877"/>
          <w:jc w:val="center"/>
        </w:trPr>
        <w:tc>
          <w:tcPr>
            <w:tcW w:w="9855" w:type="dxa"/>
            <w:gridSpan w:val="2"/>
            <w:tcBorders>
              <w:top w:val="single" w:sz="4" w:space="0" w:color="auto"/>
              <w:bottom w:val="double" w:sz="4" w:space="0" w:color="auto"/>
              <w:right w:val="double" w:sz="4" w:space="0" w:color="auto"/>
            </w:tcBorders>
          </w:tcPr>
          <w:p w:rsidR="008D033F" w:rsidRPr="003943CF" w:rsidRDefault="008D033F" w:rsidP="008D033F">
            <w:pPr>
              <w:keepLines/>
              <w:widowControl w:val="0"/>
              <w:jc w:val="both"/>
              <w:rPr>
                <w:i/>
                <w:sz w:val="20"/>
                <w:szCs w:val="20"/>
              </w:rPr>
            </w:pPr>
            <w:r w:rsidRPr="003943CF">
              <w:rPr>
                <w:i/>
                <w:sz w:val="20"/>
                <w:szCs w:val="20"/>
                <w:vertAlign w:val="superscript"/>
              </w:rPr>
              <w:t xml:space="preserve">1) </w:t>
            </w:r>
            <w:r w:rsidRPr="003943CF">
              <w:rPr>
                <w:i/>
                <w:sz w:val="20"/>
                <w:szCs w:val="20"/>
              </w:rPr>
              <w:t>Данные по показателю «Оборот организации» представляют совокупность организаций с соответству</w:t>
            </w:r>
            <w:r w:rsidRPr="003943CF">
              <w:rPr>
                <w:i/>
                <w:sz w:val="20"/>
                <w:szCs w:val="20"/>
              </w:rPr>
              <w:t>ю</w:t>
            </w:r>
            <w:r w:rsidRPr="003943CF">
              <w:rPr>
                <w:i/>
                <w:sz w:val="20"/>
                <w:szCs w:val="20"/>
              </w:rPr>
              <w:t>щим основным видом деятельности и отражают коммерческую деятельность организаций.</w:t>
            </w:r>
          </w:p>
          <w:p w:rsidR="008D033F" w:rsidRPr="003943CF" w:rsidRDefault="008D033F" w:rsidP="008D033F">
            <w:pPr>
              <w:keepLines/>
              <w:widowControl w:val="0"/>
              <w:jc w:val="both"/>
              <w:rPr>
                <w:i/>
                <w:sz w:val="22"/>
                <w:szCs w:val="22"/>
                <w:vertAlign w:val="superscript"/>
              </w:rPr>
            </w:pPr>
            <w:r w:rsidRPr="003943CF">
              <w:rPr>
                <w:bCs/>
                <w:i/>
                <w:sz w:val="20"/>
                <w:szCs w:val="20"/>
                <w:vertAlign w:val="superscript"/>
              </w:rPr>
              <w:t>2)</w:t>
            </w:r>
            <w:r w:rsidRPr="003943CF">
              <w:rPr>
                <w:i/>
                <w:sz w:val="20"/>
                <w:szCs w:val="20"/>
              </w:rPr>
              <w:t xml:space="preserve"> </w:t>
            </w:r>
            <w:r w:rsidRPr="003943CF">
              <w:rPr>
                <w:i/>
                <w:sz w:val="20"/>
                <w:szCs w:val="20"/>
                <w:lang w:eastAsia="en-US"/>
              </w:rPr>
              <w:t>Данные не публикуются в целях обеспечения конфиденциальности первичных статистических данных, пол</w:t>
            </w:r>
            <w:r w:rsidRPr="003943CF">
              <w:rPr>
                <w:i/>
                <w:sz w:val="20"/>
                <w:szCs w:val="20"/>
                <w:lang w:eastAsia="en-US"/>
              </w:rPr>
              <w:t>у</w:t>
            </w:r>
            <w:r w:rsidRPr="003943CF">
              <w:rPr>
                <w:i/>
                <w:sz w:val="20"/>
                <w:szCs w:val="20"/>
                <w:lang w:eastAsia="en-US"/>
              </w:rPr>
              <w:t>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w:t>
            </w:r>
            <w:r w:rsidRPr="003943CF">
              <w:rPr>
                <w:i/>
                <w:sz w:val="20"/>
                <w:szCs w:val="20"/>
                <w:lang w:eastAsia="en-US"/>
              </w:rPr>
              <w:t>т</w:t>
            </w:r>
            <w:r w:rsidRPr="003943CF">
              <w:rPr>
                <w:i/>
                <w:sz w:val="20"/>
                <w:szCs w:val="20"/>
                <w:lang w:eastAsia="en-US"/>
              </w:rPr>
              <w:t>дельные законодательные акты Российской Федерации».</w:t>
            </w:r>
          </w:p>
        </w:tc>
      </w:tr>
    </w:tbl>
    <w:p w:rsidR="008D033F" w:rsidRPr="00DC1860" w:rsidRDefault="008D033F" w:rsidP="008D033F">
      <w:pPr>
        <w:keepNext/>
        <w:jc w:val="center"/>
        <w:outlineLvl w:val="0"/>
        <w:rPr>
          <w:b/>
          <w:color w:val="FF0000"/>
          <w:kern w:val="2"/>
          <w:sz w:val="28"/>
          <w:szCs w:val="28"/>
        </w:rPr>
      </w:pPr>
      <w:r w:rsidRPr="00DC1860">
        <w:rPr>
          <w:b/>
          <w:color w:val="FF0000"/>
          <w:kern w:val="2"/>
          <w:sz w:val="28"/>
          <w:szCs w:val="28"/>
        </w:rPr>
        <w:br w:type="page"/>
      </w:r>
    </w:p>
    <w:p w:rsidR="008D033F" w:rsidRPr="003943CF" w:rsidRDefault="008D033F" w:rsidP="008D033F">
      <w:pPr>
        <w:keepNext/>
        <w:jc w:val="center"/>
        <w:outlineLvl w:val="0"/>
        <w:rPr>
          <w:b/>
          <w:kern w:val="2"/>
          <w:sz w:val="28"/>
          <w:szCs w:val="28"/>
        </w:rPr>
      </w:pPr>
      <w:r w:rsidRPr="003943CF">
        <w:rPr>
          <w:b/>
          <w:kern w:val="2"/>
          <w:sz w:val="28"/>
          <w:szCs w:val="28"/>
        </w:rPr>
        <w:lastRenderedPageBreak/>
        <w:t>2. ПРОМЫШЛЕННОЕ ПРОИЗВОДСТВО</w:t>
      </w:r>
    </w:p>
    <w:p w:rsidR="00497F08" w:rsidRPr="003943CF" w:rsidRDefault="00497F08" w:rsidP="00497F08">
      <w:pPr>
        <w:widowControl w:val="0"/>
        <w:spacing w:before="120"/>
        <w:ind w:right="-2" w:firstLine="709"/>
        <w:jc w:val="both"/>
        <w:rPr>
          <w:sz w:val="28"/>
          <w:szCs w:val="28"/>
        </w:rPr>
      </w:pPr>
      <w:r w:rsidRPr="003943CF">
        <w:rPr>
          <w:b/>
          <w:sz w:val="28"/>
          <w:szCs w:val="28"/>
        </w:rPr>
        <w:t xml:space="preserve">Индекс промышленного производства </w:t>
      </w:r>
      <w:r w:rsidRPr="003943CF">
        <w:rPr>
          <w:sz w:val="28"/>
          <w:szCs w:val="28"/>
        </w:rPr>
        <w:t xml:space="preserve">по полному кругу предприятий и организаций в </w:t>
      </w:r>
      <w:r w:rsidR="003943CF" w:rsidRPr="003943CF">
        <w:rPr>
          <w:sz w:val="28"/>
          <w:szCs w:val="28"/>
        </w:rPr>
        <w:t>ок</w:t>
      </w:r>
      <w:r w:rsidR="003F361B" w:rsidRPr="003943CF">
        <w:rPr>
          <w:sz w:val="28"/>
          <w:szCs w:val="28"/>
        </w:rPr>
        <w:t>тябре</w:t>
      </w:r>
      <w:r w:rsidR="0031253A" w:rsidRPr="003943CF">
        <w:rPr>
          <w:sz w:val="28"/>
          <w:szCs w:val="28"/>
        </w:rPr>
        <w:t xml:space="preserve"> 2022</w:t>
      </w:r>
      <w:r w:rsidRPr="003943CF">
        <w:rPr>
          <w:sz w:val="28"/>
          <w:szCs w:val="28"/>
        </w:rPr>
        <w:t xml:space="preserve"> г. к предыдущему месяцу составил </w:t>
      </w:r>
      <w:r w:rsidR="003943CF" w:rsidRPr="003943CF">
        <w:rPr>
          <w:sz w:val="28"/>
          <w:szCs w:val="28"/>
        </w:rPr>
        <w:t>92,6</w:t>
      </w:r>
      <w:r w:rsidRPr="003943CF">
        <w:rPr>
          <w:sz w:val="28"/>
          <w:szCs w:val="28"/>
        </w:rPr>
        <w:t>%, к соо</w:t>
      </w:r>
      <w:r w:rsidRPr="003943CF">
        <w:rPr>
          <w:sz w:val="28"/>
          <w:szCs w:val="28"/>
        </w:rPr>
        <w:t>т</w:t>
      </w:r>
      <w:r w:rsidRPr="003943CF">
        <w:rPr>
          <w:sz w:val="28"/>
          <w:szCs w:val="28"/>
        </w:rPr>
        <w:t xml:space="preserve">ветствующему месяцу предыдущего года </w:t>
      </w:r>
      <w:r w:rsidR="003F2DAA" w:rsidRPr="003F2DAA">
        <w:rPr>
          <w:sz w:val="28"/>
          <w:szCs w:val="28"/>
        </w:rPr>
        <w:t>-</w:t>
      </w:r>
      <w:r w:rsidRPr="003943CF">
        <w:rPr>
          <w:sz w:val="28"/>
          <w:szCs w:val="28"/>
        </w:rPr>
        <w:t xml:space="preserve"> </w:t>
      </w:r>
      <w:r w:rsidR="003943CF" w:rsidRPr="003943CF">
        <w:rPr>
          <w:sz w:val="28"/>
          <w:szCs w:val="28"/>
        </w:rPr>
        <w:t>89,6</w:t>
      </w:r>
      <w:r w:rsidRPr="003943CF">
        <w:rPr>
          <w:sz w:val="28"/>
          <w:szCs w:val="28"/>
        </w:rPr>
        <w:t>%.</w:t>
      </w:r>
    </w:p>
    <w:p w:rsidR="008D033F" w:rsidRPr="003943CF" w:rsidRDefault="008D033F" w:rsidP="008D033F">
      <w:pPr>
        <w:widowControl w:val="0"/>
        <w:ind w:right="140" w:firstLine="709"/>
        <w:jc w:val="right"/>
        <w:rPr>
          <w:sz w:val="8"/>
          <w:szCs w:val="16"/>
        </w:rPr>
      </w:pPr>
    </w:p>
    <w:p w:rsidR="008D033F" w:rsidRPr="003943CF" w:rsidRDefault="008D033F" w:rsidP="008D033F">
      <w:pPr>
        <w:widowControl w:val="0"/>
        <w:ind w:right="140" w:firstLine="709"/>
        <w:jc w:val="right"/>
        <w:rPr>
          <w:sz w:val="28"/>
          <w:szCs w:val="28"/>
        </w:rPr>
      </w:pPr>
      <w:r w:rsidRPr="003943CF">
        <w:rPr>
          <w:sz w:val="28"/>
          <w:szCs w:val="28"/>
        </w:rPr>
        <w:t>Таблица 2</w:t>
      </w:r>
    </w:p>
    <w:p w:rsidR="008D033F" w:rsidRPr="003943CF" w:rsidRDefault="008D033F" w:rsidP="008D033F">
      <w:pPr>
        <w:widowControl w:val="0"/>
        <w:tabs>
          <w:tab w:val="center" w:pos="5173"/>
          <w:tab w:val="right" w:pos="9637"/>
        </w:tabs>
        <w:jc w:val="center"/>
        <w:rPr>
          <w:b/>
          <w:sz w:val="28"/>
          <w:szCs w:val="28"/>
          <w:lang w:val="en-US"/>
        </w:rPr>
      </w:pPr>
      <w:r w:rsidRPr="003943CF">
        <w:rPr>
          <w:b/>
          <w:sz w:val="28"/>
          <w:szCs w:val="28"/>
        </w:rPr>
        <w:t>Индекс промышленного производства</w:t>
      </w:r>
      <w:r w:rsidRPr="003943CF">
        <w:rPr>
          <w:b/>
          <w:sz w:val="28"/>
          <w:szCs w:val="28"/>
          <w:vertAlign w:val="superscript"/>
        </w:rPr>
        <w:t>1)</w:t>
      </w:r>
      <w:r w:rsidRPr="003943CF">
        <w:rPr>
          <w:b/>
          <w:sz w:val="28"/>
          <w:szCs w:val="28"/>
          <w:vertAlign w:val="superscript"/>
          <w:lang w:val="en-US"/>
        </w:rPr>
        <w:t>2)</w:t>
      </w:r>
    </w:p>
    <w:p w:rsidR="008D033F" w:rsidRPr="00DC1860" w:rsidRDefault="008D033F" w:rsidP="008D033F">
      <w:pPr>
        <w:widowControl w:val="0"/>
        <w:spacing w:before="120"/>
        <w:ind w:firstLine="709"/>
        <w:jc w:val="center"/>
        <w:rPr>
          <w:b/>
          <w:color w:val="FF0000"/>
          <w:sz w:val="10"/>
          <w:szCs w:val="10"/>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907"/>
        <w:gridCol w:w="3491"/>
        <w:gridCol w:w="3457"/>
      </w:tblGrid>
      <w:tr w:rsidR="00DC1860" w:rsidRPr="003943CF" w:rsidTr="008D033F">
        <w:trPr>
          <w:cantSplit/>
          <w:trHeight w:val="232"/>
          <w:jc w:val="center"/>
        </w:trPr>
        <w:tc>
          <w:tcPr>
            <w:tcW w:w="1475" w:type="pct"/>
            <w:vMerge w:val="restart"/>
            <w:tcBorders>
              <w:top w:val="double" w:sz="4" w:space="0" w:color="auto"/>
              <w:bottom w:val="single" w:sz="4" w:space="0" w:color="auto"/>
              <w:right w:val="single" w:sz="4" w:space="0" w:color="auto"/>
            </w:tcBorders>
            <w:vAlign w:val="center"/>
          </w:tcPr>
          <w:p w:rsidR="008D033F" w:rsidRPr="003943CF" w:rsidRDefault="008D033F" w:rsidP="008D033F">
            <w:pPr>
              <w:widowControl w:val="0"/>
              <w:spacing w:line="160" w:lineRule="exact"/>
              <w:jc w:val="center"/>
              <w:rPr>
                <w:i/>
              </w:rPr>
            </w:pPr>
          </w:p>
        </w:tc>
        <w:tc>
          <w:tcPr>
            <w:tcW w:w="3525" w:type="pct"/>
            <w:gridSpan w:val="2"/>
            <w:tcBorders>
              <w:top w:val="double" w:sz="4" w:space="0" w:color="auto"/>
              <w:left w:val="single" w:sz="4" w:space="0" w:color="auto"/>
              <w:bottom w:val="single" w:sz="4" w:space="0" w:color="auto"/>
            </w:tcBorders>
            <w:vAlign w:val="center"/>
          </w:tcPr>
          <w:p w:rsidR="008D033F" w:rsidRPr="003943CF" w:rsidRDefault="008D033F" w:rsidP="008D033F">
            <w:pPr>
              <w:widowControl w:val="0"/>
              <w:jc w:val="center"/>
              <w:rPr>
                <w:i/>
              </w:rPr>
            </w:pPr>
            <w:r w:rsidRPr="003943CF">
              <w:rPr>
                <w:i/>
              </w:rPr>
              <w:t>В % к</w:t>
            </w:r>
          </w:p>
        </w:tc>
      </w:tr>
      <w:tr w:rsidR="00DC1860" w:rsidRPr="003943CF" w:rsidTr="008D033F">
        <w:trPr>
          <w:cantSplit/>
          <w:trHeight w:val="493"/>
          <w:jc w:val="center"/>
        </w:trPr>
        <w:tc>
          <w:tcPr>
            <w:tcW w:w="1475" w:type="pct"/>
            <w:vMerge/>
            <w:tcBorders>
              <w:top w:val="single" w:sz="4" w:space="0" w:color="auto"/>
              <w:bottom w:val="double" w:sz="4" w:space="0" w:color="auto"/>
              <w:right w:val="single" w:sz="4" w:space="0" w:color="auto"/>
            </w:tcBorders>
            <w:vAlign w:val="center"/>
          </w:tcPr>
          <w:p w:rsidR="008D033F" w:rsidRPr="003943CF" w:rsidRDefault="008D033F" w:rsidP="008D033F">
            <w:pPr>
              <w:widowControl w:val="0"/>
              <w:spacing w:line="160" w:lineRule="exact"/>
              <w:jc w:val="center"/>
              <w:rPr>
                <w:i/>
              </w:rPr>
            </w:pPr>
          </w:p>
        </w:tc>
        <w:tc>
          <w:tcPr>
            <w:tcW w:w="1771" w:type="pct"/>
            <w:tcBorders>
              <w:top w:val="single" w:sz="4" w:space="0" w:color="auto"/>
              <w:left w:val="single" w:sz="4" w:space="0" w:color="auto"/>
              <w:bottom w:val="double" w:sz="4" w:space="0" w:color="auto"/>
              <w:right w:val="single" w:sz="4" w:space="0" w:color="auto"/>
            </w:tcBorders>
            <w:vAlign w:val="center"/>
          </w:tcPr>
          <w:p w:rsidR="008D033F" w:rsidRPr="003943CF" w:rsidRDefault="008D033F" w:rsidP="008D033F">
            <w:pPr>
              <w:widowControl w:val="0"/>
              <w:jc w:val="center"/>
              <w:rPr>
                <w:i/>
              </w:rPr>
            </w:pPr>
            <w:r w:rsidRPr="003943CF">
              <w:rPr>
                <w:i/>
              </w:rPr>
              <w:t xml:space="preserve">соответствующему периоду </w:t>
            </w:r>
            <w:r w:rsidRPr="003943CF">
              <w:rPr>
                <w:i/>
              </w:rPr>
              <w:br/>
              <w:t>предыдущего года</w:t>
            </w:r>
          </w:p>
        </w:tc>
        <w:tc>
          <w:tcPr>
            <w:tcW w:w="1754" w:type="pct"/>
            <w:tcBorders>
              <w:top w:val="single" w:sz="4" w:space="0" w:color="auto"/>
              <w:left w:val="single" w:sz="4" w:space="0" w:color="auto"/>
              <w:bottom w:val="single" w:sz="4" w:space="0" w:color="auto"/>
            </w:tcBorders>
            <w:vAlign w:val="center"/>
          </w:tcPr>
          <w:p w:rsidR="008D033F" w:rsidRPr="003943CF" w:rsidRDefault="008D033F" w:rsidP="008D033F">
            <w:pPr>
              <w:widowControl w:val="0"/>
              <w:ind w:right="158"/>
              <w:jc w:val="center"/>
              <w:rPr>
                <w:i/>
              </w:rPr>
            </w:pPr>
            <w:r w:rsidRPr="003943CF">
              <w:rPr>
                <w:i/>
              </w:rPr>
              <w:t>предыдущему периоду</w:t>
            </w:r>
          </w:p>
        </w:tc>
      </w:tr>
      <w:tr w:rsidR="00DC1860" w:rsidRPr="003943CF" w:rsidTr="008D033F">
        <w:trPr>
          <w:cantSplit/>
          <w:trHeight w:val="303"/>
          <w:jc w:val="center"/>
        </w:trPr>
        <w:tc>
          <w:tcPr>
            <w:tcW w:w="5000" w:type="pct"/>
            <w:gridSpan w:val="3"/>
            <w:tcBorders>
              <w:top w:val="double" w:sz="4" w:space="0" w:color="auto"/>
              <w:left w:val="double" w:sz="4" w:space="0" w:color="auto"/>
              <w:bottom w:val="single" w:sz="4" w:space="0" w:color="auto"/>
            </w:tcBorders>
            <w:vAlign w:val="bottom"/>
          </w:tcPr>
          <w:p w:rsidR="008D033F" w:rsidRPr="003943CF" w:rsidRDefault="0031253A" w:rsidP="008D033F">
            <w:pPr>
              <w:widowControl w:val="0"/>
              <w:jc w:val="center"/>
              <w:rPr>
                <w:b/>
                <w:bCs/>
              </w:rPr>
            </w:pPr>
            <w:r w:rsidRPr="003943CF">
              <w:rPr>
                <w:b/>
                <w:bCs/>
              </w:rPr>
              <w:t>2021</w:t>
            </w:r>
            <w:r w:rsidR="008D033F" w:rsidRPr="003943CF">
              <w:rPr>
                <w:b/>
                <w:bCs/>
              </w:rPr>
              <w:t xml:space="preserve"> г.</w:t>
            </w:r>
          </w:p>
        </w:tc>
      </w:tr>
      <w:tr w:rsidR="00DC1860" w:rsidRPr="003943CF" w:rsidTr="00D642D9">
        <w:trPr>
          <w:cantSplit/>
          <w:trHeight w:val="274"/>
          <w:jc w:val="center"/>
        </w:trPr>
        <w:tc>
          <w:tcPr>
            <w:tcW w:w="1475" w:type="pct"/>
            <w:tcBorders>
              <w:top w:val="single" w:sz="4" w:space="0" w:color="auto"/>
              <w:left w:val="double" w:sz="4" w:space="0" w:color="auto"/>
              <w:bottom w:val="nil"/>
              <w:right w:val="single" w:sz="4" w:space="0" w:color="auto"/>
            </w:tcBorders>
          </w:tcPr>
          <w:p w:rsidR="0031253A" w:rsidRPr="003943CF" w:rsidRDefault="0031253A" w:rsidP="008D033F">
            <w:pPr>
              <w:widowControl w:val="0"/>
              <w:spacing w:before="60"/>
              <w:rPr>
                <w:bCs/>
              </w:rPr>
            </w:pPr>
            <w:r w:rsidRPr="003943CF">
              <w:rPr>
                <w:bCs/>
              </w:rPr>
              <w:t>Январь</w:t>
            </w:r>
          </w:p>
        </w:tc>
        <w:tc>
          <w:tcPr>
            <w:tcW w:w="1771" w:type="pct"/>
            <w:tcBorders>
              <w:top w:val="single" w:sz="4" w:space="0" w:color="auto"/>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92,6</w:t>
            </w:r>
          </w:p>
        </w:tc>
        <w:tc>
          <w:tcPr>
            <w:tcW w:w="1754" w:type="pct"/>
            <w:tcBorders>
              <w:top w:val="single" w:sz="4" w:space="0" w:color="auto"/>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67,2</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tcPr>
          <w:p w:rsidR="0031253A" w:rsidRPr="003943CF" w:rsidRDefault="0031253A" w:rsidP="008D033F">
            <w:pPr>
              <w:widowControl w:val="0"/>
              <w:spacing w:before="60"/>
              <w:rPr>
                <w:bCs/>
              </w:rPr>
            </w:pPr>
            <w:r w:rsidRPr="003943CF">
              <w:rPr>
                <w:bCs/>
              </w:rPr>
              <w:t>Февраль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97,1</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94,8</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tcPr>
          <w:p w:rsidR="0031253A" w:rsidRPr="003943CF" w:rsidRDefault="0031253A" w:rsidP="008D033F">
            <w:pPr>
              <w:widowControl w:val="0"/>
              <w:spacing w:before="60"/>
              <w:rPr>
                <w:bCs/>
              </w:rPr>
            </w:pPr>
            <w:r w:rsidRPr="003943CF">
              <w:rPr>
                <w:bCs/>
              </w:rPr>
              <w:t>Январь-февраль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94,8</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Cs/>
              </w:rPr>
            </w:pPr>
            <w:r w:rsidRPr="003943CF">
              <w:rPr>
                <w:bCs/>
              </w:rPr>
              <w:t>х</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tcPr>
          <w:p w:rsidR="0031253A" w:rsidRPr="003943CF" w:rsidRDefault="0031253A" w:rsidP="008D033F">
            <w:pPr>
              <w:widowControl w:val="0"/>
              <w:spacing w:before="60"/>
              <w:rPr>
                <w:bCs/>
              </w:rPr>
            </w:pPr>
            <w:r w:rsidRPr="003943CF">
              <w:rPr>
                <w:bCs/>
              </w:rPr>
              <w:t>Март</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116,5</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104,4</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tcPr>
          <w:p w:rsidR="0031253A" w:rsidRPr="003943CF" w:rsidRDefault="0031253A" w:rsidP="008D033F">
            <w:pPr>
              <w:widowControl w:val="0"/>
              <w:spacing w:before="60"/>
              <w:rPr>
                <w:bCs/>
              </w:rPr>
            </w:pPr>
            <w:r w:rsidRPr="003943CF">
              <w:rPr>
                <w:b/>
                <w:bCs/>
              </w:rPr>
              <w:t>Январь-март</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
                <w:bCs/>
              </w:rPr>
            </w:pPr>
            <w:r w:rsidRPr="003943CF">
              <w:rPr>
                <w:b/>
                <w:bCs/>
              </w:rPr>
              <w:t>101,2</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
                <w:bCs/>
              </w:rPr>
            </w:pPr>
            <w:r w:rsidRPr="003943CF">
              <w:rPr>
                <w:b/>
                <w:bCs/>
              </w:rPr>
              <w:t>х</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tcPr>
          <w:p w:rsidR="0031253A" w:rsidRPr="003943CF" w:rsidRDefault="0031253A" w:rsidP="008D033F">
            <w:pPr>
              <w:widowControl w:val="0"/>
              <w:spacing w:before="60"/>
              <w:rPr>
                <w:bCs/>
              </w:rPr>
            </w:pPr>
            <w:r w:rsidRPr="003943CF">
              <w:rPr>
                <w:bCs/>
              </w:rPr>
              <w:t>Апрель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144,1</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146,1</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tcPr>
          <w:p w:rsidR="0031253A" w:rsidRPr="003943CF" w:rsidRDefault="0031253A" w:rsidP="008D033F">
            <w:pPr>
              <w:widowControl w:val="0"/>
              <w:spacing w:before="60"/>
              <w:rPr>
                <w:bCs/>
              </w:rPr>
            </w:pPr>
            <w:r w:rsidRPr="003943CF">
              <w:rPr>
                <w:bCs/>
              </w:rPr>
              <w:t>Январь-апрель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112,5</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Cs/>
              </w:rPr>
            </w:pPr>
            <w:r w:rsidRPr="003943CF">
              <w:rPr>
                <w:bCs/>
              </w:rPr>
              <w:t>х</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tcPr>
          <w:p w:rsidR="0031253A" w:rsidRPr="003943CF" w:rsidRDefault="0031253A" w:rsidP="008D033F">
            <w:pPr>
              <w:widowControl w:val="0"/>
              <w:spacing w:before="60"/>
              <w:rPr>
                <w:bCs/>
              </w:rPr>
            </w:pPr>
            <w:r w:rsidRPr="003943CF">
              <w:rPr>
                <w:bCs/>
              </w:rPr>
              <w:t>Май</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111,4</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52,7</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tcPr>
          <w:p w:rsidR="0031253A" w:rsidRPr="003943CF" w:rsidRDefault="0031253A" w:rsidP="008D033F">
            <w:pPr>
              <w:widowControl w:val="0"/>
              <w:spacing w:before="60"/>
              <w:rPr>
                <w:bCs/>
              </w:rPr>
            </w:pPr>
            <w:r w:rsidRPr="003943CF">
              <w:rPr>
                <w:bCs/>
              </w:rPr>
              <w:t>Январь-май</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112,3</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Cs/>
              </w:rPr>
            </w:pPr>
            <w:r w:rsidRPr="003943CF">
              <w:rPr>
                <w:bCs/>
              </w:rPr>
              <w:t>х</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Cs/>
              </w:rPr>
            </w:pPr>
            <w:r w:rsidRPr="003943CF">
              <w:rPr>
                <w:bCs/>
              </w:rPr>
              <w:t>Июнь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96,6</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117,2</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
                <w:bCs/>
              </w:rPr>
            </w:pPr>
            <w:r w:rsidRPr="003943CF">
              <w:rPr>
                <w:b/>
                <w:bCs/>
              </w:rPr>
              <w:t>Январь-июнь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
                <w:bCs/>
              </w:rPr>
            </w:pPr>
            <w:r w:rsidRPr="003943CF">
              <w:rPr>
                <w:b/>
                <w:bCs/>
              </w:rPr>
              <w:t>109,7</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
                <w:bCs/>
              </w:rPr>
            </w:pPr>
            <w:r w:rsidRPr="003943CF">
              <w:rPr>
                <w:b/>
                <w:bCs/>
              </w:rPr>
              <w:t>х</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Cs/>
              </w:rPr>
            </w:pPr>
            <w:r w:rsidRPr="003943CF">
              <w:rPr>
                <w:bCs/>
              </w:rPr>
              <w:t>Июль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109,2</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116,1</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Cs/>
              </w:rPr>
            </w:pPr>
            <w:r w:rsidRPr="003943CF">
              <w:rPr>
                <w:bCs/>
              </w:rPr>
              <w:t>Январь-июль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109,5</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Cs/>
              </w:rPr>
            </w:pPr>
            <w:r w:rsidRPr="003943CF">
              <w:rPr>
                <w:bCs/>
              </w:rPr>
              <w:t>х</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Cs/>
              </w:rPr>
            </w:pPr>
            <w:r w:rsidRPr="003943CF">
              <w:rPr>
                <w:bCs/>
              </w:rPr>
              <w:t>Август</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94,6</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101,5</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Cs/>
              </w:rPr>
            </w:pPr>
            <w:r w:rsidRPr="003943CF">
              <w:rPr>
                <w:bCs/>
              </w:rPr>
              <w:t>Январь-август</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107,3</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Cs/>
              </w:rPr>
            </w:pPr>
            <w:r w:rsidRPr="003943CF">
              <w:rPr>
                <w:bCs/>
              </w:rPr>
              <w:t>х</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Cs/>
              </w:rPr>
            </w:pPr>
            <w:r w:rsidRPr="003943CF">
              <w:rPr>
                <w:bCs/>
              </w:rPr>
              <w:t>Сентябрь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92,1</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105,9</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
                <w:bCs/>
              </w:rPr>
            </w:pPr>
            <w:r w:rsidRPr="003943CF">
              <w:rPr>
                <w:b/>
                <w:bCs/>
              </w:rPr>
              <w:t>Январь-сентябрь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
                <w:bCs/>
              </w:rPr>
            </w:pPr>
            <w:r w:rsidRPr="003943CF">
              <w:rPr>
                <w:b/>
                <w:bCs/>
              </w:rPr>
              <w:t>105,2</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
                <w:bCs/>
              </w:rPr>
            </w:pPr>
            <w:r w:rsidRPr="003943CF">
              <w:rPr>
                <w:b/>
                <w:bCs/>
              </w:rPr>
              <w:t>х</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Cs/>
              </w:rPr>
            </w:pPr>
            <w:r w:rsidRPr="003943CF">
              <w:rPr>
                <w:bCs/>
              </w:rPr>
              <w:t>Октябрь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103,5</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108,8</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Cs/>
              </w:rPr>
            </w:pPr>
            <w:r w:rsidRPr="003943CF">
              <w:rPr>
                <w:bCs/>
              </w:rPr>
              <w:t>Январь-октябрь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105,3</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Cs/>
              </w:rPr>
            </w:pPr>
            <w:r w:rsidRPr="003943CF">
              <w:rPr>
                <w:b/>
                <w:bCs/>
              </w:rPr>
              <w:t>х</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vAlign w:val="bottom"/>
          </w:tcPr>
          <w:p w:rsidR="0031253A" w:rsidRPr="003943CF" w:rsidRDefault="0031253A" w:rsidP="008D033F">
            <w:pPr>
              <w:widowControl w:val="0"/>
              <w:spacing w:before="60"/>
              <w:rPr>
                <w:bCs/>
              </w:rPr>
            </w:pPr>
            <w:r w:rsidRPr="003943CF">
              <w:rPr>
                <w:bCs/>
              </w:rPr>
              <w:t>Ноябрь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116,5</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93,8</w:t>
            </w:r>
          </w:p>
        </w:tc>
      </w:tr>
      <w:tr w:rsidR="00DC1860" w:rsidRPr="003943CF" w:rsidTr="00D642D9">
        <w:trPr>
          <w:cantSplit/>
          <w:trHeight w:val="274"/>
          <w:jc w:val="center"/>
        </w:trPr>
        <w:tc>
          <w:tcPr>
            <w:tcW w:w="1475" w:type="pct"/>
            <w:tcBorders>
              <w:top w:val="nil"/>
              <w:left w:val="double" w:sz="4" w:space="0" w:color="auto"/>
              <w:bottom w:val="nil"/>
              <w:right w:val="single" w:sz="4" w:space="0" w:color="auto"/>
            </w:tcBorders>
            <w:shd w:val="clear" w:color="auto" w:fill="FFFFFF"/>
            <w:vAlign w:val="bottom"/>
          </w:tcPr>
          <w:p w:rsidR="0031253A" w:rsidRPr="003943CF" w:rsidRDefault="0031253A" w:rsidP="008D033F">
            <w:pPr>
              <w:widowControl w:val="0"/>
              <w:spacing w:before="60"/>
              <w:rPr>
                <w:bCs/>
              </w:rPr>
            </w:pPr>
            <w:r w:rsidRPr="003943CF">
              <w:rPr>
                <w:bCs/>
              </w:rPr>
              <w:t>Январь-ноябрь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106,2</w:t>
            </w:r>
          </w:p>
        </w:tc>
        <w:tc>
          <w:tcPr>
            <w:tcW w:w="1754" w:type="pct"/>
            <w:tcBorders>
              <w:top w:val="nil"/>
              <w:left w:val="single" w:sz="4" w:space="0" w:color="auto"/>
              <w:bottom w:val="nil"/>
              <w:right w:val="double" w:sz="4" w:space="0" w:color="auto"/>
            </w:tcBorders>
            <w:vAlign w:val="bottom"/>
          </w:tcPr>
          <w:p w:rsidR="0031253A" w:rsidRPr="003943CF" w:rsidRDefault="0031253A" w:rsidP="0031253A">
            <w:pPr>
              <w:widowControl w:val="0"/>
              <w:spacing w:before="60"/>
              <w:jc w:val="right"/>
              <w:rPr>
                <w:bCs/>
              </w:rPr>
            </w:pPr>
            <w:r w:rsidRPr="003943CF">
              <w:rPr>
                <w:bCs/>
              </w:rPr>
              <w:t>х</w:t>
            </w:r>
          </w:p>
        </w:tc>
      </w:tr>
      <w:tr w:rsidR="00DC1860" w:rsidRPr="003943CF" w:rsidTr="004800F9">
        <w:trPr>
          <w:cantSplit/>
          <w:trHeight w:val="284"/>
          <w:jc w:val="center"/>
        </w:trPr>
        <w:tc>
          <w:tcPr>
            <w:tcW w:w="1475" w:type="pct"/>
            <w:tcBorders>
              <w:top w:val="nil"/>
              <w:left w:val="double" w:sz="4" w:space="0" w:color="auto"/>
              <w:bottom w:val="nil"/>
              <w:right w:val="single" w:sz="4" w:space="0" w:color="auto"/>
            </w:tcBorders>
            <w:shd w:val="clear" w:color="auto" w:fill="FFFFFF"/>
          </w:tcPr>
          <w:p w:rsidR="0031253A" w:rsidRPr="003943CF" w:rsidRDefault="0031253A" w:rsidP="008D033F">
            <w:pPr>
              <w:widowControl w:val="0"/>
              <w:spacing w:before="60"/>
              <w:rPr>
                <w:bCs/>
              </w:rPr>
            </w:pPr>
            <w:r w:rsidRPr="003943CF">
              <w:rPr>
                <w:bCs/>
              </w:rPr>
              <w:t>Декабрь</w:t>
            </w:r>
          </w:p>
        </w:tc>
        <w:tc>
          <w:tcPr>
            <w:tcW w:w="1771" w:type="pct"/>
            <w:tcBorders>
              <w:top w:val="nil"/>
              <w:left w:val="single" w:sz="4" w:space="0" w:color="auto"/>
              <w:bottom w:val="nil"/>
              <w:right w:val="single" w:sz="4" w:space="0" w:color="auto"/>
            </w:tcBorders>
            <w:vAlign w:val="bottom"/>
          </w:tcPr>
          <w:p w:rsidR="0031253A" w:rsidRPr="003943CF" w:rsidRDefault="00164525" w:rsidP="0031253A">
            <w:pPr>
              <w:widowControl w:val="0"/>
              <w:spacing w:before="60"/>
              <w:jc w:val="right"/>
              <w:rPr>
                <w:bCs/>
              </w:rPr>
            </w:pPr>
            <w:r w:rsidRPr="003943CF">
              <w:rPr>
                <w:bCs/>
              </w:rPr>
              <w:t>256,0</w:t>
            </w:r>
          </w:p>
        </w:tc>
        <w:tc>
          <w:tcPr>
            <w:tcW w:w="1754" w:type="pct"/>
            <w:tcBorders>
              <w:top w:val="nil"/>
              <w:left w:val="single" w:sz="4" w:space="0" w:color="auto"/>
              <w:bottom w:val="nil"/>
              <w:right w:val="double" w:sz="4" w:space="0" w:color="auto"/>
            </w:tcBorders>
            <w:vAlign w:val="bottom"/>
          </w:tcPr>
          <w:p w:rsidR="0031253A" w:rsidRPr="003943CF" w:rsidRDefault="00164525" w:rsidP="0031253A">
            <w:pPr>
              <w:widowControl w:val="0"/>
              <w:spacing w:before="60"/>
              <w:jc w:val="right"/>
              <w:rPr>
                <w:bCs/>
              </w:rPr>
            </w:pPr>
            <w:r w:rsidRPr="003943CF">
              <w:rPr>
                <w:bCs/>
              </w:rPr>
              <w:t>335,0</w:t>
            </w:r>
          </w:p>
        </w:tc>
      </w:tr>
      <w:tr w:rsidR="00DC1860" w:rsidRPr="003943CF" w:rsidTr="001C5038">
        <w:trPr>
          <w:cantSplit/>
          <w:trHeight w:val="284"/>
          <w:jc w:val="center"/>
        </w:trPr>
        <w:tc>
          <w:tcPr>
            <w:tcW w:w="1475" w:type="pct"/>
            <w:tcBorders>
              <w:top w:val="nil"/>
              <w:left w:val="double" w:sz="4" w:space="0" w:color="auto"/>
              <w:bottom w:val="single" w:sz="4" w:space="0" w:color="auto"/>
              <w:right w:val="single" w:sz="4" w:space="0" w:color="auto"/>
            </w:tcBorders>
            <w:shd w:val="clear" w:color="auto" w:fill="FFFFFF"/>
          </w:tcPr>
          <w:p w:rsidR="0031253A" w:rsidRPr="003943CF" w:rsidRDefault="0031253A" w:rsidP="008D033F">
            <w:pPr>
              <w:widowControl w:val="0"/>
              <w:spacing w:before="60"/>
              <w:rPr>
                <w:b/>
                <w:bCs/>
              </w:rPr>
            </w:pPr>
            <w:r w:rsidRPr="003943CF">
              <w:rPr>
                <w:b/>
                <w:bCs/>
              </w:rPr>
              <w:t>Январь-декабрь</w:t>
            </w:r>
          </w:p>
        </w:tc>
        <w:tc>
          <w:tcPr>
            <w:tcW w:w="1771" w:type="pct"/>
            <w:tcBorders>
              <w:top w:val="nil"/>
              <w:left w:val="single" w:sz="4" w:space="0" w:color="auto"/>
              <w:bottom w:val="single" w:sz="4" w:space="0" w:color="auto"/>
              <w:right w:val="single" w:sz="4" w:space="0" w:color="auto"/>
            </w:tcBorders>
            <w:vAlign w:val="bottom"/>
          </w:tcPr>
          <w:p w:rsidR="0031253A" w:rsidRPr="003943CF" w:rsidRDefault="00164525" w:rsidP="0031253A">
            <w:pPr>
              <w:widowControl w:val="0"/>
              <w:spacing w:before="60"/>
              <w:jc w:val="right"/>
              <w:rPr>
                <w:b/>
                <w:bCs/>
              </w:rPr>
            </w:pPr>
            <w:r w:rsidRPr="003943CF">
              <w:rPr>
                <w:b/>
                <w:bCs/>
              </w:rPr>
              <w:t>124,7</w:t>
            </w:r>
          </w:p>
        </w:tc>
        <w:tc>
          <w:tcPr>
            <w:tcW w:w="1754" w:type="pct"/>
            <w:tcBorders>
              <w:top w:val="nil"/>
              <w:left w:val="single" w:sz="4" w:space="0" w:color="auto"/>
              <w:bottom w:val="single" w:sz="4" w:space="0" w:color="auto"/>
              <w:right w:val="double" w:sz="4" w:space="0" w:color="auto"/>
            </w:tcBorders>
            <w:vAlign w:val="bottom"/>
          </w:tcPr>
          <w:p w:rsidR="0031253A" w:rsidRPr="003943CF" w:rsidRDefault="0031253A" w:rsidP="0031253A">
            <w:pPr>
              <w:widowControl w:val="0"/>
              <w:spacing w:before="60"/>
              <w:jc w:val="right"/>
              <w:rPr>
                <w:b/>
                <w:bCs/>
              </w:rPr>
            </w:pPr>
            <w:r w:rsidRPr="003943CF">
              <w:rPr>
                <w:b/>
                <w:bCs/>
              </w:rPr>
              <w:t>х</w:t>
            </w:r>
          </w:p>
        </w:tc>
      </w:tr>
      <w:tr w:rsidR="00DC1860" w:rsidRPr="003943CF" w:rsidTr="009E5FEB">
        <w:trPr>
          <w:cantSplit/>
          <w:trHeight w:val="28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9E5FEB" w:rsidRPr="003943CF" w:rsidRDefault="009E5FEB" w:rsidP="009E5FEB">
            <w:pPr>
              <w:widowControl w:val="0"/>
              <w:spacing w:before="60"/>
              <w:jc w:val="center"/>
              <w:rPr>
                <w:b/>
                <w:bCs/>
              </w:rPr>
            </w:pPr>
            <w:r w:rsidRPr="003943CF">
              <w:rPr>
                <w:b/>
                <w:bCs/>
                <w:lang w:val="en-US"/>
              </w:rPr>
              <w:t>2022</w:t>
            </w:r>
            <w:r w:rsidRPr="003943CF">
              <w:rPr>
                <w:b/>
                <w:bCs/>
              </w:rPr>
              <w:t xml:space="preserve"> г.</w:t>
            </w:r>
          </w:p>
        </w:tc>
      </w:tr>
      <w:tr w:rsidR="00DC1860" w:rsidRPr="003943CF" w:rsidTr="001C5038">
        <w:trPr>
          <w:cantSplit/>
          <w:trHeight w:val="284"/>
          <w:jc w:val="center"/>
        </w:trPr>
        <w:tc>
          <w:tcPr>
            <w:tcW w:w="1475" w:type="pct"/>
            <w:tcBorders>
              <w:top w:val="single" w:sz="4" w:space="0" w:color="auto"/>
              <w:left w:val="double" w:sz="4" w:space="0" w:color="auto"/>
              <w:bottom w:val="nil"/>
              <w:right w:val="single" w:sz="4" w:space="0" w:color="auto"/>
            </w:tcBorders>
            <w:shd w:val="clear" w:color="auto" w:fill="FFFFFF"/>
          </w:tcPr>
          <w:p w:rsidR="001C5038" w:rsidRPr="003943CF" w:rsidRDefault="001C5038" w:rsidP="001C5038">
            <w:pPr>
              <w:widowControl w:val="0"/>
              <w:spacing w:before="60"/>
              <w:rPr>
                <w:bCs/>
                <w:lang w:val="en-US"/>
              </w:rPr>
            </w:pPr>
            <w:r w:rsidRPr="003943CF">
              <w:rPr>
                <w:bCs/>
              </w:rPr>
              <w:t>Январь</w:t>
            </w:r>
          </w:p>
        </w:tc>
        <w:tc>
          <w:tcPr>
            <w:tcW w:w="1771" w:type="pct"/>
            <w:tcBorders>
              <w:top w:val="single" w:sz="4" w:space="0" w:color="auto"/>
              <w:left w:val="single" w:sz="4" w:space="0" w:color="auto"/>
              <w:bottom w:val="nil"/>
              <w:right w:val="single" w:sz="4" w:space="0" w:color="auto"/>
            </w:tcBorders>
            <w:vAlign w:val="bottom"/>
          </w:tcPr>
          <w:p w:rsidR="001C5038" w:rsidRPr="003943CF" w:rsidRDefault="001C5038" w:rsidP="001C5038">
            <w:pPr>
              <w:widowControl w:val="0"/>
              <w:spacing w:before="60"/>
              <w:jc w:val="right"/>
              <w:rPr>
                <w:bCs/>
              </w:rPr>
            </w:pPr>
            <w:r w:rsidRPr="003943CF">
              <w:rPr>
                <w:bCs/>
              </w:rPr>
              <w:t>196,2</w:t>
            </w:r>
          </w:p>
        </w:tc>
        <w:tc>
          <w:tcPr>
            <w:tcW w:w="1754" w:type="pct"/>
            <w:tcBorders>
              <w:top w:val="single" w:sz="4" w:space="0" w:color="auto"/>
              <w:left w:val="single" w:sz="4" w:space="0" w:color="auto"/>
              <w:bottom w:val="nil"/>
              <w:right w:val="double" w:sz="4" w:space="0" w:color="auto"/>
            </w:tcBorders>
            <w:vAlign w:val="bottom"/>
          </w:tcPr>
          <w:p w:rsidR="001C5038" w:rsidRPr="003943CF" w:rsidRDefault="001C5038" w:rsidP="001C5038">
            <w:pPr>
              <w:widowControl w:val="0"/>
              <w:spacing w:before="60"/>
              <w:jc w:val="right"/>
              <w:rPr>
                <w:bCs/>
              </w:rPr>
            </w:pPr>
            <w:r w:rsidRPr="003943CF">
              <w:rPr>
                <w:bCs/>
              </w:rPr>
              <w:t>52,1</w:t>
            </w:r>
          </w:p>
        </w:tc>
      </w:tr>
      <w:tr w:rsidR="00DC1860" w:rsidRPr="003943CF" w:rsidTr="001C5038">
        <w:trPr>
          <w:cantSplit/>
          <w:trHeight w:val="284"/>
          <w:jc w:val="center"/>
        </w:trPr>
        <w:tc>
          <w:tcPr>
            <w:tcW w:w="1475" w:type="pct"/>
            <w:tcBorders>
              <w:top w:val="nil"/>
              <w:left w:val="double" w:sz="4" w:space="0" w:color="auto"/>
              <w:bottom w:val="nil"/>
              <w:right w:val="single" w:sz="4" w:space="0" w:color="auto"/>
            </w:tcBorders>
            <w:shd w:val="clear" w:color="auto" w:fill="FFFFFF"/>
          </w:tcPr>
          <w:p w:rsidR="001C5038" w:rsidRPr="003943CF" w:rsidRDefault="001C5038" w:rsidP="001C5038">
            <w:pPr>
              <w:widowControl w:val="0"/>
              <w:spacing w:before="60"/>
              <w:rPr>
                <w:bCs/>
              </w:rPr>
            </w:pPr>
            <w:r w:rsidRPr="003943CF">
              <w:rPr>
                <w:bCs/>
              </w:rPr>
              <w:t>Февраль</w:t>
            </w:r>
          </w:p>
        </w:tc>
        <w:tc>
          <w:tcPr>
            <w:tcW w:w="1771" w:type="pct"/>
            <w:tcBorders>
              <w:top w:val="nil"/>
              <w:left w:val="single" w:sz="4" w:space="0" w:color="auto"/>
              <w:bottom w:val="nil"/>
              <w:right w:val="single" w:sz="4" w:space="0" w:color="auto"/>
            </w:tcBorders>
            <w:vAlign w:val="bottom"/>
          </w:tcPr>
          <w:p w:rsidR="001C5038" w:rsidRPr="003943CF" w:rsidRDefault="001C5038" w:rsidP="001C5038">
            <w:pPr>
              <w:widowControl w:val="0"/>
              <w:spacing w:before="60"/>
              <w:jc w:val="right"/>
              <w:rPr>
                <w:bCs/>
              </w:rPr>
            </w:pPr>
            <w:r w:rsidRPr="003943CF">
              <w:rPr>
                <w:bCs/>
              </w:rPr>
              <w:t>109,2</w:t>
            </w:r>
          </w:p>
        </w:tc>
        <w:tc>
          <w:tcPr>
            <w:tcW w:w="1754" w:type="pct"/>
            <w:tcBorders>
              <w:top w:val="nil"/>
              <w:left w:val="single" w:sz="4" w:space="0" w:color="auto"/>
              <w:bottom w:val="nil"/>
              <w:right w:val="double" w:sz="4" w:space="0" w:color="auto"/>
            </w:tcBorders>
            <w:vAlign w:val="bottom"/>
          </w:tcPr>
          <w:p w:rsidR="001C5038" w:rsidRPr="003943CF" w:rsidRDefault="001C5038" w:rsidP="001C5038">
            <w:pPr>
              <w:widowControl w:val="0"/>
              <w:spacing w:before="60"/>
              <w:jc w:val="right"/>
              <w:rPr>
                <w:bCs/>
              </w:rPr>
            </w:pPr>
            <w:r w:rsidRPr="003943CF">
              <w:rPr>
                <w:bCs/>
              </w:rPr>
              <w:t>52,5</w:t>
            </w:r>
          </w:p>
        </w:tc>
      </w:tr>
      <w:tr w:rsidR="00DC1860" w:rsidRPr="003943CF" w:rsidTr="001C5038">
        <w:trPr>
          <w:cantSplit/>
          <w:trHeight w:val="284"/>
          <w:jc w:val="center"/>
        </w:trPr>
        <w:tc>
          <w:tcPr>
            <w:tcW w:w="1475" w:type="pct"/>
            <w:tcBorders>
              <w:top w:val="nil"/>
              <w:left w:val="double" w:sz="4" w:space="0" w:color="auto"/>
              <w:bottom w:val="nil"/>
              <w:right w:val="single" w:sz="4" w:space="0" w:color="auto"/>
            </w:tcBorders>
            <w:shd w:val="clear" w:color="auto" w:fill="FFFFFF"/>
          </w:tcPr>
          <w:p w:rsidR="001C5038" w:rsidRPr="003943CF" w:rsidRDefault="001C5038" w:rsidP="001C5038">
            <w:pPr>
              <w:widowControl w:val="0"/>
              <w:spacing w:before="60"/>
              <w:rPr>
                <w:bCs/>
              </w:rPr>
            </w:pPr>
            <w:r w:rsidRPr="003943CF">
              <w:rPr>
                <w:bCs/>
              </w:rPr>
              <w:t>Январь-февраль</w:t>
            </w:r>
          </w:p>
        </w:tc>
        <w:tc>
          <w:tcPr>
            <w:tcW w:w="1771" w:type="pct"/>
            <w:tcBorders>
              <w:top w:val="nil"/>
              <w:left w:val="single" w:sz="4" w:space="0" w:color="auto"/>
              <w:bottom w:val="nil"/>
              <w:right w:val="single" w:sz="4" w:space="0" w:color="auto"/>
            </w:tcBorders>
            <w:vAlign w:val="bottom"/>
          </w:tcPr>
          <w:p w:rsidR="001C5038" w:rsidRPr="003943CF" w:rsidRDefault="001C5038" w:rsidP="001C5038">
            <w:pPr>
              <w:widowControl w:val="0"/>
              <w:spacing w:before="60"/>
              <w:jc w:val="right"/>
              <w:rPr>
                <w:bCs/>
              </w:rPr>
            </w:pPr>
            <w:r w:rsidRPr="003943CF">
              <w:rPr>
                <w:bCs/>
              </w:rPr>
              <w:t>153,8</w:t>
            </w:r>
          </w:p>
        </w:tc>
        <w:tc>
          <w:tcPr>
            <w:tcW w:w="1754" w:type="pct"/>
            <w:tcBorders>
              <w:top w:val="nil"/>
              <w:left w:val="single" w:sz="4" w:space="0" w:color="auto"/>
              <w:bottom w:val="nil"/>
              <w:right w:val="double" w:sz="4" w:space="0" w:color="auto"/>
            </w:tcBorders>
            <w:vAlign w:val="bottom"/>
          </w:tcPr>
          <w:p w:rsidR="001C5038" w:rsidRPr="003943CF" w:rsidRDefault="001C5038" w:rsidP="001C5038">
            <w:pPr>
              <w:widowControl w:val="0"/>
              <w:spacing w:before="60"/>
              <w:jc w:val="right"/>
              <w:rPr>
                <w:bCs/>
              </w:rPr>
            </w:pPr>
            <w:r w:rsidRPr="003943CF">
              <w:rPr>
                <w:bCs/>
              </w:rPr>
              <w:t>х</w:t>
            </w:r>
          </w:p>
        </w:tc>
      </w:tr>
      <w:tr w:rsidR="00DC1860" w:rsidRPr="003943CF" w:rsidTr="001C5038">
        <w:trPr>
          <w:cantSplit/>
          <w:trHeight w:val="284"/>
          <w:jc w:val="center"/>
        </w:trPr>
        <w:tc>
          <w:tcPr>
            <w:tcW w:w="1475" w:type="pct"/>
            <w:tcBorders>
              <w:top w:val="nil"/>
              <w:left w:val="double" w:sz="4" w:space="0" w:color="auto"/>
              <w:bottom w:val="nil"/>
              <w:right w:val="single" w:sz="4" w:space="0" w:color="auto"/>
            </w:tcBorders>
            <w:shd w:val="clear" w:color="auto" w:fill="FFFFFF"/>
          </w:tcPr>
          <w:p w:rsidR="001C5038" w:rsidRPr="003943CF" w:rsidRDefault="001C5038" w:rsidP="001C5038">
            <w:pPr>
              <w:widowControl w:val="0"/>
              <w:spacing w:before="60"/>
              <w:rPr>
                <w:bCs/>
              </w:rPr>
            </w:pPr>
            <w:r w:rsidRPr="003943CF">
              <w:rPr>
                <w:bCs/>
              </w:rPr>
              <w:t>Март</w:t>
            </w:r>
          </w:p>
        </w:tc>
        <w:tc>
          <w:tcPr>
            <w:tcW w:w="1771" w:type="pct"/>
            <w:tcBorders>
              <w:top w:val="nil"/>
              <w:left w:val="single" w:sz="4" w:space="0" w:color="auto"/>
              <w:bottom w:val="nil"/>
              <w:right w:val="single" w:sz="4" w:space="0" w:color="auto"/>
            </w:tcBorders>
            <w:vAlign w:val="bottom"/>
          </w:tcPr>
          <w:p w:rsidR="001C5038" w:rsidRPr="003943CF" w:rsidRDefault="001C5038" w:rsidP="001C5038">
            <w:pPr>
              <w:widowControl w:val="0"/>
              <w:spacing w:before="60"/>
              <w:jc w:val="right"/>
              <w:rPr>
                <w:bCs/>
              </w:rPr>
            </w:pPr>
            <w:r w:rsidRPr="003943CF">
              <w:rPr>
                <w:bCs/>
              </w:rPr>
              <w:t>113,6</w:t>
            </w:r>
          </w:p>
        </w:tc>
        <w:tc>
          <w:tcPr>
            <w:tcW w:w="1754" w:type="pct"/>
            <w:tcBorders>
              <w:top w:val="nil"/>
              <w:left w:val="single" w:sz="4" w:space="0" w:color="auto"/>
              <w:bottom w:val="nil"/>
              <w:right w:val="double" w:sz="4" w:space="0" w:color="auto"/>
            </w:tcBorders>
            <w:vAlign w:val="bottom"/>
          </w:tcPr>
          <w:p w:rsidR="001C5038" w:rsidRPr="003943CF" w:rsidRDefault="001C5038" w:rsidP="001C5038">
            <w:pPr>
              <w:widowControl w:val="0"/>
              <w:spacing w:before="60"/>
              <w:jc w:val="right"/>
              <w:rPr>
                <w:bCs/>
              </w:rPr>
            </w:pPr>
            <w:r w:rsidRPr="003943CF">
              <w:rPr>
                <w:bCs/>
              </w:rPr>
              <w:t>111,8</w:t>
            </w:r>
          </w:p>
        </w:tc>
      </w:tr>
      <w:tr w:rsidR="00DC1860" w:rsidRPr="003943CF" w:rsidTr="001C5038">
        <w:trPr>
          <w:cantSplit/>
          <w:trHeight w:val="284"/>
          <w:jc w:val="center"/>
        </w:trPr>
        <w:tc>
          <w:tcPr>
            <w:tcW w:w="1475" w:type="pct"/>
            <w:tcBorders>
              <w:top w:val="nil"/>
              <w:left w:val="double" w:sz="4" w:space="0" w:color="auto"/>
              <w:bottom w:val="nil"/>
              <w:right w:val="single" w:sz="4" w:space="0" w:color="auto"/>
            </w:tcBorders>
            <w:shd w:val="clear" w:color="auto" w:fill="FFFFFF"/>
          </w:tcPr>
          <w:p w:rsidR="001C5038" w:rsidRPr="003943CF" w:rsidRDefault="001C5038" w:rsidP="001C5038">
            <w:pPr>
              <w:widowControl w:val="0"/>
              <w:spacing w:before="60"/>
              <w:rPr>
                <w:b/>
                <w:bCs/>
              </w:rPr>
            </w:pPr>
            <w:r w:rsidRPr="003943CF">
              <w:rPr>
                <w:b/>
                <w:bCs/>
              </w:rPr>
              <w:t>Январь-март</w:t>
            </w:r>
          </w:p>
        </w:tc>
        <w:tc>
          <w:tcPr>
            <w:tcW w:w="1771" w:type="pct"/>
            <w:tcBorders>
              <w:top w:val="nil"/>
              <w:left w:val="single" w:sz="4" w:space="0" w:color="auto"/>
              <w:bottom w:val="nil"/>
              <w:right w:val="single" w:sz="4" w:space="0" w:color="auto"/>
            </w:tcBorders>
            <w:vAlign w:val="bottom"/>
          </w:tcPr>
          <w:p w:rsidR="001C5038" w:rsidRPr="003943CF" w:rsidRDefault="001C5038" w:rsidP="001C5038">
            <w:pPr>
              <w:widowControl w:val="0"/>
              <w:spacing w:before="60"/>
              <w:jc w:val="right"/>
              <w:rPr>
                <w:b/>
                <w:bCs/>
              </w:rPr>
            </w:pPr>
            <w:r w:rsidRPr="003943CF">
              <w:rPr>
                <w:b/>
                <w:bCs/>
              </w:rPr>
              <w:t>139,9</w:t>
            </w:r>
          </w:p>
        </w:tc>
        <w:tc>
          <w:tcPr>
            <w:tcW w:w="1754" w:type="pct"/>
            <w:tcBorders>
              <w:top w:val="nil"/>
              <w:left w:val="single" w:sz="4" w:space="0" w:color="auto"/>
              <w:bottom w:val="nil"/>
              <w:right w:val="double" w:sz="4" w:space="0" w:color="auto"/>
            </w:tcBorders>
            <w:vAlign w:val="bottom"/>
          </w:tcPr>
          <w:p w:rsidR="001C5038" w:rsidRPr="003943CF" w:rsidRDefault="001C5038" w:rsidP="001C5038">
            <w:pPr>
              <w:widowControl w:val="0"/>
              <w:spacing w:before="60"/>
              <w:jc w:val="right"/>
              <w:rPr>
                <w:b/>
                <w:bCs/>
              </w:rPr>
            </w:pPr>
            <w:r w:rsidRPr="003943CF">
              <w:rPr>
                <w:b/>
                <w:bCs/>
              </w:rPr>
              <w:t>х</w:t>
            </w:r>
          </w:p>
        </w:tc>
      </w:tr>
      <w:tr w:rsidR="00DC1860" w:rsidRPr="003943CF" w:rsidTr="001C5038">
        <w:trPr>
          <w:cantSplit/>
          <w:trHeight w:val="284"/>
          <w:jc w:val="center"/>
        </w:trPr>
        <w:tc>
          <w:tcPr>
            <w:tcW w:w="1475" w:type="pct"/>
            <w:tcBorders>
              <w:top w:val="nil"/>
              <w:left w:val="double" w:sz="4" w:space="0" w:color="auto"/>
              <w:bottom w:val="nil"/>
              <w:right w:val="single" w:sz="4" w:space="0" w:color="auto"/>
            </w:tcBorders>
            <w:shd w:val="clear" w:color="auto" w:fill="FFFFFF"/>
          </w:tcPr>
          <w:p w:rsidR="001C5038" w:rsidRPr="003943CF" w:rsidRDefault="001C5038" w:rsidP="001C5038">
            <w:pPr>
              <w:widowControl w:val="0"/>
              <w:tabs>
                <w:tab w:val="center" w:pos="1345"/>
              </w:tabs>
              <w:spacing w:before="60"/>
              <w:rPr>
                <w:bCs/>
              </w:rPr>
            </w:pPr>
            <w:r w:rsidRPr="003943CF">
              <w:rPr>
                <w:bCs/>
              </w:rPr>
              <w:t>Апрель</w:t>
            </w:r>
            <w:r w:rsidRPr="003943CF">
              <w:rPr>
                <w:bCs/>
              </w:rPr>
              <w:tab/>
            </w:r>
          </w:p>
        </w:tc>
        <w:tc>
          <w:tcPr>
            <w:tcW w:w="1771" w:type="pct"/>
            <w:tcBorders>
              <w:top w:val="nil"/>
              <w:left w:val="single" w:sz="4" w:space="0" w:color="auto"/>
              <w:bottom w:val="nil"/>
              <w:right w:val="single" w:sz="4" w:space="0" w:color="auto"/>
            </w:tcBorders>
            <w:vAlign w:val="bottom"/>
          </w:tcPr>
          <w:p w:rsidR="001C5038" w:rsidRPr="003943CF" w:rsidRDefault="001C5038" w:rsidP="001C5038">
            <w:pPr>
              <w:widowControl w:val="0"/>
              <w:spacing w:before="60"/>
              <w:jc w:val="right"/>
              <w:rPr>
                <w:bCs/>
              </w:rPr>
            </w:pPr>
            <w:r w:rsidRPr="003943CF">
              <w:rPr>
                <w:bCs/>
              </w:rPr>
              <w:t>63,9</w:t>
            </w:r>
          </w:p>
        </w:tc>
        <w:tc>
          <w:tcPr>
            <w:tcW w:w="1754" w:type="pct"/>
            <w:tcBorders>
              <w:top w:val="nil"/>
              <w:left w:val="single" w:sz="4" w:space="0" w:color="auto"/>
              <w:bottom w:val="nil"/>
              <w:right w:val="double" w:sz="4" w:space="0" w:color="auto"/>
            </w:tcBorders>
            <w:vAlign w:val="bottom"/>
          </w:tcPr>
          <w:p w:rsidR="001C5038" w:rsidRPr="003943CF" w:rsidRDefault="001C5038" w:rsidP="001C5038">
            <w:pPr>
              <w:widowControl w:val="0"/>
              <w:spacing w:before="60"/>
              <w:jc w:val="right"/>
              <w:rPr>
                <w:bCs/>
              </w:rPr>
            </w:pPr>
            <w:r w:rsidRPr="003943CF">
              <w:rPr>
                <w:bCs/>
              </w:rPr>
              <w:t>82,4</w:t>
            </w:r>
          </w:p>
        </w:tc>
      </w:tr>
      <w:tr w:rsidR="00DC1860" w:rsidRPr="003943CF" w:rsidTr="001C5038">
        <w:trPr>
          <w:cantSplit/>
          <w:trHeight w:val="284"/>
          <w:jc w:val="center"/>
        </w:trPr>
        <w:tc>
          <w:tcPr>
            <w:tcW w:w="1475" w:type="pct"/>
            <w:tcBorders>
              <w:top w:val="nil"/>
              <w:left w:val="double" w:sz="4" w:space="0" w:color="auto"/>
              <w:bottom w:val="single" w:sz="4" w:space="0" w:color="auto"/>
              <w:right w:val="single" w:sz="4" w:space="0" w:color="auto"/>
            </w:tcBorders>
            <w:shd w:val="clear" w:color="auto" w:fill="FFFFFF"/>
          </w:tcPr>
          <w:p w:rsidR="001C5038" w:rsidRPr="003943CF" w:rsidRDefault="001C5038" w:rsidP="001C5038">
            <w:pPr>
              <w:widowControl w:val="0"/>
              <w:tabs>
                <w:tab w:val="center" w:pos="1345"/>
              </w:tabs>
              <w:spacing w:before="60"/>
              <w:rPr>
                <w:bCs/>
              </w:rPr>
            </w:pPr>
            <w:r w:rsidRPr="003943CF">
              <w:rPr>
                <w:bCs/>
              </w:rPr>
              <w:t>Январь-апрель</w:t>
            </w:r>
          </w:p>
        </w:tc>
        <w:tc>
          <w:tcPr>
            <w:tcW w:w="1771" w:type="pct"/>
            <w:tcBorders>
              <w:top w:val="nil"/>
              <w:left w:val="single" w:sz="4" w:space="0" w:color="auto"/>
              <w:bottom w:val="single" w:sz="4" w:space="0" w:color="auto"/>
              <w:right w:val="single" w:sz="4" w:space="0" w:color="auto"/>
            </w:tcBorders>
            <w:vAlign w:val="bottom"/>
          </w:tcPr>
          <w:p w:rsidR="001C5038" w:rsidRPr="003943CF" w:rsidRDefault="001C5038" w:rsidP="001C5038">
            <w:pPr>
              <w:widowControl w:val="0"/>
              <w:spacing w:before="60"/>
              <w:jc w:val="right"/>
              <w:rPr>
                <w:bCs/>
              </w:rPr>
            </w:pPr>
            <w:r w:rsidRPr="003943CF">
              <w:rPr>
                <w:bCs/>
              </w:rPr>
              <w:t>114,3</w:t>
            </w:r>
          </w:p>
        </w:tc>
        <w:tc>
          <w:tcPr>
            <w:tcW w:w="1754" w:type="pct"/>
            <w:tcBorders>
              <w:top w:val="nil"/>
              <w:left w:val="single" w:sz="4" w:space="0" w:color="auto"/>
              <w:bottom w:val="single" w:sz="4" w:space="0" w:color="auto"/>
              <w:right w:val="double" w:sz="4" w:space="0" w:color="auto"/>
            </w:tcBorders>
            <w:vAlign w:val="bottom"/>
          </w:tcPr>
          <w:p w:rsidR="001C5038" w:rsidRPr="003943CF" w:rsidRDefault="001C5038" w:rsidP="001C5038">
            <w:pPr>
              <w:widowControl w:val="0"/>
              <w:spacing w:before="60"/>
              <w:jc w:val="right"/>
              <w:rPr>
                <w:bCs/>
              </w:rPr>
            </w:pPr>
            <w:r w:rsidRPr="003943CF">
              <w:rPr>
                <w:bCs/>
              </w:rPr>
              <w:t>х</w:t>
            </w:r>
          </w:p>
        </w:tc>
      </w:tr>
    </w:tbl>
    <w:p w:rsidR="00255F37" w:rsidRPr="00DC1860" w:rsidRDefault="00255F37">
      <w:pPr>
        <w:rPr>
          <w:color w:val="FF0000"/>
        </w:rPr>
      </w:pPr>
      <w:r w:rsidRPr="00DC1860">
        <w:rPr>
          <w:color w:val="FF0000"/>
        </w:rPr>
        <w:br w:type="page"/>
      </w: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907"/>
        <w:gridCol w:w="3491"/>
        <w:gridCol w:w="3457"/>
      </w:tblGrid>
      <w:tr w:rsidR="00DC1860" w:rsidRPr="003943CF" w:rsidTr="004800F9">
        <w:trPr>
          <w:cantSplit/>
          <w:trHeight w:val="284"/>
          <w:jc w:val="center"/>
        </w:trPr>
        <w:tc>
          <w:tcPr>
            <w:tcW w:w="5000" w:type="pct"/>
            <w:gridSpan w:val="3"/>
            <w:tcBorders>
              <w:top w:val="nil"/>
              <w:left w:val="nil"/>
              <w:bottom w:val="double" w:sz="4" w:space="0" w:color="auto"/>
              <w:right w:val="nil"/>
            </w:tcBorders>
            <w:shd w:val="clear" w:color="auto" w:fill="FFFFFF"/>
          </w:tcPr>
          <w:p w:rsidR="00255F37" w:rsidRPr="003943CF" w:rsidRDefault="00255F37" w:rsidP="0031253A">
            <w:pPr>
              <w:widowControl w:val="0"/>
              <w:spacing w:before="60"/>
              <w:jc w:val="right"/>
              <w:rPr>
                <w:bCs/>
              </w:rPr>
            </w:pPr>
            <w:r w:rsidRPr="003943CF">
              <w:rPr>
                <w:bCs/>
              </w:rPr>
              <w:lastRenderedPageBreak/>
              <w:t>Продолжение</w:t>
            </w:r>
          </w:p>
        </w:tc>
      </w:tr>
      <w:tr w:rsidR="00DC1860" w:rsidRPr="003943CF" w:rsidTr="004800F9">
        <w:trPr>
          <w:cantSplit/>
          <w:trHeight w:val="284"/>
          <w:jc w:val="center"/>
        </w:trPr>
        <w:tc>
          <w:tcPr>
            <w:tcW w:w="1475" w:type="pct"/>
            <w:vMerge w:val="restart"/>
            <w:tcBorders>
              <w:top w:val="double" w:sz="4" w:space="0" w:color="auto"/>
              <w:left w:val="double" w:sz="4" w:space="0" w:color="auto"/>
              <w:right w:val="single" w:sz="4" w:space="0" w:color="auto"/>
            </w:tcBorders>
            <w:shd w:val="clear" w:color="auto" w:fill="FFFFFF"/>
          </w:tcPr>
          <w:p w:rsidR="004800F9" w:rsidRPr="003943CF" w:rsidRDefault="004800F9" w:rsidP="008D033F">
            <w:pPr>
              <w:widowControl w:val="0"/>
              <w:spacing w:before="60"/>
              <w:rPr>
                <w:bCs/>
                <w:lang w:val="en-US"/>
              </w:rPr>
            </w:pPr>
          </w:p>
        </w:tc>
        <w:tc>
          <w:tcPr>
            <w:tcW w:w="3525" w:type="pct"/>
            <w:gridSpan w:val="2"/>
            <w:tcBorders>
              <w:top w:val="double" w:sz="4" w:space="0" w:color="auto"/>
              <w:left w:val="single" w:sz="4" w:space="0" w:color="auto"/>
              <w:bottom w:val="nil"/>
              <w:right w:val="double" w:sz="4" w:space="0" w:color="auto"/>
            </w:tcBorders>
            <w:vAlign w:val="center"/>
          </w:tcPr>
          <w:p w:rsidR="004800F9" w:rsidRPr="003943CF" w:rsidRDefault="004800F9" w:rsidP="00562560">
            <w:pPr>
              <w:widowControl w:val="0"/>
              <w:jc w:val="center"/>
              <w:rPr>
                <w:i/>
              </w:rPr>
            </w:pPr>
            <w:r w:rsidRPr="003943CF">
              <w:rPr>
                <w:i/>
              </w:rPr>
              <w:t>В % к</w:t>
            </w:r>
          </w:p>
        </w:tc>
      </w:tr>
      <w:tr w:rsidR="00DC1860" w:rsidRPr="003943CF" w:rsidTr="004800F9">
        <w:trPr>
          <w:cantSplit/>
          <w:trHeight w:val="284"/>
          <w:jc w:val="center"/>
        </w:trPr>
        <w:tc>
          <w:tcPr>
            <w:tcW w:w="1475" w:type="pct"/>
            <w:vMerge/>
            <w:tcBorders>
              <w:left w:val="double" w:sz="4" w:space="0" w:color="auto"/>
              <w:bottom w:val="double" w:sz="4" w:space="0" w:color="auto"/>
              <w:right w:val="single" w:sz="4" w:space="0" w:color="auto"/>
            </w:tcBorders>
            <w:shd w:val="clear" w:color="auto" w:fill="FFFFFF"/>
          </w:tcPr>
          <w:p w:rsidR="004800F9" w:rsidRPr="003943CF" w:rsidRDefault="004800F9" w:rsidP="008D033F">
            <w:pPr>
              <w:widowControl w:val="0"/>
              <w:spacing w:before="60"/>
              <w:rPr>
                <w:bCs/>
                <w:lang w:val="en-US"/>
              </w:rPr>
            </w:pPr>
          </w:p>
        </w:tc>
        <w:tc>
          <w:tcPr>
            <w:tcW w:w="1771" w:type="pct"/>
            <w:tcBorders>
              <w:top w:val="single" w:sz="4" w:space="0" w:color="auto"/>
              <w:left w:val="single" w:sz="4" w:space="0" w:color="auto"/>
              <w:bottom w:val="double" w:sz="4" w:space="0" w:color="auto"/>
              <w:right w:val="single" w:sz="4" w:space="0" w:color="auto"/>
            </w:tcBorders>
            <w:vAlign w:val="center"/>
          </w:tcPr>
          <w:p w:rsidR="004800F9" w:rsidRPr="003943CF" w:rsidRDefault="004800F9" w:rsidP="00562560">
            <w:pPr>
              <w:widowControl w:val="0"/>
              <w:jc w:val="center"/>
              <w:rPr>
                <w:i/>
              </w:rPr>
            </w:pPr>
            <w:r w:rsidRPr="003943CF">
              <w:rPr>
                <w:i/>
              </w:rPr>
              <w:t xml:space="preserve">соответствующему периоду </w:t>
            </w:r>
            <w:r w:rsidRPr="003943CF">
              <w:rPr>
                <w:i/>
              </w:rPr>
              <w:br/>
              <w:t>предыдущего года</w:t>
            </w:r>
          </w:p>
        </w:tc>
        <w:tc>
          <w:tcPr>
            <w:tcW w:w="1754" w:type="pct"/>
            <w:tcBorders>
              <w:top w:val="single" w:sz="4" w:space="0" w:color="auto"/>
              <w:left w:val="single" w:sz="4" w:space="0" w:color="auto"/>
              <w:bottom w:val="double" w:sz="4" w:space="0" w:color="auto"/>
              <w:right w:val="double" w:sz="4" w:space="0" w:color="auto"/>
            </w:tcBorders>
            <w:vAlign w:val="center"/>
          </w:tcPr>
          <w:p w:rsidR="004800F9" w:rsidRPr="003943CF" w:rsidRDefault="00BE1D1D" w:rsidP="00562560">
            <w:pPr>
              <w:widowControl w:val="0"/>
              <w:jc w:val="center"/>
              <w:rPr>
                <w:i/>
              </w:rPr>
            </w:pPr>
            <w:r w:rsidRPr="003943CF">
              <w:rPr>
                <w:i/>
              </w:rPr>
              <w:t>предыдущему периоду</w:t>
            </w:r>
          </w:p>
        </w:tc>
      </w:tr>
      <w:tr w:rsidR="00DC1860"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B44DB9" w:rsidRPr="003943CF" w:rsidRDefault="00B44DB9" w:rsidP="008D033F">
            <w:pPr>
              <w:widowControl w:val="0"/>
              <w:spacing w:before="60"/>
              <w:rPr>
                <w:bCs/>
              </w:rPr>
            </w:pPr>
            <w:r w:rsidRPr="003943CF">
              <w:rPr>
                <w:bCs/>
              </w:rPr>
              <w:t>Май</w:t>
            </w:r>
          </w:p>
        </w:tc>
        <w:tc>
          <w:tcPr>
            <w:tcW w:w="1771" w:type="pct"/>
            <w:tcBorders>
              <w:top w:val="nil"/>
              <w:left w:val="single" w:sz="4" w:space="0" w:color="auto"/>
              <w:bottom w:val="nil"/>
              <w:right w:val="single" w:sz="4" w:space="0" w:color="auto"/>
            </w:tcBorders>
            <w:vAlign w:val="bottom"/>
          </w:tcPr>
          <w:p w:rsidR="00B44DB9" w:rsidRPr="003943CF" w:rsidRDefault="00072864" w:rsidP="008D033F">
            <w:pPr>
              <w:widowControl w:val="0"/>
              <w:spacing w:before="60"/>
              <w:jc w:val="right"/>
              <w:rPr>
                <w:bCs/>
              </w:rPr>
            </w:pPr>
            <w:r w:rsidRPr="003943CF">
              <w:rPr>
                <w:bCs/>
              </w:rPr>
              <w:t>119,0</w:t>
            </w:r>
          </w:p>
        </w:tc>
        <w:tc>
          <w:tcPr>
            <w:tcW w:w="1754" w:type="pct"/>
            <w:tcBorders>
              <w:top w:val="nil"/>
              <w:left w:val="single" w:sz="4" w:space="0" w:color="auto"/>
              <w:bottom w:val="nil"/>
              <w:right w:val="double" w:sz="4" w:space="0" w:color="auto"/>
            </w:tcBorders>
            <w:vAlign w:val="bottom"/>
          </w:tcPr>
          <w:p w:rsidR="00B44DB9" w:rsidRPr="003943CF" w:rsidRDefault="00072864" w:rsidP="008D033F">
            <w:pPr>
              <w:widowControl w:val="0"/>
              <w:spacing w:before="60"/>
              <w:jc w:val="right"/>
              <w:rPr>
                <w:bCs/>
              </w:rPr>
            </w:pPr>
            <w:r w:rsidRPr="003943CF">
              <w:rPr>
                <w:bCs/>
              </w:rPr>
              <w:t>98,4</w:t>
            </w:r>
          </w:p>
        </w:tc>
      </w:tr>
      <w:tr w:rsidR="00DC1860"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B44DB9" w:rsidRPr="003943CF" w:rsidRDefault="00B44DB9" w:rsidP="008D033F">
            <w:pPr>
              <w:widowControl w:val="0"/>
              <w:spacing w:before="60"/>
              <w:rPr>
                <w:bCs/>
              </w:rPr>
            </w:pPr>
            <w:r w:rsidRPr="003943CF">
              <w:rPr>
                <w:bCs/>
              </w:rPr>
              <w:t>Январь-май</w:t>
            </w:r>
          </w:p>
        </w:tc>
        <w:tc>
          <w:tcPr>
            <w:tcW w:w="1771" w:type="pct"/>
            <w:tcBorders>
              <w:top w:val="nil"/>
              <w:left w:val="single" w:sz="4" w:space="0" w:color="auto"/>
              <w:bottom w:val="nil"/>
              <w:right w:val="single" w:sz="4" w:space="0" w:color="auto"/>
            </w:tcBorders>
            <w:vAlign w:val="bottom"/>
          </w:tcPr>
          <w:p w:rsidR="00B44DB9" w:rsidRPr="003943CF" w:rsidRDefault="00072864" w:rsidP="008D033F">
            <w:pPr>
              <w:widowControl w:val="0"/>
              <w:spacing w:before="60"/>
              <w:jc w:val="right"/>
              <w:rPr>
                <w:bCs/>
              </w:rPr>
            </w:pPr>
            <w:r w:rsidRPr="003943CF">
              <w:rPr>
                <w:bCs/>
              </w:rPr>
              <w:t>115,0</w:t>
            </w:r>
          </w:p>
        </w:tc>
        <w:tc>
          <w:tcPr>
            <w:tcW w:w="1754" w:type="pct"/>
            <w:tcBorders>
              <w:top w:val="nil"/>
              <w:left w:val="single" w:sz="4" w:space="0" w:color="auto"/>
              <w:bottom w:val="nil"/>
              <w:right w:val="double" w:sz="4" w:space="0" w:color="auto"/>
            </w:tcBorders>
            <w:vAlign w:val="bottom"/>
          </w:tcPr>
          <w:p w:rsidR="00B44DB9" w:rsidRPr="003943CF" w:rsidRDefault="00B44DB9" w:rsidP="008D033F">
            <w:pPr>
              <w:widowControl w:val="0"/>
              <w:spacing w:before="60"/>
              <w:jc w:val="right"/>
              <w:rPr>
                <w:bCs/>
              </w:rPr>
            </w:pPr>
            <w:r w:rsidRPr="003943CF">
              <w:rPr>
                <w:bCs/>
              </w:rPr>
              <w:t>х</w:t>
            </w:r>
          </w:p>
        </w:tc>
      </w:tr>
      <w:tr w:rsidR="00DC1860"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D47EAA" w:rsidRPr="003943CF" w:rsidRDefault="00D47EAA" w:rsidP="008D033F">
            <w:pPr>
              <w:widowControl w:val="0"/>
              <w:spacing w:before="60"/>
              <w:rPr>
                <w:bCs/>
              </w:rPr>
            </w:pPr>
            <w:r w:rsidRPr="003943CF">
              <w:rPr>
                <w:bCs/>
              </w:rPr>
              <w:t>Июнь</w:t>
            </w:r>
          </w:p>
        </w:tc>
        <w:tc>
          <w:tcPr>
            <w:tcW w:w="1771" w:type="pct"/>
            <w:tcBorders>
              <w:top w:val="nil"/>
              <w:left w:val="single" w:sz="4" w:space="0" w:color="auto"/>
              <w:bottom w:val="nil"/>
              <w:right w:val="single" w:sz="4" w:space="0" w:color="auto"/>
            </w:tcBorders>
            <w:vAlign w:val="bottom"/>
          </w:tcPr>
          <w:p w:rsidR="00D47EAA" w:rsidRPr="003943CF" w:rsidRDefault="00072864" w:rsidP="008D033F">
            <w:pPr>
              <w:widowControl w:val="0"/>
              <w:spacing w:before="60"/>
              <w:jc w:val="right"/>
              <w:rPr>
                <w:bCs/>
              </w:rPr>
            </w:pPr>
            <w:r w:rsidRPr="003943CF">
              <w:rPr>
                <w:bCs/>
              </w:rPr>
              <w:t>185,3</w:t>
            </w:r>
          </w:p>
        </w:tc>
        <w:tc>
          <w:tcPr>
            <w:tcW w:w="1754" w:type="pct"/>
            <w:tcBorders>
              <w:top w:val="nil"/>
              <w:left w:val="single" w:sz="4" w:space="0" w:color="auto"/>
              <w:bottom w:val="nil"/>
              <w:right w:val="double" w:sz="4" w:space="0" w:color="auto"/>
            </w:tcBorders>
            <w:vAlign w:val="bottom"/>
          </w:tcPr>
          <w:p w:rsidR="00D47EAA" w:rsidRPr="003943CF" w:rsidRDefault="00072864" w:rsidP="008D033F">
            <w:pPr>
              <w:widowControl w:val="0"/>
              <w:spacing w:before="60"/>
              <w:jc w:val="right"/>
              <w:rPr>
                <w:bCs/>
              </w:rPr>
            </w:pPr>
            <w:r w:rsidRPr="003943CF">
              <w:rPr>
                <w:bCs/>
              </w:rPr>
              <w:t>180,0</w:t>
            </w:r>
          </w:p>
        </w:tc>
      </w:tr>
      <w:tr w:rsidR="00DC1860" w:rsidRPr="003943CF" w:rsidTr="007B3651">
        <w:trPr>
          <w:cantSplit/>
          <w:trHeight w:val="284"/>
          <w:jc w:val="center"/>
        </w:trPr>
        <w:tc>
          <w:tcPr>
            <w:tcW w:w="1475" w:type="pct"/>
            <w:tcBorders>
              <w:top w:val="nil"/>
              <w:left w:val="double" w:sz="4" w:space="0" w:color="auto"/>
              <w:bottom w:val="nil"/>
              <w:right w:val="single" w:sz="4" w:space="0" w:color="auto"/>
            </w:tcBorders>
            <w:shd w:val="clear" w:color="auto" w:fill="FFFFFF"/>
          </w:tcPr>
          <w:p w:rsidR="00C70676" w:rsidRPr="003943CF" w:rsidRDefault="00C70676" w:rsidP="007B3651">
            <w:pPr>
              <w:widowControl w:val="0"/>
              <w:spacing w:before="60"/>
              <w:rPr>
                <w:b/>
                <w:bCs/>
              </w:rPr>
            </w:pPr>
            <w:r w:rsidRPr="003943CF">
              <w:rPr>
                <w:b/>
                <w:bCs/>
              </w:rPr>
              <w:t>Январь-июнь</w:t>
            </w:r>
          </w:p>
        </w:tc>
        <w:tc>
          <w:tcPr>
            <w:tcW w:w="1771" w:type="pct"/>
            <w:tcBorders>
              <w:top w:val="nil"/>
              <w:left w:val="single" w:sz="4" w:space="0" w:color="auto"/>
              <w:bottom w:val="nil"/>
              <w:right w:val="single" w:sz="4" w:space="0" w:color="auto"/>
            </w:tcBorders>
            <w:vAlign w:val="bottom"/>
          </w:tcPr>
          <w:p w:rsidR="00C70676" w:rsidRPr="003943CF" w:rsidRDefault="00C70676" w:rsidP="007B3651">
            <w:pPr>
              <w:widowControl w:val="0"/>
              <w:spacing w:before="60"/>
              <w:jc w:val="right"/>
              <w:rPr>
                <w:b/>
                <w:bCs/>
              </w:rPr>
            </w:pPr>
            <w:r w:rsidRPr="003943CF">
              <w:rPr>
                <w:b/>
                <w:bCs/>
              </w:rPr>
              <w:t>125,4</w:t>
            </w:r>
          </w:p>
        </w:tc>
        <w:tc>
          <w:tcPr>
            <w:tcW w:w="1754" w:type="pct"/>
            <w:tcBorders>
              <w:top w:val="nil"/>
              <w:left w:val="single" w:sz="4" w:space="0" w:color="auto"/>
              <w:bottom w:val="nil"/>
              <w:right w:val="double" w:sz="4" w:space="0" w:color="auto"/>
            </w:tcBorders>
            <w:vAlign w:val="bottom"/>
          </w:tcPr>
          <w:p w:rsidR="00C70676" w:rsidRPr="003943CF" w:rsidRDefault="00C70676" w:rsidP="007B3651">
            <w:pPr>
              <w:widowControl w:val="0"/>
              <w:spacing w:before="60"/>
              <w:jc w:val="right"/>
              <w:rPr>
                <w:b/>
                <w:bCs/>
              </w:rPr>
            </w:pPr>
            <w:r w:rsidRPr="003943CF">
              <w:rPr>
                <w:b/>
                <w:bCs/>
              </w:rPr>
              <w:t>х</w:t>
            </w:r>
          </w:p>
        </w:tc>
      </w:tr>
      <w:tr w:rsidR="00DC1860"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C70676" w:rsidRPr="003943CF" w:rsidRDefault="00C70676" w:rsidP="008D033F">
            <w:pPr>
              <w:widowControl w:val="0"/>
              <w:spacing w:before="60"/>
              <w:rPr>
                <w:bCs/>
              </w:rPr>
            </w:pPr>
            <w:r w:rsidRPr="003943CF">
              <w:rPr>
                <w:bCs/>
              </w:rPr>
              <w:t>Июль</w:t>
            </w:r>
          </w:p>
        </w:tc>
        <w:tc>
          <w:tcPr>
            <w:tcW w:w="1771" w:type="pct"/>
            <w:tcBorders>
              <w:top w:val="nil"/>
              <w:left w:val="single" w:sz="4" w:space="0" w:color="auto"/>
              <w:bottom w:val="nil"/>
              <w:right w:val="single" w:sz="4" w:space="0" w:color="auto"/>
            </w:tcBorders>
            <w:vAlign w:val="bottom"/>
          </w:tcPr>
          <w:p w:rsidR="00C70676" w:rsidRPr="003943CF" w:rsidRDefault="00C70676" w:rsidP="008D033F">
            <w:pPr>
              <w:widowControl w:val="0"/>
              <w:spacing w:before="60"/>
              <w:jc w:val="right"/>
              <w:rPr>
                <w:bCs/>
              </w:rPr>
            </w:pPr>
            <w:r w:rsidRPr="003943CF">
              <w:rPr>
                <w:bCs/>
              </w:rPr>
              <w:t>96,9</w:t>
            </w:r>
          </w:p>
        </w:tc>
        <w:tc>
          <w:tcPr>
            <w:tcW w:w="1754" w:type="pct"/>
            <w:tcBorders>
              <w:top w:val="nil"/>
              <w:left w:val="single" w:sz="4" w:space="0" w:color="auto"/>
              <w:bottom w:val="nil"/>
              <w:right w:val="double" w:sz="4" w:space="0" w:color="auto"/>
            </w:tcBorders>
            <w:vAlign w:val="bottom"/>
          </w:tcPr>
          <w:p w:rsidR="00C70676" w:rsidRPr="003943CF" w:rsidRDefault="00C70676" w:rsidP="008D033F">
            <w:pPr>
              <w:widowControl w:val="0"/>
              <w:spacing w:before="60"/>
              <w:jc w:val="right"/>
              <w:rPr>
                <w:bCs/>
              </w:rPr>
            </w:pPr>
            <w:r w:rsidRPr="003943CF">
              <w:rPr>
                <w:bCs/>
              </w:rPr>
              <w:t>58,5</w:t>
            </w:r>
          </w:p>
        </w:tc>
      </w:tr>
      <w:tr w:rsidR="00DC1860"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C70676" w:rsidRPr="003943CF" w:rsidRDefault="00C70676" w:rsidP="008D033F">
            <w:pPr>
              <w:widowControl w:val="0"/>
              <w:spacing w:before="60"/>
              <w:rPr>
                <w:bCs/>
              </w:rPr>
            </w:pPr>
            <w:r w:rsidRPr="003943CF">
              <w:rPr>
                <w:bCs/>
              </w:rPr>
              <w:t>Январь-июль</w:t>
            </w:r>
          </w:p>
        </w:tc>
        <w:tc>
          <w:tcPr>
            <w:tcW w:w="1771" w:type="pct"/>
            <w:tcBorders>
              <w:top w:val="nil"/>
              <w:left w:val="single" w:sz="4" w:space="0" w:color="auto"/>
              <w:bottom w:val="nil"/>
              <w:right w:val="single" w:sz="4" w:space="0" w:color="auto"/>
            </w:tcBorders>
            <w:vAlign w:val="bottom"/>
          </w:tcPr>
          <w:p w:rsidR="00C70676" w:rsidRPr="003943CF" w:rsidRDefault="00C70676" w:rsidP="008D033F">
            <w:pPr>
              <w:widowControl w:val="0"/>
              <w:spacing w:before="60"/>
              <w:jc w:val="right"/>
              <w:rPr>
                <w:bCs/>
              </w:rPr>
            </w:pPr>
            <w:r w:rsidRPr="003943CF">
              <w:rPr>
                <w:bCs/>
              </w:rPr>
              <w:t>124,8</w:t>
            </w:r>
          </w:p>
        </w:tc>
        <w:tc>
          <w:tcPr>
            <w:tcW w:w="1754" w:type="pct"/>
            <w:tcBorders>
              <w:top w:val="nil"/>
              <w:left w:val="single" w:sz="4" w:space="0" w:color="auto"/>
              <w:bottom w:val="nil"/>
              <w:right w:val="double" w:sz="4" w:space="0" w:color="auto"/>
            </w:tcBorders>
            <w:vAlign w:val="bottom"/>
          </w:tcPr>
          <w:p w:rsidR="00C70676" w:rsidRPr="003943CF" w:rsidRDefault="00C70676" w:rsidP="008D033F">
            <w:pPr>
              <w:widowControl w:val="0"/>
              <w:spacing w:before="60"/>
              <w:jc w:val="right"/>
              <w:rPr>
                <w:bCs/>
              </w:rPr>
            </w:pPr>
            <w:r w:rsidRPr="003943CF">
              <w:rPr>
                <w:bCs/>
              </w:rPr>
              <w:t>х</w:t>
            </w:r>
          </w:p>
        </w:tc>
      </w:tr>
      <w:tr w:rsidR="00DC1860"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5A3FCF" w:rsidRPr="003943CF" w:rsidRDefault="005A3FCF" w:rsidP="008D033F">
            <w:pPr>
              <w:widowControl w:val="0"/>
              <w:spacing w:before="60"/>
              <w:rPr>
                <w:bCs/>
              </w:rPr>
            </w:pPr>
            <w:r w:rsidRPr="003943CF">
              <w:rPr>
                <w:bCs/>
              </w:rPr>
              <w:t>Август</w:t>
            </w:r>
          </w:p>
        </w:tc>
        <w:tc>
          <w:tcPr>
            <w:tcW w:w="1771" w:type="pct"/>
            <w:tcBorders>
              <w:top w:val="nil"/>
              <w:left w:val="single" w:sz="4" w:space="0" w:color="auto"/>
              <w:bottom w:val="nil"/>
              <w:right w:val="single" w:sz="4" w:space="0" w:color="auto"/>
            </w:tcBorders>
            <w:vAlign w:val="bottom"/>
          </w:tcPr>
          <w:p w:rsidR="005A3FCF" w:rsidRPr="003943CF" w:rsidRDefault="005A3FCF" w:rsidP="008D033F">
            <w:pPr>
              <w:widowControl w:val="0"/>
              <w:spacing w:before="60"/>
              <w:jc w:val="right"/>
              <w:rPr>
                <w:bCs/>
              </w:rPr>
            </w:pPr>
            <w:r w:rsidRPr="003943CF">
              <w:rPr>
                <w:bCs/>
              </w:rPr>
              <w:t>102,0</w:t>
            </w:r>
          </w:p>
        </w:tc>
        <w:tc>
          <w:tcPr>
            <w:tcW w:w="1754" w:type="pct"/>
            <w:tcBorders>
              <w:top w:val="nil"/>
              <w:left w:val="single" w:sz="4" w:space="0" w:color="auto"/>
              <w:bottom w:val="nil"/>
              <w:right w:val="double" w:sz="4" w:space="0" w:color="auto"/>
            </w:tcBorders>
            <w:vAlign w:val="bottom"/>
          </w:tcPr>
          <w:p w:rsidR="005A3FCF" w:rsidRPr="003943CF" w:rsidRDefault="005A3FCF" w:rsidP="008D033F">
            <w:pPr>
              <w:widowControl w:val="0"/>
              <w:spacing w:before="60"/>
              <w:jc w:val="right"/>
              <w:rPr>
                <w:bCs/>
              </w:rPr>
            </w:pPr>
            <w:r w:rsidRPr="003943CF">
              <w:rPr>
                <w:bCs/>
              </w:rPr>
              <w:t>99,7</w:t>
            </w:r>
          </w:p>
        </w:tc>
      </w:tr>
      <w:tr w:rsidR="00DC1860"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7C786C" w:rsidRPr="003943CF" w:rsidRDefault="007C786C" w:rsidP="00D17A1A">
            <w:pPr>
              <w:widowControl w:val="0"/>
              <w:spacing w:before="60"/>
              <w:rPr>
                <w:bCs/>
              </w:rPr>
            </w:pPr>
            <w:r w:rsidRPr="003943CF">
              <w:rPr>
                <w:bCs/>
              </w:rPr>
              <w:t>Январь-август</w:t>
            </w:r>
          </w:p>
        </w:tc>
        <w:tc>
          <w:tcPr>
            <w:tcW w:w="1771" w:type="pct"/>
            <w:tcBorders>
              <w:top w:val="nil"/>
              <w:left w:val="single" w:sz="4" w:space="0" w:color="auto"/>
              <w:bottom w:val="nil"/>
              <w:right w:val="single" w:sz="4" w:space="0" w:color="auto"/>
            </w:tcBorders>
            <w:vAlign w:val="bottom"/>
          </w:tcPr>
          <w:p w:rsidR="007C786C" w:rsidRPr="003943CF" w:rsidRDefault="007C786C" w:rsidP="00D17A1A">
            <w:pPr>
              <w:widowControl w:val="0"/>
              <w:spacing w:before="60"/>
              <w:jc w:val="right"/>
              <w:rPr>
                <w:bCs/>
              </w:rPr>
            </w:pPr>
            <w:r w:rsidRPr="003943CF">
              <w:rPr>
                <w:bCs/>
              </w:rPr>
              <w:t>120,0</w:t>
            </w:r>
          </w:p>
        </w:tc>
        <w:tc>
          <w:tcPr>
            <w:tcW w:w="1754" w:type="pct"/>
            <w:tcBorders>
              <w:top w:val="nil"/>
              <w:left w:val="single" w:sz="4" w:space="0" w:color="auto"/>
              <w:bottom w:val="nil"/>
              <w:right w:val="double" w:sz="4" w:space="0" w:color="auto"/>
            </w:tcBorders>
            <w:vAlign w:val="bottom"/>
          </w:tcPr>
          <w:p w:rsidR="007C786C" w:rsidRPr="003943CF" w:rsidRDefault="007C786C" w:rsidP="00D17A1A">
            <w:pPr>
              <w:widowControl w:val="0"/>
              <w:spacing w:before="60"/>
              <w:jc w:val="right"/>
              <w:rPr>
                <w:bCs/>
              </w:rPr>
            </w:pPr>
            <w:r w:rsidRPr="003943CF">
              <w:rPr>
                <w:bCs/>
              </w:rPr>
              <w:t>х</w:t>
            </w:r>
          </w:p>
        </w:tc>
      </w:tr>
      <w:tr w:rsidR="00DC1860"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7C786C" w:rsidRPr="003943CF" w:rsidRDefault="007C786C" w:rsidP="008D033F">
            <w:pPr>
              <w:widowControl w:val="0"/>
              <w:spacing w:before="60"/>
              <w:rPr>
                <w:bCs/>
              </w:rPr>
            </w:pPr>
            <w:r w:rsidRPr="003943CF">
              <w:rPr>
                <w:bCs/>
              </w:rPr>
              <w:t>Сентябрь</w:t>
            </w:r>
          </w:p>
        </w:tc>
        <w:tc>
          <w:tcPr>
            <w:tcW w:w="1771" w:type="pct"/>
            <w:tcBorders>
              <w:top w:val="nil"/>
              <w:left w:val="single" w:sz="4" w:space="0" w:color="auto"/>
              <w:bottom w:val="nil"/>
              <w:right w:val="single" w:sz="4" w:space="0" w:color="auto"/>
            </w:tcBorders>
            <w:vAlign w:val="bottom"/>
          </w:tcPr>
          <w:p w:rsidR="007C786C" w:rsidRPr="003943CF" w:rsidRDefault="007C786C" w:rsidP="008D033F">
            <w:pPr>
              <w:widowControl w:val="0"/>
              <w:spacing w:before="60"/>
              <w:jc w:val="right"/>
              <w:rPr>
                <w:bCs/>
              </w:rPr>
            </w:pPr>
            <w:r w:rsidRPr="003943CF">
              <w:rPr>
                <w:bCs/>
              </w:rPr>
              <w:t>105,2</w:t>
            </w:r>
          </w:p>
        </w:tc>
        <w:tc>
          <w:tcPr>
            <w:tcW w:w="1754" w:type="pct"/>
            <w:tcBorders>
              <w:top w:val="nil"/>
              <w:left w:val="single" w:sz="4" w:space="0" w:color="auto"/>
              <w:bottom w:val="nil"/>
              <w:right w:val="double" w:sz="4" w:space="0" w:color="auto"/>
            </w:tcBorders>
            <w:vAlign w:val="bottom"/>
          </w:tcPr>
          <w:p w:rsidR="007C786C" w:rsidRPr="003943CF" w:rsidRDefault="007C786C" w:rsidP="008D033F">
            <w:pPr>
              <w:widowControl w:val="0"/>
              <w:spacing w:before="60"/>
              <w:jc w:val="right"/>
              <w:rPr>
                <w:bCs/>
              </w:rPr>
            </w:pPr>
            <w:r w:rsidRPr="003943CF">
              <w:rPr>
                <w:bCs/>
              </w:rPr>
              <w:t>111,9</w:t>
            </w:r>
          </w:p>
        </w:tc>
      </w:tr>
      <w:tr w:rsidR="003943CF"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7C786C" w:rsidRPr="003943CF" w:rsidRDefault="007C786C" w:rsidP="008D033F">
            <w:pPr>
              <w:widowControl w:val="0"/>
              <w:spacing w:before="60"/>
              <w:rPr>
                <w:b/>
                <w:bCs/>
              </w:rPr>
            </w:pPr>
            <w:r w:rsidRPr="003943CF">
              <w:rPr>
                <w:b/>
                <w:bCs/>
              </w:rPr>
              <w:t>Январь-сентябрь</w:t>
            </w:r>
          </w:p>
        </w:tc>
        <w:tc>
          <w:tcPr>
            <w:tcW w:w="1771" w:type="pct"/>
            <w:tcBorders>
              <w:top w:val="nil"/>
              <w:left w:val="single" w:sz="4" w:space="0" w:color="auto"/>
              <w:bottom w:val="nil"/>
              <w:right w:val="single" w:sz="4" w:space="0" w:color="auto"/>
            </w:tcBorders>
            <w:vAlign w:val="bottom"/>
          </w:tcPr>
          <w:p w:rsidR="007C786C" w:rsidRPr="003943CF" w:rsidRDefault="007C786C" w:rsidP="008D033F">
            <w:pPr>
              <w:widowControl w:val="0"/>
              <w:spacing w:before="60"/>
              <w:jc w:val="right"/>
              <w:rPr>
                <w:b/>
                <w:bCs/>
              </w:rPr>
            </w:pPr>
            <w:r w:rsidRPr="003943CF">
              <w:rPr>
                <w:b/>
                <w:bCs/>
              </w:rPr>
              <w:t>118,3</w:t>
            </w:r>
          </w:p>
        </w:tc>
        <w:tc>
          <w:tcPr>
            <w:tcW w:w="1754" w:type="pct"/>
            <w:tcBorders>
              <w:top w:val="nil"/>
              <w:left w:val="single" w:sz="4" w:space="0" w:color="auto"/>
              <w:bottom w:val="nil"/>
              <w:right w:val="double" w:sz="4" w:space="0" w:color="auto"/>
            </w:tcBorders>
            <w:vAlign w:val="bottom"/>
          </w:tcPr>
          <w:p w:rsidR="007C786C" w:rsidRPr="003943CF" w:rsidRDefault="007C786C" w:rsidP="008D033F">
            <w:pPr>
              <w:widowControl w:val="0"/>
              <w:spacing w:before="60"/>
              <w:jc w:val="right"/>
              <w:rPr>
                <w:b/>
                <w:bCs/>
              </w:rPr>
            </w:pPr>
            <w:r w:rsidRPr="003943CF">
              <w:rPr>
                <w:b/>
                <w:bCs/>
              </w:rPr>
              <w:t>х</w:t>
            </w:r>
          </w:p>
        </w:tc>
      </w:tr>
      <w:tr w:rsidR="003943CF"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3943CF" w:rsidRPr="003943CF" w:rsidRDefault="003943CF" w:rsidP="008D033F">
            <w:pPr>
              <w:widowControl w:val="0"/>
              <w:spacing w:before="60"/>
              <w:rPr>
                <w:bCs/>
              </w:rPr>
            </w:pPr>
            <w:r w:rsidRPr="003943CF">
              <w:rPr>
                <w:bCs/>
              </w:rPr>
              <w:t>Октябрь</w:t>
            </w:r>
          </w:p>
        </w:tc>
        <w:tc>
          <w:tcPr>
            <w:tcW w:w="1771" w:type="pct"/>
            <w:tcBorders>
              <w:top w:val="nil"/>
              <w:left w:val="single" w:sz="4" w:space="0" w:color="auto"/>
              <w:bottom w:val="nil"/>
              <w:right w:val="single" w:sz="4" w:space="0" w:color="auto"/>
            </w:tcBorders>
            <w:vAlign w:val="bottom"/>
          </w:tcPr>
          <w:p w:rsidR="003943CF" w:rsidRPr="003943CF" w:rsidRDefault="003943CF" w:rsidP="008D033F">
            <w:pPr>
              <w:widowControl w:val="0"/>
              <w:spacing w:before="60"/>
              <w:jc w:val="right"/>
              <w:rPr>
                <w:bCs/>
              </w:rPr>
            </w:pPr>
            <w:r w:rsidRPr="003943CF">
              <w:rPr>
                <w:bCs/>
              </w:rPr>
              <w:t>89,6</w:t>
            </w:r>
          </w:p>
        </w:tc>
        <w:tc>
          <w:tcPr>
            <w:tcW w:w="1754" w:type="pct"/>
            <w:tcBorders>
              <w:top w:val="nil"/>
              <w:left w:val="single" w:sz="4" w:space="0" w:color="auto"/>
              <w:bottom w:val="nil"/>
              <w:right w:val="double" w:sz="4" w:space="0" w:color="auto"/>
            </w:tcBorders>
            <w:vAlign w:val="bottom"/>
          </w:tcPr>
          <w:p w:rsidR="003943CF" w:rsidRPr="003943CF" w:rsidRDefault="003943CF" w:rsidP="008D033F">
            <w:pPr>
              <w:widowControl w:val="0"/>
              <w:spacing w:before="60"/>
              <w:jc w:val="right"/>
              <w:rPr>
                <w:bCs/>
              </w:rPr>
            </w:pPr>
            <w:r w:rsidRPr="003943CF">
              <w:rPr>
                <w:bCs/>
              </w:rPr>
              <w:t>92,6</w:t>
            </w:r>
          </w:p>
        </w:tc>
      </w:tr>
      <w:tr w:rsidR="003943CF" w:rsidRPr="003943CF" w:rsidTr="00414217">
        <w:trPr>
          <w:cantSplit/>
          <w:trHeight w:val="284"/>
          <w:jc w:val="center"/>
        </w:trPr>
        <w:tc>
          <w:tcPr>
            <w:tcW w:w="1475" w:type="pct"/>
            <w:tcBorders>
              <w:top w:val="nil"/>
              <w:left w:val="double" w:sz="4" w:space="0" w:color="auto"/>
              <w:bottom w:val="nil"/>
              <w:right w:val="single" w:sz="4" w:space="0" w:color="auto"/>
            </w:tcBorders>
            <w:shd w:val="clear" w:color="auto" w:fill="FFFFFF"/>
          </w:tcPr>
          <w:p w:rsidR="003943CF" w:rsidRPr="003943CF" w:rsidRDefault="003943CF" w:rsidP="008D033F">
            <w:pPr>
              <w:widowControl w:val="0"/>
              <w:spacing w:before="60"/>
              <w:rPr>
                <w:b/>
                <w:bCs/>
              </w:rPr>
            </w:pPr>
            <w:r w:rsidRPr="003943CF">
              <w:rPr>
                <w:b/>
                <w:bCs/>
              </w:rPr>
              <w:t>Январь-октябрь</w:t>
            </w:r>
          </w:p>
        </w:tc>
        <w:tc>
          <w:tcPr>
            <w:tcW w:w="1771" w:type="pct"/>
            <w:tcBorders>
              <w:top w:val="nil"/>
              <w:left w:val="single" w:sz="4" w:space="0" w:color="auto"/>
              <w:bottom w:val="nil"/>
              <w:right w:val="single" w:sz="4" w:space="0" w:color="auto"/>
            </w:tcBorders>
            <w:vAlign w:val="bottom"/>
          </w:tcPr>
          <w:p w:rsidR="003943CF" w:rsidRPr="003943CF" w:rsidRDefault="003943CF" w:rsidP="008D033F">
            <w:pPr>
              <w:widowControl w:val="0"/>
              <w:spacing w:before="60"/>
              <w:jc w:val="right"/>
              <w:rPr>
                <w:b/>
                <w:bCs/>
              </w:rPr>
            </w:pPr>
            <w:r w:rsidRPr="003943CF">
              <w:rPr>
                <w:b/>
                <w:bCs/>
              </w:rPr>
              <w:t>114,5</w:t>
            </w:r>
          </w:p>
        </w:tc>
        <w:tc>
          <w:tcPr>
            <w:tcW w:w="1754" w:type="pct"/>
            <w:tcBorders>
              <w:top w:val="nil"/>
              <w:left w:val="single" w:sz="4" w:space="0" w:color="auto"/>
              <w:bottom w:val="nil"/>
              <w:right w:val="double" w:sz="4" w:space="0" w:color="auto"/>
            </w:tcBorders>
            <w:vAlign w:val="bottom"/>
          </w:tcPr>
          <w:p w:rsidR="003943CF" w:rsidRPr="003943CF" w:rsidRDefault="003943CF" w:rsidP="008D033F">
            <w:pPr>
              <w:widowControl w:val="0"/>
              <w:spacing w:before="60"/>
              <w:jc w:val="right"/>
              <w:rPr>
                <w:b/>
                <w:bCs/>
              </w:rPr>
            </w:pPr>
            <w:r w:rsidRPr="003943CF">
              <w:rPr>
                <w:b/>
                <w:bCs/>
              </w:rPr>
              <w:t>х</w:t>
            </w:r>
          </w:p>
        </w:tc>
      </w:tr>
      <w:tr w:rsidR="007C786C" w:rsidRPr="003943CF" w:rsidTr="008D033F">
        <w:trPr>
          <w:cantSplit/>
          <w:trHeight w:val="953"/>
          <w:jc w:val="center"/>
        </w:trPr>
        <w:tc>
          <w:tcPr>
            <w:tcW w:w="5000" w:type="pct"/>
            <w:gridSpan w:val="3"/>
            <w:tcBorders>
              <w:top w:val="single" w:sz="4" w:space="0" w:color="auto"/>
              <w:bottom w:val="double" w:sz="4" w:space="0" w:color="auto"/>
            </w:tcBorders>
          </w:tcPr>
          <w:p w:rsidR="007C786C" w:rsidRPr="003943CF" w:rsidRDefault="007C786C" w:rsidP="008D033F">
            <w:pPr>
              <w:jc w:val="both"/>
              <w:rPr>
                <w:i/>
                <w:sz w:val="20"/>
                <w:szCs w:val="20"/>
              </w:rPr>
            </w:pPr>
            <w:r w:rsidRPr="003943CF">
              <w:rPr>
                <w:i/>
                <w:sz w:val="20"/>
                <w:szCs w:val="20"/>
                <w:vertAlign w:val="superscript"/>
              </w:rPr>
              <w:t>1)</w:t>
            </w:r>
            <w:r w:rsidRPr="003943CF">
              <w:rPr>
                <w:sz w:val="20"/>
                <w:szCs w:val="20"/>
              </w:rPr>
              <w:t xml:space="preserve"> </w:t>
            </w:r>
            <w:r w:rsidRPr="003943CF">
              <w:rPr>
                <w:i/>
                <w:sz w:val="20"/>
                <w:szCs w:val="20"/>
              </w:rPr>
              <w:t>Индекс промышленного производства по видам экономической деятельности "Добыча полезных ископае- мых", "Обрабатывающие производства", "Обеспечение электрической энергией, газом и паром; кондицио- нирование воздуха", "Водоснабжение; водоотведение, организация сбора и утилизации отходов, деятель- ность по ликвидации загрязнений".</w:t>
            </w:r>
          </w:p>
          <w:p w:rsidR="007C786C" w:rsidRPr="003943CF" w:rsidRDefault="007C786C" w:rsidP="008070BB">
            <w:pPr>
              <w:rPr>
                <w:i/>
                <w:iCs/>
                <w:sz w:val="20"/>
                <w:szCs w:val="20"/>
              </w:rPr>
            </w:pPr>
            <w:r w:rsidRPr="003943CF">
              <w:rPr>
                <w:i/>
                <w:sz w:val="20"/>
                <w:szCs w:val="20"/>
                <w:vertAlign w:val="superscript"/>
              </w:rPr>
              <w:t>2</w:t>
            </w:r>
            <w:r w:rsidRPr="003943CF">
              <w:rPr>
                <w:i/>
                <w:iCs/>
                <w:sz w:val="20"/>
                <w:szCs w:val="20"/>
                <w:vertAlign w:val="superscript"/>
              </w:rPr>
              <w:t>)</w:t>
            </w:r>
            <w:r w:rsidRPr="003943CF">
              <w:rPr>
                <w:sz w:val="20"/>
                <w:szCs w:val="20"/>
              </w:rPr>
              <w:t xml:space="preserve"> </w:t>
            </w:r>
            <w:r w:rsidRPr="003943CF">
              <w:rPr>
                <w:i/>
                <w:iCs/>
                <w:sz w:val="20"/>
                <w:szCs w:val="20"/>
              </w:rPr>
              <w:t>Данные за 2021 год и январь-июнь 2022 года уточнены в соответствии с регламентом разработки и публ</w:t>
            </w:r>
            <w:r w:rsidRPr="003943CF">
              <w:rPr>
                <w:i/>
                <w:iCs/>
                <w:sz w:val="20"/>
                <w:szCs w:val="20"/>
              </w:rPr>
              <w:t>и</w:t>
            </w:r>
            <w:r w:rsidRPr="003943CF">
              <w:rPr>
                <w:i/>
                <w:iCs/>
                <w:sz w:val="20"/>
                <w:szCs w:val="20"/>
              </w:rPr>
              <w:t>кации данных по производству и отгрузке продукции и динамике промышленного производства (приказ Ро</w:t>
            </w:r>
            <w:r w:rsidRPr="003943CF">
              <w:rPr>
                <w:i/>
                <w:iCs/>
                <w:sz w:val="20"/>
                <w:szCs w:val="20"/>
              </w:rPr>
              <w:t>с</w:t>
            </w:r>
            <w:r w:rsidRPr="003943CF">
              <w:rPr>
                <w:i/>
                <w:iCs/>
                <w:sz w:val="20"/>
                <w:szCs w:val="20"/>
              </w:rPr>
              <w:t>стата от 18.08.2020 г. № 470).</w:t>
            </w:r>
          </w:p>
        </w:tc>
      </w:tr>
    </w:tbl>
    <w:p w:rsidR="008D033F" w:rsidRPr="00DC1860" w:rsidRDefault="008D033F" w:rsidP="008D033F">
      <w:pPr>
        <w:ind w:right="139"/>
        <w:jc w:val="right"/>
        <w:rPr>
          <w:color w:val="FF0000"/>
          <w:spacing w:val="2"/>
          <w:sz w:val="22"/>
          <w:szCs w:val="28"/>
        </w:rPr>
      </w:pPr>
    </w:p>
    <w:p w:rsidR="008D033F" w:rsidRPr="003943CF" w:rsidRDefault="008D033F" w:rsidP="008D033F">
      <w:pPr>
        <w:ind w:right="139"/>
        <w:jc w:val="right"/>
        <w:rPr>
          <w:spacing w:val="2"/>
          <w:sz w:val="28"/>
          <w:szCs w:val="28"/>
        </w:rPr>
      </w:pPr>
      <w:r w:rsidRPr="003943CF">
        <w:rPr>
          <w:spacing w:val="2"/>
          <w:sz w:val="28"/>
          <w:szCs w:val="28"/>
        </w:rPr>
        <w:t>Таблица 3</w:t>
      </w:r>
    </w:p>
    <w:p w:rsidR="008D033F" w:rsidRPr="003943CF" w:rsidRDefault="008D033F" w:rsidP="008D033F">
      <w:pPr>
        <w:ind w:right="139"/>
        <w:jc w:val="right"/>
        <w:rPr>
          <w:spacing w:val="2"/>
          <w:sz w:val="16"/>
          <w:szCs w:val="28"/>
        </w:rPr>
      </w:pPr>
    </w:p>
    <w:p w:rsidR="008D033F" w:rsidRPr="003943CF" w:rsidRDefault="008D033F" w:rsidP="008D033F">
      <w:pPr>
        <w:ind w:right="139"/>
        <w:jc w:val="center"/>
        <w:rPr>
          <w:b/>
          <w:spacing w:val="2"/>
          <w:vertAlign w:val="superscript"/>
        </w:rPr>
      </w:pPr>
      <w:r w:rsidRPr="003943CF">
        <w:rPr>
          <w:b/>
          <w:spacing w:val="2"/>
          <w:sz w:val="28"/>
          <w:szCs w:val="28"/>
        </w:rPr>
        <w:t xml:space="preserve">Объем отгруженных товаров собственного производства, </w:t>
      </w:r>
      <w:r w:rsidRPr="003943CF">
        <w:rPr>
          <w:b/>
          <w:spacing w:val="-2"/>
          <w:sz w:val="28"/>
          <w:szCs w:val="28"/>
        </w:rPr>
        <w:t>выполненных работ и услуг по видам деятельности</w:t>
      </w:r>
      <w:r w:rsidRPr="003943CF">
        <w:rPr>
          <w:b/>
          <w:spacing w:val="2"/>
          <w:sz w:val="28"/>
          <w:szCs w:val="28"/>
          <w:vertAlign w:val="superscript"/>
        </w:rPr>
        <w:t>1</w:t>
      </w:r>
      <w:r w:rsidRPr="003943CF">
        <w:rPr>
          <w:b/>
          <w:spacing w:val="2"/>
          <w:vertAlign w:val="superscript"/>
        </w:rPr>
        <w:t>)</w:t>
      </w:r>
    </w:p>
    <w:p w:rsidR="008D033F" w:rsidRPr="003943CF" w:rsidRDefault="008D033F" w:rsidP="00685A54">
      <w:pPr>
        <w:ind w:right="139"/>
        <w:rPr>
          <w:spacing w:val="2"/>
          <w:sz w:val="10"/>
          <w:szCs w:val="10"/>
        </w:rPr>
      </w:pPr>
    </w:p>
    <w:p w:rsidR="008D033F" w:rsidRPr="003943CF" w:rsidRDefault="008D033F" w:rsidP="008D033F">
      <w:pPr>
        <w:ind w:right="-2"/>
        <w:jc w:val="right"/>
      </w:pPr>
      <w:r w:rsidRPr="003943CF">
        <w:t>в действующих ценах</w:t>
      </w:r>
    </w:p>
    <w:tbl>
      <w:tblPr>
        <w:tblW w:w="5000" w:type="pct"/>
        <w:jc w:val="center"/>
        <w:tblLayout w:type="fixed"/>
        <w:tblCellMar>
          <w:left w:w="57" w:type="dxa"/>
          <w:right w:w="57" w:type="dxa"/>
        </w:tblCellMar>
        <w:tblLook w:val="00A0" w:firstRow="1" w:lastRow="0" w:firstColumn="1" w:lastColumn="0" w:noHBand="0" w:noVBand="0"/>
      </w:tblPr>
      <w:tblGrid>
        <w:gridCol w:w="4452"/>
        <w:gridCol w:w="2408"/>
        <w:gridCol w:w="2893"/>
      </w:tblGrid>
      <w:tr w:rsidR="00DC1860" w:rsidRPr="003943CF" w:rsidTr="00F6799B">
        <w:trPr>
          <w:cantSplit/>
          <w:trHeight w:val="292"/>
          <w:jc w:val="center"/>
        </w:trPr>
        <w:tc>
          <w:tcPr>
            <w:tcW w:w="4452" w:type="dxa"/>
            <w:vMerge w:val="restart"/>
            <w:tcBorders>
              <w:top w:val="double" w:sz="4" w:space="0" w:color="auto"/>
              <w:left w:val="double" w:sz="4" w:space="0" w:color="auto"/>
              <w:right w:val="single" w:sz="4" w:space="0" w:color="auto"/>
            </w:tcBorders>
            <w:vAlign w:val="center"/>
          </w:tcPr>
          <w:p w:rsidR="008D033F" w:rsidRPr="003943CF" w:rsidRDefault="008D033F" w:rsidP="008D033F">
            <w:pPr>
              <w:spacing w:line="160" w:lineRule="exact"/>
              <w:jc w:val="center"/>
              <w:rPr>
                <w:i/>
              </w:rPr>
            </w:pPr>
          </w:p>
        </w:tc>
        <w:tc>
          <w:tcPr>
            <w:tcW w:w="5301" w:type="dxa"/>
            <w:gridSpan w:val="2"/>
            <w:tcBorders>
              <w:top w:val="double" w:sz="4" w:space="0" w:color="auto"/>
              <w:left w:val="single" w:sz="4" w:space="0" w:color="auto"/>
              <w:bottom w:val="single" w:sz="4" w:space="0" w:color="auto"/>
              <w:right w:val="double" w:sz="4" w:space="0" w:color="auto"/>
            </w:tcBorders>
            <w:vAlign w:val="center"/>
          </w:tcPr>
          <w:p w:rsidR="008D033F" w:rsidRPr="003943CF" w:rsidRDefault="00414217" w:rsidP="003943CF">
            <w:pPr>
              <w:jc w:val="center"/>
              <w:rPr>
                <w:i/>
                <w:iCs/>
              </w:rPr>
            </w:pPr>
            <w:r w:rsidRPr="003943CF">
              <w:rPr>
                <w:i/>
                <w:iCs/>
              </w:rPr>
              <w:t>Январь</w:t>
            </w:r>
            <w:r w:rsidR="00C078D0" w:rsidRPr="003943CF">
              <w:rPr>
                <w:i/>
                <w:iCs/>
              </w:rPr>
              <w:t>-</w:t>
            </w:r>
            <w:r w:rsidR="003943CF" w:rsidRPr="003943CF">
              <w:rPr>
                <w:i/>
                <w:iCs/>
              </w:rPr>
              <w:t>ок</w:t>
            </w:r>
            <w:r w:rsidR="007C786C" w:rsidRPr="003943CF">
              <w:rPr>
                <w:i/>
                <w:iCs/>
              </w:rPr>
              <w:t>тябрь</w:t>
            </w:r>
            <w:r w:rsidR="0031253A" w:rsidRPr="003943CF">
              <w:rPr>
                <w:i/>
                <w:iCs/>
              </w:rPr>
              <w:t xml:space="preserve"> 2022</w:t>
            </w:r>
            <w:r w:rsidR="008D033F" w:rsidRPr="003943CF">
              <w:rPr>
                <w:i/>
                <w:iCs/>
              </w:rPr>
              <w:t xml:space="preserve"> г.</w:t>
            </w:r>
          </w:p>
        </w:tc>
      </w:tr>
      <w:tr w:rsidR="00DC1860" w:rsidRPr="003943CF" w:rsidTr="00F6799B">
        <w:trPr>
          <w:cantSplit/>
          <w:trHeight w:val="510"/>
          <w:jc w:val="center"/>
        </w:trPr>
        <w:tc>
          <w:tcPr>
            <w:tcW w:w="4452" w:type="dxa"/>
            <w:vMerge/>
            <w:tcBorders>
              <w:left w:val="double" w:sz="4" w:space="0" w:color="auto"/>
              <w:bottom w:val="double" w:sz="4" w:space="0" w:color="auto"/>
              <w:right w:val="single" w:sz="4" w:space="0" w:color="auto"/>
            </w:tcBorders>
            <w:vAlign w:val="center"/>
          </w:tcPr>
          <w:p w:rsidR="008D033F" w:rsidRPr="003943CF" w:rsidRDefault="008D033F" w:rsidP="008D033F">
            <w:pPr>
              <w:spacing w:line="160" w:lineRule="exact"/>
              <w:jc w:val="center"/>
              <w:rPr>
                <w:i/>
              </w:rPr>
            </w:pPr>
          </w:p>
        </w:tc>
        <w:tc>
          <w:tcPr>
            <w:tcW w:w="2408" w:type="dxa"/>
            <w:tcBorders>
              <w:top w:val="single" w:sz="4" w:space="0" w:color="auto"/>
              <w:left w:val="single" w:sz="4" w:space="0" w:color="auto"/>
              <w:bottom w:val="double" w:sz="4" w:space="0" w:color="auto"/>
              <w:right w:val="single" w:sz="4" w:space="0" w:color="auto"/>
            </w:tcBorders>
            <w:vAlign w:val="center"/>
          </w:tcPr>
          <w:p w:rsidR="008D033F" w:rsidRPr="003943CF" w:rsidRDefault="008D033F" w:rsidP="00F6799B">
            <w:pPr>
              <w:jc w:val="center"/>
              <w:rPr>
                <w:bCs/>
                <w:i/>
              </w:rPr>
            </w:pPr>
            <w:r w:rsidRPr="003943CF">
              <w:rPr>
                <w:i/>
              </w:rPr>
              <w:t>млн рублей</w:t>
            </w:r>
          </w:p>
        </w:tc>
        <w:tc>
          <w:tcPr>
            <w:tcW w:w="2893" w:type="dxa"/>
            <w:tcBorders>
              <w:top w:val="single" w:sz="4" w:space="0" w:color="auto"/>
              <w:left w:val="single" w:sz="4" w:space="0" w:color="auto"/>
              <w:bottom w:val="double" w:sz="4" w:space="0" w:color="auto"/>
              <w:right w:val="double" w:sz="4" w:space="0" w:color="auto"/>
            </w:tcBorders>
            <w:vAlign w:val="center"/>
          </w:tcPr>
          <w:p w:rsidR="008D033F" w:rsidRPr="003943CF" w:rsidRDefault="008D033F" w:rsidP="008D033F">
            <w:pPr>
              <w:jc w:val="center"/>
              <w:rPr>
                <w:i/>
                <w:iCs/>
              </w:rPr>
            </w:pPr>
            <w:r w:rsidRPr="003943CF">
              <w:rPr>
                <w:i/>
                <w:iCs/>
              </w:rPr>
              <w:t>в % к</w:t>
            </w:r>
          </w:p>
          <w:p w:rsidR="008D033F" w:rsidRPr="003943CF" w:rsidRDefault="00BD23BC" w:rsidP="003943CF">
            <w:pPr>
              <w:ind w:right="-57"/>
              <w:jc w:val="center"/>
              <w:rPr>
                <w:i/>
                <w:iCs/>
              </w:rPr>
            </w:pPr>
            <w:r w:rsidRPr="003943CF">
              <w:rPr>
                <w:i/>
                <w:iCs/>
              </w:rPr>
              <w:t>январю</w:t>
            </w:r>
            <w:r w:rsidR="00414217" w:rsidRPr="003943CF">
              <w:rPr>
                <w:i/>
                <w:iCs/>
              </w:rPr>
              <w:t>-</w:t>
            </w:r>
            <w:r w:rsidR="003943CF" w:rsidRPr="003943CF">
              <w:rPr>
                <w:i/>
                <w:iCs/>
              </w:rPr>
              <w:t>ок</w:t>
            </w:r>
            <w:r w:rsidR="007C786C" w:rsidRPr="003943CF">
              <w:rPr>
                <w:i/>
                <w:iCs/>
              </w:rPr>
              <w:t>тябрю</w:t>
            </w:r>
            <w:r w:rsidR="008D033F" w:rsidRPr="003943CF">
              <w:rPr>
                <w:i/>
              </w:rPr>
              <w:t xml:space="preserve"> </w:t>
            </w:r>
            <w:r w:rsidR="0031253A" w:rsidRPr="003943CF">
              <w:rPr>
                <w:i/>
                <w:iCs/>
              </w:rPr>
              <w:t>2021</w:t>
            </w:r>
            <w:r w:rsidR="008D033F" w:rsidRPr="003943CF">
              <w:rPr>
                <w:i/>
                <w:iCs/>
              </w:rPr>
              <w:t xml:space="preserve"> г.</w:t>
            </w:r>
          </w:p>
        </w:tc>
      </w:tr>
      <w:tr w:rsidR="00DC1860" w:rsidRPr="003943CF" w:rsidTr="00F6799B">
        <w:trPr>
          <w:cantSplit/>
          <w:trHeight w:val="148"/>
          <w:jc w:val="center"/>
        </w:trPr>
        <w:tc>
          <w:tcPr>
            <w:tcW w:w="4452" w:type="dxa"/>
            <w:tcBorders>
              <w:top w:val="double" w:sz="4" w:space="0" w:color="auto"/>
              <w:left w:val="double" w:sz="4" w:space="0" w:color="auto"/>
              <w:right w:val="single" w:sz="4" w:space="0" w:color="auto"/>
            </w:tcBorders>
            <w:vAlign w:val="bottom"/>
          </w:tcPr>
          <w:p w:rsidR="008D033F" w:rsidRPr="003943CF" w:rsidRDefault="008D033F" w:rsidP="008D033F">
            <w:r w:rsidRPr="003943CF">
              <w:t xml:space="preserve">Добыча полезных ископаемых </w:t>
            </w:r>
          </w:p>
        </w:tc>
        <w:tc>
          <w:tcPr>
            <w:tcW w:w="2408" w:type="dxa"/>
            <w:tcBorders>
              <w:top w:val="double" w:sz="4" w:space="0" w:color="auto"/>
              <w:left w:val="single" w:sz="4" w:space="0" w:color="auto"/>
              <w:right w:val="single" w:sz="4" w:space="0" w:color="auto"/>
            </w:tcBorders>
            <w:vAlign w:val="center"/>
          </w:tcPr>
          <w:p w:rsidR="008D033F" w:rsidRPr="003943CF" w:rsidRDefault="008D033F" w:rsidP="008D033F">
            <w:pPr>
              <w:ind w:right="309"/>
              <w:jc w:val="right"/>
              <w:rPr>
                <w:bCs/>
              </w:rPr>
            </w:pPr>
            <w:r w:rsidRPr="003943CF">
              <w:rPr>
                <w:bCs/>
              </w:rPr>
              <w:t>…</w:t>
            </w:r>
            <w:r w:rsidRPr="003943CF">
              <w:rPr>
                <w:bCs/>
                <w:vertAlign w:val="superscript"/>
              </w:rPr>
              <w:t>2)</w:t>
            </w:r>
          </w:p>
        </w:tc>
        <w:tc>
          <w:tcPr>
            <w:tcW w:w="2893" w:type="dxa"/>
            <w:tcBorders>
              <w:top w:val="double" w:sz="4" w:space="0" w:color="auto"/>
              <w:left w:val="single" w:sz="4" w:space="0" w:color="auto"/>
              <w:right w:val="double" w:sz="4" w:space="0" w:color="auto"/>
            </w:tcBorders>
            <w:vAlign w:val="bottom"/>
          </w:tcPr>
          <w:p w:rsidR="008D033F" w:rsidRPr="003943CF" w:rsidRDefault="008D033F" w:rsidP="008D033F">
            <w:pPr>
              <w:ind w:right="309"/>
              <w:jc w:val="right"/>
              <w:rPr>
                <w:bCs/>
              </w:rPr>
            </w:pPr>
            <w:r w:rsidRPr="003943CF">
              <w:rPr>
                <w:bCs/>
              </w:rPr>
              <w:t>…</w:t>
            </w:r>
            <w:r w:rsidRPr="003943CF">
              <w:rPr>
                <w:bCs/>
                <w:vertAlign w:val="superscript"/>
              </w:rPr>
              <w:t>2)</w:t>
            </w:r>
          </w:p>
        </w:tc>
      </w:tr>
      <w:tr w:rsidR="00DC1860" w:rsidRPr="003943CF" w:rsidTr="00F6799B">
        <w:trPr>
          <w:cantSplit/>
          <w:trHeight w:val="80"/>
          <w:jc w:val="center"/>
        </w:trPr>
        <w:tc>
          <w:tcPr>
            <w:tcW w:w="4452" w:type="dxa"/>
            <w:tcBorders>
              <w:left w:val="double" w:sz="4" w:space="0" w:color="auto"/>
              <w:right w:val="single" w:sz="4" w:space="0" w:color="auto"/>
            </w:tcBorders>
            <w:vAlign w:val="bottom"/>
          </w:tcPr>
          <w:p w:rsidR="00497F08" w:rsidRPr="003943CF" w:rsidRDefault="00497F08" w:rsidP="00F6799B">
            <w:r w:rsidRPr="003943CF">
              <w:t>Обрабатывающие производства</w:t>
            </w:r>
          </w:p>
        </w:tc>
        <w:tc>
          <w:tcPr>
            <w:tcW w:w="2408" w:type="dxa"/>
            <w:tcBorders>
              <w:left w:val="single" w:sz="4" w:space="0" w:color="auto"/>
              <w:right w:val="single" w:sz="4" w:space="0" w:color="auto"/>
            </w:tcBorders>
            <w:vAlign w:val="bottom"/>
          </w:tcPr>
          <w:p w:rsidR="00497F08" w:rsidRPr="003943CF" w:rsidRDefault="003943CF" w:rsidP="00717E3D">
            <w:pPr>
              <w:ind w:right="309"/>
              <w:jc w:val="right"/>
              <w:rPr>
                <w:bCs/>
              </w:rPr>
            </w:pPr>
            <w:r w:rsidRPr="003943CF">
              <w:rPr>
                <w:bCs/>
              </w:rPr>
              <w:t>16018,3</w:t>
            </w:r>
          </w:p>
        </w:tc>
        <w:tc>
          <w:tcPr>
            <w:tcW w:w="2893" w:type="dxa"/>
            <w:tcBorders>
              <w:left w:val="single" w:sz="4" w:space="0" w:color="auto"/>
              <w:right w:val="double" w:sz="4" w:space="0" w:color="auto"/>
            </w:tcBorders>
            <w:vAlign w:val="bottom"/>
          </w:tcPr>
          <w:p w:rsidR="00497F08" w:rsidRPr="003943CF" w:rsidRDefault="003943CF" w:rsidP="00717E3D">
            <w:pPr>
              <w:ind w:right="309"/>
              <w:jc w:val="right"/>
              <w:rPr>
                <w:bCs/>
              </w:rPr>
            </w:pPr>
            <w:r w:rsidRPr="003943CF">
              <w:rPr>
                <w:bCs/>
              </w:rPr>
              <w:t>119,4</w:t>
            </w:r>
          </w:p>
        </w:tc>
      </w:tr>
      <w:tr w:rsidR="00DC1860" w:rsidRPr="003943CF" w:rsidTr="00F6799B">
        <w:trPr>
          <w:cantSplit/>
          <w:trHeight w:val="455"/>
          <w:jc w:val="center"/>
        </w:trPr>
        <w:tc>
          <w:tcPr>
            <w:tcW w:w="4452" w:type="dxa"/>
            <w:tcBorders>
              <w:left w:val="double" w:sz="4" w:space="0" w:color="auto"/>
              <w:right w:val="single" w:sz="4" w:space="0" w:color="auto"/>
            </w:tcBorders>
            <w:vAlign w:val="bottom"/>
          </w:tcPr>
          <w:p w:rsidR="00497F08" w:rsidRPr="003943CF" w:rsidRDefault="00497F08" w:rsidP="008D033F">
            <w:r w:rsidRPr="003943CF">
              <w:t xml:space="preserve">Обеспечение электрической энергией, </w:t>
            </w:r>
          </w:p>
          <w:p w:rsidR="00497F08" w:rsidRPr="003943CF" w:rsidRDefault="00497F08" w:rsidP="008D033F">
            <w:r w:rsidRPr="003943CF">
              <w:t xml:space="preserve">газом и паром; кондиционирование </w:t>
            </w:r>
          </w:p>
          <w:p w:rsidR="00497F08" w:rsidRPr="003943CF" w:rsidRDefault="00497F08" w:rsidP="008D033F">
            <w:r w:rsidRPr="003943CF">
              <w:t>воздуха</w:t>
            </w:r>
          </w:p>
        </w:tc>
        <w:tc>
          <w:tcPr>
            <w:tcW w:w="2408" w:type="dxa"/>
            <w:tcBorders>
              <w:left w:val="single" w:sz="4" w:space="0" w:color="auto"/>
              <w:right w:val="single" w:sz="4" w:space="0" w:color="auto"/>
            </w:tcBorders>
            <w:vAlign w:val="bottom"/>
          </w:tcPr>
          <w:p w:rsidR="00497F08" w:rsidRPr="003943CF" w:rsidRDefault="003943CF" w:rsidP="00717E3D">
            <w:pPr>
              <w:ind w:right="309"/>
              <w:jc w:val="right"/>
              <w:rPr>
                <w:bCs/>
              </w:rPr>
            </w:pPr>
            <w:r w:rsidRPr="003943CF">
              <w:rPr>
                <w:bCs/>
              </w:rPr>
              <w:t>15335,3</w:t>
            </w:r>
          </w:p>
        </w:tc>
        <w:tc>
          <w:tcPr>
            <w:tcW w:w="2893" w:type="dxa"/>
            <w:tcBorders>
              <w:left w:val="single" w:sz="4" w:space="0" w:color="auto"/>
              <w:right w:val="double" w:sz="4" w:space="0" w:color="auto"/>
            </w:tcBorders>
            <w:vAlign w:val="bottom"/>
          </w:tcPr>
          <w:p w:rsidR="00497F08" w:rsidRPr="003943CF" w:rsidRDefault="003943CF" w:rsidP="00717E3D">
            <w:pPr>
              <w:ind w:right="309"/>
              <w:jc w:val="right"/>
              <w:rPr>
                <w:bCs/>
              </w:rPr>
            </w:pPr>
            <w:r w:rsidRPr="003943CF">
              <w:rPr>
                <w:bCs/>
              </w:rPr>
              <w:t>111,0</w:t>
            </w:r>
          </w:p>
        </w:tc>
      </w:tr>
      <w:tr w:rsidR="00DC1860" w:rsidRPr="003943CF" w:rsidTr="00F6799B">
        <w:trPr>
          <w:cantSplit/>
          <w:trHeight w:val="340"/>
          <w:jc w:val="center"/>
        </w:trPr>
        <w:tc>
          <w:tcPr>
            <w:tcW w:w="4452" w:type="dxa"/>
            <w:tcBorders>
              <w:left w:val="double" w:sz="4" w:space="0" w:color="auto"/>
              <w:bottom w:val="single" w:sz="4" w:space="0" w:color="auto"/>
              <w:right w:val="single" w:sz="4" w:space="0" w:color="auto"/>
            </w:tcBorders>
            <w:vAlign w:val="bottom"/>
          </w:tcPr>
          <w:p w:rsidR="008D033F" w:rsidRPr="003943CF" w:rsidRDefault="008D033F" w:rsidP="008D033F">
            <w:r w:rsidRPr="003943CF">
              <w:t>Водоснабжение; водоотведение,</w:t>
            </w:r>
          </w:p>
          <w:p w:rsidR="008D033F" w:rsidRPr="003943CF" w:rsidRDefault="008D033F" w:rsidP="008D033F">
            <w:r w:rsidRPr="003943CF">
              <w:t>организация сбора и утилизации отходов, деятельность по ликвидации загрязнений</w:t>
            </w:r>
          </w:p>
        </w:tc>
        <w:tc>
          <w:tcPr>
            <w:tcW w:w="2408" w:type="dxa"/>
            <w:tcBorders>
              <w:left w:val="single" w:sz="4" w:space="0" w:color="auto"/>
              <w:bottom w:val="single" w:sz="4" w:space="0" w:color="auto"/>
              <w:right w:val="single" w:sz="4" w:space="0" w:color="auto"/>
            </w:tcBorders>
            <w:vAlign w:val="bottom"/>
          </w:tcPr>
          <w:p w:rsidR="008D033F" w:rsidRPr="003943CF" w:rsidRDefault="008D033F" w:rsidP="008D033F">
            <w:pPr>
              <w:ind w:right="309"/>
              <w:jc w:val="right"/>
              <w:rPr>
                <w:sz w:val="22"/>
                <w:szCs w:val="22"/>
              </w:rPr>
            </w:pPr>
            <w:r w:rsidRPr="003943CF">
              <w:rPr>
                <w:sz w:val="22"/>
                <w:szCs w:val="22"/>
              </w:rPr>
              <w:t>…</w:t>
            </w:r>
            <w:r w:rsidRPr="003943CF">
              <w:rPr>
                <w:sz w:val="22"/>
                <w:szCs w:val="22"/>
                <w:vertAlign w:val="superscript"/>
              </w:rPr>
              <w:t>2)</w:t>
            </w:r>
          </w:p>
        </w:tc>
        <w:tc>
          <w:tcPr>
            <w:tcW w:w="2893" w:type="dxa"/>
            <w:tcBorders>
              <w:left w:val="single" w:sz="4" w:space="0" w:color="auto"/>
              <w:bottom w:val="single" w:sz="4" w:space="0" w:color="auto"/>
              <w:right w:val="double" w:sz="4" w:space="0" w:color="auto"/>
            </w:tcBorders>
            <w:vAlign w:val="bottom"/>
          </w:tcPr>
          <w:p w:rsidR="008D033F" w:rsidRPr="003943CF" w:rsidRDefault="008D033F" w:rsidP="008D033F">
            <w:pPr>
              <w:ind w:right="309"/>
              <w:jc w:val="right"/>
              <w:rPr>
                <w:sz w:val="22"/>
                <w:szCs w:val="22"/>
              </w:rPr>
            </w:pPr>
            <w:r w:rsidRPr="003943CF">
              <w:rPr>
                <w:sz w:val="22"/>
                <w:szCs w:val="22"/>
              </w:rPr>
              <w:t>…</w:t>
            </w:r>
            <w:r w:rsidRPr="003943CF">
              <w:rPr>
                <w:sz w:val="22"/>
                <w:szCs w:val="22"/>
                <w:vertAlign w:val="superscript"/>
              </w:rPr>
              <w:t>2)</w:t>
            </w:r>
          </w:p>
        </w:tc>
      </w:tr>
      <w:tr w:rsidR="00DC1860" w:rsidRPr="003943CF" w:rsidTr="00F6799B">
        <w:trPr>
          <w:cantSplit/>
          <w:trHeight w:val="340"/>
          <w:jc w:val="center"/>
        </w:trPr>
        <w:tc>
          <w:tcPr>
            <w:tcW w:w="9753" w:type="dxa"/>
            <w:gridSpan w:val="3"/>
            <w:tcBorders>
              <w:top w:val="single" w:sz="4" w:space="0" w:color="auto"/>
              <w:left w:val="double" w:sz="4" w:space="0" w:color="auto"/>
              <w:bottom w:val="double" w:sz="4" w:space="0" w:color="auto"/>
              <w:right w:val="double" w:sz="4" w:space="0" w:color="auto"/>
            </w:tcBorders>
            <w:vAlign w:val="bottom"/>
          </w:tcPr>
          <w:p w:rsidR="008D033F" w:rsidRPr="003943CF" w:rsidRDefault="008D033F" w:rsidP="00F6799B">
            <w:pPr>
              <w:jc w:val="both"/>
              <w:rPr>
                <w:i/>
                <w:sz w:val="20"/>
                <w:szCs w:val="18"/>
              </w:rPr>
            </w:pPr>
            <w:r w:rsidRPr="003943CF">
              <w:rPr>
                <w:bCs/>
                <w:i/>
                <w:sz w:val="20"/>
                <w:szCs w:val="18"/>
                <w:vertAlign w:val="superscript"/>
              </w:rPr>
              <w:t>1)</w:t>
            </w:r>
            <w:r w:rsidRPr="003943CF">
              <w:rPr>
                <w:i/>
                <w:sz w:val="20"/>
                <w:szCs w:val="18"/>
              </w:rPr>
              <w:t xml:space="preserve"> Данные приводятся в фактических отпускных (продажных) ценах без налога на добавленную стоимость, акцизов и других аналогичных обязательных платежей. 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8D033F" w:rsidRPr="003943CF" w:rsidRDefault="008D033F" w:rsidP="00F6799B">
            <w:pPr>
              <w:jc w:val="both"/>
              <w:rPr>
                <w:bCs/>
                <w:sz w:val="20"/>
                <w:szCs w:val="20"/>
              </w:rPr>
            </w:pPr>
            <w:r w:rsidRPr="003943CF">
              <w:rPr>
                <w:bCs/>
                <w:i/>
                <w:sz w:val="20"/>
                <w:szCs w:val="18"/>
                <w:vertAlign w:val="superscript"/>
              </w:rPr>
              <w:t>2)</w:t>
            </w:r>
            <w:r w:rsidRPr="003943CF">
              <w:rPr>
                <w:i/>
                <w:sz w:val="20"/>
                <w:szCs w:val="18"/>
                <w:lang w:eastAsia="en-US"/>
              </w:rPr>
              <w:t xml:space="preserve"> Данные не публикуются в целях обеспечения конфиденциальности первичных статистических данных, пол</w:t>
            </w:r>
            <w:r w:rsidRPr="003943CF">
              <w:rPr>
                <w:i/>
                <w:sz w:val="20"/>
                <w:szCs w:val="18"/>
                <w:lang w:eastAsia="en-US"/>
              </w:rPr>
              <w:t>у</w:t>
            </w:r>
            <w:r w:rsidRPr="003943CF">
              <w:rPr>
                <w:i/>
                <w:sz w:val="20"/>
                <w:szCs w:val="18"/>
                <w:lang w:eastAsia="en-US"/>
              </w:rPr>
              <w:t>ченных от организаций, в соответствии со статьей 9 Федерального закона от 29.11.07 № 282-ФЗ «Об офиц</w:t>
            </w:r>
            <w:r w:rsidRPr="003943CF">
              <w:rPr>
                <w:i/>
                <w:sz w:val="20"/>
                <w:szCs w:val="18"/>
                <w:lang w:eastAsia="en-US"/>
              </w:rPr>
              <w:t>и</w:t>
            </w:r>
            <w:r w:rsidRPr="003943CF">
              <w:rPr>
                <w:i/>
                <w:sz w:val="20"/>
                <w:szCs w:val="18"/>
                <w:lang w:eastAsia="en-US"/>
              </w:rPr>
              <w:t>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w:t>
            </w:r>
            <w:r w:rsidRPr="003943CF">
              <w:rPr>
                <w:i/>
                <w:sz w:val="20"/>
                <w:szCs w:val="18"/>
                <w:lang w:eastAsia="en-US"/>
              </w:rPr>
              <w:t>о</w:t>
            </w:r>
            <w:r w:rsidRPr="003943CF">
              <w:rPr>
                <w:i/>
                <w:sz w:val="20"/>
                <w:szCs w:val="18"/>
                <w:lang w:eastAsia="en-US"/>
              </w:rPr>
              <w:t>нодательные акты Российской Федерации».</w:t>
            </w:r>
          </w:p>
        </w:tc>
      </w:tr>
    </w:tbl>
    <w:p w:rsidR="001C5038" w:rsidRPr="00DC1860" w:rsidRDefault="001C5038" w:rsidP="004B7256">
      <w:pPr>
        <w:spacing w:after="160" w:line="259" w:lineRule="auto"/>
        <w:jc w:val="right"/>
        <w:rPr>
          <w:bCs/>
          <w:color w:val="FF0000"/>
          <w:kern w:val="16"/>
          <w:sz w:val="28"/>
        </w:rPr>
      </w:pPr>
      <w:r w:rsidRPr="00DC1860">
        <w:rPr>
          <w:bCs/>
          <w:color w:val="FF0000"/>
          <w:kern w:val="16"/>
          <w:sz w:val="28"/>
        </w:rPr>
        <w:br w:type="page"/>
      </w:r>
    </w:p>
    <w:p w:rsidR="008D033F" w:rsidRPr="00AE2238" w:rsidRDefault="008D033F" w:rsidP="004B7256">
      <w:pPr>
        <w:spacing w:after="160" w:line="259" w:lineRule="auto"/>
        <w:jc w:val="right"/>
        <w:rPr>
          <w:bCs/>
          <w:kern w:val="16"/>
          <w:sz w:val="28"/>
        </w:rPr>
      </w:pPr>
      <w:r w:rsidRPr="00AE2238">
        <w:rPr>
          <w:bCs/>
          <w:kern w:val="16"/>
          <w:sz w:val="28"/>
        </w:rPr>
        <w:lastRenderedPageBreak/>
        <w:t>Таблица 4</w:t>
      </w:r>
    </w:p>
    <w:p w:rsidR="008D033F" w:rsidRPr="00AE2238" w:rsidRDefault="008D033F" w:rsidP="008D033F">
      <w:pPr>
        <w:ind w:right="-709"/>
        <w:jc w:val="center"/>
        <w:outlineLvl w:val="8"/>
        <w:rPr>
          <w:b/>
          <w:bCs/>
          <w:kern w:val="16"/>
          <w:sz w:val="28"/>
        </w:rPr>
      </w:pPr>
      <w:r w:rsidRPr="00AE2238">
        <w:rPr>
          <w:b/>
          <w:bCs/>
          <w:kern w:val="16"/>
          <w:sz w:val="28"/>
        </w:rPr>
        <w:t>Производство важнейших видов промышленной продукции</w:t>
      </w:r>
      <w:r w:rsidRPr="00AE2238">
        <w:rPr>
          <w:b/>
          <w:bCs/>
          <w:kern w:val="16"/>
          <w:sz w:val="28"/>
          <w:vertAlign w:val="superscript"/>
        </w:rPr>
        <w:t>1)</w:t>
      </w:r>
    </w:p>
    <w:p w:rsidR="008D033F" w:rsidRPr="00AE2238" w:rsidRDefault="008D033F" w:rsidP="008D033F">
      <w:pPr>
        <w:rPr>
          <w:sz w:val="10"/>
          <w:szCs w:val="10"/>
        </w:rPr>
      </w:pPr>
    </w:p>
    <w:tbl>
      <w:tblPr>
        <w:tblW w:w="10546"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251"/>
        <w:gridCol w:w="1127"/>
        <w:gridCol w:w="1168"/>
      </w:tblGrid>
      <w:tr w:rsidR="00DC1860" w:rsidRPr="00AE2238" w:rsidTr="00885BDC">
        <w:trPr>
          <w:cantSplit/>
          <w:trHeight w:val="394"/>
          <w:tblHeader/>
          <w:jc w:val="center"/>
        </w:trPr>
        <w:tc>
          <w:tcPr>
            <w:tcW w:w="8251" w:type="dxa"/>
            <w:tcBorders>
              <w:top w:val="double" w:sz="4" w:space="0" w:color="auto"/>
              <w:bottom w:val="double" w:sz="4" w:space="0" w:color="auto"/>
              <w:right w:val="single" w:sz="4" w:space="0" w:color="auto"/>
            </w:tcBorders>
            <w:vAlign w:val="center"/>
          </w:tcPr>
          <w:p w:rsidR="008D033F" w:rsidRPr="00AE2238" w:rsidRDefault="008D033F" w:rsidP="008D033F">
            <w:pPr>
              <w:spacing w:line="216" w:lineRule="auto"/>
              <w:jc w:val="center"/>
              <w:rPr>
                <w:kern w:val="2"/>
              </w:rPr>
            </w:pPr>
          </w:p>
        </w:tc>
        <w:tc>
          <w:tcPr>
            <w:tcW w:w="1127" w:type="dxa"/>
            <w:tcBorders>
              <w:top w:val="double" w:sz="4" w:space="0" w:color="auto"/>
              <w:left w:val="single" w:sz="4" w:space="0" w:color="auto"/>
              <w:bottom w:val="double" w:sz="4" w:space="0" w:color="auto"/>
              <w:right w:val="single" w:sz="4" w:space="0" w:color="auto"/>
            </w:tcBorders>
            <w:vAlign w:val="center"/>
          </w:tcPr>
          <w:p w:rsidR="00F2056E" w:rsidRPr="00AE2238" w:rsidRDefault="00B4502E" w:rsidP="004800F9">
            <w:pPr>
              <w:spacing w:line="216" w:lineRule="auto"/>
              <w:ind w:left="-174" w:right="-147"/>
              <w:jc w:val="center"/>
              <w:rPr>
                <w:i/>
              </w:rPr>
            </w:pPr>
            <w:r w:rsidRPr="00AE2238">
              <w:rPr>
                <w:i/>
              </w:rPr>
              <w:t>Январь</w:t>
            </w:r>
            <w:r w:rsidR="00414217" w:rsidRPr="00AE2238">
              <w:rPr>
                <w:i/>
              </w:rPr>
              <w:t>-</w:t>
            </w:r>
            <w:r w:rsidR="00BD23BC" w:rsidRPr="00AE2238">
              <w:rPr>
                <w:i/>
              </w:rPr>
              <w:t xml:space="preserve"> </w:t>
            </w:r>
            <w:r w:rsidR="003943CF" w:rsidRPr="00AE2238">
              <w:rPr>
                <w:i/>
              </w:rPr>
              <w:t>ок</w:t>
            </w:r>
            <w:r w:rsidR="007C786C" w:rsidRPr="00AE2238">
              <w:rPr>
                <w:i/>
              </w:rPr>
              <w:t>тябрь</w:t>
            </w:r>
          </w:p>
          <w:p w:rsidR="008D033F" w:rsidRPr="00AE2238" w:rsidRDefault="00B4502E" w:rsidP="004800F9">
            <w:pPr>
              <w:spacing w:line="216" w:lineRule="auto"/>
              <w:ind w:left="-174" w:right="-147"/>
              <w:jc w:val="center"/>
              <w:rPr>
                <w:i/>
              </w:rPr>
            </w:pPr>
            <w:r w:rsidRPr="00AE2238">
              <w:rPr>
                <w:i/>
              </w:rPr>
              <w:t>2022</w:t>
            </w:r>
            <w:r w:rsidR="00F2056E" w:rsidRPr="00AE2238">
              <w:rPr>
                <w:i/>
              </w:rPr>
              <w:t xml:space="preserve"> г.</w:t>
            </w:r>
          </w:p>
        </w:tc>
        <w:tc>
          <w:tcPr>
            <w:tcW w:w="1168" w:type="dxa"/>
            <w:tcBorders>
              <w:top w:val="double" w:sz="4" w:space="0" w:color="auto"/>
              <w:left w:val="single" w:sz="4" w:space="0" w:color="auto"/>
              <w:bottom w:val="double" w:sz="4" w:space="0" w:color="auto"/>
            </w:tcBorders>
            <w:vAlign w:val="center"/>
          </w:tcPr>
          <w:p w:rsidR="008D033F" w:rsidRPr="00AE2238" w:rsidRDefault="008D033F" w:rsidP="00E81B7D">
            <w:pPr>
              <w:spacing w:line="216" w:lineRule="auto"/>
              <w:ind w:left="-101" w:right="-81"/>
              <w:jc w:val="center"/>
              <w:rPr>
                <w:i/>
              </w:rPr>
            </w:pPr>
            <w:r w:rsidRPr="00AE2238">
              <w:rPr>
                <w:i/>
              </w:rPr>
              <w:t>В % к</w:t>
            </w:r>
          </w:p>
          <w:p w:rsidR="008D033F" w:rsidRPr="00AE2238" w:rsidRDefault="00B4502E" w:rsidP="00E81B7D">
            <w:pPr>
              <w:spacing w:line="216" w:lineRule="auto"/>
              <w:ind w:left="-101" w:right="-81"/>
              <w:jc w:val="center"/>
              <w:rPr>
                <w:i/>
              </w:rPr>
            </w:pPr>
            <w:r w:rsidRPr="00AE2238">
              <w:rPr>
                <w:i/>
              </w:rPr>
              <w:t>январю</w:t>
            </w:r>
            <w:r w:rsidR="00414217" w:rsidRPr="00AE2238">
              <w:rPr>
                <w:i/>
              </w:rPr>
              <w:t xml:space="preserve">- </w:t>
            </w:r>
            <w:r w:rsidR="003943CF" w:rsidRPr="00AE2238">
              <w:rPr>
                <w:i/>
              </w:rPr>
              <w:t>ок</w:t>
            </w:r>
            <w:r w:rsidR="007C786C" w:rsidRPr="00AE2238">
              <w:rPr>
                <w:i/>
              </w:rPr>
              <w:t>тябрю</w:t>
            </w:r>
          </w:p>
          <w:p w:rsidR="008D033F" w:rsidRPr="00AE2238" w:rsidRDefault="00B4502E" w:rsidP="00E81B7D">
            <w:pPr>
              <w:spacing w:line="216" w:lineRule="auto"/>
              <w:ind w:left="-101" w:right="-81"/>
              <w:jc w:val="center"/>
              <w:rPr>
                <w:i/>
              </w:rPr>
            </w:pPr>
            <w:r w:rsidRPr="00AE2238">
              <w:rPr>
                <w:i/>
              </w:rPr>
              <w:t>2021</w:t>
            </w:r>
            <w:r w:rsidR="008D033F" w:rsidRPr="00AE2238">
              <w:rPr>
                <w:i/>
              </w:rPr>
              <w:t xml:space="preserve"> г.</w:t>
            </w:r>
          </w:p>
        </w:tc>
      </w:tr>
      <w:tr w:rsidR="00DC1860" w:rsidRPr="00AE2238" w:rsidTr="00885BDC">
        <w:trPr>
          <w:cantSplit/>
          <w:jc w:val="center"/>
        </w:trPr>
        <w:tc>
          <w:tcPr>
            <w:tcW w:w="10546" w:type="dxa"/>
            <w:gridSpan w:val="3"/>
            <w:tcBorders>
              <w:top w:val="double" w:sz="4" w:space="0" w:color="auto"/>
              <w:left w:val="double" w:sz="4" w:space="0" w:color="auto"/>
              <w:bottom w:val="nil"/>
              <w:right w:val="double" w:sz="4" w:space="0" w:color="auto"/>
            </w:tcBorders>
            <w:vAlign w:val="center"/>
          </w:tcPr>
          <w:p w:rsidR="008D033F" w:rsidRPr="00AE2238" w:rsidRDefault="008D033F" w:rsidP="008D033F">
            <w:pPr>
              <w:spacing w:line="216" w:lineRule="auto"/>
              <w:jc w:val="center"/>
              <w:rPr>
                <w:b/>
                <w:bCs/>
              </w:rPr>
            </w:pPr>
            <w:r w:rsidRPr="00AE2238">
              <w:rPr>
                <w:b/>
                <w:bCs/>
              </w:rPr>
              <w:t>Добыча полезных ископаемых</w:t>
            </w:r>
          </w:p>
        </w:tc>
      </w:tr>
      <w:tr w:rsidR="00DC1860" w:rsidRPr="00AE2238" w:rsidTr="00885BDC">
        <w:trPr>
          <w:cantSplit/>
          <w:jc w:val="center"/>
        </w:trPr>
        <w:tc>
          <w:tcPr>
            <w:tcW w:w="10546" w:type="dxa"/>
            <w:gridSpan w:val="3"/>
            <w:tcBorders>
              <w:top w:val="nil"/>
              <w:left w:val="double" w:sz="4" w:space="0" w:color="auto"/>
              <w:bottom w:val="nil"/>
              <w:right w:val="double" w:sz="4" w:space="0" w:color="auto"/>
            </w:tcBorders>
            <w:vAlign w:val="center"/>
          </w:tcPr>
          <w:p w:rsidR="008D033F" w:rsidRPr="00AE2238" w:rsidRDefault="008D033F" w:rsidP="008D033F">
            <w:pPr>
              <w:spacing w:line="216" w:lineRule="auto"/>
              <w:jc w:val="center"/>
              <w:rPr>
                <w:i/>
              </w:rPr>
            </w:pPr>
            <w:r w:rsidRPr="00AE2238">
              <w:rPr>
                <w:i/>
              </w:rPr>
              <w:t>Продукция горно-добывающих производств прочая</w:t>
            </w:r>
          </w:p>
        </w:tc>
      </w:tr>
      <w:tr w:rsidR="00DC1860" w:rsidRPr="00AE2238" w:rsidTr="00314571">
        <w:trPr>
          <w:cantSplit/>
          <w:jc w:val="center"/>
        </w:trPr>
        <w:tc>
          <w:tcPr>
            <w:tcW w:w="8251" w:type="dxa"/>
            <w:tcBorders>
              <w:top w:val="nil"/>
              <w:left w:val="double" w:sz="4" w:space="0" w:color="auto"/>
              <w:bottom w:val="nil"/>
              <w:right w:val="single" w:sz="4" w:space="0" w:color="auto"/>
            </w:tcBorders>
          </w:tcPr>
          <w:p w:rsidR="008D033F" w:rsidRPr="00AE2238" w:rsidRDefault="008D033F" w:rsidP="008D033F">
            <w:pPr>
              <w:tabs>
                <w:tab w:val="left" w:pos="8820"/>
              </w:tabs>
            </w:pPr>
            <w:r w:rsidRPr="00AE2238">
              <w:t>Гранит, песчаник и прочий камень для памятников или строительства, тыс. тонн</w:t>
            </w:r>
          </w:p>
        </w:tc>
        <w:tc>
          <w:tcPr>
            <w:tcW w:w="1127" w:type="dxa"/>
            <w:tcBorders>
              <w:top w:val="nil"/>
              <w:left w:val="single" w:sz="4" w:space="0" w:color="auto"/>
              <w:bottom w:val="nil"/>
              <w:right w:val="single" w:sz="4" w:space="0" w:color="auto"/>
            </w:tcBorders>
            <w:vAlign w:val="bottom"/>
          </w:tcPr>
          <w:p w:rsidR="008D033F" w:rsidRPr="00AE2238" w:rsidRDefault="008D033F" w:rsidP="00314571">
            <w:pPr>
              <w:jc w:val="right"/>
              <w:rPr>
                <w:vertAlign w:val="superscript"/>
              </w:rPr>
            </w:pPr>
            <w:r w:rsidRPr="00AE2238">
              <w:t>…</w:t>
            </w:r>
            <w:r w:rsidRPr="00AE2238">
              <w:rPr>
                <w:vertAlign w:val="superscript"/>
              </w:rPr>
              <w:t>2)</w:t>
            </w:r>
          </w:p>
        </w:tc>
        <w:tc>
          <w:tcPr>
            <w:tcW w:w="1168" w:type="dxa"/>
            <w:tcBorders>
              <w:top w:val="nil"/>
              <w:left w:val="single" w:sz="4" w:space="0" w:color="auto"/>
              <w:bottom w:val="nil"/>
              <w:right w:val="double" w:sz="4" w:space="0" w:color="auto"/>
            </w:tcBorders>
            <w:vAlign w:val="bottom"/>
          </w:tcPr>
          <w:p w:rsidR="008D033F" w:rsidRPr="00AE2238" w:rsidRDefault="008D033F" w:rsidP="00314571">
            <w:pPr>
              <w:jc w:val="right"/>
            </w:pPr>
            <w:r w:rsidRPr="00AE2238">
              <w:t>…</w:t>
            </w:r>
            <w:r w:rsidRPr="00AE2238">
              <w:rPr>
                <w:vertAlign w:val="superscript"/>
              </w:rPr>
              <w:t>2)</w:t>
            </w:r>
          </w:p>
        </w:tc>
      </w:tr>
      <w:tr w:rsidR="00DC1860" w:rsidRPr="00AE2238" w:rsidTr="00314571">
        <w:trPr>
          <w:cantSplit/>
          <w:jc w:val="center"/>
        </w:trPr>
        <w:tc>
          <w:tcPr>
            <w:tcW w:w="8251" w:type="dxa"/>
            <w:tcBorders>
              <w:top w:val="nil"/>
              <w:left w:val="double" w:sz="4" w:space="0" w:color="auto"/>
              <w:bottom w:val="nil"/>
              <w:right w:val="single" w:sz="4" w:space="0" w:color="auto"/>
            </w:tcBorders>
            <w:vAlign w:val="bottom"/>
          </w:tcPr>
          <w:p w:rsidR="008D033F" w:rsidRPr="00AE2238" w:rsidRDefault="008D033F" w:rsidP="008D033F">
            <w:pPr>
              <w:ind w:right="-108"/>
            </w:pPr>
            <w:r w:rsidRPr="00AE2238">
              <w:t>Гранулы, крошка и порошок; галька, гравий тыс. м³</w:t>
            </w:r>
          </w:p>
        </w:tc>
        <w:tc>
          <w:tcPr>
            <w:tcW w:w="1127" w:type="dxa"/>
            <w:tcBorders>
              <w:top w:val="nil"/>
              <w:left w:val="single" w:sz="4" w:space="0" w:color="auto"/>
              <w:bottom w:val="nil"/>
              <w:right w:val="single" w:sz="4" w:space="0" w:color="auto"/>
            </w:tcBorders>
            <w:vAlign w:val="bottom"/>
          </w:tcPr>
          <w:p w:rsidR="008D033F" w:rsidRPr="00AE2238" w:rsidRDefault="008D033F" w:rsidP="00314571">
            <w:pPr>
              <w:jc w:val="right"/>
            </w:pPr>
            <w:r w:rsidRPr="00AE2238">
              <w:t>…</w:t>
            </w:r>
            <w:r w:rsidRPr="00AE2238">
              <w:rPr>
                <w:vertAlign w:val="superscript"/>
              </w:rPr>
              <w:t>2)</w:t>
            </w:r>
          </w:p>
        </w:tc>
        <w:tc>
          <w:tcPr>
            <w:tcW w:w="1168" w:type="dxa"/>
            <w:tcBorders>
              <w:top w:val="nil"/>
              <w:left w:val="single" w:sz="4" w:space="0" w:color="auto"/>
              <w:bottom w:val="nil"/>
              <w:right w:val="double" w:sz="4" w:space="0" w:color="auto"/>
            </w:tcBorders>
            <w:vAlign w:val="bottom"/>
          </w:tcPr>
          <w:p w:rsidR="008D033F" w:rsidRPr="00AE2238" w:rsidRDefault="008D033F" w:rsidP="00314571">
            <w:pPr>
              <w:jc w:val="right"/>
            </w:pPr>
            <w:r w:rsidRPr="00AE2238">
              <w:t>…</w:t>
            </w:r>
            <w:r w:rsidRPr="00AE2238">
              <w:rPr>
                <w:vertAlign w:val="superscript"/>
              </w:rPr>
              <w:t>2)</w:t>
            </w:r>
          </w:p>
        </w:tc>
      </w:tr>
      <w:tr w:rsidR="00DC1860" w:rsidRPr="00AE2238" w:rsidTr="00314571">
        <w:trPr>
          <w:cantSplit/>
          <w:jc w:val="center"/>
        </w:trPr>
        <w:tc>
          <w:tcPr>
            <w:tcW w:w="8251" w:type="dxa"/>
            <w:tcBorders>
              <w:top w:val="nil"/>
              <w:left w:val="double" w:sz="4" w:space="0" w:color="auto"/>
              <w:bottom w:val="nil"/>
              <w:right w:val="single" w:sz="4" w:space="0" w:color="auto"/>
            </w:tcBorders>
            <w:vAlign w:val="bottom"/>
          </w:tcPr>
          <w:p w:rsidR="008D033F" w:rsidRPr="00AE2238" w:rsidRDefault="008D033F" w:rsidP="008D033F">
            <w:pPr>
              <w:ind w:right="-108"/>
            </w:pPr>
            <w:r w:rsidRPr="00AE2238">
              <w:t>Щебень, тыс. м³</w:t>
            </w:r>
          </w:p>
        </w:tc>
        <w:tc>
          <w:tcPr>
            <w:tcW w:w="1127" w:type="dxa"/>
            <w:tcBorders>
              <w:top w:val="nil"/>
              <w:left w:val="single" w:sz="4" w:space="0" w:color="auto"/>
              <w:bottom w:val="nil"/>
              <w:right w:val="single" w:sz="4" w:space="0" w:color="auto"/>
            </w:tcBorders>
            <w:vAlign w:val="bottom"/>
          </w:tcPr>
          <w:p w:rsidR="008D033F" w:rsidRPr="00AE2238" w:rsidRDefault="008D033F" w:rsidP="00314571">
            <w:pPr>
              <w:jc w:val="right"/>
            </w:pPr>
            <w:r w:rsidRPr="00AE2238">
              <w:t>…</w:t>
            </w:r>
            <w:r w:rsidRPr="00AE2238">
              <w:rPr>
                <w:vertAlign w:val="superscript"/>
              </w:rPr>
              <w:t>2)</w:t>
            </w:r>
          </w:p>
        </w:tc>
        <w:tc>
          <w:tcPr>
            <w:tcW w:w="1168" w:type="dxa"/>
            <w:tcBorders>
              <w:top w:val="nil"/>
              <w:left w:val="single" w:sz="4" w:space="0" w:color="auto"/>
              <w:bottom w:val="nil"/>
              <w:right w:val="double" w:sz="4" w:space="0" w:color="auto"/>
            </w:tcBorders>
            <w:vAlign w:val="bottom"/>
          </w:tcPr>
          <w:p w:rsidR="008D033F" w:rsidRPr="00AE2238" w:rsidRDefault="008D033F" w:rsidP="00314571">
            <w:pPr>
              <w:jc w:val="right"/>
            </w:pPr>
            <w:r w:rsidRPr="00AE2238">
              <w:t>…</w:t>
            </w:r>
            <w:r w:rsidRPr="00AE2238">
              <w:rPr>
                <w:vertAlign w:val="superscript"/>
              </w:rPr>
              <w:t>2)</w:t>
            </w:r>
          </w:p>
        </w:tc>
      </w:tr>
      <w:tr w:rsidR="00DC1860" w:rsidRPr="00AE2238" w:rsidTr="00885BDC">
        <w:trPr>
          <w:cantSplit/>
          <w:jc w:val="center"/>
        </w:trPr>
        <w:tc>
          <w:tcPr>
            <w:tcW w:w="10546" w:type="dxa"/>
            <w:gridSpan w:val="3"/>
            <w:tcBorders>
              <w:top w:val="nil"/>
              <w:left w:val="double" w:sz="4" w:space="0" w:color="auto"/>
              <w:bottom w:val="nil"/>
              <w:right w:val="double" w:sz="4" w:space="0" w:color="auto"/>
            </w:tcBorders>
            <w:vAlign w:val="center"/>
          </w:tcPr>
          <w:p w:rsidR="008D033F" w:rsidRPr="00AE2238" w:rsidRDefault="008D033F" w:rsidP="008D033F">
            <w:pPr>
              <w:spacing w:line="216" w:lineRule="auto"/>
              <w:jc w:val="center"/>
              <w:rPr>
                <w:b/>
                <w:bCs/>
              </w:rPr>
            </w:pPr>
            <w:r w:rsidRPr="00AE2238">
              <w:rPr>
                <w:b/>
                <w:bCs/>
              </w:rPr>
              <w:t>Обрабатывающие производства</w:t>
            </w:r>
          </w:p>
        </w:tc>
      </w:tr>
      <w:tr w:rsidR="00DC1860" w:rsidRPr="00AE2238" w:rsidTr="00885BDC">
        <w:trPr>
          <w:cantSplit/>
          <w:jc w:val="center"/>
        </w:trPr>
        <w:tc>
          <w:tcPr>
            <w:tcW w:w="10546" w:type="dxa"/>
            <w:gridSpan w:val="3"/>
            <w:tcBorders>
              <w:top w:val="nil"/>
              <w:left w:val="double" w:sz="4" w:space="0" w:color="auto"/>
              <w:bottom w:val="nil"/>
              <w:right w:val="double" w:sz="4" w:space="0" w:color="auto"/>
            </w:tcBorders>
            <w:vAlign w:val="center"/>
          </w:tcPr>
          <w:p w:rsidR="008D033F" w:rsidRPr="00AE2238" w:rsidRDefault="008D033F" w:rsidP="008D033F">
            <w:pPr>
              <w:spacing w:line="216" w:lineRule="auto"/>
              <w:jc w:val="center"/>
              <w:rPr>
                <w:i/>
              </w:rPr>
            </w:pPr>
            <w:r w:rsidRPr="00AE2238">
              <w:rPr>
                <w:bCs/>
                <w:i/>
              </w:rPr>
              <w:t>Продукты пищевые, напитки и изделия табачные</w:t>
            </w:r>
          </w:p>
        </w:tc>
      </w:tr>
      <w:tr w:rsidR="00DC1860" w:rsidRPr="00AE2238" w:rsidTr="00314571">
        <w:trPr>
          <w:cantSplit/>
          <w:trHeight w:val="156"/>
          <w:jc w:val="center"/>
        </w:trPr>
        <w:tc>
          <w:tcPr>
            <w:tcW w:w="8251" w:type="dxa"/>
            <w:tcBorders>
              <w:top w:val="nil"/>
              <w:left w:val="double" w:sz="4" w:space="0" w:color="auto"/>
              <w:right w:val="single" w:sz="4" w:space="0" w:color="auto"/>
            </w:tcBorders>
          </w:tcPr>
          <w:p w:rsidR="00F2056E" w:rsidRPr="00AE2238" w:rsidRDefault="00F2056E" w:rsidP="00843B10">
            <w:r w:rsidRPr="00AE2238">
              <w:t>Изделия колбасные вареные, в том числе фаршированные, тонн</w:t>
            </w:r>
          </w:p>
        </w:tc>
        <w:tc>
          <w:tcPr>
            <w:tcW w:w="1127" w:type="dxa"/>
            <w:tcBorders>
              <w:top w:val="nil"/>
              <w:left w:val="single" w:sz="4" w:space="0" w:color="auto"/>
              <w:right w:val="single" w:sz="4" w:space="0" w:color="auto"/>
            </w:tcBorders>
            <w:vAlign w:val="bottom"/>
          </w:tcPr>
          <w:p w:rsidR="00F2056E" w:rsidRPr="00AE2238" w:rsidRDefault="003943CF" w:rsidP="00314571">
            <w:pPr>
              <w:spacing w:line="216" w:lineRule="auto"/>
              <w:jc w:val="right"/>
            </w:pPr>
            <w:r w:rsidRPr="00AE2238">
              <w:t>246,3</w:t>
            </w:r>
          </w:p>
        </w:tc>
        <w:tc>
          <w:tcPr>
            <w:tcW w:w="1168" w:type="dxa"/>
            <w:tcBorders>
              <w:top w:val="nil"/>
              <w:left w:val="single" w:sz="4" w:space="0" w:color="auto"/>
              <w:right w:val="double" w:sz="4" w:space="0" w:color="auto"/>
            </w:tcBorders>
            <w:vAlign w:val="bottom"/>
          </w:tcPr>
          <w:p w:rsidR="00F2056E" w:rsidRPr="00AE2238" w:rsidRDefault="003943CF" w:rsidP="00314571">
            <w:pPr>
              <w:spacing w:line="216" w:lineRule="auto"/>
              <w:jc w:val="right"/>
            </w:pPr>
            <w:r w:rsidRPr="00AE2238">
              <w:t>116,3</w:t>
            </w:r>
          </w:p>
        </w:tc>
      </w:tr>
      <w:tr w:rsidR="00DC1860" w:rsidRPr="00AE2238" w:rsidTr="00314571">
        <w:trPr>
          <w:cantSplit/>
          <w:trHeight w:val="80"/>
          <w:jc w:val="center"/>
        </w:trPr>
        <w:tc>
          <w:tcPr>
            <w:tcW w:w="8251" w:type="dxa"/>
            <w:tcBorders>
              <w:top w:val="nil"/>
              <w:left w:val="double" w:sz="4" w:space="0" w:color="auto"/>
              <w:bottom w:val="nil"/>
              <w:right w:val="single" w:sz="4" w:space="0" w:color="auto"/>
            </w:tcBorders>
          </w:tcPr>
          <w:p w:rsidR="00F2056E" w:rsidRPr="00AE2238" w:rsidRDefault="00F2056E" w:rsidP="008D033F">
            <w:r w:rsidRPr="00AE2238">
              <w:t>Изделия колбасные копченые, тонн</w:t>
            </w:r>
          </w:p>
        </w:tc>
        <w:tc>
          <w:tcPr>
            <w:tcW w:w="1127" w:type="dxa"/>
            <w:tcBorders>
              <w:top w:val="nil"/>
              <w:left w:val="single" w:sz="4" w:space="0" w:color="auto"/>
              <w:bottom w:val="nil"/>
              <w:right w:val="single" w:sz="4" w:space="0" w:color="auto"/>
            </w:tcBorders>
            <w:vAlign w:val="bottom"/>
          </w:tcPr>
          <w:p w:rsidR="00F2056E" w:rsidRPr="00AE2238" w:rsidRDefault="003943CF" w:rsidP="00314571">
            <w:pPr>
              <w:spacing w:line="216" w:lineRule="auto"/>
              <w:jc w:val="right"/>
            </w:pPr>
            <w:r w:rsidRPr="00AE2238">
              <w:t>230,6</w:t>
            </w:r>
          </w:p>
        </w:tc>
        <w:tc>
          <w:tcPr>
            <w:tcW w:w="1168" w:type="dxa"/>
            <w:tcBorders>
              <w:top w:val="nil"/>
              <w:left w:val="single" w:sz="4" w:space="0" w:color="auto"/>
              <w:bottom w:val="nil"/>
              <w:right w:val="double" w:sz="4" w:space="0" w:color="auto"/>
            </w:tcBorders>
            <w:vAlign w:val="bottom"/>
          </w:tcPr>
          <w:p w:rsidR="00F2056E" w:rsidRPr="00AE2238" w:rsidRDefault="003943CF" w:rsidP="00314571">
            <w:pPr>
              <w:spacing w:line="216" w:lineRule="auto"/>
              <w:jc w:val="right"/>
            </w:pPr>
            <w:r w:rsidRPr="00AE2238">
              <w:t>139,2</w:t>
            </w:r>
          </w:p>
        </w:tc>
      </w:tr>
      <w:tr w:rsidR="00DC1860" w:rsidRPr="00AE2238" w:rsidTr="00314571">
        <w:trPr>
          <w:cantSplit/>
          <w:jc w:val="center"/>
        </w:trPr>
        <w:tc>
          <w:tcPr>
            <w:tcW w:w="8251" w:type="dxa"/>
            <w:tcBorders>
              <w:top w:val="nil"/>
              <w:left w:val="double" w:sz="4" w:space="0" w:color="auto"/>
              <w:bottom w:val="nil"/>
              <w:right w:val="single" w:sz="4" w:space="0" w:color="auto"/>
            </w:tcBorders>
          </w:tcPr>
          <w:p w:rsidR="00F2056E" w:rsidRPr="00AE2238" w:rsidRDefault="00F2056E" w:rsidP="008D033F">
            <w:r w:rsidRPr="00AE2238">
              <w:t>Рыба мороженая, тонн</w:t>
            </w:r>
          </w:p>
        </w:tc>
        <w:tc>
          <w:tcPr>
            <w:tcW w:w="1127" w:type="dxa"/>
            <w:tcBorders>
              <w:top w:val="nil"/>
              <w:left w:val="single" w:sz="4" w:space="0" w:color="auto"/>
              <w:bottom w:val="nil"/>
              <w:right w:val="single" w:sz="4" w:space="0" w:color="auto"/>
            </w:tcBorders>
            <w:vAlign w:val="bottom"/>
          </w:tcPr>
          <w:p w:rsidR="00F2056E" w:rsidRPr="00AE2238" w:rsidRDefault="003943CF" w:rsidP="00314571">
            <w:pPr>
              <w:spacing w:line="216" w:lineRule="auto"/>
              <w:jc w:val="right"/>
            </w:pPr>
            <w:r w:rsidRPr="00AE2238">
              <w:t>17031,3</w:t>
            </w:r>
          </w:p>
        </w:tc>
        <w:tc>
          <w:tcPr>
            <w:tcW w:w="1168" w:type="dxa"/>
            <w:tcBorders>
              <w:top w:val="nil"/>
              <w:left w:val="single" w:sz="4" w:space="0" w:color="auto"/>
              <w:bottom w:val="nil"/>
              <w:right w:val="double" w:sz="4" w:space="0" w:color="auto"/>
            </w:tcBorders>
            <w:vAlign w:val="bottom"/>
          </w:tcPr>
          <w:p w:rsidR="00F2056E" w:rsidRPr="00AE2238" w:rsidRDefault="003943CF" w:rsidP="00314571">
            <w:pPr>
              <w:spacing w:line="216" w:lineRule="auto"/>
              <w:jc w:val="right"/>
            </w:pPr>
            <w:r w:rsidRPr="00AE2238">
              <w:t>81,3</w:t>
            </w:r>
          </w:p>
        </w:tc>
      </w:tr>
      <w:tr w:rsidR="00DC1860" w:rsidRPr="00AE2238" w:rsidTr="00314571">
        <w:trPr>
          <w:cantSplit/>
          <w:trHeight w:val="427"/>
          <w:jc w:val="center"/>
        </w:trPr>
        <w:tc>
          <w:tcPr>
            <w:tcW w:w="8251" w:type="dxa"/>
            <w:tcBorders>
              <w:top w:val="nil"/>
              <w:left w:val="double" w:sz="4" w:space="0" w:color="auto"/>
              <w:bottom w:val="nil"/>
              <w:right w:val="single" w:sz="4" w:space="0" w:color="auto"/>
            </w:tcBorders>
          </w:tcPr>
          <w:p w:rsidR="0076523C" w:rsidRPr="00AE2238" w:rsidRDefault="0076523C" w:rsidP="008D033F">
            <w:r w:rsidRPr="00AE2238">
              <w:t xml:space="preserve">Рыба, приготовленная или консервированная другим </w:t>
            </w:r>
          </w:p>
          <w:p w:rsidR="0076523C" w:rsidRPr="00AE2238" w:rsidRDefault="0076523C" w:rsidP="008D033F">
            <w:r w:rsidRPr="00AE2238">
              <w:t>способом; икра и заменители икры, тонн</w:t>
            </w:r>
          </w:p>
        </w:tc>
        <w:tc>
          <w:tcPr>
            <w:tcW w:w="1127" w:type="dxa"/>
            <w:tcBorders>
              <w:top w:val="nil"/>
              <w:left w:val="single" w:sz="4" w:space="0" w:color="auto"/>
              <w:bottom w:val="nil"/>
              <w:right w:val="single" w:sz="4" w:space="0" w:color="auto"/>
            </w:tcBorders>
            <w:vAlign w:val="bottom"/>
          </w:tcPr>
          <w:p w:rsidR="0076523C" w:rsidRPr="00AE2238" w:rsidRDefault="00AE2238" w:rsidP="00314571">
            <w:pPr>
              <w:spacing w:line="216" w:lineRule="auto"/>
              <w:jc w:val="right"/>
            </w:pPr>
            <w:r w:rsidRPr="00AE2238">
              <w:t>3430,4</w:t>
            </w:r>
          </w:p>
        </w:tc>
        <w:tc>
          <w:tcPr>
            <w:tcW w:w="1168" w:type="dxa"/>
            <w:tcBorders>
              <w:top w:val="nil"/>
              <w:left w:val="single" w:sz="4" w:space="0" w:color="auto"/>
              <w:bottom w:val="nil"/>
              <w:right w:val="double" w:sz="4" w:space="0" w:color="auto"/>
            </w:tcBorders>
            <w:vAlign w:val="bottom"/>
          </w:tcPr>
          <w:p w:rsidR="0076523C" w:rsidRPr="00AE2238" w:rsidRDefault="00AE2238" w:rsidP="00314571">
            <w:pPr>
              <w:spacing w:line="216" w:lineRule="auto"/>
              <w:jc w:val="right"/>
            </w:pPr>
            <w:r w:rsidRPr="00AE2238">
              <w:t>73,5</w:t>
            </w:r>
          </w:p>
        </w:tc>
      </w:tr>
      <w:tr w:rsidR="00DC1860" w:rsidRPr="00AE2238" w:rsidTr="00314571">
        <w:trPr>
          <w:cantSplit/>
          <w:trHeight w:val="591"/>
          <w:jc w:val="center"/>
        </w:trPr>
        <w:tc>
          <w:tcPr>
            <w:tcW w:w="8251" w:type="dxa"/>
            <w:tcBorders>
              <w:top w:val="nil"/>
              <w:left w:val="double" w:sz="4" w:space="0" w:color="auto"/>
              <w:bottom w:val="nil"/>
              <w:right w:val="single" w:sz="4" w:space="0" w:color="auto"/>
            </w:tcBorders>
          </w:tcPr>
          <w:p w:rsidR="0076523C" w:rsidRPr="00AE2238" w:rsidRDefault="0076523C" w:rsidP="008D033F">
            <w:r w:rsidRPr="00AE2238">
              <w:t xml:space="preserve">Овощи (кроме картофеля) и грибы, консервированные </w:t>
            </w:r>
          </w:p>
          <w:p w:rsidR="0076523C" w:rsidRPr="00AE2238" w:rsidRDefault="0076523C" w:rsidP="008D033F">
            <w:r w:rsidRPr="00AE2238">
              <w:t xml:space="preserve">без уксуса или уксусной кислоты прочие, (кроме </w:t>
            </w:r>
            <w:r w:rsidRPr="00AE2238">
              <w:br/>
              <w:t>готовых овощных блюд), тыс. условных банок</w:t>
            </w:r>
          </w:p>
        </w:tc>
        <w:tc>
          <w:tcPr>
            <w:tcW w:w="1127" w:type="dxa"/>
            <w:tcBorders>
              <w:top w:val="nil"/>
              <w:left w:val="single" w:sz="4" w:space="0" w:color="auto"/>
              <w:bottom w:val="nil"/>
              <w:right w:val="single" w:sz="4" w:space="0" w:color="auto"/>
            </w:tcBorders>
            <w:vAlign w:val="bottom"/>
          </w:tcPr>
          <w:p w:rsidR="0076523C" w:rsidRPr="00AE2238" w:rsidRDefault="0076523C" w:rsidP="00314571">
            <w:pPr>
              <w:jc w:val="right"/>
              <w:rPr>
                <w:vertAlign w:val="superscript"/>
              </w:rPr>
            </w:pPr>
            <w:r w:rsidRPr="00AE2238">
              <w:t>…</w:t>
            </w:r>
            <w:r w:rsidRPr="00AE2238">
              <w:rPr>
                <w:vertAlign w:val="superscript"/>
              </w:rPr>
              <w:t>2)</w:t>
            </w:r>
          </w:p>
        </w:tc>
        <w:tc>
          <w:tcPr>
            <w:tcW w:w="1168" w:type="dxa"/>
            <w:tcBorders>
              <w:top w:val="nil"/>
              <w:left w:val="single" w:sz="4" w:space="0" w:color="auto"/>
              <w:bottom w:val="nil"/>
              <w:right w:val="double" w:sz="4" w:space="0" w:color="auto"/>
            </w:tcBorders>
            <w:vAlign w:val="bottom"/>
          </w:tcPr>
          <w:p w:rsidR="0076523C" w:rsidRPr="00AE2238" w:rsidRDefault="0076523C" w:rsidP="00314571">
            <w:pPr>
              <w:jc w:val="right"/>
            </w:pPr>
            <w:r w:rsidRPr="00AE2238">
              <w:t>…</w:t>
            </w:r>
            <w:r w:rsidRPr="00AE2238">
              <w:rPr>
                <w:vertAlign w:val="superscript"/>
              </w:rPr>
              <w:t>2)</w:t>
            </w:r>
          </w:p>
        </w:tc>
      </w:tr>
      <w:tr w:rsidR="00DC1860" w:rsidRPr="00AE2238" w:rsidTr="00314571">
        <w:trPr>
          <w:cantSplit/>
          <w:jc w:val="center"/>
        </w:trPr>
        <w:tc>
          <w:tcPr>
            <w:tcW w:w="8251" w:type="dxa"/>
            <w:tcBorders>
              <w:top w:val="nil"/>
              <w:left w:val="double" w:sz="4" w:space="0" w:color="auto"/>
              <w:bottom w:val="nil"/>
              <w:right w:val="single" w:sz="4" w:space="0" w:color="auto"/>
            </w:tcBorders>
          </w:tcPr>
          <w:p w:rsidR="0076523C" w:rsidRPr="00AE2238" w:rsidRDefault="0076523C" w:rsidP="008D033F">
            <w:pPr>
              <w:ind w:left="180" w:hanging="180"/>
            </w:pPr>
            <w:r w:rsidRPr="00AE2238">
              <w:t>Молоко, кроме сырого, тонн</w:t>
            </w:r>
          </w:p>
        </w:tc>
        <w:tc>
          <w:tcPr>
            <w:tcW w:w="1127" w:type="dxa"/>
            <w:tcBorders>
              <w:top w:val="nil"/>
              <w:left w:val="single" w:sz="4" w:space="0" w:color="auto"/>
              <w:bottom w:val="nil"/>
              <w:right w:val="single" w:sz="4" w:space="0" w:color="auto"/>
            </w:tcBorders>
            <w:vAlign w:val="bottom"/>
          </w:tcPr>
          <w:p w:rsidR="0076523C" w:rsidRPr="00AE2238" w:rsidRDefault="0076523C" w:rsidP="00314571">
            <w:pPr>
              <w:jc w:val="right"/>
            </w:pPr>
            <w:r w:rsidRPr="00AE2238">
              <w:t>-</w:t>
            </w:r>
          </w:p>
        </w:tc>
        <w:tc>
          <w:tcPr>
            <w:tcW w:w="1168" w:type="dxa"/>
            <w:tcBorders>
              <w:top w:val="nil"/>
              <w:left w:val="single" w:sz="4" w:space="0" w:color="auto"/>
              <w:bottom w:val="nil"/>
              <w:right w:val="double" w:sz="4" w:space="0" w:color="auto"/>
            </w:tcBorders>
            <w:vAlign w:val="bottom"/>
          </w:tcPr>
          <w:p w:rsidR="0076523C" w:rsidRPr="00AE2238" w:rsidRDefault="0076523C" w:rsidP="00314571">
            <w:pPr>
              <w:jc w:val="right"/>
            </w:pPr>
            <w:r w:rsidRPr="00AE2238">
              <w:t>-</w:t>
            </w:r>
          </w:p>
        </w:tc>
      </w:tr>
      <w:tr w:rsidR="00DC1860" w:rsidRPr="00AE2238" w:rsidTr="00314571">
        <w:trPr>
          <w:cantSplit/>
          <w:jc w:val="center"/>
        </w:trPr>
        <w:tc>
          <w:tcPr>
            <w:tcW w:w="8251" w:type="dxa"/>
            <w:tcBorders>
              <w:top w:val="nil"/>
              <w:left w:val="double" w:sz="4" w:space="0" w:color="auto"/>
              <w:bottom w:val="nil"/>
              <w:right w:val="single" w:sz="4" w:space="0" w:color="auto"/>
            </w:tcBorders>
          </w:tcPr>
          <w:p w:rsidR="0076523C" w:rsidRPr="00AE2238" w:rsidRDefault="0076523C" w:rsidP="008D033F">
            <w:pPr>
              <w:ind w:left="180" w:hanging="180"/>
            </w:pPr>
            <w:r w:rsidRPr="00AE2238">
              <w:t>Масло сливочное, тонн</w:t>
            </w:r>
          </w:p>
        </w:tc>
        <w:tc>
          <w:tcPr>
            <w:tcW w:w="1127" w:type="dxa"/>
            <w:tcBorders>
              <w:top w:val="nil"/>
              <w:left w:val="single" w:sz="4" w:space="0" w:color="auto"/>
              <w:bottom w:val="nil"/>
              <w:right w:val="single" w:sz="4" w:space="0" w:color="auto"/>
            </w:tcBorders>
            <w:vAlign w:val="bottom"/>
          </w:tcPr>
          <w:p w:rsidR="0076523C" w:rsidRPr="00AE2238" w:rsidRDefault="0076523C" w:rsidP="00314571">
            <w:pPr>
              <w:jc w:val="right"/>
            </w:pPr>
            <w:r w:rsidRPr="00AE2238">
              <w:t>…</w:t>
            </w:r>
            <w:r w:rsidRPr="00AE2238">
              <w:rPr>
                <w:vertAlign w:val="superscript"/>
              </w:rPr>
              <w:t>2)</w:t>
            </w:r>
          </w:p>
        </w:tc>
        <w:tc>
          <w:tcPr>
            <w:tcW w:w="1168" w:type="dxa"/>
            <w:tcBorders>
              <w:top w:val="nil"/>
              <w:left w:val="single" w:sz="4" w:space="0" w:color="auto"/>
              <w:bottom w:val="nil"/>
              <w:right w:val="double" w:sz="4" w:space="0" w:color="auto"/>
            </w:tcBorders>
            <w:vAlign w:val="bottom"/>
          </w:tcPr>
          <w:p w:rsidR="0076523C" w:rsidRPr="00AE2238" w:rsidRDefault="0076523C" w:rsidP="00314571">
            <w:pPr>
              <w:jc w:val="right"/>
            </w:pPr>
            <w:r w:rsidRPr="00AE2238">
              <w:t>…</w:t>
            </w:r>
            <w:r w:rsidRPr="00AE2238">
              <w:rPr>
                <w:vertAlign w:val="superscript"/>
              </w:rPr>
              <w:t>2)</w:t>
            </w:r>
          </w:p>
        </w:tc>
      </w:tr>
      <w:tr w:rsidR="00DC1860" w:rsidRPr="00AE2238" w:rsidTr="00314571">
        <w:trPr>
          <w:cantSplit/>
          <w:jc w:val="center"/>
        </w:trPr>
        <w:tc>
          <w:tcPr>
            <w:tcW w:w="8251" w:type="dxa"/>
            <w:tcBorders>
              <w:top w:val="nil"/>
              <w:left w:val="double" w:sz="4" w:space="0" w:color="auto"/>
              <w:bottom w:val="nil"/>
              <w:right w:val="single" w:sz="4" w:space="0" w:color="auto"/>
            </w:tcBorders>
          </w:tcPr>
          <w:p w:rsidR="0076523C" w:rsidRPr="00AE2238" w:rsidRDefault="0076523C" w:rsidP="00843B10">
            <w:r w:rsidRPr="00AE2238">
              <w:t>Изделия хлебобулочные недлительного хранения, тонн</w:t>
            </w:r>
          </w:p>
        </w:tc>
        <w:tc>
          <w:tcPr>
            <w:tcW w:w="1127" w:type="dxa"/>
            <w:tcBorders>
              <w:top w:val="nil"/>
              <w:left w:val="single" w:sz="4" w:space="0" w:color="auto"/>
              <w:bottom w:val="nil"/>
              <w:right w:val="single" w:sz="4" w:space="0" w:color="auto"/>
            </w:tcBorders>
            <w:vAlign w:val="bottom"/>
          </w:tcPr>
          <w:p w:rsidR="0076523C" w:rsidRPr="00AE2238" w:rsidRDefault="00AE2238" w:rsidP="00314571">
            <w:pPr>
              <w:jc w:val="right"/>
            </w:pPr>
            <w:r w:rsidRPr="00AE2238">
              <w:t>21111,0</w:t>
            </w:r>
          </w:p>
        </w:tc>
        <w:tc>
          <w:tcPr>
            <w:tcW w:w="1168" w:type="dxa"/>
            <w:tcBorders>
              <w:top w:val="nil"/>
              <w:left w:val="single" w:sz="4" w:space="0" w:color="auto"/>
              <w:bottom w:val="nil"/>
              <w:right w:val="double" w:sz="4" w:space="0" w:color="auto"/>
            </w:tcBorders>
            <w:vAlign w:val="bottom"/>
          </w:tcPr>
          <w:p w:rsidR="0076523C" w:rsidRPr="00AE2238" w:rsidRDefault="00AE2238" w:rsidP="00314571">
            <w:pPr>
              <w:jc w:val="right"/>
            </w:pPr>
            <w:r w:rsidRPr="00AE2238">
              <w:t>103,7</w:t>
            </w:r>
          </w:p>
        </w:tc>
      </w:tr>
      <w:tr w:rsidR="00DC1860" w:rsidRPr="00AE2238" w:rsidTr="00314571">
        <w:trPr>
          <w:cantSplit/>
          <w:jc w:val="center"/>
        </w:trPr>
        <w:tc>
          <w:tcPr>
            <w:tcW w:w="8251" w:type="dxa"/>
            <w:tcBorders>
              <w:top w:val="nil"/>
              <w:left w:val="double" w:sz="4" w:space="0" w:color="auto"/>
              <w:bottom w:val="nil"/>
              <w:right w:val="single" w:sz="4" w:space="0" w:color="auto"/>
            </w:tcBorders>
          </w:tcPr>
          <w:p w:rsidR="0076523C" w:rsidRPr="00AE2238" w:rsidRDefault="0076523C" w:rsidP="00843B10">
            <w:r w:rsidRPr="00AE2238">
              <w:t>Изделия мучные кондитерские, торты и пирожные недлительного хранения, тонн</w:t>
            </w:r>
          </w:p>
        </w:tc>
        <w:tc>
          <w:tcPr>
            <w:tcW w:w="1127" w:type="dxa"/>
            <w:tcBorders>
              <w:top w:val="nil"/>
              <w:left w:val="single" w:sz="4" w:space="0" w:color="auto"/>
              <w:bottom w:val="nil"/>
              <w:right w:val="single" w:sz="4" w:space="0" w:color="auto"/>
            </w:tcBorders>
            <w:vAlign w:val="bottom"/>
          </w:tcPr>
          <w:p w:rsidR="0076523C" w:rsidRPr="00AE2238" w:rsidRDefault="00AE2238" w:rsidP="00314571">
            <w:pPr>
              <w:jc w:val="right"/>
            </w:pPr>
            <w:r w:rsidRPr="00AE2238">
              <w:t>1122,6</w:t>
            </w:r>
          </w:p>
        </w:tc>
        <w:tc>
          <w:tcPr>
            <w:tcW w:w="1168" w:type="dxa"/>
            <w:tcBorders>
              <w:top w:val="nil"/>
              <w:left w:val="single" w:sz="4" w:space="0" w:color="auto"/>
              <w:bottom w:val="nil"/>
              <w:right w:val="double" w:sz="4" w:space="0" w:color="auto"/>
            </w:tcBorders>
            <w:vAlign w:val="bottom"/>
          </w:tcPr>
          <w:p w:rsidR="0076523C" w:rsidRPr="00AE2238" w:rsidRDefault="00AE2238" w:rsidP="00314571">
            <w:pPr>
              <w:jc w:val="right"/>
            </w:pPr>
            <w:r w:rsidRPr="00AE2238">
              <w:t>96,5</w:t>
            </w:r>
          </w:p>
        </w:tc>
      </w:tr>
      <w:tr w:rsidR="00DC1860" w:rsidRPr="00AE2238" w:rsidTr="00314571">
        <w:trPr>
          <w:cantSplit/>
          <w:jc w:val="center"/>
        </w:trPr>
        <w:tc>
          <w:tcPr>
            <w:tcW w:w="8251" w:type="dxa"/>
            <w:tcBorders>
              <w:top w:val="nil"/>
              <w:left w:val="double" w:sz="4" w:space="0" w:color="auto"/>
              <w:bottom w:val="nil"/>
              <w:right w:val="single" w:sz="4" w:space="0" w:color="auto"/>
            </w:tcBorders>
            <w:vAlign w:val="bottom"/>
          </w:tcPr>
          <w:p w:rsidR="0076523C" w:rsidRPr="00AE2238" w:rsidRDefault="0076523C" w:rsidP="00414217">
            <w:r w:rsidRPr="00AE2238">
              <w:t xml:space="preserve">Воды минеральные природные упакованные, воды </w:t>
            </w:r>
            <w:r w:rsidRPr="00AE2238">
              <w:br/>
              <w:t>питьевые упакованные, не содержащие сахара, подсластителей, ароматизат</w:t>
            </w:r>
            <w:r w:rsidRPr="00AE2238">
              <w:t>о</w:t>
            </w:r>
            <w:r w:rsidRPr="00AE2238">
              <w:t>ров и других пищевых веществ, тыс. полулитров</w:t>
            </w:r>
          </w:p>
        </w:tc>
        <w:tc>
          <w:tcPr>
            <w:tcW w:w="1127" w:type="dxa"/>
            <w:tcBorders>
              <w:top w:val="nil"/>
              <w:left w:val="single" w:sz="4" w:space="0" w:color="auto"/>
              <w:bottom w:val="nil"/>
              <w:right w:val="single" w:sz="4" w:space="0" w:color="auto"/>
            </w:tcBorders>
            <w:vAlign w:val="bottom"/>
          </w:tcPr>
          <w:p w:rsidR="0076523C" w:rsidRPr="00AE2238" w:rsidRDefault="00AE2238" w:rsidP="00314571">
            <w:pPr>
              <w:jc w:val="right"/>
            </w:pPr>
            <w:r w:rsidRPr="00AE2238">
              <w:t>19020,2</w:t>
            </w:r>
          </w:p>
        </w:tc>
        <w:tc>
          <w:tcPr>
            <w:tcW w:w="1168" w:type="dxa"/>
            <w:tcBorders>
              <w:top w:val="nil"/>
              <w:left w:val="single" w:sz="4" w:space="0" w:color="auto"/>
              <w:bottom w:val="nil"/>
              <w:right w:val="double" w:sz="4" w:space="0" w:color="auto"/>
            </w:tcBorders>
            <w:vAlign w:val="bottom"/>
          </w:tcPr>
          <w:p w:rsidR="0076523C" w:rsidRPr="00AE2238" w:rsidRDefault="00AE2238" w:rsidP="00314571">
            <w:pPr>
              <w:jc w:val="right"/>
            </w:pPr>
            <w:r w:rsidRPr="00AE2238">
              <w:t>72,9</w:t>
            </w:r>
          </w:p>
        </w:tc>
      </w:tr>
      <w:tr w:rsidR="00DC1860" w:rsidRPr="00AE2238" w:rsidTr="00885BDC">
        <w:trPr>
          <w:cantSplit/>
          <w:trHeight w:val="267"/>
          <w:jc w:val="center"/>
        </w:trPr>
        <w:tc>
          <w:tcPr>
            <w:tcW w:w="10546" w:type="dxa"/>
            <w:gridSpan w:val="3"/>
            <w:tcBorders>
              <w:top w:val="nil"/>
              <w:left w:val="double" w:sz="4" w:space="0" w:color="auto"/>
              <w:bottom w:val="nil"/>
              <w:right w:val="double" w:sz="4" w:space="0" w:color="auto"/>
            </w:tcBorders>
            <w:vAlign w:val="bottom"/>
          </w:tcPr>
          <w:p w:rsidR="0076523C" w:rsidRPr="00AE2238" w:rsidRDefault="0076523C" w:rsidP="008D033F">
            <w:pPr>
              <w:jc w:val="center"/>
            </w:pPr>
            <w:r w:rsidRPr="00AE2238">
              <w:rPr>
                <w:i/>
              </w:rPr>
              <w:t>Текстиль и изделия текстильные; Одежда; Кожа и изделия из кожи</w:t>
            </w:r>
          </w:p>
        </w:tc>
      </w:tr>
      <w:tr w:rsidR="00DC1860" w:rsidRPr="00AE2238" w:rsidTr="00885BDC">
        <w:trPr>
          <w:cantSplit/>
          <w:jc w:val="center"/>
        </w:trPr>
        <w:tc>
          <w:tcPr>
            <w:tcW w:w="8251" w:type="dxa"/>
            <w:tcBorders>
              <w:top w:val="nil"/>
              <w:left w:val="double" w:sz="4" w:space="0" w:color="auto"/>
              <w:bottom w:val="nil"/>
              <w:right w:val="single" w:sz="4" w:space="0" w:color="auto"/>
            </w:tcBorders>
          </w:tcPr>
          <w:p w:rsidR="0076523C" w:rsidRPr="00AE2238" w:rsidRDefault="0076523C" w:rsidP="008D033F">
            <w:pPr>
              <w:rPr>
                <w:bCs/>
              </w:rPr>
            </w:pPr>
            <w:r w:rsidRPr="00AE2238">
              <w:rPr>
                <w:bCs/>
              </w:rPr>
              <w:t>Обувь, тыс. пар</w:t>
            </w:r>
          </w:p>
        </w:tc>
        <w:tc>
          <w:tcPr>
            <w:tcW w:w="1127" w:type="dxa"/>
            <w:tcBorders>
              <w:top w:val="nil"/>
              <w:left w:val="single" w:sz="4" w:space="0" w:color="auto"/>
              <w:bottom w:val="nil"/>
              <w:right w:val="single" w:sz="4" w:space="0" w:color="auto"/>
            </w:tcBorders>
            <w:vAlign w:val="bottom"/>
          </w:tcPr>
          <w:p w:rsidR="0076523C" w:rsidRPr="00AE2238" w:rsidRDefault="0076523C" w:rsidP="008D033F">
            <w:pPr>
              <w:jc w:val="right"/>
              <w:rPr>
                <w:vertAlign w:val="superscript"/>
              </w:rPr>
            </w:pPr>
            <w:r w:rsidRPr="00AE2238">
              <w:t>…</w:t>
            </w:r>
            <w:r w:rsidRPr="00AE2238">
              <w:rPr>
                <w:vertAlign w:val="superscript"/>
              </w:rPr>
              <w:t>2)</w:t>
            </w:r>
          </w:p>
        </w:tc>
        <w:tc>
          <w:tcPr>
            <w:tcW w:w="1168" w:type="dxa"/>
            <w:tcBorders>
              <w:top w:val="nil"/>
              <w:left w:val="single" w:sz="4" w:space="0" w:color="auto"/>
              <w:bottom w:val="nil"/>
              <w:right w:val="double" w:sz="4" w:space="0" w:color="auto"/>
            </w:tcBorders>
            <w:vAlign w:val="bottom"/>
          </w:tcPr>
          <w:p w:rsidR="0076523C" w:rsidRPr="00AE2238" w:rsidRDefault="0076523C" w:rsidP="008D033F">
            <w:pPr>
              <w:jc w:val="right"/>
            </w:pPr>
            <w:r w:rsidRPr="00AE2238">
              <w:t>…</w:t>
            </w:r>
            <w:r w:rsidRPr="00AE2238">
              <w:rPr>
                <w:vertAlign w:val="superscript"/>
              </w:rPr>
              <w:t>2)</w:t>
            </w:r>
          </w:p>
        </w:tc>
      </w:tr>
      <w:tr w:rsidR="00DC1860" w:rsidRPr="00AE2238" w:rsidTr="00885BDC">
        <w:trPr>
          <w:cantSplit/>
          <w:trHeight w:val="202"/>
          <w:jc w:val="center"/>
        </w:trPr>
        <w:tc>
          <w:tcPr>
            <w:tcW w:w="10546" w:type="dxa"/>
            <w:gridSpan w:val="3"/>
            <w:tcBorders>
              <w:top w:val="nil"/>
              <w:left w:val="double" w:sz="4" w:space="0" w:color="auto"/>
              <w:bottom w:val="nil"/>
              <w:right w:val="double" w:sz="4" w:space="0" w:color="auto"/>
            </w:tcBorders>
          </w:tcPr>
          <w:p w:rsidR="0076523C" w:rsidRPr="00AE2238" w:rsidRDefault="0076523C" w:rsidP="008D033F">
            <w:pPr>
              <w:jc w:val="center"/>
              <w:rPr>
                <w:i/>
              </w:rPr>
            </w:pPr>
            <w:r w:rsidRPr="00AE2238">
              <w:rPr>
                <w:i/>
              </w:rPr>
              <w:t>Вещества химические и продукты химические</w:t>
            </w:r>
          </w:p>
        </w:tc>
      </w:tr>
      <w:tr w:rsidR="00DC1860" w:rsidRPr="00AE2238" w:rsidTr="00885BDC">
        <w:trPr>
          <w:cantSplit/>
          <w:jc w:val="center"/>
        </w:trPr>
        <w:tc>
          <w:tcPr>
            <w:tcW w:w="8251" w:type="dxa"/>
            <w:tcBorders>
              <w:top w:val="nil"/>
              <w:left w:val="double" w:sz="4" w:space="0" w:color="auto"/>
              <w:bottom w:val="nil"/>
              <w:right w:val="single" w:sz="4" w:space="0" w:color="auto"/>
            </w:tcBorders>
          </w:tcPr>
          <w:p w:rsidR="0076523C" w:rsidRPr="00AE2238" w:rsidRDefault="0076523C" w:rsidP="008D033F">
            <w:r w:rsidRPr="00AE2238">
              <w:t>Материалы лакокрасочные на основе полимеров, тонн</w:t>
            </w:r>
          </w:p>
        </w:tc>
        <w:tc>
          <w:tcPr>
            <w:tcW w:w="1127" w:type="dxa"/>
            <w:tcBorders>
              <w:top w:val="nil"/>
              <w:left w:val="single" w:sz="4" w:space="0" w:color="auto"/>
              <w:bottom w:val="nil"/>
              <w:right w:val="single" w:sz="4" w:space="0" w:color="auto"/>
            </w:tcBorders>
            <w:vAlign w:val="bottom"/>
          </w:tcPr>
          <w:p w:rsidR="0076523C" w:rsidRPr="00AE2238" w:rsidRDefault="00AE2238" w:rsidP="004610FD">
            <w:pPr>
              <w:jc w:val="right"/>
            </w:pPr>
            <w:r w:rsidRPr="00AE2238">
              <w:t>383,9</w:t>
            </w:r>
          </w:p>
        </w:tc>
        <w:tc>
          <w:tcPr>
            <w:tcW w:w="1168" w:type="dxa"/>
            <w:tcBorders>
              <w:top w:val="nil"/>
              <w:left w:val="single" w:sz="4" w:space="0" w:color="auto"/>
              <w:bottom w:val="nil"/>
              <w:right w:val="double" w:sz="4" w:space="0" w:color="auto"/>
            </w:tcBorders>
            <w:vAlign w:val="bottom"/>
          </w:tcPr>
          <w:p w:rsidR="0076523C" w:rsidRPr="00AE2238" w:rsidRDefault="00AE2238" w:rsidP="004610FD">
            <w:pPr>
              <w:jc w:val="right"/>
            </w:pPr>
            <w:r w:rsidRPr="00AE2238">
              <w:t>74,9</w:t>
            </w:r>
          </w:p>
        </w:tc>
      </w:tr>
      <w:tr w:rsidR="00DC1860" w:rsidRPr="00AE2238" w:rsidTr="00885BDC">
        <w:trPr>
          <w:cantSplit/>
          <w:jc w:val="center"/>
        </w:trPr>
        <w:tc>
          <w:tcPr>
            <w:tcW w:w="10546" w:type="dxa"/>
            <w:gridSpan w:val="3"/>
            <w:tcBorders>
              <w:top w:val="nil"/>
              <w:left w:val="double" w:sz="4" w:space="0" w:color="auto"/>
              <w:bottom w:val="nil"/>
              <w:right w:val="double" w:sz="4" w:space="0" w:color="auto"/>
            </w:tcBorders>
          </w:tcPr>
          <w:p w:rsidR="0076523C" w:rsidRPr="00AE2238" w:rsidRDefault="0076523C" w:rsidP="008D033F">
            <w:pPr>
              <w:jc w:val="center"/>
              <w:rPr>
                <w:i/>
              </w:rPr>
            </w:pPr>
            <w:r w:rsidRPr="00AE2238">
              <w:rPr>
                <w:i/>
              </w:rPr>
              <w:t>Продукты минеральные неметаллические прочие</w:t>
            </w:r>
          </w:p>
        </w:tc>
      </w:tr>
      <w:tr w:rsidR="00DC1860" w:rsidRPr="00AE2238" w:rsidTr="00885BDC">
        <w:trPr>
          <w:cantSplit/>
          <w:trHeight w:val="258"/>
          <w:jc w:val="center"/>
        </w:trPr>
        <w:tc>
          <w:tcPr>
            <w:tcW w:w="8251" w:type="dxa"/>
            <w:tcBorders>
              <w:top w:val="nil"/>
              <w:left w:val="double" w:sz="4" w:space="0" w:color="auto"/>
              <w:bottom w:val="nil"/>
              <w:right w:val="single" w:sz="4" w:space="0" w:color="auto"/>
            </w:tcBorders>
            <w:vAlign w:val="bottom"/>
          </w:tcPr>
          <w:p w:rsidR="0076523C" w:rsidRPr="00AE2238" w:rsidRDefault="0076523C" w:rsidP="008D033F">
            <w:r w:rsidRPr="00AE2238">
              <w:t>Смеси строительные, тыс. тонн</w:t>
            </w:r>
          </w:p>
        </w:tc>
        <w:tc>
          <w:tcPr>
            <w:tcW w:w="1127" w:type="dxa"/>
            <w:tcBorders>
              <w:top w:val="nil"/>
              <w:left w:val="single" w:sz="4" w:space="0" w:color="auto"/>
              <w:bottom w:val="nil"/>
              <w:right w:val="single" w:sz="4" w:space="0" w:color="auto"/>
            </w:tcBorders>
            <w:vAlign w:val="bottom"/>
          </w:tcPr>
          <w:p w:rsidR="0076523C" w:rsidRPr="00AE2238" w:rsidRDefault="0076523C" w:rsidP="008D033F">
            <w:pPr>
              <w:jc w:val="right"/>
            </w:pPr>
            <w:r w:rsidRPr="00AE2238">
              <w:t>…</w:t>
            </w:r>
            <w:r w:rsidRPr="00AE2238">
              <w:rPr>
                <w:vertAlign w:val="superscript"/>
              </w:rPr>
              <w:t>2)</w:t>
            </w:r>
          </w:p>
        </w:tc>
        <w:tc>
          <w:tcPr>
            <w:tcW w:w="1168" w:type="dxa"/>
            <w:tcBorders>
              <w:top w:val="nil"/>
              <w:left w:val="single" w:sz="4" w:space="0" w:color="auto"/>
              <w:bottom w:val="nil"/>
              <w:right w:val="double" w:sz="4" w:space="0" w:color="auto"/>
            </w:tcBorders>
            <w:vAlign w:val="bottom"/>
          </w:tcPr>
          <w:p w:rsidR="0076523C" w:rsidRPr="00AE2238" w:rsidRDefault="0076523C" w:rsidP="008D033F">
            <w:pPr>
              <w:jc w:val="right"/>
            </w:pPr>
            <w:r w:rsidRPr="00AE2238">
              <w:t>…</w:t>
            </w:r>
            <w:r w:rsidRPr="00AE2238">
              <w:rPr>
                <w:vertAlign w:val="superscript"/>
              </w:rPr>
              <w:t>2)</w:t>
            </w:r>
          </w:p>
        </w:tc>
      </w:tr>
      <w:tr w:rsidR="00DC1860" w:rsidRPr="00AE2238" w:rsidTr="00885BDC">
        <w:trPr>
          <w:cantSplit/>
          <w:jc w:val="center"/>
        </w:trPr>
        <w:tc>
          <w:tcPr>
            <w:tcW w:w="8251" w:type="dxa"/>
            <w:tcBorders>
              <w:top w:val="nil"/>
              <w:left w:val="double" w:sz="4" w:space="0" w:color="auto"/>
              <w:bottom w:val="nil"/>
              <w:right w:val="single" w:sz="4" w:space="0" w:color="auto"/>
            </w:tcBorders>
          </w:tcPr>
          <w:p w:rsidR="0076523C" w:rsidRPr="00AE2238" w:rsidRDefault="0076523C" w:rsidP="008D033F">
            <w:r w:rsidRPr="00AE2238">
              <w:t xml:space="preserve">Бетон готовый для заливки (товарный бетон), тыс. м³ </w:t>
            </w:r>
          </w:p>
        </w:tc>
        <w:tc>
          <w:tcPr>
            <w:tcW w:w="1127" w:type="dxa"/>
            <w:tcBorders>
              <w:top w:val="nil"/>
              <w:left w:val="single" w:sz="4" w:space="0" w:color="auto"/>
              <w:bottom w:val="nil"/>
              <w:right w:val="single" w:sz="4" w:space="0" w:color="auto"/>
            </w:tcBorders>
            <w:vAlign w:val="bottom"/>
          </w:tcPr>
          <w:p w:rsidR="0076523C" w:rsidRPr="00AE2238" w:rsidRDefault="00AE2238" w:rsidP="004610FD">
            <w:pPr>
              <w:jc w:val="right"/>
            </w:pPr>
            <w:r w:rsidRPr="00AE2238">
              <w:t>349,2</w:t>
            </w:r>
          </w:p>
        </w:tc>
        <w:tc>
          <w:tcPr>
            <w:tcW w:w="1168" w:type="dxa"/>
            <w:tcBorders>
              <w:top w:val="nil"/>
              <w:left w:val="single" w:sz="4" w:space="0" w:color="auto"/>
              <w:bottom w:val="nil"/>
              <w:right w:val="double" w:sz="4" w:space="0" w:color="auto"/>
            </w:tcBorders>
            <w:vAlign w:val="bottom"/>
          </w:tcPr>
          <w:p w:rsidR="0076523C" w:rsidRPr="00AE2238" w:rsidRDefault="00AE2238" w:rsidP="004610FD">
            <w:pPr>
              <w:jc w:val="right"/>
            </w:pPr>
            <w:r w:rsidRPr="00AE2238">
              <w:t>128,7</w:t>
            </w:r>
          </w:p>
        </w:tc>
      </w:tr>
      <w:tr w:rsidR="00DC1860" w:rsidRPr="00AE2238" w:rsidTr="00885BDC">
        <w:trPr>
          <w:cantSplit/>
          <w:jc w:val="center"/>
        </w:trPr>
        <w:tc>
          <w:tcPr>
            <w:tcW w:w="10546" w:type="dxa"/>
            <w:gridSpan w:val="3"/>
            <w:tcBorders>
              <w:top w:val="nil"/>
              <w:left w:val="double" w:sz="4" w:space="0" w:color="auto"/>
              <w:bottom w:val="nil"/>
              <w:right w:val="double" w:sz="4" w:space="0" w:color="auto"/>
            </w:tcBorders>
          </w:tcPr>
          <w:p w:rsidR="0076523C" w:rsidRPr="00AE2238" w:rsidRDefault="0076523C" w:rsidP="008D033F">
            <w:pPr>
              <w:jc w:val="center"/>
              <w:rPr>
                <w:b/>
              </w:rPr>
            </w:pPr>
            <w:r w:rsidRPr="00AE2238">
              <w:rPr>
                <w:b/>
              </w:rPr>
              <w:t>Обеспечение электрической энергией, газом и паром; кондиционирование воздуха</w:t>
            </w:r>
          </w:p>
        </w:tc>
      </w:tr>
      <w:tr w:rsidR="00DC1860" w:rsidRPr="00AE2238" w:rsidTr="00885BDC">
        <w:trPr>
          <w:cantSplit/>
          <w:jc w:val="center"/>
        </w:trPr>
        <w:tc>
          <w:tcPr>
            <w:tcW w:w="10546" w:type="dxa"/>
            <w:gridSpan w:val="3"/>
            <w:tcBorders>
              <w:top w:val="nil"/>
              <w:left w:val="double" w:sz="4" w:space="0" w:color="auto"/>
              <w:bottom w:val="nil"/>
              <w:right w:val="double" w:sz="4" w:space="0" w:color="auto"/>
            </w:tcBorders>
          </w:tcPr>
          <w:p w:rsidR="0076523C" w:rsidRPr="00AE2238" w:rsidRDefault="0076523C" w:rsidP="008D033F">
            <w:pPr>
              <w:jc w:val="center"/>
              <w:rPr>
                <w:i/>
              </w:rPr>
            </w:pPr>
            <w:r w:rsidRPr="00AE2238">
              <w:rPr>
                <w:i/>
              </w:rPr>
              <w:t>Электроэнергия, газ, пар и кондиционирование воздуха</w:t>
            </w:r>
          </w:p>
        </w:tc>
      </w:tr>
      <w:tr w:rsidR="00DC1860" w:rsidRPr="00AE2238" w:rsidTr="00314571">
        <w:trPr>
          <w:cantSplit/>
          <w:jc w:val="center"/>
        </w:trPr>
        <w:tc>
          <w:tcPr>
            <w:tcW w:w="8251" w:type="dxa"/>
            <w:tcBorders>
              <w:top w:val="nil"/>
              <w:left w:val="double" w:sz="4" w:space="0" w:color="auto"/>
              <w:bottom w:val="nil"/>
              <w:right w:val="single" w:sz="4" w:space="0" w:color="auto"/>
            </w:tcBorders>
          </w:tcPr>
          <w:p w:rsidR="0076523C" w:rsidRPr="00AE2238" w:rsidRDefault="0076523C" w:rsidP="008D033F">
            <w:pPr>
              <w:ind w:left="-108"/>
            </w:pPr>
            <w:r w:rsidRPr="00AE2238">
              <w:t xml:space="preserve">  Электроэнергия,  Гигаватт-час</w:t>
            </w:r>
          </w:p>
        </w:tc>
        <w:tc>
          <w:tcPr>
            <w:tcW w:w="1127" w:type="dxa"/>
            <w:tcBorders>
              <w:top w:val="nil"/>
              <w:left w:val="single" w:sz="4" w:space="0" w:color="auto"/>
              <w:bottom w:val="nil"/>
              <w:right w:val="single" w:sz="4" w:space="0" w:color="auto"/>
            </w:tcBorders>
            <w:vAlign w:val="bottom"/>
          </w:tcPr>
          <w:p w:rsidR="0076523C" w:rsidRPr="00AE2238" w:rsidRDefault="00AE2238" w:rsidP="00314571">
            <w:pPr>
              <w:jc w:val="right"/>
            </w:pPr>
            <w:r w:rsidRPr="00AE2238">
              <w:t>2518,5</w:t>
            </w:r>
          </w:p>
        </w:tc>
        <w:tc>
          <w:tcPr>
            <w:tcW w:w="1168" w:type="dxa"/>
            <w:tcBorders>
              <w:top w:val="nil"/>
              <w:left w:val="single" w:sz="4" w:space="0" w:color="auto"/>
              <w:bottom w:val="nil"/>
              <w:right w:val="double" w:sz="4" w:space="0" w:color="auto"/>
            </w:tcBorders>
            <w:vAlign w:val="bottom"/>
          </w:tcPr>
          <w:p w:rsidR="0076523C" w:rsidRPr="00AE2238" w:rsidRDefault="00AE2238" w:rsidP="00314571">
            <w:pPr>
              <w:jc w:val="right"/>
            </w:pPr>
            <w:r w:rsidRPr="00AE2238">
              <w:t>107,0</w:t>
            </w:r>
          </w:p>
        </w:tc>
      </w:tr>
      <w:tr w:rsidR="00DC1860" w:rsidRPr="00AE2238" w:rsidTr="00314571">
        <w:trPr>
          <w:cantSplit/>
          <w:jc w:val="center"/>
        </w:trPr>
        <w:tc>
          <w:tcPr>
            <w:tcW w:w="8251" w:type="dxa"/>
            <w:tcBorders>
              <w:top w:val="nil"/>
              <w:left w:val="double" w:sz="4" w:space="0" w:color="auto"/>
              <w:bottom w:val="nil"/>
              <w:right w:val="single" w:sz="4" w:space="0" w:color="auto"/>
            </w:tcBorders>
            <w:shd w:val="clear" w:color="auto" w:fill="auto"/>
          </w:tcPr>
          <w:p w:rsidR="0076523C" w:rsidRPr="00AE2238" w:rsidRDefault="0076523C" w:rsidP="008D033F">
            <w:r w:rsidRPr="00AE2238">
              <w:t>Электроэнергия, произведенная тепловыми</w:t>
            </w:r>
          </w:p>
          <w:p w:rsidR="0076523C" w:rsidRPr="00AE2238" w:rsidRDefault="0076523C" w:rsidP="008D033F">
            <w:pPr>
              <w:ind w:firstLine="34"/>
            </w:pPr>
            <w:r w:rsidRPr="00AE2238">
              <w:t>электростанциями, Гигаватт-час</w:t>
            </w:r>
          </w:p>
        </w:tc>
        <w:tc>
          <w:tcPr>
            <w:tcW w:w="1127" w:type="dxa"/>
            <w:tcBorders>
              <w:top w:val="nil"/>
              <w:left w:val="single" w:sz="4" w:space="0" w:color="auto"/>
              <w:bottom w:val="nil"/>
              <w:right w:val="single" w:sz="4" w:space="0" w:color="auto"/>
            </w:tcBorders>
            <w:vAlign w:val="bottom"/>
          </w:tcPr>
          <w:p w:rsidR="0076523C" w:rsidRPr="00AE2238" w:rsidRDefault="00AE2238" w:rsidP="00314571">
            <w:pPr>
              <w:jc w:val="right"/>
            </w:pPr>
            <w:r w:rsidRPr="00AE2238">
              <w:t>2516,2</w:t>
            </w:r>
          </w:p>
        </w:tc>
        <w:tc>
          <w:tcPr>
            <w:tcW w:w="1168" w:type="dxa"/>
            <w:tcBorders>
              <w:top w:val="nil"/>
              <w:left w:val="single" w:sz="4" w:space="0" w:color="auto"/>
              <w:bottom w:val="nil"/>
              <w:right w:val="double" w:sz="4" w:space="0" w:color="auto"/>
            </w:tcBorders>
            <w:vAlign w:val="bottom"/>
          </w:tcPr>
          <w:p w:rsidR="0076523C" w:rsidRPr="00AE2238" w:rsidRDefault="00AE2238" w:rsidP="00314571">
            <w:pPr>
              <w:jc w:val="right"/>
            </w:pPr>
            <w:r w:rsidRPr="00AE2238">
              <w:t>107,0</w:t>
            </w:r>
          </w:p>
        </w:tc>
      </w:tr>
      <w:tr w:rsidR="00DC1860" w:rsidRPr="00AE2238" w:rsidTr="00314571">
        <w:trPr>
          <w:cantSplit/>
          <w:jc w:val="center"/>
        </w:trPr>
        <w:tc>
          <w:tcPr>
            <w:tcW w:w="8251" w:type="dxa"/>
            <w:tcBorders>
              <w:top w:val="nil"/>
              <w:left w:val="double" w:sz="4" w:space="0" w:color="auto"/>
              <w:bottom w:val="nil"/>
              <w:right w:val="single" w:sz="4" w:space="0" w:color="auto"/>
            </w:tcBorders>
            <w:shd w:val="clear" w:color="auto" w:fill="auto"/>
          </w:tcPr>
          <w:p w:rsidR="0076523C" w:rsidRPr="00AE2238" w:rsidRDefault="0076523C" w:rsidP="008D033F">
            <w:pPr>
              <w:ind w:left="34"/>
            </w:pPr>
            <w:r w:rsidRPr="00AE2238">
              <w:t>Электроэнергия от возобновляемых источников</w:t>
            </w:r>
          </w:p>
          <w:p w:rsidR="0076523C" w:rsidRPr="00AE2238" w:rsidRDefault="0076523C" w:rsidP="008D033F">
            <w:pPr>
              <w:ind w:left="34"/>
            </w:pPr>
            <w:r w:rsidRPr="00AE2238">
              <w:t>энергии, Гигаватт-час</w:t>
            </w:r>
          </w:p>
        </w:tc>
        <w:tc>
          <w:tcPr>
            <w:tcW w:w="1127" w:type="dxa"/>
            <w:tcBorders>
              <w:top w:val="nil"/>
              <w:left w:val="single" w:sz="4" w:space="0" w:color="auto"/>
              <w:bottom w:val="nil"/>
              <w:right w:val="single" w:sz="4" w:space="0" w:color="auto"/>
            </w:tcBorders>
            <w:vAlign w:val="bottom"/>
          </w:tcPr>
          <w:p w:rsidR="0076523C" w:rsidRPr="00AE2238" w:rsidRDefault="00AE2238" w:rsidP="00C8464C">
            <w:pPr>
              <w:jc w:val="right"/>
            </w:pPr>
            <w:r w:rsidRPr="00AE2238">
              <w:t>2,2</w:t>
            </w:r>
          </w:p>
        </w:tc>
        <w:tc>
          <w:tcPr>
            <w:tcW w:w="1168" w:type="dxa"/>
            <w:tcBorders>
              <w:top w:val="nil"/>
              <w:left w:val="single" w:sz="4" w:space="0" w:color="auto"/>
              <w:bottom w:val="nil"/>
              <w:right w:val="double" w:sz="4" w:space="0" w:color="auto"/>
            </w:tcBorders>
            <w:vAlign w:val="bottom"/>
          </w:tcPr>
          <w:p w:rsidR="0076523C" w:rsidRPr="00AE2238" w:rsidRDefault="00AE2238" w:rsidP="00314571">
            <w:pPr>
              <w:jc w:val="right"/>
            </w:pPr>
            <w:r w:rsidRPr="00AE2238">
              <w:t>90,7</w:t>
            </w:r>
          </w:p>
        </w:tc>
      </w:tr>
      <w:tr w:rsidR="00DC1860" w:rsidRPr="00AE2238" w:rsidTr="00314571">
        <w:trPr>
          <w:cantSplit/>
          <w:jc w:val="center"/>
        </w:trPr>
        <w:tc>
          <w:tcPr>
            <w:tcW w:w="8251" w:type="dxa"/>
            <w:tcBorders>
              <w:top w:val="nil"/>
              <w:left w:val="double" w:sz="4" w:space="0" w:color="auto"/>
              <w:bottom w:val="single" w:sz="4" w:space="0" w:color="auto"/>
              <w:right w:val="single" w:sz="4" w:space="0" w:color="auto"/>
            </w:tcBorders>
            <w:shd w:val="clear" w:color="auto" w:fill="auto"/>
          </w:tcPr>
          <w:p w:rsidR="0076523C" w:rsidRPr="00AE2238" w:rsidRDefault="0076523C" w:rsidP="008D033F">
            <w:pPr>
              <w:ind w:left="-108"/>
            </w:pPr>
            <w:r w:rsidRPr="00AE2238">
              <w:t xml:space="preserve">  Пар и горячая вода, Тысяча гигакалорий  </w:t>
            </w:r>
          </w:p>
        </w:tc>
        <w:tc>
          <w:tcPr>
            <w:tcW w:w="1127" w:type="dxa"/>
            <w:tcBorders>
              <w:top w:val="nil"/>
              <w:left w:val="single" w:sz="4" w:space="0" w:color="auto"/>
              <w:bottom w:val="single" w:sz="4" w:space="0" w:color="auto"/>
              <w:right w:val="single" w:sz="4" w:space="0" w:color="auto"/>
            </w:tcBorders>
            <w:vAlign w:val="bottom"/>
          </w:tcPr>
          <w:p w:rsidR="0076523C" w:rsidRPr="00AE2238" w:rsidRDefault="00AE2238" w:rsidP="00314571">
            <w:pPr>
              <w:jc w:val="right"/>
            </w:pPr>
            <w:r w:rsidRPr="00AE2238">
              <w:t>710,9</w:t>
            </w:r>
          </w:p>
        </w:tc>
        <w:tc>
          <w:tcPr>
            <w:tcW w:w="1168" w:type="dxa"/>
            <w:tcBorders>
              <w:top w:val="nil"/>
              <w:left w:val="single" w:sz="4" w:space="0" w:color="auto"/>
              <w:bottom w:val="single" w:sz="4" w:space="0" w:color="auto"/>
              <w:right w:val="double" w:sz="4" w:space="0" w:color="auto"/>
            </w:tcBorders>
            <w:vAlign w:val="bottom"/>
          </w:tcPr>
          <w:p w:rsidR="0076523C" w:rsidRPr="00AE2238" w:rsidRDefault="00AE2238" w:rsidP="00314571">
            <w:pPr>
              <w:jc w:val="right"/>
            </w:pPr>
            <w:r w:rsidRPr="00AE2238">
              <w:t>105,4</w:t>
            </w:r>
          </w:p>
        </w:tc>
      </w:tr>
      <w:tr w:rsidR="00DC1860" w:rsidRPr="00AE2238" w:rsidTr="00885BDC">
        <w:trPr>
          <w:cantSplit/>
          <w:trHeight w:val="1360"/>
          <w:jc w:val="center"/>
        </w:trPr>
        <w:tc>
          <w:tcPr>
            <w:tcW w:w="10546" w:type="dxa"/>
            <w:gridSpan w:val="3"/>
            <w:tcBorders>
              <w:top w:val="single" w:sz="4" w:space="0" w:color="auto"/>
              <w:left w:val="double" w:sz="4" w:space="0" w:color="auto"/>
              <w:bottom w:val="double" w:sz="4" w:space="0" w:color="auto"/>
              <w:right w:val="double" w:sz="4" w:space="0" w:color="auto"/>
            </w:tcBorders>
            <w:shd w:val="clear" w:color="auto" w:fill="auto"/>
          </w:tcPr>
          <w:p w:rsidR="0076523C" w:rsidRPr="00AE2238" w:rsidRDefault="0076523C" w:rsidP="008D033F">
            <w:pPr>
              <w:jc w:val="both"/>
              <w:rPr>
                <w:i/>
                <w:sz w:val="20"/>
                <w:szCs w:val="20"/>
                <w:vertAlign w:val="superscript"/>
              </w:rPr>
            </w:pPr>
            <w:r w:rsidRPr="00AE2238">
              <w:rPr>
                <w:i/>
                <w:sz w:val="20"/>
                <w:szCs w:val="20"/>
                <w:vertAlign w:val="superscript"/>
              </w:rPr>
              <w:t xml:space="preserve">1) </w:t>
            </w:r>
            <w:r w:rsidR="006E6E74" w:rsidRPr="00AE2238">
              <w:rPr>
                <w:i/>
                <w:sz w:val="20"/>
                <w:szCs w:val="20"/>
                <w:lang w:eastAsia="en-US"/>
              </w:rPr>
              <w:t xml:space="preserve">Оперативные </w:t>
            </w:r>
            <w:r w:rsidRPr="00AE2238">
              <w:rPr>
                <w:i/>
                <w:sz w:val="20"/>
                <w:szCs w:val="20"/>
                <w:lang w:eastAsia="en-US"/>
              </w:rPr>
              <w:t xml:space="preserve"> данные.</w:t>
            </w:r>
          </w:p>
          <w:p w:rsidR="0076523C" w:rsidRPr="00AE2238" w:rsidRDefault="0076523C" w:rsidP="008D033F">
            <w:pPr>
              <w:jc w:val="both"/>
              <w:rPr>
                <w:i/>
                <w:sz w:val="20"/>
                <w:szCs w:val="20"/>
                <w:lang w:eastAsia="en-US"/>
              </w:rPr>
            </w:pPr>
            <w:r w:rsidRPr="00AE2238">
              <w:rPr>
                <w:i/>
                <w:sz w:val="20"/>
                <w:szCs w:val="20"/>
                <w:vertAlign w:val="superscript"/>
                <w:lang w:eastAsia="en-US"/>
              </w:rPr>
              <w:t>2)</w:t>
            </w:r>
            <w:r w:rsidRPr="00AE2238">
              <w:rPr>
                <w:i/>
                <w:sz w:val="20"/>
                <w:szCs w:val="20"/>
                <w:lang w:eastAsia="en-US"/>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w:t>
            </w:r>
            <w:r w:rsidRPr="00AE2238">
              <w:rPr>
                <w:i/>
                <w:sz w:val="20"/>
                <w:szCs w:val="20"/>
                <w:lang w:eastAsia="en-US"/>
              </w:rPr>
              <w:t>и</w:t>
            </w:r>
            <w:r w:rsidRPr="00AE2238">
              <w:rPr>
                <w:i/>
                <w:sz w:val="20"/>
                <w:szCs w:val="20"/>
                <w:lang w:eastAsia="en-US"/>
              </w:rPr>
              <w:t>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w:t>
            </w:r>
            <w:r w:rsidRPr="00AE2238">
              <w:rPr>
                <w:i/>
                <w:sz w:val="20"/>
                <w:szCs w:val="20"/>
                <w:lang w:eastAsia="en-US"/>
              </w:rPr>
              <w:t>и</w:t>
            </w:r>
            <w:r w:rsidRPr="00AE2238">
              <w:rPr>
                <w:i/>
                <w:sz w:val="20"/>
                <w:szCs w:val="20"/>
                <w:lang w:eastAsia="en-US"/>
              </w:rPr>
              <w:t>стеме государственной статистики в Российской Федерации и отдельные законодательные акты Российской Фед</w:t>
            </w:r>
            <w:r w:rsidRPr="00AE2238">
              <w:rPr>
                <w:i/>
                <w:sz w:val="20"/>
                <w:szCs w:val="20"/>
                <w:lang w:eastAsia="en-US"/>
              </w:rPr>
              <w:t>е</w:t>
            </w:r>
            <w:r w:rsidRPr="00AE2238">
              <w:rPr>
                <w:i/>
                <w:sz w:val="20"/>
                <w:szCs w:val="20"/>
                <w:lang w:eastAsia="en-US"/>
              </w:rPr>
              <w:t>рации».</w:t>
            </w:r>
          </w:p>
        </w:tc>
      </w:tr>
    </w:tbl>
    <w:p w:rsidR="00E439FB" w:rsidRPr="00364319" w:rsidRDefault="00E439FB" w:rsidP="00E439FB">
      <w:pPr>
        <w:pStyle w:val="1"/>
        <w:rPr>
          <w:sz w:val="28"/>
          <w:szCs w:val="28"/>
          <w:lang w:val="ru-RU"/>
        </w:rPr>
      </w:pPr>
      <w:r w:rsidRPr="00364319">
        <w:rPr>
          <w:sz w:val="28"/>
          <w:szCs w:val="28"/>
        </w:rPr>
        <w:lastRenderedPageBreak/>
        <w:t>3.</w:t>
      </w:r>
      <w:r w:rsidRPr="00364319">
        <w:rPr>
          <w:b w:val="0"/>
          <w:sz w:val="28"/>
          <w:szCs w:val="28"/>
        </w:rPr>
        <w:t xml:space="preserve"> </w:t>
      </w:r>
      <w:r w:rsidRPr="00364319">
        <w:rPr>
          <w:sz w:val="28"/>
          <w:szCs w:val="28"/>
          <w:lang w:val="ru-RU"/>
        </w:rPr>
        <w:t>СЕЛЬСКОЕ ХОЗЯЙСТВО</w:t>
      </w:r>
    </w:p>
    <w:p w:rsidR="00E439FB" w:rsidRPr="00364319" w:rsidRDefault="00E439FB" w:rsidP="00E439FB">
      <w:pPr>
        <w:rPr>
          <w:u w:val="single"/>
        </w:rPr>
      </w:pPr>
    </w:p>
    <w:p w:rsidR="006829B1" w:rsidRPr="00364319" w:rsidRDefault="00E439FB" w:rsidP="006829B1">
      <w:pPr>
        <w:ind w:firstLine="720"/>
        <w:jc w:val="both"/>
        <w:rPr>
          <w:kern w:val="28"/>
          <w:sz w:val="22"/>
          <w:szCs w:val="28"/>
        </w:rPr>
      </w:pPr>
      <w:r w:rsidRPr="00364319">
        <w:rPr>
          <w:b/>
          <w:sz w:val="28"/>
          <w:szCs w:val="28"/>
        </w:rPr>
        <w:t>Сельское хозяйство</w:t>
      </w:r>
      <w:r w:rsidRPr="00364319">
        <w:rPr>
          <w:sz w:val="28"/>
          <w:szCs w:val="28"/>
        </w:rPr>
        <w:t>.</w:t>
      </w:r>
      <w:r w:rsidRPr="00364319">
        <w:rPr>
          <w:szCs w:val="28"/>
        </w:rPr>
        <w:t xml:space="preserve"> </w:t>
      </w:r>
      <w:r w:rsidR="006829B1" w:rsidRPr="00364319">
        <w:rPr>
          <w:kern w:val="28"/>
          <w:sz w:val="28"/>
          <w:szCs w:val="28"/>
        </w:rPr>
        <w:t>Объем производства продукции сельского хозяйства всех сельхозпроизводителей (сельхозорганизации, крестьянские (фермерские) хозяйства, хоз</w:t>
      </w:r>
      <w:r w:rsidR="003F7F5A" w:rsidRPr="00364319">
        <w:rPr>
          <w:kern w:val="28"/>
          <w:sz w:val="28"/>
          <w:szCs w:val="28"/>
        </w:rPr>
        <w:t>яйства населения) в январе-</w:t>
      </w:r>
      <w:r w:rsidR="0050448B" w:rsidRPr="00364319">
        <w:rPr>
          <w:kern w:val="28"/>
          <w:sz w:val="28"/>
          <w:szCs w:val="28"/>
        </w:rPr>
        <w:t>сентябре</w:t>
      </w:r>
      <w:r w:rsidR="006829B1" w:rsidRPr="00364319">
        <w:rPr>
          <w:kern w:val="28"/>
          <w:sz w:val="28"/>
          <w:szCs w:val="28"/>
        </w:rPr>
        <w:t xml:space="preserve"> 2022 г. в действующих ц</w:t>
      </w:r>
      <w:r w:rsidR="006829B1" w:rsidRPr="00364319">
        <w:rPr>
          <w:kern w:val="28"/>
          <w:sz w:val="28"/>
          <w:szCs w:val="28"/>
        </w:rPr>
        <w:t>е</w:t>
      </w:r>
      <w:r w:rsidR="006829B1" w:rsidRPr="00364319">
        <w:rPr>
          <w:kern w:val="28"/>
          <w:sz w:val="28"/>
          <w:szCs w:val="28"/>
        </w:rPr>
        <w:t xml:space="preserve">нах, по предварительной оценке, составил </w:t>
      </w:r>
      <w:r w:rsidR="0050448B" w:rsidRPr="00364319">
        <w:rPr>
          <w:kern w:val="28"/>
          <w:sz w:val="28"/>
          <w:szCs w:val="28"/>
        </w:rPr>
        <w:t>2373</w:t>
      </w:r>
      <w:r w:rsidR="00F174D6" w:rsidRPr="00364319">
        <w:rPr>
          <w:kern w:val="28"/>
          <w:sz w:val="28"/>
          <w:szCs w:val="28"/>
        </w:rPr>
        <w:t>,</w:t>
      </w:r>
      <w:r w:rsidR="0050448B" w:rsidRPr="00364319">
        <w:rPr>
          <w:kern w:val="28"/>
          <w:sz w:val="28"/>
          <w:szCs w:val="28"/>
        </w:rPr>
        <w:t>2</w:t>
      </w:r>
      <w:r w:rsidR="00F174D6" w:rsidRPr="00364319">
        <w:rPr>
          <w:kern w:val="28"/>
          <w:sz w:val="28"/>
          <w:szCs w:val="28"/>
        </w:rPr>
        <w:t xml:space="preserve"> млн</w:t>
      </w:r>
      <w:r w:rsidR="006829B1" w:rsidRPr="00364319">
        <w:rPr>
          <w:kern w:val="28"/>
          <w:sz w:val="28"/>
          <w:szCs w:val="28"/>
        </w:rPr>
        <w:t xml:space="preserve"> рублей.</w:t>
      </w:r>
    </w:p>
    <w:p w:rsidR="00E439FB" w:rsidRPr="00DC1860" w:rsidRDefault="00E439FB" w:rsidP="006829B1">
      <w:pPr>
        <w:widowControl w:val="0"/>
        <w:rPr>
          <w:b/>
          <w:color w:val="FF0000"/>
          <w:kern w:val="28"/>
          <w:sz w:val="28"/>
          <w:szCs w:val="28"/>
          <w:highlight w:val="yellow"/>
        </w:rPr>
      </w:pPr>
    </w:p>
    <w:p w:rsidR="00E439FB" w:rsidRPr="00DC1860" w:rsidRDefault="00E439FB" w:rsidP="00E439FB">
      <w:pPr>
        <w:widowControl w:val="0"/>
        <w:ind w:firstLine="709"/>
        <w:jc w:val="center"/>
        <w:rPr>
          <w:b/>
          <w:color w:val="FF0000"/>
          <w:kern w:val="28"/>
          <w:sz w:val="28"/>
          <w:szCs w:val="28"/>
          <w:highlight w:val="yellow"/>
        </w:rPr>
      </w:pPr>
    </w:p>
    <w:p w:rsidR="00E439FB" w:rsidRPr="00364319" w:rsidRDefault="00E439FB" w:rsidP="00E439FB">
      <w:pPr>
        <w:widowControl w:val="0"/>
        <w:jc w:val="center"/>
        <w:rPr>
          <w:b/>
          <w:sz w:val="28"/>
          <w:szCs w:val="28"/>
        </w:rPr>
      </w:pPr>
      <w:r w:rsidRPr="00364319">
        <w:rPr>
          <w:b/>
          <w:kern w:val="28"/>
          <w:sz w:val="28"/>
          <w:szCs w:val="28"/>
        </w:rPr>
        <w:t>Индексы производства продукции сельского хозяйства</w:t>
      </w:r>
      <w:r w:rsidRPr="00364319">
        <w:rPr>
          <w:b/>
          <w:kern w:val="28"/>
          <w:sz w:val="28"/>
          <w:szCs w:val="28"/>
        </w:rPr>
        <w:br/>
      </w:r>
      <w:r w:rsidRPr="00364319">
        <w:rPr>
          <w:b/>
          <w:sz w:val="28"/>
          <w:szCs w:val="28"/>
        </w:rPr>
        <w:t xml:space="preserve"> в 202</w:t>
      </w:r>
      <w:r w:rsidR="00F45CBD" w:rsidRPr="00364319">
        <w:rPr>
          <w:b/>
          <w:sz w:val="28"/>
          <w:szCs w:val="28"/>
        </w:rPr>
        <w:t>1</w:t>
      </w:r>
      <w:r w:rsidRPr="00364319">
        <w:rPr>
          <w:b/>
          <w:sz w:val="28"/>
          <w:szCs w:val="28"/>
        </w:rPr>
        <w:t>-202</w:t>
      </w:r>
      <w:r w:rsidR="00F45CBD" w:rsidRPr="00364319">
        <w:rPr>
          <w:b/>
          <w:sz w:val="28"/>
          <w:szCs w:val="28"/>
        </w:rPr>
        <w:t>2</w:t>
      </w:r>
      <w:r w:rsidRPr="00364319">
        <w:rPr>
          <w:b/>
          <w:sz w:val="28"/>
          <w:szCs w:val="28"/>
        </w:rPr>
        <w:t xml:space="preserve"> годах</w:t>
      </w:r>
    </w:p>
    <w:p w:rsidR="00E439FB" w:rsidRPr="00364319" w:rsidRDefault="00E439FB" w:rsidP="00E439FB">
      <w:pPr>
        <w:widowControl w:val="0"/>
        <w:spacing w:before="240"/>
        <w:jc w:val="right"/>
      </w:pPr>
      <w:r w:rsidRPr="00364319">
        <w:rPr>
          <w:kern w:val="28"/>
        </w:rPr>
        <w:t>в сопоставимых ценах</w:t>
      </w:r>
      <w:r w:rsidRPr="00364319">
        <w:rPr>
          <w:kern w:val="28"/>
          <w:sz w:val="20"/>
          <w:szCs w:val="20"/>
        </w:rPr>
        <w:t xml:space="preserve">; </w:t>
      </w:r>
      <w:r w:rsidRPr="00364319">
        <w:rPr>
          <w:kern w:val="28"/>
          <w:sz w:val="20"/>
          <w:szCs w:val="20"/>
        </w:rPr>
        <w:br/>
      </w:r>
      <w:r w:rsidRPr="00364319">
        <w:t>в процентах к соответствующему периоду прошлого года</w:t>
      </w:r>
    </w:p>
    <w:p w:rsidR="009852DA" w:rsidRPr="00DC1860" w:rsidRDefault="009852DA" w:rsidP="009852DA">
      <w:pPr>
        <w:rPr>
          <w:color w:val="FF0000"/>
          <w:sz w:val="16"/>
          <w:szCs w:val="16"/>
        </w:rPr>
      </w:pPr>
    </w:p>
    <w:p w:rsidR="009852DA" w:rsidRPr="00DC1860" w:rsidRDefault="009852DA" w:rsidP="009852DA">
      <w:pPr>
        <w:rPr>
          <w:color w:val="FF0000"/>
          <w:sz w:val="16"/>
          <w:szCs w:val="16"/>
        </w:rPr>
      </w:pPr>
    </w:p>
    <w:p w:rsidR="00E439FB" w:rsidRPr="00DC1860" w:rsidRDefault="00E439FB" w:rsidP="009852DA">
      <w:pPr>
        <w:rPr>
          <w:color w:val="FF0000"/>
          <w:sz w:val="16"/>
          <w:szCs w:val="16"/>
        </w:rPr>
      </w:pPr>
    </w:p>
    <w:p w:rsidR="006829B1" w:rsidRPr="00DC1860" w:rsidRDefault="006829B1" w:rsidP="006829B1">
      <w:pPr>
        <w:jc w:val="right"/>
        <w:rPr>
          <w:color w:val="FF0000"/>
          <w:kern w:val="2"/>
          <w:sz w:val="28"/>
          <w:szCs w:val="28"/>
        </w:rPr>
      </w:pPr>
      <w:r w:rsidRPr="00DC1860">
        <w:rPr>
          <w:noProof/>
          <w:color w:val="FF0000"/>
          <w:sz w:val="16"/>
          <w:szCs w:val="16"/>
        </w:rPr>
        <w:drawing>
          <wp:inline distT="0" distB="0" distL="0" distR="0" wp14:anchorId="48FF29B4" wp14:editId="7FEFBDC5">
            <wp:extent cx="6120765" cy="341818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C1860">
        <w:rPr>
          <w:color w:val="FF0000"/>
          <w:kern w:val="2"/>
          <w:sz w:val="28"/>
          <w:szCs w:val="28"/>
        </w:rPr>
        <w:t xml:space="preserve"> </w:t>
      </w:r>
    </w:p>
    <w:p w:rsidR="006829B1" w:rsidRPr="00DC1860" w:rsidRDefault="006829B1" w:rsidP="006829B1">
      <w:pPr>
        <w:jc w:val="right"/>
        <w:rPr>
          <w:color w:val="FF0000"/>
          <w:kern w:val="2"/>
          <w:sz w:val="28"/>
          <w:szCs w:val="28"/>
        </w:rPr>
      </w:pPr>
    </w:p>
    <w:p w:rsidR="006829B1" w:rsidRPr="00364319" w:rsidRDefault="006829B1" w:rsidP="006829B1">
      <w:pPr>
        <w:jc w:val="right"/>
        <w:rPr>
          <w:kern w:val="2"/>
          <w:sz w:val="28"/>
          <w:szCs w:val="28"/>
        </w:rPr>
      </w:pPr>
      <w:r w:rsidRPr="00364319">
        <w:rPr>
          <w:kern w:val="2"/>
          <w:sz w:val="28"/>
          <w:szCs w:val="28"/>
        </w:rPr>
        <w:t>Таблица 1</w:t>
      </w:r>
    </w:p>
    <w:p w:rsidR="006829B1" w:rsidRPr="00364319" w:rsidRDefault="006829B1" w:rsidP="006829B1">
      <w:pPr>
        <w:jc w:val="center"/>
        <w:rPr>
          <w:b/>
          <w:kern w:val="28"/>
          <w:sz w:val="28"/>
          <w:szCs w:val="28"/>
        </w:rPr>
      </w:pPr>
      <w:r w:rsidRPr="00364319">
        <w:rPr>
          <w:b/>
          <w:kern w:val="28"/>
          <w:sz w:val="28"/>
          <w:szCs w:val="28"/>
        </w:rPr>
        <w:t>Индексы производства продукции сельского хозяйства</w:t>
      </w:r>
      <w:r w:rsidRPr="00364319">
        <w:rPr>
          <w:b/>
          <w:bCs/>
          <w:sz w:val="22"/>
          <w:szCs w:val="22"/>
          <w:vertAlign w:val="superscript"/>
          <w:lang w:eastAsia="uk-UA"/>
        </w:rPr>
        <w:t>1)</w:t>
      </w:r>
    </w:p>
    <w:p w:rsidR="006829B1" w:rsidRPr="00364319" w:rsidRDefault="006829B1" w:rsidP="006829B1">
      <w:pPr>
        <w:ind w:right="140"/>
        <w:jc w:val="right"/>
        <w:rPr>
          <w:kern w:val="28"/>
        </w:rPr>
      </w:pPr>
      <w:r w:rsidRPr="00364319">
        <w:rPr>
          <w:kern w:val="28"/>
        </w:rPr>
        <w:t>в сопоставимых ценах; в процентах</w:t>
      </w:r>
    </w:p>
    <w:tbl>
      <w:tblPr>
        <w:tblStyle w:val="af7"/>
        <w:tblW w:w="10001" w:type="dxa"/>
        <w:jc w:val="center"/>
        <w:tblLook w:val="04A0" w:firstRow="1" w:lastRow="0" w:firstColumn="1" w:lastColumn="0" w:noHBand="0" w:noVBand="1"/>
      </w:tblPr>
      <w:tblGrid>
        <w:gridCol w:w="3213"/>
        <w:gridCol w:w="3576"/>
        <w:gridCol w:w="3212"/>
      </w:tblGrid>
      <w:tr w:rsidR="00364319" w:rsidRPr="00364319" w:rsidTr="006829B1">
        <w:trPr>
          <w:jc w:val="center"/>
        </w:trPr>
        <w:tc>
          <w:tcPr>
            <w:tcW w:w="1606" w:type="pct"/>
            <w:tcBorders>
              <w:top w:val="double" w:sz="4" w:space="0" w:color="auto"/>
              <w:left w:val="double" w:sz="4" w:space="0" w:color="auto"/>
              <w:bottom w:val="double" w:sz="4" w:space="0" w:color="auto"/>
              <w:right w:val="single" w:sz="4" w:space="0" w:color="auto"/>
            </w:tcBorders>
          </w:tcPr>
          <w:p w:rsidR="006829B1" w:rsidRPr="00364319" w:rsidRDefault="006829B1" w:rsidP="006829B1">
            <w:pPr>
              <w:jc w:val="center"/>
              <w:rPr>
                <w:i/>
                <w:kern w:val="28"/>
                <w:sz w:val="23"/>
                <w:szCs w:val="23"/>
                <w:lang w:eastAsia="uk-UA"/>
              </w:rPr>
            </w:pPr>
          </w:p>
        </w:tc>
        <w:tc>
          <w:tcPr>
            <w:tcW w:w="1788" w:type="pct"/>
            <w:tcBorders>
              <w:top w:val="double" w:sz="4" w:space="0" w:color="auto"/>
              <w:left w:val="single" w:sz="4" w:space="0" w:color="auto"/>
              <w:bottom w:val="double" w:sz="4" w:space="0" w:color="auto"/>
              <w:right w:val="single" w:sz="4" w:space="0" w:color="auto"/>
            </w:tcBorders>
            <w:vAlign w:val="center"/>
            <w:hideMark/>
          </w:tcPr>
          <w:p w:rsidR="006829B1" w:rsidRPr="00364319" w:rsidRDefault="006829B1" w:rsidP="006829B1">
            <w:pPr>
              <w:jc w:val="center"/>
              <w:rPr>
                <w:i/>
                <w:kern w:val="28"/>
                <w:sz w:val="22"/>
                <w:szCs w:val="22"/>
                <w:lang w:eastAsia="uk-UA"/>
              </w:rPr>
            </w:pPr>
            <w:r w:rsidRPr="00364319">
              <w:rPr>
                <w:i/>
                <w:kern w:val="28"/>
                <w:sz w:val="22"/>
                <w:szCs w:val="22"/>
                <w:lang w:eastAsia="uk-UA"/>
              </w:rPr>
              <w:t xml:space="preserve">К соответствующему </w:t>
            </w:r>
            <w:r w:rsidRPr="00364319">
              <w:rPr>
                <w:i/>
                <w:kern w:val="28"/>
                <w:sz w:val="22"/>
                <w:szCs w:val="22"/>
                <w:lang w:eastAsia="uk-UA"/>
              </w:rPr>
              <w:br/>
              <w:t>периоду прошлого года</w:t>
            </w:r>
          </w:p>
        </w:tc>
        <w:tc>
          <w:tcPr>
            <w:tcW w:w="1606" w:type="pct"/>
            <w:tcBorders>
              <w:top w:val="double" w:sz="4" w:space="0" w:color="auto"/>
              <w:left w:val="single" w:sz="4" w:space="0" w:color="auto"/>
              <w:bottom w:val="double" w:sz="4" w:space="0" w:color="auto"/>
              <w:right w:val="double" w:sz="4" w:space="0" w:color="auto"/>
            </w:tcBorders>
            <w:vAlign w:val="center"/>
            <w:hideMark/>
          </w:tcPr>
          <w:p w:rsidR="006829B1" w:rsidRPr="00364319" w:rsidRDefault="006829B1" w:rsidP="006829B1">
            <w:pPr>
              <w:jc w:val="center"/>
              <w:rPr>
                <w:i/>
                <w:kern w:val="28"/>
                <w:sz w:val="22"/>
                <w:szCs w:val="22"/>
                <w:lang w:eastAsia="uk-UA"/>
              </w:rPr>
            </w:pPr>
            <w:r w:rsidRPr="00364319">
              <w:rPr>
                <w:i/>
                <w:kern w:val="28"/>
                <w:sz w:val="22"/>
                <w:szCs w:val="22"/>
                <w:lang w:eastAsia="uk-UA"/>
              </w:rPr>
              <w:t>К предыдущему месяцу</w:t>
            </w:r>
          </w:p>
        </w:tc>
      </w:tr>
      <w:tr w:rsidR="00364319" w:rsidRPr="00364319" w:rsidTr="006829B1">
        <w:trPr>
          <w:jc w:val="center"/>
        </w:trPr>
        <w:tc>
          <w:tcPr>
            <w:tcW w:w="5000" w:type="pct"/>
            <w:gridSpan w:val="3"/>
            <w:tcBorders>
              <w:top w:val="double" w:sz="4" w:space="0" w:color="auto"/>
              <w:left w:val="double" w:sz="4" w:space="0" w:color="auto"/>
              <w:bottom w:val="single" w:sz="4" w:space="0" w:color="auto"/>
              <w:right w:val="double" w:sz="4" w:space="0" w:color="auto"/>
            </w:tcBorders>
            <w:hideMark/>
          </w:tcPr>
          <w:p w:rsidR="006829B1" w:rsidRPr="00364319" w:rsidRDefault="006829B1" w:rsidP="006829B1">
            <w:pPr>
              <w:jc w:val="center"/>
              <w:rPr>
                <w:kern w:val="28"/>
                <w:sz w:val="22"/>
                <w:szCs w:val="22"/>
                <w:vertAlign w:val="superscript"/>
                <w:lang w:eastAsia="uk-UA"/>
              </w:rPr>
            </w:pPr>
            <w:r w:rsidRPr="00364319">
              <w:rPr>
                <w:b/>
                <w:bCs/>
                <w:sz w:val="22"/>
                <w:szCs w:val="22"/>
                <w:lang w:eastAsia="uk-UA"/>
              </w:rPr>
              <w:t>202</w:t>
            </w:r>
            <w:r w:rsidRPr="00364319">
              <w:rPr>
                <w:b/>
                <w:bCs/>
                <w:sz w:val="22"/>
                <w:szCs w:val="22"/>
                <w:lang w:val="en-US" w:eastAsia="uk-UA"/>
              </w:rPr>
              <w:t>1</w:t>
            </w:r>
            <w:r w:rsidRPr="00364319">
              <w:rPr>
                <w:b/>
                <w:bCs/>
                <w:sz w:val="22"/>
                <w:szCs w:val="22"/>
                <w:lang w:eastAsia="uk-UA"/>
              </w:rPr>
              <w:t xml:space="preserve"> г.</w:t>
            </w:r>
            <w:r w:rsidRPr="00364319">
              <w:rPr>
                <w:b/>
                <w:bCs/>
                <w:sz w:val="22"/>
                <w:szCs w:val="22"/>
                <w:vertAlign w:val="superscript"/>
                <w:lang w:eastAsia="uk-UA"/>
              </w:rPr>
              <w:t xml:space="preserve"> </w:t>
            </w:r>
          </w:p>
        </w:tc>
      </w:tr>
      <w:tr w:rsidR="00364319" w:rsidRPr="00364319" w:rsidTr="006829B1">
        <w:trPr>
          <w:jc w:val="center"/>
        </w:trPr>
        <w:tc>
          <w:tcPr>
            <w:tcW w:w="1606" w:type="pct"/>
            <w:tcBorders>
              <w:top w:val="nil"/>
              <w:left w:val="double" w:sz="4" w:space="0" w:color="auto"/>
              <w:bottom w:val="nil"/>
              <w:right w:val="single" w:sz="4" w:space="0" w:color="auto"/>
            </w:tcBorders>
            <w:vAlign w:val="bottom"/>
            <w:hideMark/>
          </w:tcPr>
          <w:p w:rsidR="006829B1" w:rsidRPr="00364319" w:rsidRDefault="006829B1" w:rsidP="006829B1">
            <w:pPr>
              <w:rPr>
                <w:kern w:val="28"/>
                <w:lang w:eastAsia="uk-UA"/>
              </w:rPr>
            </w:pPr>
            <w:r w:rsidRPr="00364319">
              <w:rPr>
                <w:kern w:val="28"/>
                <w:lang w:eastAsia="uk-UA"/>
              </w:rPr>
              <w:t>Январь-март</w:t>
            </w:r>
          </w:p>
        </w:tc>
        <w:tc>
          <w:tcPr>
            <w:tcW w:w="1788" w:type="pct"/>
            <w:tcBorders>
              <w:top w:val="nil"/>
              <w:left w:val="single" w:sz="4" w:space="0" w:color="auto"/>
              <w:bottom w:val="nil"/>
              <w:right w:val="single" w:sz="4" w:space="0" w:color="auto"/>
            </w:tcBorders>
            <w:vAlign w:val="bottom"/>
          </w:tcPr>
          <w:p w:rsidR="006829B1" w:rsidRPr="00364319" w:rsidRDefault="006829B1" w:rsidP="006829B1">
            <w:pPr>
              <w:jc w:val="right"/>
              <w:rPr>
                <w:kern w:val="28"/>
                <w:lang w:eastAsia="uk-UA"/>
              </w:rPr>
            </w:pPr>
            <w:r w:rsidRPr="00364319">
              <w:rPr>
                <w:kern w:val="28"/>
                <w:lang w:eastAsia="uk-UA"/>
              </w:rPr>
              <w:t>98,1</w:t>
            </w:r>
          </w:p>
        </w:tc>
        <w:tc>
          <w:tcPr>
            <w:tcW w:w="1606" w:type="pct"/>
            <w:tcBorders>
              <w:top w:val="nil"/>
              <w:left w:val="single" w:sz="4" w:space="0" w:color="auto"/>
              <w:bottom w:val="nil"/>
              <w:right w:val="double" w:sz="4" w:space="0" w:color="auto"/>
            </w:tcBorders>
            <w:vAlign w:val="bottom"/>
          </w:tcPr>
          <w:p w:rsidR="006829B1" w:rsidRPr="00364319" w:rsidRDefault="006829B1" w:rsidP="006829B1">
            <w:pPr>
              <w:jc w:val="right"/>
              <w:rPr>
                <w:kern w:val="28"/>
                <w:lang w:eastAsia="uk-UA"/>
              </w:rPr>
            </w:pPr>
            <w:r w:rsidRPr="00364319">
              <w:rPr>
                <w:kern w:val="28"/>
                <w:lang w:eastAsia="uk-UA"/>
              </w:rPr>
              <w:t>х</w:t>
            </w:r>
          </w:p>
        </w:tc>
      </w:tr>
      <w:tr w:rsidR="00364319" w:rsidRPr="00364319" w:rsidTr="006829B1">
        <w:trPr>
          <w:jc w:val="center"/>
        </w:trPr>
        <w:tc>
          <w:tcPr>
            <w:tcW w:w="1606" w:type="pct"/>
            <w:tcBorders>
              <w:top w:val="nil"/>
              <w:left w:val="double" w:sz="4" w:space="0" w:color="auto"/>
              <w:bottom w:val="nil"/>
              <w:right w:val="single" w:sz="4" w:space="0" w:color="auto"/>
            </w:tcBorders>
            <w:vAlign w:val="bottom"/>
            <w:hideMark/>
          </w:tcPr>
          <w:p w:rsidR="006829B1" w:rsidRPr="00364319" w:rsidRDefault="006829B1" w:rsidP="006829B1">
            <w:pPr>
              <w:rPr>
                <w:kern w:val="28"/>
                <w:lang w:eastAsia="uk-UA"/>
              </w:rPr>
            </w:pPr>
            <w:r w:rsidRPr="00364319">
              <w:rPr>
                <w:kern w:val="28"/>
                <w:lang w:eastAsia="uk-UA"/>
              </w:rPr>
              <w:t>Январь-июнь</w:t>
            </w:r>
          </w:p>
        </w:tc>
        <w:tc>
          <w:tcPr>
            <w:tcW w:w="1788" w:type="pct"/>
            <w:tcBorders>
              <w:top w:val="nil"/>
              <w:left w:val="single" w:sz="4" w:space="0" w:color="auto"/>
              <w:bottom w:val="nil"/>
              <w:right w:val="single" w:sz="4" w:space="0" w:color="auto"/>
            </w:tcBorders>
            <w:vAlign w:val="bottom"/>
          </w:tcPr>
          <w:p w:rsidR="006829B1" w:rsidRPr="00364319" w:rsidRDefault="006829B1" w:rsidP="006829B1">
            <w:pPr>
              <w:jc w:val="right"/>
              <w:rPr>
                <w:kern w:val="28"/>
                <w:lang w:eastAsia="uk-UA"/>
              </w:rPr>
            </w:pPr>
            <w:r w:rsidRPr="00364319">
              <w:rPr>
                <w:kern w:val="28"/>
                <w:lang w:eastAsia="uk-UA"/>
              </w:rPr>
              <w:t>96,7</w:t>
            </w:r>
          </w:p>
        </w:tc>
        <w:tc>
          <w:tcPr>
            <w:tcW w:w="1606" w:type="pct"/>
            <w:tcBorders>
              <w:top w:val="nil"/>
              <w:left w:val="single" w:sz="4" w:space="0" w:color="auto"/>
              <w:bottom w:val="nil"/>
              <w:right w:val="double" w:sz="4" w:space="0" w:color="auto"/>
            </w:tcBorders>
            <w:vAlign w:val="bottom"/>
          </w:tcPr>
          <w:p w:rsidR="006829B1" w:rsidRPr="00364319" w:rsidRDefault="006829B1" w:rsidP="006829B1">
            <w:pPr>
              <w:jc w:val="right"/>
              <w:rPr>
                <w:kern w:val="28"/>
                <w:lang w:eastAsia="uk-UA"/>
              </w:rPr>
            </w:pPr>
            <w:r w:rsidRPr="00364319">
              <w:rPr>
                <w:kern w:val="28"/>
                <w:lang w:eastAsia="uk-UA"/>
              </w:rPr>
              <w:t>х</w:t>
            </w:r>
          </w:p>
        </w:tc>
      </w:tr>
      <w:tr w:rsidR="00364319" w:rsidRPr="00364319" w:rsidTr="006829B1">
        <w:trPr>
          <w:jc w:val="center"/>
        </w:trPr>
        <w:tc>
          <w:tcPr>
            <w:tcW w:w="1606" w:type="pct"/>
            <w:tcBorders>
              <w:top w:val="nil"/>
              <w:left w:val="double" w:sz="4" w:space="0" w:color="auto"/>
              <w:bottom w:val="nil"/>
              <w:right w:val="single" w:sz="4" w:space="0" w:color="auto"/>
            </w:tcBorders>
            <w:vAlign w:val="bottom"/>
            <w:hideMark/>
          </w:tcPr>
          <w:p w:rsidR="006829B1" w:rsidRPr="00364319" w:rsidRDefault="006829B1" w:rsidP="006829B1">
            <w:pPr>
              <w:rPr>
                <w:kern w:val="28"/>
                <w:lang w:eastAsia="uk-UA"/>
              </w:rPr>
            </w:pPr>
            <w:r w:rsidRPr="00364319">
              <w:rPr>
                <w:kern w:val="28"/>
                <w:lang w:eastAsia="uk-UA"/>
              </w:rPr>
              <w:t>Январь-сентябрь</w:t>
            </w:r>
          </w:p>
        </w:tc>
        <w:tc>
          <w:tcPr>
            <w:tcW w:w="1788" w:type="pct"/>
            <w:tcBorders>
              <w:top w:val="nil"/>
              <w:left w:val="single" w:sz="4" w:space="0" w:color="auto"/>
              <w:bottom w:val="nil"/>
              <w:right w:val="single" w:sz="4" w:space="0" w:color="auto"/>
            </w:tcBorders>
            <w:vAlign w:val="bottom"/>
          </w:tcPr>
          <w:p w:rsidR="006829B1" w:rsidRPr="00364319" w:rsidRDefault="006829B1" w:rsidP="006829B1">
            <w:pPr>
              <w:jc w:val="right"/>
              <w:rPr>
                <w:kern w:val="28"/>
                <w:lang w:eastAsia="uk-UA"/>
              </w:rPr>
            </w:pPr>
            <w:r w:rsidRPr="00364319">
              <w:rPr>
                <w:kern w:val="28"/>
                <w:lang w:eastAsia="uk-UA"/>
              </w:rPr>
              <w:t>95,9</w:t>
            </w:r>
          </w:p>
        </w:tc>
        <w:tc>
          <w:tcPr>
            <w:tcW w:w="1606" w:type="pct"/>
            <w:tcBorders>
              <w:top w:val="nil"/>
              <w:left w:val="single" w:sz="4" w:space="0" w:color="auto"/>
              <w:bottom w:val="nil"/>
              <w:right w:val="double" w:sz="4" w:space="0" w:color="auto"/>
            </w:tcBorders>
            <w:vAlign w:val="bottom"/>
          </w:tcPr>
          <w:p w:rsidR="006829B1" w:rsidRPr="00364319" w:rsidRDefault="006829B1" w:rsidP="006829B1">
            <w:pPr>
              <w:jc w:val="right"/>
              <w:rPr>
                <w:kern w:val="28"/>
                <w:lang w:eastAsia="uk-UA"/>
              </w:rPr>
            </w:pPr>
            <w:r w:rsidRPr="00364319">
              <w:rPr>
                <w:kern w:val="28"/>
                <w:lang w:eastAsia="uk-UA"/>
              </w:rPr>
              <w:t>х</w:t>
            </w:r>
          </w:p>
        </w:tc>
      </w:tr>
      <w:tr w:rsidR="00364319" w:rsidRPr="00364319" w:rsidTr="006829B1">
        <w:trPr>
          <w:jc w:val="center"/>
        </w:trPr>
        <w:tc>
          <w:tcPr>
            <w:tcW w:w="1606" w:type="pct"/>
            <w:tcBorders>
              <w:top w:val="nil"/>
              <w:left w:val="double" w:sz="4" w:space="0" w:color="auto"/>
              <w:bottom w:val="single" w:sz="4" w:space="0" w:color="auto"/>
              <w:right w:val="single" w:sz="4" w:space="0" w:color="auto"/>
            </w:tcBorders>
            <w:vAlign w:val="bottom"/>
            <w:hideMark/>
          </w:tcPr>
          <w:p w:rsidR="006829B1" w:rsidRPr="00364319" w:rsidRDefault="006829B1" w:rsidP="006829B1">
            <w:pPr>
              <w:rPr>
                <w:kern w:val="28"/>
                <w:lang w:eastAsia="uk-UA"/>
              </w:rPr>
            </w:pPr>
            <w:r w:rsidRPr="00364319">
              <w:rPr>
                <w:kern w:val="28"/>
                <w:lang w:eastAsia="uk-UA"/>
              </w:rPr>
              <w:t>Январь-декабрь</w:t>
            </w:r>
          </w:p>
        </w:tc>
        <w:tc>
          <w:tcPr>
            <w:tcW w:w="1788" w:type="pct"/>
            <w:tcBorders>
              <w:top w:val="nil"/>
              <w:left w:val="single" w:sz="4" w:space="0" w:color="auto"/>
              <w:bottom w:val="single" w:sz="4" w:space="0" w:color="auto"/>
              <w:right w:val="single" w:sz="4" w:space="0" w:color="auto"/>
            </w:tcBorders>
            <w:vAlign w:val="bottom"/>
          </w:tcPr>
          <w:p w:rsidR="006829B1" w:rsidRPr="00364319" w:rsidRDefault="006829B1" w:rsidP="006829B1">
            <w:pPr>
              <w:jc w:val="right"/>
              <w:rPr>
                <w:kern w:val="28"/>
                <w:lang w:eastAsia="uk-UA"/>
              </w:rPr>
            </w:pPr>
            <w:r w:rsidRPr="00364319">
              <w:rPr>
                <w:kern w:val="28"/>
                <w:lang w:eastAsia="uk-UA"/>
              </w:rPr>
              <w:t>95,2</w:t>
            </w:r>
          </w:p>
        </w:tc>
        <w:tc>
          <w:tcPr>
            <w:tcW w:w="1606" w:type="pct"/>
            <w:tcBorders>
              <w:top w:val="nil"/>
              <w:left w:val="single" w:sz="4" w:space="0" w:color="auto"/>
              <w:bottom w:val="single" w:sz="4" w:space="0" w:color="auto"/>
              <w:right w:val="double" w:sz="4" w:space="0" w:color="auto"/>
            </w:tcBorders>
            <w:vAlign w:val="bottom"/>
          </w:tcPr>
          <w:p w:rsidR="006829B1" w:rsidRPr="00364319" w:rsidRDefault="006829B1" w:rsidP="006829B1">
            <w:pPr>
              <w:jc w:val="right"/>
              <w:rPr>
                <w:kern w:val="28"/>
                <w:lang w:eastAsia="uk-UA"/>
              </w:rPr>
            </w:pPr>
            <w:r w:rsidRPr="00364319">
              <w:rPr>
                <w:kern w:val="28"/>
                <w:lang w:eastAsia="uk-UA"/>
              </w:rPr>
              <w:t>х</w:t>
            </w:r>
          </w:p>
        </w:tc>
      </w:tr>
      <w:tr w:rsidR="00364319" w:rsidRPr="00364319" w:rsidTr="006829B1">
        <w:trPr>
          <w:jc w:val="center"/>
        </w:trPr>
        <w:tc>
          <w:tcPr>
            <w:tcW w:w="5000" w:type="pct"/>
            <w:gridSpan w:val="3"/>
            <w:tcBorders>
              <w:top w:val="single" w:sz="4" w:space="0" w:color="auto"/>
              <w:left w:val="double" w:sz="4" w:space="0" w:color="auto"/>
              <w:bottom w:val="single" w:sz="4" w:space="0" w:color="auto"/>
              <w:right w:val="double" w:sz="4" w:space="0" w:color="auto"/>
            </w:tcBorders>
            <w:hideMark/>
          </w:tcPr>
          <w:p w:rsidR="006829B1" w:rsidRPr="00364319" w:rsidRDefault="006829B1" w:rsidP="006829B1">
            <w:pPr>
              <w:jc w:val="center"/>
              <w:rPr>
                <w:kern w:val="28"/>
                <w:sz w:val="22"/>
                <w:szCs w:val="22"/>
                <w:vertAlign w:val="superscript"/>
                <w:lang w:eastAsia="uk-UA"/>
              </w:rPr>
            </w:pPr>
            <w:r w:rsidRPr="00364319">
              <w:rPr>
                <w:b/>
                <w:bCs/>
                <w:sz w:val="22"/>
                <w:szCs w:val="22"/>
                <w:lang w:eastAsia="uk-UA"/>
              </w:rPr>
              <w:t>202</w:t>
            </w:r>
            <w:r w:rsidRPr="00364319">
              <w:rPr>
                <w:b/>
                <w:bCs/>
                <w:sz w:val="22"/>
                <w:szCs w:val="22"/>
                <w:lang w:val="en-US" w:eastAsia="uk-UA"/>
              </w:rPr>
              <w:t>2</w:t>
            </w:r>
            <w:r w:rsidRPr="00364319">
              <w:rPr>
                <w:b/>
                <w:bCs/>
                <w:sz w:val="22"/>
                <w:szCs w:val="22"/>
                <w:lang w:eastAsia="uk-UA"/>
              </w:rPr>
              <w:t xml:space="preserve"> г.</w:t>
            </w:r>
          </w:p>
        </w:tc>
      </w:tr>
      <w:tr w:rsidR="00364319" w:rsidRPr="00364319" w:rsidTr="006829B1">
        <w:trPr>
          <w:jc w:val="center"/>
        </w:trPr>
        <w:tc>
          <w:tcPr>
            <w:tcW w:w="1606" w:type="pct"/>
            <w:tcBorders>
              <w:top w:val="nil"/>
              <w:left w:val="double" w:sz="4" w:space="0" w:color="auto"/>
              <w:bottom w:val="nil"/>
              <w:right w:val="single" w:sz="4" w:space="0" w:color="auto"/>
            </w:tcBorders>
            <w:vAlign w:val="bottom"/>
          </w:tcPr>
          <w:p w:rsidR="006829B1" w:rsidRPr="00364319" w:rsidRDefault="006829B1" w:rsidP="006829B1">
            <w:pPr>
              <w:rPr>
                <w:kern w:val="28"/>
                <w:lang w:eastAsia="uk-UA"/>
              </w:rPr>
            </w:pPr>
            <w:r w:rsidRPr="00364319">
              <w:rPr>
                <w:kern w:val="28"/>
                <w:lang w:eastAsia="uk-UA"/>
              </w:rPr>
              <w:t>Январь-март</w:t>
            </w:r>
          </w:p>
        </w:tc>
        <w:tc>
          <w:tcPr>
            <w:tcW w:w="1788" w:type="pct"/>
            <w:tcBorders>
              <w:top w:val="nil"/>
              <w:left w:val="single" w:sz="4" w:space="0" w:color="auto"/>
              <w:bottom w:val="nil"/>
              <w:right w:val="single" w:sz="4" w:space="0" w:color="auto"/>
            </w:tcBorders>
            <w:vAlign w:val="bottom"/>
          </w:tcPr>
          <w:p w:rsidR="006829B1" w:rsidRPr="00364319" w:rsidRDefault="006829B1" w:rsidP="006829B1">
            <w:pPr>
              <w:jc w:val="right"/>
              <w:rPr>
                <w:kern w:val="28"/>
                <w:lang w:eastAsia="uk-UA"/>
              </w:rPr>
            </w:pPr>
            <w:r w:rsidRPr="00364319">
              <w:rPr>
                <w:kern w:val="28"/>
                <w:lang w:eastAsia="uk-UA"/>
              </w:rPr>
              <w:t>108,8</w:t>
            </w:r>
          </w:p>
        </w:tc>
        <w:tc>
          <w:tcPr>
            <w:tcW w:w="1606" w:type="pct"/>
            <w:tcBorders>
              <w:top w:val="nil"/>
              <w:left w:val="single" w:sz="4" w:space="0" w:color="auto"/>
              <w:bottom w:val="nil"/>
              <w:right w:val="double" w:sz="4" w:space="0" w:color="auto"/>
            </w:tcBorders>
            <w:vAlign w:val="bottom"/>
          </w:tcPr>
          <w:p w:rsidR="006829B1" w:rsidRPr="00364319" w:rsidRDefault="006829B1" w:rsidP="006829B1">
            <w:pPr>
              <w:jc w:val="right"/>
              <w:rPr>
                <w:kern w:val="28"/>
                <w:lang w:val="en-US" w:eastAsia="uk-UA"/>
              </w:rPr>
            </w:pPr>
            <w:r w:rsidRPr="00364319">
              <w:rPr>
                <w:kern w:val="28"/>
                <w:lang w:eastAsia="uk-UA"/>
              </w:rPr>
              <w:t>х</w:t>
            </w:r>
          </w:p>
        </w:tc>
      </w:tr>
      <w:tr w:rsidR="00364319" w:rsidRPr="00364319" w:rsidTr="006829B1">
        <w:trPr>
          <w:jc w:val="center"/>
        </w:trPr>
        <w:tc>
          <w:tcPr>
            <w:tcW w:w="1606" w:type="pct"/>
            <w:tcBorders>
              <w:top w:val="nil"/>
              <w:left w:val="double" w:sz="4" w:space="0" w:color="auto"/>
              <w:bottom w:val="nil"/>
              <w:right w:val="single" w:sz="4" w:space="0" w:color="auto"/>
            </w:tcBorders>
            <w:vAlign w:val="bottom"/>
          </w:tcPr>
          <w:p w:rsidR="00192FDF" w:rsidRPr="00364319" w:rsidRDefault="00192FDF" w:rsidP="007F4DC0">
            <w:pPr>
              <w:rPr>
                <w:b/>
                <w:kern w:val="28"/>
                <w:lang w:eastAsia="uk-UA"/>
              </w:rPr>
            </w:pPr>
            <w:r w:rsidRPr="00364319">
              <w:rPr>
                <w:kern w:val="28"/>
                <w:lang w:eastAsia="uk-UA"/>
              </w:rPr>
              <w:t>Январь-июнь</w:t>
            </w:r>
          </w:p>
        </w:tc>
        <w:tc>
          <w:tcPr>
            <w:tcW w:w="1788" w:type="pct"/>
            <w:tcBorders>
              <w:top w:val="nil"/>
              <w:left w:val="single" w:sz="4" w:space="0" w:color="auto"/>
              <w:bottom w:val="nil"/>
              <w:right w:val="single" w:sz="4" w:space="0" w:color="auto"/>
            </w:tcBorders>
            <w:vAlign w:val="bottom"/>
          </w:tcPr>
          <w:p w:rsidR="00192FDF" w:rsidRPr="00364319" w:rsidRDefault="00192FDF" w:rsidP="007F4DC0">
            <w:pPr>
              <w:jc w:val="right"/>
              <w:rPr>
                <w:kern w:val="28"/>
                <w:lang w:eastAsia="uk-UA"/>
              </w:rPr>
            </w:pPr>
            <w:r w:rsidRPr="00364319">
              <w:rPr>
                <w:kern w:val="28"/>
                <w:lang w:eastAsia="uk-UA"/>
              </w:rPr>
              <w:t>106,2</w:t>
            </w:r>
          </w:p>
        </w:tc>
        <w:tc>
          <w:tcPr>
            <w:tcW w:w="1606" w:type="pct"/>
            <w:tcBorders>
              <w:top w:val="nil"/>
              <w:left w:val="single" w:sz="4" w:space="0" w:color="auto"/>
              <w:bottom w:val="nil"/>
              <w:right w:val="double" w:sz="4" w:space="0" w:color="auto"/>
            </w:tcBorders>
            <w:vAlign w:val="bottom"/>
          </w:tcPr>
          <w:p w:rsidR="00192FDF" w:rsidRPr="00364319" w:rsidRDefault="00192FDF" w:rsidP="007F4DC0">
            <w:pPr>
              <w:jc w:val="right"/>
              <w:rPr>
                <w:kern w:val="28"/>
                <w:lang w:val="en-US" w:eastAsia="uk-UA"/>
              </w:rPr>
            </w:pPr>
            <w:r w:rsidRPr="00364319">
              <w:rPr>
                <w:kern w:val="28"/>
                <w:lang w:eastAsia="uk-UA"/>
              </w:rPr>
              <w:t>х</w:t>
            </w:r>
          </w:p>
        </w:tc>
      </w:tr>
      <w:tr w:rsidR="00364319" w:rsidRPr="00364319" w:rsidTr="006829B1">
        <w:trPr>
          <w:jc w:val="center"/>
        </w:trPr>
        <w:tc>
          <w:tcPr>
            <w:tcW w:w="1606" w:type="pct"/>
            <w:tcBorders>
              <w:top w:val="nil"/>
              <w:left w:val="double" w:sz="4" w:space="0" w:color="auto"/>
              <w:bottom w:val="single" w:sz="4" w:space="0" w:color="auto"/>
              <w:right w:val="single" w:sz="4" w:space="0" w:color="auto"/>
            </w:tcBorders>
            <w:vAlign w:val="bottom"/>
          </w:tcPr>
          <w:p w:rsidR="006829B1" w:rsidRPr="00364319" w:rsidRDefault="00192FDF" w:rsidP="006829B1">
            <w:pPr>
              <w:rPr>
                <w:b/>
                <w:kern w:val="28"/>
                <w:lang w:eastAsia="uk-UA"/>
              </w:rPr>
            </w:pPr>
            <w:r w:rsidRPr="00364319">
              <w:rPr>
                <w:kern w:val="28"/>
                <w:lang w:eastAsia="uk-UA"/>
              </w:rPr>
              <w:t>Январь-сентябрь</w:t>
            </w:r>
          </w:p>
        </w:tc>
        <w:tc>
          <w:tcPr>
            <w:tcW w:w="1788" w:type="pct"/>
            <w:tcBorders>
              <w:top w:val="nil"/>
              <w:left w:val="single" w:sz="4" w:space="0" w:color="auto"/>
              <w:bottom w:val="single" w:sz="4" w:space="0" w:color="auto"/>
              <w:right w:val="single" w:sz="4" w:space="0" w:color="auto"/>
            </w:tcBorders>
            <w:vAlign w:val="bottom"/>
          </w:tcPr>
          <w:p w:rsidR="006829B1" w:rsidRPr="00364319" w:rsidRDefault="00192FDF" w:rsidP="006829B1">
            <w:pPr>
              <w:jc w:val="right"/>
              <w:rPr>
                <w:kern w:val="28"/>
                <w:lang w:eastAsia="uk-UA"/>
              </w:rPr>
            </w:pPr>
            <w:r w:rsidRPr="00364319">
              <w:rPr>
                <w:kern w:val="28"/>
                <w:lang w:eastAsia="uk-UA"/>
              </w:rPr>
              <w:t>102,4</w:t>
            </w:r>
          </w:p>
        </w:tc>
        <w:tc>
          <w:tcPr>
            <w:tcW w:w="1606" w:type="pct"/>
            <w:tcBorders>
              <w:top w:val="nil"/>
              <w:left w:val="single" w:sz="4" w:space="0" w:color="auto"/>
              <w:bottom w:val="single" w:sz="4" w:space="0" w:color="auto"/>
              <w:right w:val="double" w:sz="4" w:space="0" w:color="auto"/>
            </w:tcBorders>
            <w:vAlign w:val="bottom"/>
          </w:tcPr>
          <w:p w:rsidR="006829B1" w:rsidRPr="00364319" w:rsidRDefault="00192FDF" w:rsidP="006829B1">
            <w:pPr>
              <w:jc w:val="right"/>
              <w:rPr>
                <w:kern w:val="28"/>
                <w:lang w:val="en-US" w:eastAsia="uk-UA"/>
              </w:rPr>
            </w:pPr>
            <w:r w:rsidRPr="00364319">
              <w:rPr>
                <w:kern w:val="28"/>
                <w:lang w:eastAsia="uk-UA"/>
              </w:rPr>
              <w:t>х</w:t>
            </w:r>
          </w:p>
        </w:tc>
      </w:tr>
      <w:tr w:rsidR="00364319" w:rsidRPr="00364319" w:rsidTr="006829B1">
        <w:trPr>
          <w:jc w:val="center"/>
        </w:trPr>
        <w:tc>
          <w:tcPr>
            <w:tcW w:w="5000" w:type="pct"/>
            <w:gridSpan w:val="3"/>
            <w:tcBorders>
              <w:top w:val="single" w:sz="4" w:space="0" w:color="auto"/>
              <w:left w:val="double" w:sz="4" w:space="0" w:color="auto"/>
              <w:bottom w:val="double" w:sz="4" w:space="0" w:color="auto"/>
              <w:right w:val="double" w:sz="4" w:space="0" w:color="auto"/>
            </w:tcBorders>
            <w:hideMark/>
          </w:tcPr>
          <w:p w:rsidR="006829B1" w:rsidRPr="00364319" w:rsidRDefault="006829B1" w:rsidP="006829B1">
            <w:pPr>
              <w:rPr>
                <w:i/>
                <w:kern w:val="28"/>
                <w:sz w:val="20"/>
                <w:szCs w:val="20"/>
                <w:lang w:eastAsia="uk-UA"/>
              </w:rPr>
            </w:pPr>
            <w:r w:rsidRPr="00364319">
              <w:rPr>
                <w:i/>
                <w:kern w:val="28"/>
                <w:sz w:val="20"/>
                <w:szCs w:val="20"/>
                <w:vertAlign w:val="superscript"/>
                <w:lang w:eastAsia="uk-UA"/>
              </w:rPr>
              <w:t xml:space="preserve">1) </w:t>
            </w:r>
            <w:r w:rsidRPr="00364319">
              <w:rPr>
                <w:i/>
                <w:kern w:val="28"/>
                <w:sz w:val="20"/>
                <w:szCs w:val="20"/>
                <w:lang w:eastAsia="uk-UA"/>
              </w:rPr>
              <w:t>Предварительные данные.</w:t>
            </w:r>
          </w:p>
        </w:tc>
      </w:tr>
    </w:tbl>
    <w:p w:rsidR="00E439FB" w:rsidRPr="00DC1860" w:rsidRDefault="00E439FB" w:rsidP="00E439FB">
      <w:pPr>
        <w:widowControl w:val="0"/>
        <w:jc w:val="center"/>
        <w:rPr>
          <w:color w:val="FF0000"/>
        </w:rPr>
      </w:pPr>
    </w:p>
    <w:p w:rsidR="00E439FB" w:rsidRPr="00DC1860" w:rsidRDefault="00E439FB" w:rsidP="00E439FB">
      <w:pPr>
        <w:ind w:firstLine="720"/>
        <w:jc w:val="both"/>
        <w:rPr>
          <w:color w:val="FF0000"/>
          <w:kern w:val="28"/>
          <w:sz w:val="22"/>
          <w:szCs w:val="28"/>
        </w:rPr>
      </w:pPr>
    </w:p>
    <w:p w:rsidR="00FE0093" w:rsidRPr="00DC1860" w:rsidRDefault="00FE0093" w:rsidP="006829B1">
      <w:pPr>
        <w:rPr>
          <w:b/>
          <w:color w:val="FF0000"/>
          <w:kern w:val="28"/>
          <w:sz w:val="28"/>
          <w:szCs w:val="28"/>
        </w:rPr>
      </w:pPr>
    </w:p>
    <w:p w:rsidR="006829B1" w:rsidRPr="00364319" w:rsidRDefault="006829B1" w:rsidP="006829B1">
      <w:pPr>
        <w:rPr>
          <w:kern w:val="2"/>
          <w:sz w:val="28"/>
          <w:szCs w:val="28"/>
        </w:rPr>
      </w:pPr>
      <w:r w:rsidRPr="00364319">
        <w:rPr>
          <w:b/>
          <w:kern w:val="28"/>
          <w:sz w:val="28"/>
          <w:szCs w:val="28"/>
        </w:rPr>
        <w:t xml:space="preserve">Животноводство. </w:t>
      </w:r>
    </w:p>
    <w:p w:rsidR="006829B1" w:rsidRPr="00364319" w:rsidRDefault="006829B1" w:rsidP="006829B1">
      <w:pPr>
        <w:widowControl w:val="0"/>
        <w:ind w:firstLine="709"/>
        <w:jc w:val="both"/>
        <w:rPr>
          <w:sz w:val="28"/>
          <w:szCs w:val="28"/>
        </w:rPr>
      </w:pPr>
      <w:r w:rsidRPr="00364319">
        <w:rPr>
          <w:sz w:val="28"/>
          <w:szCs w:val="28"/>
        </w:rPr>
        <w:t xml:space="preserve">На конец </w:t>
      </w:r>
      <w:r w:rsidR="00364319" w:rsidRPr="00364319">
        <w:rPr>
          <w:sz w:val="28"/>
          <w:szCs w:val="28"/>
        </w:rPr>
        <w:t xml:space="preserve">октября </w:t>
      </w:r>
      <w:r w:rsidR="00D00286" w:rsidRPr="00364319">
        <w:rPr>
          <w:sz w:val="28"/>
          <w:szCs w:val="28"/>
        </w:rPr>
        <w:t xml:space="preserve"> </w:t>
      </w:r>
      <w:r w:rsidRPr="00364319">
        <w:rPr>
          <w:sz w:val="28"/>
          <w:szCs w:val="28"/>
        </w:rPr>
        <w:t xml:space="preserve">2022 г. поголовье крупного рогатого скота в хозяйствах всех категорий, по расчетам, составило </w:t>
      </w:r>
      <w:r w:rsidR="00D00286" w:rsidRPr="00364319">
        <w:rPr>
          <w:sz w:val="28"/>
          <w:szCs w:val="28"/>
        </w:rPr>
        <w:t>89</w:t>
      </w:r>
      <w:r w:rsidR="00364319">
        <w:rPr>
          <w:sz w:val="28"/>
          <w:szCs w:val="28"/>
        </w:rPr>
        <w:t>2</w:t>
      </w:r>
      <w:r w:rsidRPr="00364319">
        <w:rPr>
          <w:sz w:val="28"/>
          <w:szCs w:val="28"/>
        </w:rPr>
        <w:t xml:space="preserve"> голов</w:t>
      </w:r>
      <w:r w:rsidR="00192FDF" w:rsidRPr="00364319">
        <w:rPr>
          <w:sz w:val="28"/>
          <w:szCs w:val="28"/>
        </w:rPr>
        <w:t>ы</w:t>
      </w:r>
      <w:r w:rsidRPr="00364319">
        <w:rPr>
          <w:sz w:val="28"/>
          <w:szCs w:val="28"/>
        </w:rPr>
        <w:t xml:space="preserve"> (на 2</w:t>
      </w:r>
      <w:r w:rsidR="00192FDF" w:rsidRPr="00364319">
        <w:rPr>
          <w:sz w:val="28"/>
          <w:szCs w:val="28"/>
        </w:rPr>
        <w:t>3</w:t>
      </w:r>
      <w:r w:rsidRPr="00364319">
        <w:rPr>
          <w:sz w:val="28"/>
          <w:szCs w:val="28"/>
        </w:rPr>
        <w:t>,</w:t>
      </w:r>
      <w:r w:rsidR="00364319">
        <w:rPr>
          <w:sz w:val="28"/>
          <w:szCs w:val="28"/>
        </w:rPr>
        <w:t>8</w:t>
      </w:r>
      <w:r w:rsidRPr="00364319">
        <w:rPr>
          <w:sz w:val="28"/>
          <w:szCs w:val="28"/>
        </w:rPr>
        <w:t>% меньше по сра</w:t>
      </w:r>
      <w:r w:rsidRPr="00364319">
        <w:rPr>
          <w:sz w:val="28"/>
          <w:szCs w:val="28"/>
        </w:rPr>
        <w:t>в</w:t>
      </w:r>
      <w:r w:rsidRPr="00364319">
        <w:rPr>
          <w:sz w:val="28"/>
          <w:szCs w:val="28"/>
        </w:rPr>
        <w:t>нению с аналогичной датой предыдущего года), в том числе коров - 51</w:t>
      </w:r>
      <w:r w:rsidR="00192FDF" w:rsidRPr="00364319">
        <w:rPr>
          <w:sz w:val="28"/>
          <w:szCs w:val="28"/>
        </w:rPr>
        <w:t>5</w:t>
      </w:r>
      <w:r w:rsidRPr="00364319">
        <w:rPr>
          <w:sz w:val="28"/>
          <w:szCs w:val="28"/>
        </w:rPr>
        <w:t xml:space="preserve"> голов (на 2</w:t>
      </w:r>
      <w:r w:rsidR="00D00286" w:rsidRPr="00364319">
        <w:rPr>
          <w:sz w:val="28"/>
          <w:szCs w:val="28"/>
        </w:rPr>
        <w:t>5</w:t>
      </w:r>
      <w:r w:rsidRPr="00364319">
        <w:rPr>
          <w:sz w:val="28"/>
          <w:szCs w:val="28"/>
        </w:rPr>
        <w:t>,</w:t>
      </w:r>
      <w:r w:rsidR="00364319">
        <w:rPr>
          <w:sz w:val="28"/>
          <w:szCs w:val="28"/>
        </w:rPr>
        <w:t>5</w:t>
      </w:r>
      <w:r w:rsidRPr="00364319">
        <w:rPr>
          <w:sz w:val="28"/>
          <w:szCs w:val="28"/>
        </w:rPr>
        <w:t xml:space="preserve">% меньше), свиней - </w:t>
      </w:r>
      <w:r w:rsidR="00192FDF" w:rsidRPr="00364319">
        <w:rPr>
          <w:sz w:val="28"/>
          <w:szCs w:val="28"/>
        </w:rPr>
        <w:t>6</w:t>
      </w:r>
      <w:r w:rsidR="00364319">
        <w:rPr>
          <w:sz w:val="28"/>
          <w:szCs w:val="28"/>
        </w:rPr>
        <w:t>53</w:t>
      </w:r>
      <w:r w:rsidRPr="00364319">
        <w:rPr>
          <w:sz w:val="28"/>
          <w:szCs w:val="28"/>
        </w:rPr>
        <w:t xml:space="preserve"> голов</w:t>
      </w:r>
      <w:r w:rsidR="00364319">
        <w:rPr>
          <w:sz w:val="28"/>
          <w:szCs w:val="28"/>
        </w:rPr>
        <w:t>ы</w:t>
      </w:r>
      <w:r w:rsidRPr="00364319">
        <w:rPr>
          <w:sz w:val="28"/>
          <w:szCs w:val="28"/>
        </w:rPr>
        <w:t xml:space="preserve"> (на </w:t>
      </w:r>
      <w:r w:rsidR="00D00286" w:rsidRPr="00364319">
        <w:rPr>
          <w:sz w:val="28"/>
          <w:szCs w:val="28"/>
        </w:rPr>
        <w:t>1</w:t>
      </w:r>
      <w:r w:rsidR="00CC1B2C" w:rsidRPr="00CC1B2C">
        <w:rPr>
          <w:sz w:val="28"/>
          <w:szCs w:val="28"/>
        </w:rPr>
        <w:t>0</w:t>
      </w:r>
      <w:r w:rsidRPr="00364319">
        <w:rPr>
          <w:sz w:val="28"/>
          <w:szCs w:val="28"/>
        </w:rPr>
        <w:t>,</w:t>
      </w:r>
      <w:r w:rsidR="00110C9C">
        <w:rPr>
          <w:sz w:val="28"/>
          <w:szCs w:val="28"/>
        </w:rPr>
        <w:t>1</w:t>
      </w:r>
      <w:r w:rsidRPr="00364319">
        <w:rPr>
          <w:sz w:val="28"/>
          <w:szCs w:val="28"/>
        </w:rPr>
        <w:t>% меньше), овец и коз - 9</w:t>
      </w:r>
      <w:r w:rsidR="00192FDF" w:rsidRPr="00364319">
        <w:rPr>
          <w:sz w:val="28"/>
          <w:szCs w:val="28"/>
        </w:rPr>
        <w:t>2</w:t>
      </w:r>
      <w:r w:rsidR="00CC1B2C" w:rsidRPr="00CC1B2C">
        <w:rPr>
          <w:sz w:val="28"/>
          <w:szCs w:val="28"/>
        </w:rPr>
        <w:t>5</w:t>
      </w:r>
      <w:r w:rsidRPr="00364319">
        <w:rPr>
          <w:sz w:val="28"/>
          <w:szCs w:val="28"/>
        </w:rPr>
        <w:t xml:space="preserve"> г</w:t>
      </w:r>
      <w:r w:rsidRPr="00364319">
        <w:rPr>
          <w:sz w:val="28"/>
          <w:szCs w:val="28"/>
        </w:rPr>
        <w:t>о</w:t>
      </w:r>
      <w:r w:rsidRPr="00364319">
        <w:rPr>
          <w:sz w:val="28"/>
          <w:szCs w:val="28"/>
        </w:rPr>
        <w:t xml:space="preserve">лов (на </w:t>
      </w:r>
      <w:r w:rsidR="00192FDF" w:rsidRPr="00364319">
        <w:rPr>
          <w:sz w:val="28"/>
          <w:szCs w:val="28"/>
        </w:rPr>
        <w:t>2</w:t>
      </w:r>
      <w:r w:rsidRPr="00364319">
        <w:rPr>
          <w:sz w:val="28"/>
          <w:szCs w:val="28"/>
        </w:rPr>
        <w:t>,</w:t>
      </w:r>
      <w:r w:rsidR="00CC1B2C" w:rsidRPr="00CC1B2C">
        <w:rPr>
          <w:sz w:val="28"/>
          <w:szCs w:val="28"/>
        </w:rPr>
        <w:t>4</w:t>
      </w:r>
      <w:r w:rsidRPr="00364319">
        <w:rPr>
          <w:sz w:val="28"/>
          <w:szCs w:val="28"/>
        </w:rPr>
        <w:t>% меньше), птицы всех видов - 4</w:t>
      </w:r>
      <w:r w:rsidR="00CC1B2C" w:rsidRPr="00CC1B2C">
        <w:rPr>
          <w:sz w:val="28"/>
          <w:szCs w:val="28"/>
        </w:rPr>
        <w:t>6063</w:t>
      </w:r>
      <w:r w:rsidRPr="00364319">
        <w:rPr>
          <w:sz w:val="28"/>
          <w:szCs w:val="28"/>
        </w:rPr>
        <w:t xml:space="preserve"> голов</w:t>
      </w:r>
      <w:r w:rsidR="00D00286" w:rsidRPr="00364319">
        <w:rPr>
          <w:sz w:val="28"/>
          <w:szCs w:val="28"/>
        </w:rPr>
        <w:t>ы</w:t>
      </w:r>
      <w:r w:rsidRPr="00364319">
        <w:rPr>
          <w:sz w:val="28"/>
          <w:szCs w:val="28"/>
        </w:rPr>
        <w:t xml:space="preserve"> (на </w:t>
      </w:r>
      <w:r w:rsidR="00CC1B2C" w:rsidRPr="00CC1B2C">
        <w:rPr>
          <w:sz w:val="28"/>
          <w:szCs w:val="28"/>
        </w:rPr>
        <w:t>0</w:t>
      </w:r>
      <w:r w:rsidRPr="00364319">
        <w:rPr>
          <w:sz w:val="28"/>
          <w:szCs w:val="28"/>
        </w:rPr>
        <w:t>,</w:t>
      </w:r>
      <w:r w:rsidR="00CC1B2C" w:rsidRPr="00CC1B2C">
        <w:rPr>
          <w:sz w:val="28"/>
          <w:szCs w:val="28"/>
        </w:rPr>
        <w:t>1</w:t>
      </w:r>
      <w:r w:rsidRPr="00364319">
        <w:rPr>
          <w:sz w:val="28"/>
          <w:szCs w:val="28"/>
        </w:rPr>
        <w:t xml:space="preserve">% меньше). </w:t>
      </w:r>
    </w:p>
    <w:p w:rsidR="002448BD" w:rsidRPr="00364319" w:rsidRDefault="00E439FB" w:rsidP="00E439FB">
      <w:pPr>
        <w:tabs>
          <w:tab w:val="left" w:pos="5935"/>
        </w:tabs>
        <w:overflowPunct w:val="0"/>
        <w:autoSpaceDE w:val="0"/>
        <w:autoSpaceDN w:val="0"/>
        <w:adjustRightInd w:val="0"/>
        <w:jc w:val="right"/>
        <w:textAlignment w:val="baseline"/>
        <w:rPr>
          <w:spacing w:val="-8"/>
          <w:kern w:val="16"/>
          <w:sz w:val="28"/>
          <w:szCs w:val="28"/>
        </w:rPr>
      </w:pPr>
      <w:r w:rsidRPr="00364319">
        <w:rPr>
          <w:spacing w:val="-8"/>
          <w:kern w:val="16"/>
          <w:sz w:val="28"/>
          <w:szCs w:val="28"/>
        </w:rPr>
        <w:t xml:space="preserve"> </w:t>
      </w:r>
    </w:p>
    <w:p w:rsidR="006829B1" w:rsidRPr="00364319" w:rsidRDefault="006829B1" w:rsidP="006829B1">
      <w:pPr>
        <w:tabs>
          <w:tab w:val="left" w:pos="5935"/>
        </w:tabs>
        <w:overflowPunct w:val="0"/>
        <w:autoSpaceDE w:val="0"/>
        <w:autoSpaceDN w:val="0"/>
        <w:adjustRightInd w:val="0"/>
        <w:jc w:val="right"/>
        <w:textAlignment w:val="baseline"/>
        <w:rPr>
          <w:spacing w:val="-8"/>
          <w:kern w:val="16"/>
          <w:sz w:val="28"/>
          <w:szCs w:val="28"/>
        </w:rPr>
      </w:pPr>
      <w:r w:rsidRPr="00364319">
        <w:rPr>
          <w:spacing w:val="-8"/>
          <w:kern w:val="16"/>
          <w:sz w:val="28"/>
          <w:szCs w:val="28"/>
        </w:rPr>
        <w:t>Таблица 3</w:t>
      </w:r>
    </w:p>
    <w:p w:rsidR="006829B1" w:rsidRPr="00DC1860" w:rsidRDefault="006829B1" w:rsidP="006829B1">
      <w:pPr>
        <w:tabs>
          <w:tab w:val="left" w:pos="5935"/>
        </w:tabs>
        <w:overflowPunct w:val="0"/>
        <w:autoSpaceDE w:val="0"/>
        <w:autoSpaceDN w:val="0"/>
        <w:adjustRightInd w:val="0"/>
        <w:ind w:firstLine="709"/>
        <w:jc w:val="right"/>
        <w:textAlignment w:val="baseline"/>
        <w:rPr>
          <w:color w:val="FF0000"/>
          <w:spacing w:val="-8"/>
          <w:kern w:val="16"/>
          <w:sz w:val="6"/>
          <w:szCs w:val="6"/>
        </w:rPr>
      </w:pPr>
    </w:p>
    <w:p w:rsidR="006829B1" w:rsidRPr="00DC1860" w:rsidRDefault="006829B1" w:rsidP="006829B1">
      <w:pPr>
        <w:tabs>
          <w:tab w:val="left" w:pos="5935"/>
        </w:tabs>
        <w:overflowPunct w:val="0"/>
        <w:autoSpaceDE w:val="0"/>
        <w:autoSpaceDN w:val="0"/>
        <w:adjustRightInd w:val="0"/>
        <w:jc w:val="center"/>
        <w:textAlignment w:val="baseline"/>
        <w:rPr>
          <w:rFonts w:eastAsia="Arial Unicode MS"/>
          <w:b/>
          <w:bCs/>
          <w:color w:val="FF0000"/>
          <w:sz w:val="10"/>
          <w:szCs w:val="16"/>
        </w:rPr>
      </w:pPr>
    </w:p>
    <w:p w:rsidR="006829B1" w:rsidRPr="00CC1B2C" w:rsidRDefault="006829B1" w:rsidP="006829B1">
      <w:pPr>
        <w:tabs>
          <w:tab w:val="left" w:pos="5935"/>
        </w:tabs>
        <w:overflowPunct w:val="0"/>
        <w:autoSpaceDE w:val="0"/>
        <w:autoSpaceDN w:val="0"/>
        <w:adjustRightInd w:val="0"/>
        <w:jc w:val="center"/>
        <w:textAlignment w:val="baseline"/>
        <w:rPr>
          <w:rFonts w:eastAsia="Arial Unicode MS"/>
          <w:b/>
          <w:bCs/>
          <w:sz w:val="28"/>
          <w:szCs w:val="28"/>
        </w:rPr>
      </w:pPr>
      <w:r w:rsidRPr="00CC1B2C">
        <w:rPr>
          <w:rFonts w:eastAsia="Arial Unicode MS"/>
          <w:b/>
          <w:bCs/>
          <w:sz w:val="28"/>
          <w:szCs w:val="28"/>
        </w:rPr>
        <w:t>Динамика поголовья скота в хозяйствах всех категорий</w:t>
      </w:r>
    </w:p>
    <w:p w:rsidR="006829B1" w:rsidRPr="00CC1B2C" w:rsidRDefault="006829B1" w:rsidP="006829B1">
      <w:pPr>
        <w:tabs>
          <w:tab w:val="left" w:pos="5935"/>
        </w:tabs>
        <w:overflowPunct w:val="0"/>
        <w:autoSpaceDE w:val="0"/>
        <w:autoSpaceDN w:val="0"/>
        <w:adjustRightInd w:val="0"/>
        <w:jc w:val="center"/>
        <w:textAlignment w:val="baseline"/>
        <w:rPr>
          <w:b/>
          <w:sz w:val="16"/>
          <w:szCs w:val="16"/>
          <w:vertAlign w:val="superscript"/>
        </w:rPr>
      </w:pPr>
    </w:p>
    <w:p w:rsidR="006829B1" w:rsidRPr="00CC1B2C" w:rsidRDefault="006829B1" w:rsidP="006829B1">
      <w:pPr>
        <w:widowControl w:val="0"/>
        <w:ind w:right="140"/>
        <w:jc w:val="center"/>
        <w:rPr>
          <w:sz w:val="28"/>
          <w:szCs w:val="28"/>
        </w:rPr>
      </w:pPr>
      <w:r w:rsidRPr="00CC1B2C">
        <w:rPr>
          <w:rFonts w:eastAsia="Arial Unicode MS"/>
          <w:bCs/>
          <w:szCs w:val="28"/>
        </w:rPr>
        <w:t xml:space="preserve">                                                                                                           на конец месяца; в процентах </w:t>
      </w:r>
    </w:p>
    <w:tbl>
      <w:tblPr>
        <w:tblW w:w="9631" w:type="dxa"/>
        <w:jc w:val="center"/>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126"/>
        <w:gridCol w:w="993"/>
        <w:gridCol w:w="992"/>
        <w:gridCol w:w="1134"/>
        <w:gridCol w:w="1134"/>
        <w:gridCol w:w="1134"/>
        <w:gridCol w:w="1134"/>
        <w:gridCol w:w="992"/>
        <w:gridCol w:w="992"/>
      </w:tblGrid>
      <w:tr w:rsidR="00CC1B2C" w:rsidRPr="00CC1B2C" w:rsidTr="006829B1">
        <w:trPr>
          <w:tblHeader/>
          <w:jc w:val="center"/>
        </w:trPr>
        <w:tc>
          <w:tcPr>
            <w:tcW w:w="1126" w:type="dxa"/>
            <w:vMerge w:val="restart"/>
            <w:tcBorders>
              <w:top w:val="double" w:sz="4" w:space="0" w:color="000000"/>
              <w:left w:val="double" w:sz="4" w:space="0" w:color="000000"/>
              <w:bottom w:val="double" w:sz="4" w:space="0" w:color="000000"/>
              <w:right w:val="single" w:sz="4" w:space="0" w:color="auto"/>
            </w:tcBorders>
          </w:tcPr>
          <w:p w:rsidR="006829B1" w:rsidRPr="00CC1B2C" w:rsidRDefault="006829B1" w:rsidP="006829B1">
            <w:pPr>
              <w:widowControl w:val="0"/>
              <w:spacing w:line="256" w:lineRule="auto"/>
              <w:jc w:val="center"/>
              <w:rPr>
                <w:i/>
                <w:lang w:eastAsia="en-US"/>
              </w:rPr>
            </w:pPr>
          </w:p>
        </w:tc>
        <w:tc>
          <w:tcPr>
            <w:tcW w:w="1985" w:type="dxa"/>
            <w:gridSpan w:val="2"/>
            <w:tcBorders>
              <w:top w:val="double" w:sz="4" w:space="0" w:color="000000"/>
              <w:left w:val="single" w:sz="4" w:space="0" w:color="auto"/>
              <w:bottom w:val="single" w:sz="4" w:space="0" w:color="auto"/>
              <w:right w:val="single" w:sz="4" w:space="0" w:color="auto"/>
            </w:tcBorders>
            <w:vAlign w:val="center"/>
            <w:hideMark/>
          </w:tcPr>
          <w:p w:rsidR="006829B1" w:rsidRPr="00CC1B2C" w:rsidRDefault="006829B1" w:rsidP="006829B1">
            <w:pPr>
              <w:widowControl w:val="0"/>
              <w:spacing w:line="256" w:lineRule="auto"/>
              <w:jc w:val="center"/>
              <w:rPr>
                <w:i/>
                <w:lang w:eastAsia="en-US"/>
              </w:rPr>
            </w:pPr>
            <w:r w:rsidRPr="00CC1B2C">
              <w:rPr>
                <w:i/>
                <w:lang w:eastAsia="en-US"/>
              </w:rPr>
              <w:t xml:space="preserve">Крупный </w:t>
            </w:r>
            <w:r w:rsidRPr="00CC1B2C">
              <w:rPr>
                <w:i/>
                <w:lang w:eastAsia="en-US"/>
              </w:rPr>
              <w:br/>
              <w:t>рогатый скот</w:t>
            </w:r>
          </w:p>
        </w:tc>
        <w:tc>
          <w:tcPr>
            <w:tcW w:w="2268" w:type="dxa"/>
            <w:gridSpan w:val="2"/>
            <w:tcBorders>
              <w:top w:val="double" w:sz="4" w:space="0" w:color="000000"/>
              <w:left w:val="single" w:sz="4" w:space="0" w:color="auto"/>
              <w:bottom w:val="single" w:sz="4" w:space="0" w:color="auto"/>
              <w:right w:val="single" w:sz="4" w:space="0" w:color="auto"/>
            </w:tcBorders>
            <w:vAlign w:val="center"/>
            <w:hideMark/>
          </w:tcPr>
          <w:p w:rsidR="006829B1" w:rsidRPr="00CC1B2C" w:rsidRDefault="006829B1" w:rsidP="006829B1">
            <w:pPr>
              <w:widowControl w:val="0"/>
              <w:spacing w:line="256" w:lineRule="auto"/>
              <w:jc w:val="center"/>
              <w:rPr>
                <w:i/>
                <w:lang w:eastAsia="en-US"/>
              </w:rPr>
            </w:pPr>
            <w:r w:rsidRPr="00CC1B2C">
              <w:rPr>
                <w:i/>
                <w:lang w:eastAsia="en-US"/>
              </w:rPr>
              <w:t>Из него коровы</w:t>
            </w:r>
          </w:p>
        </w:tc>
        <w:tc>
          <w:tcPr>
            <w:tcW w:w="2268" w:type="dxa"/>
            <w:gridSpan w:val="2"/>
            <w:tcBorders>
              <w:top w:val="double" w:sz="4" w:space="0" w:color="000000"/>
              <w:left w:val="single" w:sz="4" w:space="0" w:color="auto"/>
              <w:bottom w:val="single" w:sz="4" w:space="0" w:color="auto"/>
              <w:right w:val="single" w:sz="4" w:space="0" w:color="auto"/>
            </w:tcBorders>
            <w:vAlign w:val="center"/>
            <w:hideMark/>
          </w:tcPr>
          <w:p w:rsidR="006829B1" w:rsidRPr="00CC1B2C" w:rsidRDefault="006829B1" w:rsidP="006829B1">
            <w:pPr>
              <w:widowControl w:val="0"/>
              <w:spacing w:line="256" w:lineRule="auto"/>
              <w:jc w:val="center"/>
              <w:rPr>
                <w:i/>
                <w:lang w:eastAsia="en-US"/>
              </w:rPr>
            </w:pPr>
            <w:r w:rsidRPr="00CC1B2C">
              <w:rPr>
                <w:i/>
                <w:lang w:eastAsia="en-US"/>
              </w:rPr>
              <w:t xml:space="preserve">Свиньи </w:t>
            </w:r>
          </w:p>
        </w:tc>
        <w:tc>
          <w:tcPr>
            <w:tcW w:w="1984" w:type="dxa"/>
            <w:gridSpan w:val="2"/>
            <w:tcBorders>
              <w:top w:val="double" w:sz="4" w:space="0" w:color="000000"/>
              <w:left w:val="single" w:sz="4" w:space="0" w:color="auto"/>
              <w:bottom w:val="single" w:sz="4" w:space="0" w:color="auto"/>
              <w:right w:val="double" w:sz="4" w:space="0" w:color="000000"/>
            </w:tcBorders>
            <w:vAlign w:val="center"/>
            <w:hideMark/>
          </w:tcPr>
          <w:p w:rsidR="006829B1" w:rsidRPr="00CC1B2C" w:rsidRDefault="006829B1" w:rsidP="006829B1">
            <w:pPr>
              <w:widowControl w:val="0"/>
              <w:spacing w:line="256" w:lineRule="auto"/>
              <w:jc w:val="center"/>
              <w:rPr>
                <w:i/>
                <w:lang w:eastAsia="en-US"/>
              </w:rPr>
            </w:pPr>
            <w:r w:rsidRPr="00CC1B2C">
              <w:rPr>
                <w:i/>
                <w:lang w:eastAsia="en-US"/>
              </w:rPr>
              <w:t>Птица</w:t>
            </w:r>
          </w:p>
        </w:tc>
      </w:tr>
      <w:tr w:rsidR="00CC1B2C" w:rsidRPr="00CC1B2C" w:rsidTr="006829B1">
        <w:trPr>
          <w:tblHeader/>
          <w:jc w:val="center"/>
        </w:trPr>
        <w:tc>
          <w:tcPr>
            <w:tcW w:w="1126" w:type="dxa"/>
            <w:vMerge/>
            <w:tcBorders>
              <w:top w:val="double" w:sz="4" w:space="0" w:color="000000"/>
              <w:left w:val="double" w:sz="4" w:space="0" w:color="000000"/>
              <w:bottom w:val="double" w:sz="4" w:space="0" w:color="000000"/>
              <w:right w:val="single" w:sz="4" w:space="0" w:color="auto"/>
            </w:tcBorders>
            <w:vAlign w:val="center"/>
            <w:hideMark/>
          </w:tcPr>
          <w:p w:rsidR="006829B1" w:rsidRPr="00CC1B2C" w:rsidRDefault="006829B1" w:rsidP="006829B1">
            <w:pPr>
              <w:spacing w:line="256" w:lineRule="auto"/>
              <w:rPr>
                <w:i/>
                <w:lang w:eastAsia="en-US"/>
              </w:rPr>
            </w:pPr>
          </w:p>
        </w:tc>
        <w:tc>
          <w:tcPr>
            <w:tcW w:w="993" w:type="dxa"/>
            <w:tcBorders>
              <w:top w:val="single" w:sz="4" w:space="0" w:color="auto"/>
              <w:left w:val="single" w:sz="4" w:space="0" w:color="auto"/>
              <w:bottom w:val="double" w:sz="4" w:space="0" w:color="000000"/>
              <w:right w:val="single" w:sz="4" w:space="0" w:color="auto"/>
            </w:tcBorders>
            <w:tcMar>
              <w:top w:w="0" w:type="dxa"/>
              <w:left w:w="71" w:type="dxa"/>
              <w:bottom w:w="0" w:type="dxa"/>
              <w:right w:w="71" w:type="dxa"/>
            </w:tcMar>
            <w:vAlign w:val="center"/>
            <w:hideMark/>
          </w:tcPr>
          <w:p w:rsidR="006829B1" w:rsidRPr="00CC1B2C" w:rsidRDefault="006829B1" w:rsidP="006829B1">
            <w:pPr>
              <w:widowControl w:val="0"/>
              <w:spacing w:line="256" w:lineRule="auto"/>
              <w:jc w:val="center"/>
              <w:rPr>
                <w:i/>
                <w:spacing w:val="-8"/>
                <w:lang w:eastAsia="en-US"/>
              </w:rPr>
            </w:pPr>
            <w:r w:rsidRPr="00CC1B2C">
              <w:rPr>
                <w:i/>
                <w:spacing w:val="-8"/>
                <w:lang w:eastAsia="en-US"/>
              </w:rPr>
              <w:t>к соо</w:t>
            </w:r>
            <w:r w:rsidRPr="00CC1B2C">
              <w:rPr>
                <w:i/>
                <w:spacing w:val="-8"/>
                <w:lang w:eastAsia="en-US"/>
              </w:rPr>
              <w:t>т</w:t>
            </w:r>
            <w:r w:rsidRPr="00CC1B2C">
              <w:rPr>
                <w:i/>
                <w:spacing w:val="-8"/>
                <w:lang w:eastAsia="en-US"/>
              </w:rPr>
              <w:t>ве</w:t>
            </w:r>
            <w:r w:rsidRPr="00CC1B2C">
              <w:rPr>
                <w:i/>
                <w:spacing w:val="-8"/>
                <w:lang w:eastAsia="en-US"/>
              </w:rPr>
              <w:t>т</w:t>
            </w:r>
            <w:r w:rsidRPr="00CC1B2C">
              <w:rPr>
                <w:i/>
                <w:spacing w:val="-8"/>
                <w:lang w:eastAsia="en-US"/>
              </w:rPr>
              <w:t>ству</w:t>
            </w:r>
            <w:r w:rsidRPr="00CC1B2C">
              <w:rPr>
                <w:i/>
                <w:spacing w:val="-8"/>
                <w:lang w:eastAsia="en-US"/>
              </w:rPr>
              <w:t>ю</w:t>
            </w:r>
            <w:r w:rsidRPr="00CC1B2C">
              <w:rPr>
                <w:i/>
                <w:spacing w:val="-8"/>
                <w:lang w:eastAsia="en-US"/>
              </w:rPr>
              <w:t>щей дате пред</w:t>
            </w:r>
            <w:r w:rsidRPr="00CC1B2C">
              <w:rPr>
                <w:i/>
                <w:spacing w:val="-8"/>
                <w:lang w:eastAsia="en-US"/>
              </w:rPr>
              <w:t>ы</w:t>
            </w:r>
            <w:r w:rsidRPr="00CC1B2C">
              <w:rPr>
                <w:i/>
                <w:spacing w:val="-8"/>
                <w:lang w:eastAsia="en-US"/>
              </w:rPr>
              <w:t>дущего</w:t>
            </w:r>
            <w:r w:rsidRPr="00CC1B2C">
              <w:rPr>
                <w:i/>
                <w:spacing w:val="-8"/>
                <w:lang w:eastAsia="en-US"/>
              </w:rPr>
              <w:br/>
              <w:t>года</w:t>
            </w:r>
          </w:p>
        </w:tc>
        <w:tc>
          <w:tcPr>
            <w:tcW w:w="992" w:type="dxa"/>
            <w:tcBorders>
              <w:top w:val="single" w:sz="4" w:space="0" w:color="auto"/>
              <w:left w:val="single" w:sz="4" w:space="0" w:color="auto"/>
              <w:bottom w:val="double" w:sz="4" w:space="0" w:color="000000"/>
              <w:right w:val="single" w:sz="4" w:space="0" w:color="auto"/>
            </w:tcBorders>
            <w:tcMar>
              <w:top w:w="0" w:type="dxa"/>
              <w:left w:w="71" w:type="dxa"/>
              <w:bottom w:w="0" w:type="dxa"/>
              <w:right w:w="71" w:type="dxa"/>
            </w:tcMar>
            <w:vAlign w:val="center"/>
            <w:hideMark/>
          </w:tcPr>
          <w:p w:rsidR="006829B1" w:rsidRPr="00CC1B2C" w:rsidRDefault="006829B1" w:rsidP="006829B1">
            <w:pPr>
              <w:widowControl w:val="0"/>
              <w:spacing w:line="256" w:lineRule="auto"/>
              <w:jc w:val="center"/>
              <w:rPr>
                <w:i/>
                <w:spacing w:val="-8"/>
                <w:lang w:eastAsia="en-US"/>
              </w:rPr>
            </w:pPr>
            <w:r w:rsidRPr="00CC1B2C">
              <w:rPr>
                <w:i/>
                <w:spacing w:val="-8"/>
                <w:lang w:eastAsia="en-US"/>
              </w:rPr>
              <w:t>к соо</w:t>
            </w:r>
            <w:r w:rsidRPr="00CC1B2C">
              <w:rPr>
                <w:i/>
                <w:spacing w:val="-8"/>
                <w:lang w:eastAsia="en-US"/>
              </w:rPr>
              <w:t>т</w:t>
            </w:r>
            <w:r w:rsidRPr="00CC1B2C">
              <w:rPr>
                <w:i/>
                <w:spacing w:val="-8"/>
                <w:lang w:eastAsia="en-US"/>
              </w:rPr>
              <w:t>ве</w:t>
            </w:r>
            <w:r w:rsidRPr="00CC1B2C">
              <w:rPr>
                <w:i/>
                <w:spacing w:val="-8"/>
                <w:lang w:eastAsia="en-US"/>
              </w:rPr>
              <w:t>т</w:t>
            </w:r>
            <w:r w:rsidRPr="00CC1B2C">
              <w:rPr>
                <w:i/>
                <w:spacing w:val="-8"/>
                <w:lang w:eastAsia="en-US"/>
              </w:rPr>
              <w:t>ству</w:t>
            </w:r>
            <w:r w:rsidRPr="00CC1B2C">
              <w:rPr>
                <w:i/>
                <w:spacing w:val="-8"/>
                <w:lang w:eastAsia="en-US"/>
              </w:rPr>
              <w:t>ю</w:t>
            </w:r>
            <w:r w:rsidRPr="00CC1B2C">
              <w:rPr>
                <w:i/>
                <w:spacing w:val="-8"/>
                <w:lang w:eastAsia="en-US"/>
              </w:rPr>
              <w:t>щей дате пред</w:t>
            </w:r>
            <w:r w:rsidRPr="00CC1B2C">
              <w:rPr>
                <w:i/>
                <w:spacing w:val="-8"/>
                <w:lang w:eastAsia="en-US"/>
              </w:rPr>
              <w:t>ы</w:t>
            </w:r>
            <w:r w:rsidRPr="00CC1B2C">
              <w:rPr>
                <w:i/>
                <w:spacing w:val="-8"/>
                <w:lang w:eastAsia="en-US"/>
              </w:rPr>
              <w:t xml:space="preserve">дущего </w:t>
            </w:r>
          </w:p>
          <w:p w:rsidR="006829B1" w:rsidRPr="00CC1B2C" w:rsidRDefault="006829B1" w:rsidP="006829B1">
            <w:pPr>
              <w:widowControl w:val="0"/>
              <w:spacing w:line="256" w:lineRule="auto"/>
              <w:jc w:val="center"/>
              <w:rPr>
                <w:i/>
                <w:spacing w:val="-8"/>
                <w:lang w:eastAsia="en-US"/>
              </w:rPr>
            </w:pPr>
            <w:r w:rsidRPr="00CC1B2C">
              <w:rPr>
                <w:i/>
                <w:spacing w:val="-8"/>
                <w:lang w:eastAsia="en-US"/>
              </w:rPr>
              <w:t>месяца</w:t>
            </w:r>
          </w:p>
        </w:tc>
        <w:tc>
          <w:tcPr>
            <w:tcW w:w="1134" w:type="dxa"/>
            <w:tcBorders>
              <w:top w:val="single" w:sz="4" w:space="0" w:color="auto"/>
              <w:left w:val="single" w:sz="4" w:space="0" w:color="auto"/>
              <w:bottom w:val="double" w:sz="4" w:space="0" w:color="000000"/>
              <w:right w:val="single" w:sz="4" w:space="0" w:color="auto"/>
            </w:tcBorders>
            <w:tcMar>
              <w:top w:w="0" w:type="dxa"/>
              <w:left w:w="71" w:type="dxa"/>
              <w:bottom w:w="0" w:type="dxa"/>
              <w:right w:w="71" w:type="dxa"/>
            </w:tcMar>
            <w:vAlign w:val="center"/>
            <w:hideMark/>
          </w:tcPr>
          <w:p w:rsidR="006829B1" w:rsidRPr="00CC1B2C" w:rsidRDefault="006829B1" w:rsidP="006829B1">
            <w:pPr>
              <w:widowControl w:val="0"/>
              <w:spacing w:line="256" w:lineRule="auto"/>
              <w:jc w:val="center"/>
              <w:rPr>
                <w:i/>
                <w:spacing w:val="-8"/>
                <w:lang w:eastAsia="en-US"/>
              </w:rPr>
            </w:pPr>
            <w:r w:rsidRPr="00CC1B2C">
              <w:rPr>
                <w:i/>
                <w:spacing w:val="-8"/>
                <w:lang w:eastAsia="en-US"/>
              </w:rPr>
              <w:t>к соо</w:t>
            </w:r>
            <w:r w:rsidRPr="00CC1B2C">
              <w:rPr>
                <w:i/>
                <w:spacing w:val="-8"/>
                <w:lang w:eastAsia="en-US"/>
              </w:rPr>
              <w:t>т</w:t>
            </w:r>
            <w:r w:rsidRPr="00CC1B2C">
              <w:rPr>
                <w:i/>
                <w:spacing w:val="-8"/>
                <w:lang w:eastAsia="en-US"/>
              </w:rPr>
              <w:t>ветств</w:t>
            </w:r>
            <w:r w:rsidRPr="00CC1B2C">
              <w:rPr>
                <w:i/>
                <w:spacing w:val="-8"/>
                <w:lang w:eastAsia="en-US"/>
              </w:rPr>
              <w:t>у</w:t>
            </w:r>
            <w:r w:rsidRPr="00CC1B2C">
              <w:rPr>
                <w:i/>
                <w:spacing w:val="-8"/>
                <w:lang w:eastAsia="en-US"/>
              </w:rPr>
              <w:t xml:space="preserve">ющей дате предыду-щего  </w:t>
            </w:r>
            <w:r w:rsidRPr="00CC1B2C">
              <w:rPr>
                <w:i/>
                <w:spacing w:val="-8"/>
                <w:lang w:eastAsia="en-US"/>
              </w:rPr>
              <w:br/>
              <w:t>года</w:t>
            </w:r>
          </w:p>
        </w:tc>
        <w:tc>
          <w:tcPr>
            <w:tcW w:w="1134" w:type="dxa"/>
            <w:tcBorders>
              <w:top w:val="single" w:sz="4" w:space="0" w:color="auto"/>
              <w:left w:val="single" w:sz="4" w:space="0" w:color="auto"/>
              <w:bottom w:val="double" w:sz="4" w:space="0" w:color="000000"/>
              <w:right w:val="single" w:sz="4" w:space="0" w:color="auto"/>
            </w:tcBorders>
            <w:tcMar>
              <w:top w:w="0" w:type="dxa"/>
              <w:left w:w="71" w:type="dxa"/>
              <w:bottom w:w="0" w:type="dxa"/>
              <w:right w:w="71" w:type="dxa"/>
            </w:tcMar>
            <w:vAlign w:val="center"/>
            <w:hideMark/>
          </w:tcPr>
          <w:p w:rsidR="006829B1" w:rsidRPr="00CC1B2C" w:rsidRDefault="006829B1" w:rsidP="006829B1">
            <w:pPr>
              <w:widowControl w:val="0"/>
              <w:spacing w:line="256" w:lineRule="auto"/>
              <w:jc w:val="center"/>
              <w:rPr>
                <w:i/>
                <w:spacing w:val="-8"/>
                <w:lang w:eastAsia="en-US"/>
              </w:rPr>
            </w:pPr>
            <w:r w:rsidRPr="00CC1B2C">
              <w:rPr>
                <w:i/>
                <w:spacing w:val="-8"/>
                <w:lang w:eastAsia="en-US"/>
              </w:rPr>
              <w:t>к соо</w:t>
            </w:r>
            <w:r w:rsidRPr="00CC1B2C">
              <w:rPr>
                <w:i/>
                <w:spacing w:val="-8"/>
                <w:lang w:eastAsia="en-US"/>
              </w:rPr>
              <w:t>т</w:t>
            </w:r>
            <w:r w:rsidRPr="00CC1B2C">
              <w:rPr>
                <w:i/>
                <w:spacing w:val="-8"/>
                <w:lang w:eastAsia="en-US"/>
              </w:rPr>
              <w:t>ветств</w:t>
            </w:r>
            <w:r w:rsidRPr="00CC1B2C">
              <w:rPr>
                <w:i/>
                <w:spacing w:val="-8"/>
                <w:lang w:eastAsia="en-US"/>
              </w:rPr>
              <w:t>у</w:t>
            </w:r>
            <w:r w:rsidRPr="00CC1B2C">
              <w:rPr>
                <w:i/>
                <w:spacing w:val="-8"/>
                <w:lang w:eastAsia="en-US"/>
              </w:rPr>
              <w:t xml:space="preserve">ющей дате предыду-щего </w:t>
            </w:r>
          </w:p>
          <w:p w:rsidR="006829B1" w:rsidRPr="00CC1B2C" w:rsidRDefault="006829B1" w:rsidP="006829B1">
            <w:pPr>
              <w:widowControl w:val="0"/>
              <w:spacing w:line="256" w:lineRule="auto"/>
              <w:jc w:val="center"/>
              <w:rPr>
                <w:i/>
                <w:spacing w:val="-8"/>
                <w:lang w:eastAsia="en-US"/>
              </w:rPr>
            </w:pPr>
            <w:r w:rsidRPr="00CC1B2C">
              <w:rPr>
                <w:i/>
                <w:spacing w:val="-8"/>
                <w:lang w:eastAsia="en-US"/>
              </w:rPr>
              <w:t>месяца</w:t>
            </w:r>
          </w:p>
        </w:tc>
        <w:tc>
          <w:tcPr>
            <w:tcW w:w="1134" w:type="dxa"/>
            <w:tcBorders>
              <w:top w:val="single" w:sz="4" w:space="0" w:color="auto"/>
              <w:left w:val="single" w:sz="4" w:space="0" w:color="auto"/>
              <w:bottom w:val="double" w:sz="4" w:space="0" w:color="000000"/>
              <w:right w:val="single" w:sz="4" w:space="0" w:color="auto"/>
            </w:tcBorders>
            <w:vAlign w:val="center"/>
            <w:hideMark/>
          </w:tcPr>
          <w:p w:rsidR="006829B1" w:rsidRPr="00CC1B2C" w:rsidRDefault="006829B1" w:rsidP="006829B1">
            <w:pPr>
              <w:widowControl w:val="0"/>
              <w:spacing w:line="256" w:lineRule="auto"/>
              <w:jc w:val="center"/>
              <w:rPr>
                <w:i/>
                <w:spacing w:val="-8"/>
                <w:lang w:eastAsia="en-US"/>
              </w:rPr>
            </w:pPr>
            <w:r w:rsidRPr="00CC1B2C">
              <w:rPr>
                <w:i/>
                <w:spacing w:val="-8"/>
                <w:lang w:eastAsia="en-US"/>
              </w:rPr>
              <w:t>к соо</w:t>
            </w:r>
            <w:r w:rsidRPr="00CC1B2C">
              <w:rPr>
                <w:i/>
                <w:spacing w:val="-8"/>
                <w:lang w:eastAsia="en-US"/>
              </w:rPr>
              <w:t>т</w:t>
            </w:r>
            <w:r w:rsidRPr="00CC1B2C">
              <w:rPr>
                <w:i/>
                <w:spacing w:val="-8"/>
                <w:lang w:eastAsia="en-US"/>
              </w:rPr>
              <w:t>ветств</w:t>
            </w:r>
            <w:r w:rsidRPr="00CC1B2C">
              <w:rPr>
                <w:i/>
                <w:spacing w:val="-8"/>
                <w:lang w:eastAsia="en-US"/>
              </w:rPr>
              <w:t>у</w:t>
            </w:r>
            <w:r w:rsidRPr="00CC1B2C">
              <w:rPr>
                <w:i/>
                <w:spacing w:val="-8"/>
                <w:lang w:eastAsia="en-US"/>
              </w:rPr>
              <w:t xml:space="preserve">ющей дате предыду-щего  </w:t>
            </w:r>
            <w:r w:rsidRPr="00CC1B2C">
              <w:rPr>
                <w:i/>
                <w:spacing w:val="-8"/>
                <w:lang w:eastAsia="en-US"/>
              </w:rPr>
              <w:br/>
              <w:t>года</w:t>
            </w:r>
          </w:p>
        </w:tc>
        <w:tc>
          <w:tcPr>
            <w:tcW w:w="1134" w:type="dxa"/>
            <w:tcBorders>
              <w:top w:val="single" w:sz="4" w:space="0" w:color="auto"/>
              <w:left w:val="single" w:sz="4" w:space="0" w:color="auto"/>
              <w:bottom w:val="double" w:sz="4" w:space="0" w:color="000000"/>
              <w:right w:val="single" w:sz="4" w:space="0" w:color="auto"/>
            </w:tcBorders>
            <w:vAlign w:val="center"/>
            <w:hideMark/>
          </w:tcPr>
          <w:p w:rsidR="006829B1" w:rsidRPr="00CC1B2C" w:rsidRDefault="006829B1" w:rsidP="006829B1">
            <w:pPr>
              <w:widowControl w:val="0"/>
              <w:spacing w:line="256" w:lineRule="auto"/>
              <w:jc w:val="center"/>
              <w:rPr>
                <w:i/>
                <w:spacing w:val="-8"/>
                <w:lang w:eastAsia="en-US"/>
              </w:rPr>
            </w:pPr>
            <w:r w:rsidRPr="00CC1B2C">
              <w:rPr>
                <w:i/>
                <w:spacing w:val="-8"/>
                <w:lang w:eastAsia="en-US"/>
              </w:rPr>
              <w:t>к соо</w:t>
            </w:r>
            <w:r w:rsidRPr="00CC1B2C">
              <w:rPr>
                <w:i/>
                <w:spacing w:val="-8"/>
                <w:lang w:eastAsia="en-US"/>
              </w:rPr>
              <w:t>т</w:t>
            </w:r>
            <w:r w:rsidRPr="00CC1B2C">
              <w:rPr>
                <w:i/>
                <w:spacing w:val="-8"/>
                <w:lang w:eastAsia="en-US"/>
              </w:rPr>
              <w:t>ветств</w:t>
            </w:r>
            <w:r w:rsidRPr="00CC1B2C">
              <w:rPr>
                <w:i/>
                <w:spacing w:val="-8"/>
                <w:lang w:eastAsia="en-US"/>
              </w:rPr>
              <w:t>у</w:t>
            </w:r>
            <w:r w:rsidRPr="00CC1B2C">
              <w:rPr>
                <w:i/>
                <w:spacing w:val="-8"/>
                <w:lang w:eastAsia="en-US"/>
              </w:rPr>
              <w:t xml:space="preserve">ющей дате предыду-щего </w:t>
            </w:r>
          </w:p>
          <w:p w:rsidR="006829B1" w:rsidRPr="00CC1B2C" w:rsidRDefault="006829B1" w:rsidP="006829B1">
            <w:pPr>
              <w:widowControl w:val="0"/>
              <w:spacing w:line="256" w:lineRule="auto"/>
              <w:jc w:val="center"/>
              <w:rPr>
                <w:i/>
                <w:spacing w:val="-8"/>
                <w:lang w:eastAsia="en-US"/>
              </w:rPr>
            </w:pPr>
            <w:r w:rsidRPr="00CC1B2C">
              <w:rPr>
                <w:i/>
                <w:spacing w:val="-8"/>
                <w:lang w:eastAsia="en-US"/>
              </w:rPr>
              <w:t>месяца</w:t>
            </w:r>
          </w:p>
        </w:tc>
        <w:tc>
          <w:tcPr>
            <w:tcW w:w="992" w:type="dxa"/>
            <w:tcBorders>
              <w:top w:val="single" w:sz="4" w:space="0" w:color="auto"/>
              <w:left w:val="single" w:sz="4" w:space="0" w:color="auto"/>
              <w:bottom w:val="double" w:sz="4" w:space="0" w:color="000000"/>
              <w:right w:val="single" w:sz="4" w:space="0" w:color="auto"/>
            </w:tcBorders>
            <w:vAlign w:val="center"/>
            <w:hideMark/>
          </w:tcPr>
          <w:p w:rsidR="006829B1" w:rsidRPr="00CC1B2C" w:rsidRDefault="006829B1" w:rsidP="006829B1">
            <w:pPr>
              <w:widowControl w:val="0"/>
              <w:spacing w:line="256" w:lineRule="auto"/>
              <w:jc w:val="center"/>
              <w:rPr>
                <w:i/>
                <w:spacing w:val="-8"/>
                <w:lang w:eastAsia="en-US"/>
              </w:rPr>
            </w:pPr>
            <w:r w:rsidRPr="00CC1B2C">
              <w:rPr>
                <w:i/>
                <w:spacing w:val="-8"/>
                <w:lang w:eastAsia="en-US"/>
              </w:rPr>
              <w:t>к соо</w:t>
            </w:r>
            <w:r w:rsidRPr="00CC1B2C">
              <w:rPr>
                <w:i/>
                <w:spacing w:val="-8"/>
                <w:lang w:eastAsia="en-US"/>
              </w:rPr>
              <w:t>т</w:t>
            </w:r>
            <w:r w:rsidRPr="00CC1B2C">
              <w:rPr>
                <w:i/>
                <w:spacing w:val="-8"/>
                <w:lang w:eastAsia="en-US"/>
              </w:rPr>
              <w:t>ве</w:t>
            </w:r>
            <w:r w:rsidRPr="00CC1B2C">
              <w:rPr>
                <w:i/>
                <w:spacing w:val="-8"/>
                <w:lang w:eastAsia="en-US"/>
              </w:rPr>
              <w:t>т</w:t>
            </w:r>
            <w:r w:rsidRPr="00CC1B2C">
              <w:rPr>
                <w:i/>
                <w:spacing w:val="-8"/>
                <w:lang w:eastAsia="en-US"/>
              </w:rPr>
              <w:t>ству</w:t>
            </w:r>
            <w:r w:rsidRPr="00CC1B2C">
              <w:rPr>
                <w:i/>
                <w:spacing w:val="-8"/>
                <w:lang w:eastAsia="en-US"/>
              </w:rPr>
              <w:t>ю</w:t>
            </w:r>
            <w:r w:rsidRPr="00CC1B2C">
              <w:rPr>
                <w:i/>
                <w:spacing w:val="-8"/>
                <w:lang w:eastAsia="en-US"/>
              </w:rPr>
              <w:t>щей дате пред</w:t>
            </w:r>
            <w:r w:rsidRPr="00CC1B2C">
              <w:rPr>
                <w:i/>
                <w:spacing w:val="-8"/>
                <w:lang w:eastAsia="en-US"/>
              </w:rPr>
              <w:t>ы</w:t>
            </w:r>
            <w:r w:rsidRPr="00CC1B2C">
              <w:rPr>
                <w:i/>
                <w:spacing w:val="-8"/>
                <w:lang w:eastAsia="en-US"/>
              </w:rPr>
              <w:t xml:space="preserve">дущего  </w:t>
            </w:r>
            <w:r w:rsidRPr="00CC1B2C">
              <w:rPr>
                <w:i/>
                <w:spacing w:val="-8"/>
                <w:lang w:eastAsia="en-US"/>
              </w:rPr>
              <w:br/>
              <w:t>года</w:t>
            </w:r>
          </w:p>
        </w:tc>
        <w:tc>
          <w:tcPr>
            <w:tcW w:w="992" w:type="dxa"/>
            <w:tcBorders>
              <w:top w:val="single" w:sz="4" w:space="0" w:color="auto"/>
              <w:left w:val="single" w:sz="4" w:space="0" w:color="auto"/>
              <w:bottom w:val="double" w:sz="4" w:space="0" w:color="000000"/>
              <w:right w:val="double" w:sz="4" w:space="0" w:color="000000"/>
            </w:tcBorders>
            <w:vAlign w:val="center"/>
            <w:hideMark/>
          </w:tcPr>
          <w:p w:rsidR="006829B1" w:rsidRPr="00CC1B2C" w:rsidRDefault="006829B1" w:rsidP="006829B1">
            <w:pPr>
              <w:widowControl w:val="0"/>
              <w:spacing w:line="256" w:lineRule="auto"/>
              <w:jc w:val="center"/>
              <w:rPr>
                <w:i/>
                <w:spacing w:val="-8"/>
                <w:lang w:eastAsia="en-US"/>
              </w:rPr>
            </w:pPr>
            <w:r w:rsidRPr="00CC1B2C">
              <w:rPr>
                <w:i/>
                <w:spacing w:val="-8"/>
                <w:lang w:eastAsia="en-US"/>
              </w:rPr>
              <w:t>к соо</w:t>
            </w:r>
            <w:r w:rsidRPr="00CC1B2C">
              <w:rPr>
                <w:i/>
                <w:spacing w:val="-8"/>
                <w:lang w:eastAsia="en-US"/>
              </w:rPr>
              <w:t>т</w:t>
            </w:r>
            <w:r w:rsidRPr="00CC1B2C">
              <w:rPr>
                <w:i/>
                <w:spacing w:val="-8"/>
                <w:lang w:eastAsia="en-US"/>
              </w:rPr>
              <w:t>ве</w:t>
            </w:r>
            <w:r w:rsidRPr="00CC1B2C">
              <w:rPr>
                <w:i/>
                <w:spacing w:val="-8"/>
                <w:lang w:eastAsia="en-US"/>
              </w:rPr>
              <w:t>т</w:t>
            </w:r>
            <w:r w:rsidRPr="00CC1B2C">
              <w:rPr>
                <w:i/>
                <w:spacing w:val="-8"/>
                <w:lang w:eastAsia="en-US"/>
              </w:rPr>
              <w:t>ству</w:t>
            </w:r>
            <w:r w:rsidRPr="00CC1B2C">
              <w:rPr>
                <w:i/>
                <w:spacing w:val="-8"/>
                <w:lang w:eastAsia="en-US"/>
              </w:rPr>
              <w:t>ю</w:t>
            </w:r>
            <w:r w:rsidRPr="00CC1B2C">
              <w:rPr>
                <w:i/>
                <w:spacing w:val="-8"/>
                <w:lang w:eastAsia="en-US"/>
              </w:rPr>
              <w:t>щей дате пред</w:t>
            </w:r>
            <w:r w:rsidRPr="00CC1B2C">
              <w:rPr>
                <w:i/>
                <w:spacing w:val="-8"/>
                <w:lang w:eastAsia="en-US"/>
              </w:rPr>
              <w:t>ы</w:t>
            </w:r>
            <w:r w:rsidRPr="00CC1B2C">
              <w:rPr>
                <w:i/>
                <w:spacing w:val="-8"/>
                <w:lang w:eastAsia="en-US"/>
              </w:rPr>
              <w:t xml:space="preserve">дущего </w:t>
            </w:r>
          </w:p>
          <w:p w:rsidR="006829B1" w:rsidRPr="00CC1B2C" w:rsidRDefault="006829B1" w:rsidP="006829B1">
            <w:pPr>
              <w:widowControl w:val="0"/>
              <w:spacing w:line="256" w:lineRule="auto"/>
              <w:jc w:val="center"/>
              <w:rPr>
                <w:i/>
                <w:spacing w:val="-8"/>
                <w:lang w:eastAsia="en-US"/>
              </w:rPr>
            </w:pPr>
            <w:r w:rsidRPr="00CC1B2C">
              <w:rPr>
                <w:i/>
                <w:spacing w:val="-8"/>
                <w:lang w:eastAsia="en-US"/>
              </w:rPr>
              <w:t>месяца</w:t>
            </w:r>
          </w:p>
        </w:tc>
      </w:tr>
      <w:tr w:rsidR="00CC1B2C" w:rsidRPr="00CC1B2C" w:rsidTr="006829B1">
        <w:trPr>
          <w:jc w:val="center"/>
        </w:trPr>
        <w:tc>
          <w:tcPr>
            <w:tcW w:w="9631" w:type="dxa"/>
            <w:gridSpan w:val="9"/>
            <w:tcBorders>
              <w:top w:val="single" w:sz="4" w:space="0" w:color="000000"/>
              <w:left w:val="double" w:sz="4" w:space="0" w:color="000000"/>
              <w:bottom w:val="single" w:sz="4" w:space="0" w:color="000000"/>
              <w:right w:val="double" w:sz="4" w:space="0" w:color="000000"/>
            </w:tcBorders>
            <w:tcMar>
              <w:top w:w="0" w:type="dxa"/>
              <w:left w:w="71" w:type="dxa"/>
              <w:bottom w:w="0" w:type="dxa"/>
              <w:right w:w="71" w:type="dxa"/>
            </w:tcMar>
            <w:vAlign w:val="bottom"/>
            <w:hideMark/>
          </w:tcPr>
          <w:p w:rsidR="006829B1" w:rsidRPr="00CC1B2C" w:rsidRDefault="006829B1" w:rsidP="006829B1">
            <w:pPr>
              <w:widowControl w:val="0"/>
              <w:spacing w:line="256" w:lineRule="auto"/>
              <w:jc w:val="center"/>
              <w:rPr>
                <w:b/>
                <w:vertAlign w:val="superscript"/>
                <w:lang w:eastAsia="en-US"/>
              </w:rPr>
            </w:pPr>
            <w:r w:rsidRPr="00CC1B2C">
              <w:rPr>
                <w:b/>
                <w:lang w:eastAsia="en-US"/>
              </w:rPr>
              <w:t>2021 г.</w:t>
            </w:r>
            <w:r w:rsidRPr="00CC1B2C">
              <w:rPr>
                <w:b/>
                <w:vertAlign w:val="superscript"/>
                <w:lang w:eastAsia="en-US"/>
              </w:rPr>
              <w:t xml:space="preserve"> </w:t>
            </w:r>
          </w:p>
        </w:tc>
      </w:tr>
      <w:tr w:rsidR="00CC1B2C" w:rsidRPr="00CC1B2C" w:rsidTr="006829B1">
        <w:trPr>
          <w:jc w:val="center"/>
        </w:trPr>
        <w:tc>
          <w:tcPr>
            <w:tcW w:w="1126" w:type="dxa"/>
            <w:tcBorders>
              <w:top w:val="single" w:sz="4" w:space="0" w:color="000000"/>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Январь</w:t>
            </w:r>
          </w:p>
        </w:tc>
        <w:tc>
          <w:tcPr>
            <w:tcW w:w="993"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101,9</w:t>
            </w:r>
          </w:p>
        </w:tc>
        <w:tc>
          <w:tcPr>
            <w:tcW w:w="992"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101,1</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103,0</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98,7</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90,9</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100,0</w:t>
            </w:r>
          </w:p>
        </w:tc>
        <w:tc>
          <w:tcPr>
            <w:tcW w:w="992"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100,0</w:t>
            </w:r>
          </w:p>
        </w:tc>
        <w:tc>
          <w:tcPr>
            <w:tcW w:w="992" w:type="dxa"/>
            <w:tcBorders>
              <w:top w:val="single" w:sz="4" w:space="0" w:color="000000"/>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99,6</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Февраль</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100,0</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101,0</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90,1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99,6</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100,1</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100,8</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Март</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99,3</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93,4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101,2</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100,2</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99,5</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Апрель</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97,9</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92,7</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98,5</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100,2</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99,4</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Май</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98,9</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100,9</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100,0</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91,8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98,8</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99,1</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99,4</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Июнь</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98,8</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98,7</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101,0</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90,3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98,2</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99,1</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100,8</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Июль</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99,7</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100,0</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90,9</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100,6</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98,8</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100,5</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Август</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99,2</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100,0</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91,1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98,3</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98,6</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100,6</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Сентябрь</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101,0</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101,1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100,0</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87,8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96,8</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97,1</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99,3</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rPr>
                <w:lang w:eastAsia="en-US"/>
              </w:rPr>
            </w:pPr>
            <w:r w:rsidRPr="00CC1B2C">
              <w:rPr>
                <w:lang w:eastAsia="en-US"/>
              </w:rPr>
              <w:t>Октябрь</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100,8</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99,7</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100,3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88,1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99,0</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95,9</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spacing w:line="256" w:lineRule="auto"/>
              <w:jc w:val="right"/>
              <w:rPr>
                <w:lang w:eastAsia="en-US"/>
              </w:rPr>
            </w:pPr>
            <w:r w:rsidRPr="00CC1B2C">
              <w:rPr>
                <w:lang w:eastAsia="en-US"/>
              </w:rPr>
              <w:t>99,3</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pPr>
            <w:r w:rsidRPr="00CC1B2C">
              <w:t>Ноябрь</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99,6</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99,7</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99,7</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88,3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99,2</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98,7</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101,6</w:t>
            </w:r>
          </w:p>
        </w:tc>
      </w:tr>
      <w:tr w:rsidR="00CC1B2C" w:rsidRPr="00CC1B2C" w:rsidTr="006829B1">
        <w:trPr>
          <w:jc w:val="center"/>
        </w:trPr>
        <w:tc>
          <w:tcPr>
            <w:tcW w:w="1126"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6829B1" w:rsidRPr="00CC1B2C" w:rsidRDefault="006829B1" w:rsidP="006829B1">
            <w:pPr>
              <w:widowControl w:val="0"/>
              <w:spacing w:line="256" w:lineRule="auto"/>
              <w:rPr>
                <w:lang w:eastAsia="en-US"/>
              </w:rPr>
            </w:pPr>
            <w:r w:rsidRPr="00CC1B2C">
              <w:rPr>
                <w:lang w:eastAsia="en-US"/>
              </w:rPr>
              <w:t>Декабрь</w:t>
            </w:r>
          </w:p>
        </w:tc>
        <w:tc>
          <w:tcPr>
            <w:tcW w:w="993"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97,6</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94,7</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86,0</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97,8</w:t>
            </w:r>
          </w:p>
        </w:tc>
        <w:tc>
          <w:tcPr>
            <w:tcW w:w="992" w:type="dxa"/>
            <w:tcBorders>
              <w:top w:val="nil"/>
              <w:left w:val="single" w:sz="4" w:space="0" w:color="000000"/>
              <w:bottom w:val="nil"/>
              <w:right w:val="sing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100,5</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99,7</w:t>
            </w:r>
          </w:p>
        </w:tc>
      </w:tr>
      <w:tr w:rsidR="00CC1B2C" w:rsidRPr="00CC1B2C" w:rsidTr="006829B1">
        <w:trPr>
          <w:jc w:val="center"/>
        </w:trPr>
        <w:tc>
          <w:tcPr>
            <w:tcW w:w="9631" w:type="dxa"/>
            <w:gridSpan w:val="9"/>
            <w:tcBorders>
              <w:top w:val="single" w:sz="4" w:space="0" w:color="000000"/>
              <w:left w:val="double" w:sz="4" w:space="0" w:color="000000"/>
              <w:bottom w:val="single" w:sz="4" w:space="0" w:color="auto"/>
              <w:right w:val="double" w:sz="4" w:space="0" w:color="000000"/>
            </w:tcBorders>
            <w:tcMar>
              <w:top w:w="0" w:type="dxa"/>
              <w:left w:w="71" w:type="dxa"/>
              <w:bottom w:w="0" w:type="dxa"/>
              <w:right w:w="71" w:type="dxa"/>
            </w:tcMar>
            <w:vAlign w:val="bottom"/>
            <w:hideMark/>
          </w:tcPr>
          <w:p w:rsidR="006829B1" w:rsidRPr="00CC1B2C" w:rsidRDefault="006829B1" w:rsidP="006829B1">
            <w:pPr>
              <w:widowControl w:val="0"/>
              <w:spacing w:line="256" w:lineRule="auto"/>
              <w:jc w:val="center"/>
              <w:rPr>
                <w:lang w:eastAsia="en-US"/>
              </w:rPr>
            </w:pPr>
            <w:r w:rsidRPr="00CC1B2C">
              <w:rPr>
                <w:b/>
                <w:bCs/>
                <w:lang w:eastAsia="en-US"/>
              </w:rPr>
              <w:t>2022 г.</w:t>
            </w:r>
          </w:p>
        </w:tc>
      </w:tr>
      <w:tr w:rsidR="00CC1B2C" w:rsidRPr="00CC1B2C" w:rsidTr="006829B1">
        <w:trPr>
          <w:jc w:val="center"/>
        </w:trPr>
        <w:tc>
          <w:tcPr>
            <w:tcW w:w="1126" w:type="dxa"/>
            <w:tcBorders>
              <w:top w:val="single" w:sz="4" w:space="0" w:color="auto"/>
              <w:left w:val="double" w:sz="4" w:space="0" w:color="000000"/>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pPr>
            <w:r w:rsidRPr="00CC1B2C">
              <w:rPr>
                <w:lang w:eastAsia="en-US"/>
              </w:rPr>
              <w:t>Январь</w:t>
            </w:r>
          </w:p>
        </w:tc>
        <w:tc>
          <w:tcPr>
            <w:tcW w:w="993" w:type="dxa"/>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99,2</w:t>
            </w:r>
          </w:p>
        </w:tc>
        <w:tc>
          <w:tcPr>
            <w:tcW w:w="992" w:type="dxa"/>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101,1</w:t>
            </w:r>
          </w:p>
        </w:tc>
        <w:tc>
          <w:tcPr>
            <w:tcW w:w="1134" w:type="dxa"/>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100,3</w:t>
            </w:r>
          </w:p>
        </w:tc>
        <w:tc>
          <w:tcPr>
            <w:tcW w:w="1134" w:type="dxa"/>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100,0</w:t>
            </w:r>
          </w:p>
        </w:tc>
        <w:tc>
          <w:tcPr>
            <w:tcW w:w="1134" w:type="dxa"/>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84,8</w:t>
            </w:r>
          </w:p>
        </w:tc>
        <w:tc>
          <w:tcPr>
            <w:tcW w:w="1134" w:type="dxa"/>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98,6</w:t>
            </w:r>
          </w:p>
        </w:tc>
        <w:tc>
          <w:tcPr>
            <w:tcW w:w="992" w:type="dxa"/>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100,4</w:t>
            </w:r>
          </w:p>
        </w:tc>
        <w:tc>
          <w:tcPr>
            <w:tcW w:w="992" w:type="dxa"/>
            <w:tcBorders>
              <w:top w:val="single" w:sz="4" w:space="0" w:color="auto"/>
              <w:left w:val="single" w:sz="4" w:space="0" w:color="auto"/>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99,5</w:t>
            </w:r>
          </w:p>
        </w:tc>
      </w:tr>
      <w:tr w:rsidR="00CC1B2C" w:rsidRPr="00CC1B2C" w:rsidTr="006829B1">
        <w:trPr>
          <w:jc w:val="center"/>
        </w:trPr>
        <w:tc>
          <w:tcPr>
            <w:tcW w:w="1126" w:type="dxa"/>
            <w:tcBorders>
              <w:top w:val="nil"/>
              <w:left w:val="double" w:sz="4" w:space="0" w:color="000000"/>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rPr>
                <w:lang w:eastAsia="en-US"/>
              </w:rPr>
            </w:pPr>
            <w:r w:rsidRPr="00CC1B2C">
              <w:rPr>
                <w:lang w:eastAsia="en-US"/>
              </w:rPr>
              <w:t>Февраль</w:t>
            </w:r>
          </w:p>
        </w:tc>
        <w:tc>
          <w:tcPr>
            <w:tcW w:w="993"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97,0</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98,6</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98,8</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98,7</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77,2</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90,6</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100,0</w:t>
            </w:r>
          </w:p>
        </w:tc>
        <w:tc>
          <w:tcPr>
            <w:tcW w:w="992" w:type="dxa"/>
            <w:tcBorders>
              <w:top w:val="nil"/>
              <w:left w:val="single" w:sz="4" w:space="0" w:color="auto"/>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100,4</w:t>
            </w:r>
          </w:p>
        </w:tc>
      </w:tr>
      <w:tr w:rsidR="00CC1B2C" w:rsidRPr="00CC1B2C" w:rsidTr="006829B1">
        <w:trPr>
          <w:jc w:val="center"/>
        </w:trPr>
        <w:tc>
          <w:tcPr>
            <w:tcW w:w="1126" w:type="dxa"/>
            <w:tcBorders>
              <w:top w:val="nil"/>
              <w:left w:val="double" w:sz="4" w:space="0" w:color="000000"/>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rPr>
                <w:lang w:eastAsia="en-US"/>
              </w:rPr>
            </w:pPr>
            <w:r w:rsidRPr="00CC1B2C">
              <w:rPr>
                <w:lang w:eastAsia="en-US"/>
              </w:rPr>
              <w:t>Март</w:t>
            </w:r>
          </w:p>
        </w:tc>
        <w:tc>
          <w:tcPr>
            <w:tcW w:w="993"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94,9</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97,4</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95,0</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96,6</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79,2</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103,8</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100,3</w:t>
            </w:r>
          </w:p>
        </w:tc>
        <w:tc>
          <w:tcPr>
            <w:tcW w:w="992" w:type="dxa"/>
            <w:tcBorders>
              <w:top w:val="nil"/>
              <w:left w:val="single" w:sz="4" w:space="0" w:color="auto"/>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99,8</w:t>
            </w:r>
          </w:p>
        </w:tc>
      </w:tr>
      <w:tr w:rsidR="00CC1B2C" w:rsidRPr="00CC1B2C" w:rsidTr="006829B1">
        <w:trPr>
          <w:jc w:val="center"/>
        </w:trPr>
        <w:tc>
          <w:tcPr>
            <w:tcW w:w="1126" w:type="dxa"/>
            <w:tcBorders>
              <w:top w:val="nil"/>
              <w:left w:val="double" w:sz="4" w:space="0" w:color="000000"/>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rPr>
                <w:lang w:eastAsia="en-US"/>
              </w:rPr>
            </w:pPr>
            <w:r w:rsidRPr="00CC1B2C">
              <w:rPr>
                <w:lang w:eastAsia="en-US"/>
              </w:rPr>
              <w:t>Апрель</w:t>
            </w:r>
          </w:p>
        </w:tc>
        <w:tc>
          <w:tcPr>
            <w:tcW w:w="993"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84,6</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89,3</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87,1</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92,1</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82,1</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102,2</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100,8</w:t>
            </w:r>
          </w:p>
        </w:tc>
        <w:tc>
          <w:tcPr>
            <w:tcW w:w="992" w:type="dxa"/>
            <w:tcBorders>
              <w:top w:val="nil"/>
              <w:left w:val="single" w:sz="4" w:space="0" w:color="auto"/>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99,9</w:t>
            </w:r>
          </w:p>
        </w:tc>
      </w:tr>
      <w:tr w:rsidR="00CC1B2C" w:rsidRPr="00CC1B2C" w:rsidTr="006829B1">
        <w:trPr>
          <w:jc w:val="center"/>
        </w:trPr>
        <w:tc>
          <w:tcPr>
            <w:tcW w:w="1126" w:type="dxa"/>
            <w:tcBorders>
              <w:top w:val="nil"/>
              <w:left w:val="double" w:sz="4" w:space="0" w:color="000000"/>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rPr>
                <w:lang w:eastAsia="en-US"/>
              </w:rPr>
            </w:pPr>
            <w:r w:rsidRPr="00CC1B2C">
              <w:rPr>
                <w:lang w:eastAsia="en-US"/>
              </w:rPr>
              <w:t>Май</w:t>
            </w:r>
          </w:p>
        </w:tc>
        <w:tc>
          <w:tcPr>
            <w:tcW w:w="993"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77,9</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92,9</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87,2</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100,2</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66,1</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79,5</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99,6</w:t>
            </w:r>
          </w:p>
        </w:tc>
        <w:tc>
          <w:tcPr>
            <w:tcW w:w="992" w:type="dxa"/>
            <w:tcBorders>
              <w:top w:val="nil"/>
              <w:left w:val="single" w:sz="4" w:space="0" w:color="auto"/>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98,3</w:t>
            </w:r>
          </w:p>
        </w:tc>
      </w:tr>
      <w:tr w:rsidR="00CC1B2C" w:rsidRPr="00CC1B2C" w:rsidTr="006829B1">
        <w:trPr>
          <w:jc w:val="center"/>
        </w:trPr>
        <w:tc>
          <w:tcPr>
            <w:tcW w:w="1126" w:type="dxa"/>
            <w:tcBorders>
              <w:top w:val="nil"/>
              <w:left w:val="double" w:sz="4" w:space="0" w:color="000000"/>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rPr>
                <w:lang w:eastAsia="en-US"/>
              </w:rPr>
            </w:pPr>
            <w:r w:rsidRPr="00CC1B2C">
              <w:rPr>
                <w:lang w:eastAsia="en-US"/>
              </w:rPr>
              <w:t>Июнь</w:t>
            </w:r>
          </w:p>
        </w:tc>
        <w:tc>
          <w:tcPr>
            <w:tcW w:w="993"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79,1</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100,1</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74,6</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100,2</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84,5</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rPr>
                <w:lang w:val="en-US"/>
              </w:rPr>
            </w:pPr>
            <w:r w:rsidRPr="00CC1B2C">
              <w:t>128,</w:t>
            </w:r>
            <w:r w:rsidRPr="00CC1B2C">
              <w:rPr>
                <w:lang w:val="en-US"/>
              </w:rPr>
              <w:t>2</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6829B1" w:rsidRPr="00CC1B2C" w:rsidRDefault="006829B1" w:rsidP="006829B1">
            <w:pPr>
              <w:widowControl w:val="0"/>
              <w:jc w:val="right"/>
            </w:pPr>
            <w:r w:rsidRPr="00CC1B2C">
              <w:t>98,5</w:t>
            </w:r>
          </w:p>
        </w:tc>
        <w:tc>
          <w:tcPr>
            <w:tcW w:w="992" w:type="dxa"/>
            <w:tcBorders>
              <w:top w:val="nil"/>
              <w:left w:val="single" w:sz="4" w:space="0" w:color="auto"/>
              <w:bottom w:val="nil"/>
              <w:right w:val="double" w:sz="4" w:space="0" w:color="000000"/>
            </w:tcBorders>
            <w:tcMar>
              <w:top w:w="0" w:type="dxa"/>
              <w:left w:w="71" w:type="dxa"/>
              <w:bottom w:w="0" w:type="dxa"/>
              <w:right w:w="71" w:type="dxa"/>
            </w:tcMar>
            <w:vAlign w:val="bottom"/>
          </w:tcPr>
          <w:p w:rsidR="006829B1" w:rsidRPr="00CC1B2C" w:rsidRDefault="006829B1" w:rsidP="006829B1">
            <w:pPr>
              <w:widowControl w:val="0"/>
              <w:jc w:val="right"/>
            </w:pPr>
            <w:r w:rsidRPr="00CC1B2C">
              <w:t>99,6</w:t>
            </w:r>
          </w:p>
        </w:tc>
      </w:tr>
      <w:tr w:rsidR="00CC1B2C" w:rsidRPr="00CC1B2C" w:rsidTr="006829B1">
        <w:trPr>
          <w:jc w:val="center"/>
        </w:trPr>
        <w:tc>
          <w:tcPr>
            <w:tcW w:w="1126" w:type="dxa"/>
            <w:tcBorders>
              <w:top w:val="nil"/>
              <w:left w:val="double" w:sz="4" w:space="0" w:color="000000"/>
              <w:bottom w:val="nil"/>
              <w:right w:val="single" w:sz="4" w:space="0" w:color="auto"/>
            </w:tcBorders>
            <w:tcMar>
              <w:top w:w="0" w:type="dxa"/>
              <w:left w:w="71" w:type="dxa"/>
              <w:bottom w:w="0" w:type="dxa"/>
              <w:right w:w="71" w:type="dxa"/>
            </w:tcMar>
            <w:vAlign w:val="bottom"/>
          </w:tcPr>
          <w:p w:rsidR="00D00286" w:rsidRPr="00CC1B2C" w:rsidRDefault="00D00286" w:rsidP="00D00286">
            <w:pPr>
              <w:widowControl w:val="0"/>
              <w:rPr>
                <w:lang w:eastAsia="en-US"/>
              </w:rPr>
            </w:pPr>
            <w:r w:rsidRPr="00CC1B2C">
              <w:rPr>
                <w:lang w:eastAsia="en-US"/>
              </w:rPr>
              <w:t>Июль</w:t>
            </w:r>
          </w:p>
        </w:tc>
        <w:tc>
          <w:tcPr>
            <w:tcW w:w="993" w:type="dxa"/>
            <w:tcBorders>
              <w:top w:val="nil"/>
              <w:left w:val="single" w:sz="4" w:space="0" w:color="auto"/>
              <w:bottom w:val="nil"/>
              <w:right w:val="single" w:sz="4" w:space="0" w:color="auto"/>
            </w:tcBorders>
            <w:tcMar>
              <w:top w:w="0" w:type="dxa"/>
              <w:left w:w="71" w:type="dxa"/>
              <w:bottom w:w="0" w:type="dxa"/>
              <w:right w:w="71" w:type="dxa"/>
            </w:tcMar>
            <w:vAlign w:val="bottom"/>
          </w:tcPr>
          <w:p w:rsidR="00D00286" w:rsidRPr="00CC1B2C" w:rsidRDefault="00D00286" w:rsidP="00D00286">
            <w:pPr>
              <w:widowControl w:val="0"/>
              <w:jc w:val="right"/>
            </w:pPr>
            <w:r w:rsidRPr="00CC1B2C">
              <w:t>79,9</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D00286" w:rsidRPr="00CC1B2C" w:rsidRDefault="00D00286" w:rsidP="00D00286">
            <w:pPr>
              <w:widowControl w:val="0"/>
              <w:jc w:val="right"/>
            </w:pPr>
            <w:r w:rsidRPr="00CC1B2C">
              <w:t>95,3</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D00286" w:rsidRPr="00CC1B2C" w:rsidRDefault="00D00286" w:rsidP="00D00286">
            <w:pPr>
              <w:widowControl w:val="0"/>
              <w:jc w:val="right"/>
            </w:pPr>
            <w:r w:rsidRPr="00CC1B2C">
              <w:t>75,1</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D00286" w:rsidRPr="00CC1B2C" w:rsidRDefault="00D00286" w:rsidP="00D00286">
            <w:pPr>
              <w:widowControl w:val="0"/>
              <w:jc w:val="right"/>
            </w:pPr>
            <w:r w:rsidRPr="00CC1B2C">
              <w:t>97,9</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D00286" w:rsidRPr="00CC1B2C" w:rsidRDefault="00D00286" w:rsidP="00D00286">
            <w:pPr>
              <w:widowControl w:val="0"/>
              <w:jc w:val="right"/>
            </w:pPr>
            <w:r w:rsidRPr="00CC1B2C">
              <w:t>76,4</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D00286" w:rsidRPr="00CC1B2C" w:rsidRDefault="00D00286" w:rsidP="00D00286">
            <w:pPr>
              <w:widowControl w:val="0"/>
              <w:jc w:val="right"/>
            </w:pPr>
            <w:r w:rsidRPr="00CC1B2C">
              <w:t>104,4</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D00286" w:rsidRPr="00CC1B2C" w:rsidRDefault="00D00286" w:rsidP="00D00286">
            <w:pPr>
              <w:widowControl w:val="0"/>
              <w:jc w:val="right"/>
            </w:pPr>
            <w:r w:rsidRPr="00CC1B2C">
              <w:t>95,4</w:t>
            </w:r>
          </w:p>
        </w:tc>
        <w:tc>
          <w:tcPr>
            <w:tcW w:w="992" w:type="dxa"/>
            <w:tcBorders>
              <w:top w:val="nil"/>
              <w:left w:val="single" w:sz="4" w:space="0" w:color="auto"/>
              <w:bottom w:val="nil"/>
              <w:right w:val="double" w:sz="4" w:space="0" w:color="000000"/>
            </w:tcBorders>
            <w:tcMar>
              <w:top w:w="0" w:type="dxa"/>
              <w:left w:w="71" w:type="dxa"/>
              <w:bottom w:w="0" w:type="dxa"/>
              <w:right w:w="71" w:type="dxa"/>
            </w:tcMar>
            <w:vAlign w:val="bottom"/>
          </w:tcPr>
          <w:p w:rsidR="00D00286" w:rsidRPr="00CC1B2C" w:rsidRDefault="00D00286" w:rsidP="00D00286">
            <w:pPr>
              <w:widowControl w:val="0"/>
              <w:jc w:val="right"/>
            </w:pPr>
            <w:r w:rsidRPr="00CC1B2C">
              <w:t>103,1</w:t>
            </w:r>
          </w:p>
        </w:tc>
      </w:tr>
      <w:tr w:rsidR="00CC1B2C" w:rsidRPr="00CC1B2C" w:rsidTr="006829B1">
        <w:trPr>
          <w:jc w:val="center"/>
        </w:trPr>
        <w:tc>
          <w:tcPr>
            <w:tcW w:w="1126" w:type="dxa"/>
            <w:tcBorders>
              <w:top w:val="nil"/>
              <w:left w:val="double" w:sz="4" w:space="0" w:color="000000"/>
              <w:bottom w:val="nil"/>
              <w:right w:val="single" w:sz="4" w:space="0" w:color="auto"/>
            </w:tcBorders>
            <w:tcMar>
              <w:top w:w="0" w:type="dxa"/>
              <w:left w:w="71" w:type="dxa"/>
              <w:bottom w:w="0" w:type="dxa"/>
              <w:right w:w="71" w:type="dxa"/>
            </w:tcMar>
            <w:vAlign w:val="bottom"/>
          </w:tcPr>
          <w:p w:rsidR="00192FDF" w:rsidRPr="00CC1B2C" w:rsidRDefault="00192FDF" w:rsidP="007F4DC0">
            <w:pPr>
              <w:widowControl w:val="0"/>
              <w:spacing w:line="256" w:lineRule="auto"/>
              <w:rPr>
                <w:lang w:eastAsia="en-US"/>
              </w:rPr>
            </w:pPr>
            <w:r w:rsidRPr="00CC1B2C">
              <w:rPr>
                <w:lang w:eastAsia="en-US"/>
              </w:rPr>
              <w:t>Август</w:t>
            </w:r>
          </w:p>
        </w:tc>
        <w:tc>
          <w:tcPr>
            <w:tcW w:w="993" w:type="dxa"/>
            <w:tcBorders>
              <w:top w:val="nil"/>
              <w:left w:val="single" w:sz="4" w:space="0" w:color="auto"/>
              <w:bottom w:val="nil"/>
              <w:right w:val="single" w:sz="4" w:space="0" w:color="auto"/>
            </w:tcBorders>
            <w:tcMar>
              <w:top w:w="0" w:type="dxa"/>
              <w:left w:w="71" w:type="dxa"/>
              <w:bottom w:w="0" w:type="dxa"/>
              <w:right w:w="71" w:type="dxa"/>
            </w:tcMar>
            <w:vAlign w:val="bottom"/>
          </w:tcPr>
          <w:p w:rsidR="00192FDF" w:rsidRPr="00CC1B2C" w:rsidRDefault="00192FDF" w:rsidP="007F4DC0">
            <w:pPr>
              <w:widowControl w:val="0"/>
              <w:jc w:val="right"/>
            </w:pPr>
            <w:r w:rsidRPr="00CC1B2C">
              <w:t>78,8</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192FDF" w:rsidRPr="00CC1B2C" w:rsidRDefault="00192FDF" w:rsidP="007F4DC0">
            <w:pPr>
              <w:widowControl w:val="0"/>
              <w:jc w:val="right"/>
            </w:pPr>
            <w:r w:rsidRPr="00CC1B2C">
              <w:t>99,3</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192FDF" w:rsidRPr="00CC1B2C" w:rsidRDefault="00192FDF" w:rsidP="007F4DC0">
            <w:pPr>
              <w:widowControl w:val="0"/>
              <w:jc w:val="right"/>
            </w:pPr>
            <w:r w:rsidRPr="00CC1B2C">
              <w:t>74,9</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192FDF" w:rsidRPr="00CC1B2C" w:rsidRDefault="00192FDF" w:rsidP="007F4DC0">
            <w:pPr>
              <w:widowControl w:val="0"/>
              <w:jc w:val="right"/>
            </w:pPr>
            <w:r w:rsidRPr="00CC1B2C">
              <w:t>100,0</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192FDF" w:rsidRPr="00CC1B2C" w:rsidRDefault="00192FDF" w:rsidP="007F4DC0">
            <w:pPr>
              <w:widowControl w:val="0"/>
              <w:jc w:val="right"/>
            </w:pPr>
            <w:r w:rsidRPr="00CC1B2C">
              <w:t>78,6</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192FDF" w:rsidRPr="00CC1B2C" w:rsidRDefault="00192FDF" w:rsidP="007F4DC0">
            <w:pPr>
              <w:widowControl w:val="0"/>
              <w:jc w:val="right"/>
            </w:pPr>
            <w:r w:rsidRPr="00CC1B2C">
              <w:t>100,9</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192FDF" w:rsidRPr="00CC1B2C" w:rsidRDefault="00192FDF" w:rsidP="007F4DC0">
            <w:pPr>
              <w:widowControl w:val="0"/>
              <w:jc w:val="right"/>
            </w:pPr>
            <w:r w:rsidRPr="00CC1B2C">
              <w:t>96,0</w:t>
            </w:r>
          </w:p>
        </w:tc>
        <w:tc>
          <w:tcPr>
            <w:tcW w:w="992" w:type="dxa"/>
            <w:tcBorders>
              <w:top w:val="nil"/>
              <w:left w:val="single" w:sz="4" w:space="0" w:color="auto"/>
              <w:bottom w:val="nil"/>
              <w:right w:val="double" w:sz="4" w:space="0" w:color="000000"/>
            </w:tcBorders>
            <w:tcMar>
              <w:top w:w="0" w:type="dxa"/>
              <w:left w:w="71" w:type="dxa"/>
              <w:bottom w:w="0" w:type="dxa"/>
              <w:right w:w="71" w:type="dxa"/>
            </w:tcMar>
            <w:vAlign w:val="bottom"/>
          </w:tcPr>
          <w:p w:rsidR="00192FDF" w:rsidRPr="00CC1B2C" w:rsidRDefault="00192FDF" w:rsidP="007F4DC0">
            <w:pPr>
              <w:widowControl w:val="0"/>
              <w:jc w:val="right"/>
            </w:pPr>
            <w:r w:rsidRPr="00CC1B2C">
              <w:t>100,3</w:t>
            </w:r>
          </w:p>
        </w:tc>
      </w:tr>
      <w:tr w:rsidR="00CC1B2C" w:rsidRPr="00CC1B2C" w:rsidTr="006829B1">
        <w:trPr>
          <w:jc w:val="center"/>
        </w:trPr>
        <w:tc>
          <w:tcPr>
            <w:tcW w:w="1126" w:type="dxa"/>
            <w:tcBorders>
              <w:top w:val="nil"/>
              <w:left w:val="double" w:sz="4" w:space="0" w:color="000000"/>
              <w:bottom w:val="nil"/>
              <w:right w:val="single" w:sz="4" w:space="0" w:color="auto"/>
            </w:tcBorders>
            <w:tcMar>
              <w:top w:w="0" w:type="dxa"/>
              <w:left w:w="71" w:type="dxa"/>
              <w:bottom w:w="0" w:type="dxa"/>
              <w:right w:w="71" w:type="dxa"/>
            </w:tcMar>
            <w:vAlign w:val="bottom"/>
          </w:tcPr>
          <w:p w:rsidR="00CC1B2C" w:rsidRPr="00CC1B2C" w:rsidRDefault="00CC1B2C" w:rsidP="00CC1B2C">
            <w:pPr>
              <w:widowControl w:val="0"/>
              <w:spacing w:line="256" w:lineRule="auto"/>
              <w:rPr>
                <w:lang w:eastAsia="en-US"/>
              </w:rPr>
            </w:pPr>
            <w:r w:rsidRPr="00CC1B2C">
              <w:rPr>
                <w:lang w:eastAsia="en-US"/>
              </w:rPr>
              <w:t>Сентябрь</w:t>
            </w:r>
          </w:p>
        </w:tc>
        <w:tc>
          <w:tcPr>
            <w:tcW w:w="993" w:type="dxa"/>
            <w:tcBorders>
              <w:top w:val="nil"/>
              <w:left w:val="single" w:sz="4" w:space="0" w:color="auto"/>
              <w:bottom w:val="nil"/>
              <w:right w:val="single" w:sz="4" w:space="0" w:color="auto"/>
            </w:tcBorders>
            <w:tcMar>
              <w:top w:w="0" w:type="dxa"/>
              <w:left w:w="71" w:type="dxa"/>
              <w:bottom w:w="0" w:type="dxa"/>
              <w:right w:w="71" w:type="dxa"/>
            </w:tcMar>
            <w:vAlign w:val="bottom"/>
          </w:tcPr>
          <w:p w:rsidR="00CC1B2C" w:rsidRPr="00CC1B2C" w:rsidRDefault="00CC1B2C" w:rsidP="00CC1B2C">
            <w:pPr>
              <w:widowControl w:val="0"/>
              <w:jc w:val="right"/>
            </w:pPr>
            <w:r w:rsidRPr="00CC1B2C">
              <w:t>76,9</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CC1B2C" w:rsidRPr="00CC1B2C" w:rsidRDefault="00CC1B2C" w:rsidP="00CC1B2C">
            <w:pPr>
              <w:widowControl w:val="0"/>
              <w:jc w:val="right"/>
            </w:pPr>
            <w:r w:rsidRPr="00CC1B2C">
              <w:t>99,7</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CC1B2C" w:rsidRPr="00CC1B2C" w:rsidRDefault="00CC1B2C" w:rsidP="00CC1B2C">
            <w:pPr>
              <w:widowControl w:val="0"/>
              <w:jc w:val="right"/>
            </w:pPr>
            <w:r w:rsidRPr="00CC1B2C">
              <w:t>75,0</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CC1B2C" w:rsidRPr="00CC1B2C" w:rsidRDefault="00CC1B2C" w:rsidP="00CC1B2C">
            <w:pPr>
              <w:widowControl w:val="0"/>
              <w:jc w:val="right"/>
            </w:pPr>
            <w:r w:rsidRPr="00CC1B2C">
              <w:t>100,4</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CC1B2C" w:rsidRPr="00CC1B2C" w:rsidRDefault="00CC1B2C" w:rsidP="00CC1B2C">
            <w:pPr>
              <w:widowControl w:val="0"/>
              <w:jc w:val="right"/>
            </w:pPr>
            <w:r w:rsidRPr="00CC1B2C">
              <w:t>84,6</w:t>
            </w:r>
          </w:p>
        </w:tc>
        <w:tc>
          <w:tcPr>
            <w:tcW w:w="1134" w:type="dxa"/>
            <w:tcBorders>
              <w:top w:val="nil"/>
              <w:left w:val="single" w:sz="4" w:space="0" w:color="auto"/>
              <w:bottom w:val="nil"/>
              <w:right w:val="single" w:sz="4" w:space="0" w:color="auto"/>
            </w:tcBorders>
            <w:tcMar>
              <w:top w:w="0" w:type="dxa"/>
              <w:left w:w="71" w:type="dxa"/>
              <w:bottom w:w="0" w:type="dxa"/>
              <w:right w:w="71" w:type="dxa"/>
            </w:tcMar>
            <w:vAlign w:val="bottom"/>
          </w:tcPr>
          <w:p w:rsidR="00CC1B2C" w:rsidRPr="00CC1B2C" w:rsidRDefault="00CC1B2C" w:rsidP="00CC1B2C">
            <w:pPr>
              <w:widowControl w:val="0"/>
              <w:jc w:val="right"/>
            </w:pPr>
            <w:r w:rsidRPr="00CC1B2C">
              <w:t>104,6</w:t>
            </w:r>
          </w:p>
        </w:tc>
        <w:tc>
          <w:tcPr>
            <w:tcW w:w="992" w:type="dxa"/>
            <w:tcBorders>
              <w:top w:val="nil"/>
              <w:left w:val="single" w:sz="4" w:space="0" w:color="auto"/>
              <w:bottom w:val="nil"/>
              <w:right w:val="single" w:sz="4" w:space="0" w:color="auto"/>
            </w:tcBorders>
            <w:tcMar>
              <w:top w:w="0" w:type="dxa"/>
              <w:left w:w="71" w:type="dxa"/>
              <w:bottom w:w="0" w:type="dxa"/>
              <w:right w:w="71" w:type="dxa"/>
            </w:tcMar>
            <w:vAlign w:val="bottom"/>
          </w:tcPr>
          <w:p w:rsidR="00CC1B2C" w:rsidRPr="00CC1B2C" w:rsidRDefault="00CC1B2C" w:rsidP="00CC1B2C">
            <w:pPr>
              <w:widowControl w:val="0"/>
              <w:jc w:val="right"/>
            </w:pPr>
            <w:r w:rsidRPr="00CC1B2C">
              <w:t>98,3</w:t>
            </w:r>
          </w:p>
        </w:tc>
        <w:tc>
          <w:tcPr>
            <w:tcW w:w="992" w:type="dxa"/>
            <w:tcBorders>
              <w:top w:val="nil"/>
              <w:left w:val="single" w:sz="4" w:space="0" w:color="auto"/>
              <w:bottom w:val="nil"/>
              <w:right w:val="double" w:sz="4" w:space="0" w:color="000000"/>
            </w:tcBorders>
            <w:tcMar>
              <w:top w:w="0" w:type="dxa"/>
              <w:left w:w="71" w:type="dxa"/>
              <w:bottom w:w="0" w:type="dxa"/>
              <w:right w:w="71" w:type="dxa"/>
            </w:tcMar>
            <w:vAlign w:val="bottom"/>
          </w:tcPr>
          <w:p w:rsidR="00CC1B2C" w:rsidRPr="00CC1B2C" w:rsidRDefault="00CC1B2C" w:rsidP="00CC1B2C">
            <w:pPr>
              <w:widowControl w:val="0"/>
              <w:jc w:val="right"/>
            </w:pPr>
            <w:r w:rsidRPr="00CC1B2C">
              <w:t>100,8</w:t>
            </w:r>
          </w:p>
        </w:tc>
      </w:tr>
      <w:tr w:rsidR="00CC1B2C" w:rsidRPr="00CC1B2C" w:rsidTr="006829B1">
        <w:trPr>
          <w:jc w:val="center"/>
        </w:trPr>
        <w:tc>
          <w:tcPr>
            <w:tcW w:w="1126" w:type="dxa"/>
            <w:tcBorders>
              <w:top w:val="nil"/>
              <w:left w:val="double" w:sz="4" w:space="0" w:color="000000"/>
              <w:bottom w:val="double" w:sz="4" w:space="0" w:color="000000"/>
              <w:right w:val="single" w:sz="4" w:space="0" w:color="000000"/>
            </w:tcBorders>
            <w:tcMar>
              <w:top w:w="0" w:type="dxa"/>
              <w:left w:w="71" w:type="dxa"/>
              <w:bottom w:w="0" w:type="dxa"/>
              <w:right w:w="71" w:type="dxa"/>
            </w:tcMar>
            <w:vAlign w:val="bottom"/>
          </w:tcPr>
          <w:p w:rsidR="00D00286" w:rsidRPr="00CC1B2C" w:rsidRDefault="00CC1B2C" w:rsidP="00D00286">
            <w:pPr>
              <w:widowControl w:val="0"/>
              <w:spacing w:line="256" w:lineRule="auto"/>
              <w:rPr>
                <w:lang w:eastAsia="en-US"/>
              </w:rPr>
            </w:pPr>
            <w:r w:rsidRPr="00CC1B2C">
              <w:rPr>
                <w:lang w:eastAsia="en-US"/>
              </w:rPr>
              <w:t>Октябрь</w:t>
            </w:r>
          </w:p>
        </w:tc>
        <w:tc>
          <w:tcPr>
            <w:tcW w:w="993" w:type="dxa"/>
            <w:tcBorders>
              <w:top w:val="nil"/>
              <w:left w:val="single" w:sz="4" w:space="0" w:color="000000"/>
              <w:bottom w:val="double" w:sz="4" w:space="0" w:color="000000"/>
              <w:right w:val="single" w:sz="4" w:space="0" w:color="auto"/>
            </w:tcBorders>
            <w:tcMar>
              <w:top w:w="0" w:type="dxa"/>
              <w:left w:w="71" w:type="dxa"/>
              <w:bottom w:w="0" w:type="dxa"/>
              <w:right w:w="71" w:type="dxa"/>
            </w:tcMar>
            <w:vAlign w:val="bottom"/>
          </w:tcPr>
          <w:p w:rsidR="00D00286" w:rsidRPr="00CC1B2C" w:rsidRDefault="00CC1B2C" w:rsidP="006829B1">
            <w:pPr>
              <w:widowControl w:val="0"/>
              <w:jc w:val="right"/>
            </w:pPr>
            <w:r>
              <w:t>76,2</w:t>
            </w:r>
          </w:p>
        </w:tc>
        <w:tc>
          <w:tcPr>
            <w:tcW w:w="992" w:type="dxa"/>
            <w:tcBorders>
              <w:top w:val="nil"/>
              <w:left w:val="single" w:sz="4" w:space="0" w:color="auto"/>
              <w:bottom w:val="double" w:sz="4" w:space="0" w:color="000000"/>
              <w:right w:val="single" w:sz="4" w:space="0" w:color="auto"/>
            </w:tcBorders>
            <w:tcMar>
              <w:top w:w="0" w:type="dxa"/>
              <w:left w:w="71" w:type="dxa"/>
              <w:bottom w:w="0" w:type="dxa"/>
              <w:right w:w="71" w:type="dxa"/>
            </w:tcMar>
            <w:vAlign w:val="bottom"/>
          </w:tcPr>
          <w:p w:rsidR="00D00286" w:rsidRPr="00CC1B2C" w:rsidRDefault="00CC1B2C" w:rsidP="006829B1">
            <w:pPr>
              <w:widowControl w:val="0"/>
              <w:jc w:val="right"/>
            </w:pPr>
            <w:r>
              <w:t>99,8</w:t>
            </w:r>
          </w:p>
        </w:tc>
        <w:tc>
          <w:tcPr>
            <w:tcW w:w="1134" w:type="dxa"/>
            <w:tcBorders>
              <w:top w:val="nil"/>
              <w:left w:val="single" w:sz="4" w:space="0" w:color="auto"/>
              <w:bottom w:val="double" w:sz="4" w:space="0" w:color="000000"/>
              <w:right w:val="single" w:sz="4" w:space="0" w:color="auto"/>
            </w:tcBorders>
            <w:tcMar>
              <w:top w:w="0" w:type="dxa"/>
              <w:left w:w="71" w:type="dxa"/>
              <w:bottom w:w="0" w:type="dxa"/>
              <w:right w:w="71" w:type="dxa"/>
            </w:tcMar>
            <w:vAlign w:val="bottom"/>
          </w:tcPr>
          <w:p w:rsidR="00D00286" w:rsidRPr="00CC1B2C" w:rsidRDefault="00CC1B2C" w:rsidP="006829B1">
            <w:pPr>
              <w:widowControl w:val="0"/>
              <w:jc w:val="right"/>
            </w:pPr>
            <w:r>
              <w:t>74,5</w:t>
            </w:r>
          </w:p>
        </w:tc>
        <w:tc>
          <w:tcPr>
            <w:tcW w:w="1134" w:type="dxa"/>
            <w:tcBorders>
              <w:top w:val="nil"/>
              <w:left w:val="single" w:sz="4" w:space="0" w:color="auto"/>
              <w:bottom w:val="double" w:sz="4" w:space="0" w:color="000000"/>
              <w:right w:val="single" w:sz="4" w:space="0" w:color="000000"/>
            </w:tcBorders>
            <w:tcMar>
              <w:top w:w="0" w:type="dxa"/>
              <w:left w:w="71" w:type="dxa"/>
              <w:bottom w:w="0" w:type="dxa"/>
              <w:right w:w="71" w:type="dxa"/>
            </w:tcMar>
            <w:vAlign w:val="bottom"/>
          </w:tcPr>
          <w:p w:rsidR="00D00286" w:rsidRPr="00CC1B2C" w:rsidRDefault="00CC1B2C" w:rsidP="006829B1">
            <w:pPr>
              <w:widowControl w:val="0"/>
              <w:jc w:val="right"/>
            </w:pPr>
            <w:r>
              <w:t>100,0</w:t>
            </w:r>
          </w:p>
        </w:tc>
        <w:tc>
          <w:tcPr>
            <w:tcW w:w="1134" w:type="dxa"/>
            <w:tcBorders>
              <w:top w:val="nil"/>
              <w:left w:val="single" w:sz="4" w:space="0" w:color="000000"/>
              <w:bottom w:val="double" w:sz="4" w:space="0" w:color="000000"/>
              <w:right w:val="single" w:sz="4" w:space="0" w:color="auto"/>
            </w:tcBorders>
            <w:tcMar>
              <w:top w:w="0" w:type="dxa"/>
              <w:left w:w="71" w:type="dxa"/>
              <w:bottom w:w="0" w:type="dxa"/>
              <w:right w:w="71" w:type="dxa"/>
            </w:tcMar>
            <w:vAlign w:val="bottom"/>
          </w:tcPr>
          <w:p w:rsidR="00D00286" w:rsidRPr="00CC1B2C" w:rsidRDefault="00CC1B2C" w:rsidP="006829B1">
            <w:pPr>
              <w:widowControl w:val="0"/>
              <w:jc w:val="right"/>
            </w:pPr>
            <w:r>
              <w:t>89,9</w:t>
            </w:r>
          </w:p>
        </w:tc>
        <w:tc>
          <w:tcPr>
            <w:tcW w:w="1134" w:type="dxa"/>
            <w:tcBorders>
              <w:top w:val="nil"/>
              <w:left w:val="single" w:sz="4" w:space="0" w:color="auto"/>
              <w:bottom w:val="double" w:sz="4" w:space="0" w:color="000000"/>
              <w:right w:val="single" w:sz="4" w:space="0" w:color="auto"/>
            </w:tcBorders>
            <w:tcMar>
              <w:top w:w="0" w:type="dxa"/>
              <w:left w:w="71" w:type="dxa"/>
              <w:bottom w:w="0" w:type="dxa"/>
              <w:right w:w="71" w:type="dxa"/>
            </w:tcMar>
            <w:vAlign w:val="bottom"/>
          </w:tcPr>
          <w:p w:rsidR="00D00286" w:rsidRPr="00CC1B2C" w:rsidRDefault="00CC1B2C" w:rsidP="006829B1">
            <w:pPr>
              <w:widowControl w:val="0"/>
              <w:jc w:val="right"/>
            </w:pPr>
            <w:r>
              <w:t>105,3</w:t>
            </w:r>
          </w:p>
        </w:tc>
        <w:tc>
          <w:tcPr>
            <w:tcW w:w="992" w:type="dxa"/>
            <w:tcBorders>
              <w:top w:val="nil"/>
              <w:left w:val="single" w:sz="4" w:space="0" w:color="auto"/>
              <w:bottom w:val="double" w:sz="4" w:space="0" w:color="000000"/>
              <w:right w:val="single" w:sz="4" w:space="0" w:color="auto"/>
            </w:tcBorders>
            <w:tcMar>
              <w:top w:w="0" w:type="dxa"/>
              <w:left w:w="71" w:type="dxa"/>
              <w:bottom w:w="0" w:type="dxa"/>
              <w:right w:w="71" w:type="dxa"/>
            </w:tcMar>
            <w:vAlign w:val="bottom"/>
          </w:tcPr>
          <w:p w:rsidR="00D00286" w:rsidRPr="00CC1B2C" w:rsidRDefault="00CC1B2C" w:rsidP="006829B1">
            <w:pPr>
              <w:widowControl w:val="0"/>
              <w:jc w:val="right"/>
            </w:pPr>
            <w:r>
              <w:t>99,9</w:t>
            </w:r>
          </w:p>
        </w:tc>
        <w:tc>
          <w:tcPr>
            <w:tcW w:w="992" w:type="dxa"/>
            <w:tcBorders>
              <w:top w:val="nil"/>
              <w:left w:val="single" w:sz="4" w:space="0" w:color="auto"/>
              <w:bottom w:val="double" w:sz="4" w:space="0" w:color="000000"/>
              <w:right w:val="double" w:sz="4" w:space="0" w:color="000000"/>
            </w:tcBorders>
            <w:tcMar>
              <w:top w:w="0" w:type="dxa"/>
              <w:left w:w="71" w:type="dxa"/>
              <w:bottom w:w="0" w:type="dxa"/>
              <w:right w:w="71" w:type="dxa"/>
            </w:tcMar>
            <w:vAlign w:val="bottom"/>
          </w:tcPr>
          <w:p w:rsidR="00D00286" w:rsidRPr="00CC1B2C" w:rsidRDefault="00CC1B2C" w:rsidP="006829B1">
            <w:pPr>
              <w:widowControl w:val="0"/>
              <w:jc w:val="right"/>
            </w:pPr>
            <w:r>
              <w:t>101,4</w:t>
            </w:r>
          </w:p>
        </w:tc>
      </w:tr>
    </w:tbl>
    <w:p w:rsidR="00D56164" w:rsidRPr="00DC1860" w:rsidRDefault="00D56164" w:rsidP="00E95B3D">
      <w:pPr>
        <w:spacing w:after="160"/>
        <w:jc w:val="both"/>
        <w:rPr>
          <w:color w:val="FF0000"/>
          <w:sz w:val="28"/>
          <w:szCs w:val="28"/>
        </w:rPr>
      </w:pPr>
    </w:p>
    <w:p w:rsidR="006829B1" w:rsidRPr="00CC1B2C" w:rsidRDefault="006829B1" w:rsidP="006829B1">
      <w:pPr>
        <w:spacing w:after="160"/>
        <w:ind w:firstLine="709"/>
        <w:jc w:val="both"/>
        <w:rPr>
          <w:spacing w:val="-8"/>
          <w:kern w:val="16"/>
        </w:rPr>
      </w:pPr>
      <w:r w:rsidRPr="00CC1B2C">
        <w:rPr>
          <w:sz w:val="28"/>
          <w:szCs w:val="28"/>
        </w:rPr>
        <w:lastRenderedPageBreak/>
        <w:t>По расчетным данным, в январе-</w:t>
      </w:r>
      <w:r w:rsidR="00CC1B2C" w:rsidRPr="00CC1B2C">
        <w:rPr>
          <w:sz w:val="28"/>
          <w:szCs w:val="28"/>
        </w:rPr>
        <w:t>октябре</w:t>
      </w:r>
      <w:r w:rsidRPr="00CC1B2C">
        <w:rPr>
          <w:sz w:val="28"/>
          <w:szCs w:val="28"/>
        </w:rPr>
        <w:t xml:space="preserve"> 2022 г. хозяйствами всех катег</w:t>
      </w:r>
      <w:r w:rsidRPr="00CC1B2C">
        <w:rPr>
          <w:sz w:val="28"/>
          <w:szCs w:val="28"/>
        </w:rPr>
        <w:t>о</w:t>
      </w:r>
      <w:r w:rsidRPr="00CC1B2C">
        <w:rPr>
          <w:sz w:val="28"/>
          <w:szCs w:val="28"/>
        </w:rPr>
        <w:t xml:space="preserve">рий произведено скота и птицы на убой (в живом весе) </w:t>
      </w:r>
      <w:r w:rsidR="00CC1B2C">
        <w:rPr>
          <w:sz w:val="28"/>
          <w:szCs w:val="28"/>
        </w:rPr>
        <w:t>510</w:t>
      </w:r>
      <w:r w:rsidRPr="00CC1B2C">
        <w:rPr>
          <w:sz w:val="28"/>
          <w:szCs w:val="28"/>
        </w:rPr>
        <w:t>,</w:t>
      </w:r>
      <w:r w:rsidR="00CC1B2C">
        <w:rPr>
          <w:sz w:val="28"/>
          <w:szCs w:val="28"/>
        </w:rPr>
        <w:t>5</w:t>
      </w:r>
      <w:r w:rsidRPr="00CC1B2C">
        <w:rPr>
          <w:sz w:val="28"/>
          <w:szCs w:val="28"/>
        </w:rPr>
        <w:t xml:space="preserve"> тонн, молока - 1</w:t>
      </w:r>
      <w:r w:rsidR="00192FDF" w:rsidRPr="00CC1B2C">
        <w:rPr>
          <w:sz w:val="28"/>
          <w:szCs w:val="28"/>
        </w:rPr>
        <w:t>9</w:t>
      </w:r>
      <w:r w:rsidR="00CC1B2C">
        <w:rPr>
          <w:sz w:val="28"/>
          <w:szCs w:val="28"/>
        </w:rPr>
        <w:t>39</w:t>
      </w:r>
      <w:r w:rsidRPr="00CC1B2C">
        <w:rPr>
          <w:sz w:val="28"/>
          <w:szCs w:val="28"/>
        </w:rPr>
        <w:t>,</w:t>
      </w:r>
      <w:r w:rsidR="00CC1B2C">
        <w:rPr>
          <w:sz w:val="28"/>
          <w:szCs w:val="28"/>
        </w:rPr>
        <w:t>3</w:t>
      </w:r>
      <w:r w:rsidRPr="00CC1B2C">
        <w:rPr>
          <w:sz w:val="28"/>
          <w:szCs w:val="28"/>
        </w:rPr>
        <w:t xml:space="preserve"> тонн, яиц - 2</w:t>
      </w:r>
      <w:r w:rsidR="00CC1B2C">
        <w:rPr>
          <w:sz w:val="28"/>
          <w:szCs w:val="28"/>
        </w:rPr>
        <w:t>783</w:t>
      </w:r>
      <w:r w:rsidRPr="00CC1B2C">
        <w:rPr>
          <w:sz w:val="28"/>
          <w:szCs w:val="28"/>
        </w:rPr>
        <w:t>,</w:t>
      </w:r>
      <w:r w:rsidR="00CC1B2C">
        <w:rPr>
          <w:sz w:val="28"/>
          <w:szCs w:val="28"/>
        </w:rPr>
        <w:t>5</w:t>
      </w:r>
      <w:r w:rsidRPr="00CC1B2C">
        <w:rPr>
          <w:sz w:val="28"/>
          <w:szCs w:val="28"/>
        </w:rPr>
        <w:t xml:space="preserve"> тыс. штук.</w:t>
      </w:r>
    </w:p>
    <w:p w:rsidR="006829B1" w:rsidRPr="00DC1860" w:rsidRDefault="006829B1" w:rsidP="006829B1">
      <w:pPr>
        <w:widowControl w:val="0"/>
        <w:jc w:val="right"/>
        <w:rPr>
          <w:color w:val="FF0000"/>
          <w:spacing w:val="-8"/>
          <w:kern w:val="16"/>
          <w:sz w:val="28"/>
          <w:szCs w:val="28"/>
        </w:rPr>
      </w:pPr>
    </w:p>
    <w:p w:rsidR="006829B1" w:rsidRPr="00CC1B2C" w:rsidRDefault="006829B1" w:rsidP="006829B1">
      <w:pPr>
        <w:widowControl w:val="0"/>
        <w:jc w:val="right"/>
        <w:rPr>
          <w:spacing w:val="-8"/>
          <w:kern w:val="16"/>
          <w:sz w:val="28"/>
          <w:szCs w:val="28"/>
        </w:rPr>
      </w:pPr>
      <w:r w:rsidRPr="00CC1B2C">
        <w:rPr>
          <w:spacing w:val="-8"/>
          <w:kern w:val="16"/>
          <w:sz w:val="28"/>
          <w:szCs w:val="28"/>
        </w:rPr>
        <w:t>Таблица 4</w:t>
      </w:r>
    </w:p>
    <w:p w:rsidR="006829B1" w:rsidRPr="00CC1B2C" w:rsidRDefault="006829B1" w:rsidP="006829B1">
      <w:pPr>
        <w:widowControl w:val="0"/>
        <w:jc w:val="right"/>
        <w:rPr>
          <w:rFonts w:eastAsia="Arial Unicode MS"/>
          <w:b/>
          <w:caps/>
          <w:sz w:val="8"/>
          <w:szCs w:val="8"/>
        </w:rPr>
      </w:pPr>
    </w:p>
    <w:p w:rsidR="006829B1" w:rsidRPr="00CC1B2C" w:rsidRDefault="006829B1" w:rsidP="006829B1">
      <w:pPr>
        <w:jc w:val="center"/>
        <w:rPr>
          <w:rFonts w:eastAsia="Arial Unicode MS"/>
          <w:b/>
          <w:bCs/>
          <w:sz w:val="28"/>
        </w:rPr>
      </w:pPr>
    </w:p>
    <w:p w:rsidR="006829B1" w:rsidRPr="00CC1B2C" w:rsidRDefault="006829B1" w:rsidP="006829B1">
      <w:pPr>
        <w:jc w:val="center"/>
        <w:rPr>
          <w:rFonts w:eastAsia="Arial Unicode MS"/>
          <w:b/>
          <w:bCs/>
          <w:sz w:val="28"/>
        </w:rPr>
      </w:pPr>
      <w:r w:rsidRPr="00CC1B2C">
        <w:rPr>
          <w:rFonts w:eastAsia="Arial Unicode MS"/>
          <w:b/>
          <w:bCs/>
          <w:sz w:val="28"/>
        </w:rPr>
        <w:t>Производство основных видов продукции животноводства</w:t>
      </w:r>
    </w:p>
    <w:p w:rsidR="006829B1" w:rsidRPr="00CC1B2C" w:rsidRDefault="006829B1" w:rsidP="006829B1">
      <w:pPr>
        <w:jc w:val="center"/>
        <w:rPr>
          <w:rFonts w:eastAsia="Arial Unicode MS"/>
          <w:b/>
          <w:bCs/>
          <w:sz w:val="28"/>
          <w:vertAlign w:val="superscript"/>
        </w:rPr>
      </w:pPr>
      <w:bookmarkStart w:id="14" w:name="_Toc382655087"/>
      <w:bookmarkStart w:id="15" w:name="_Toc380129236"/>
      <w:bookmarkStart w:id="16" w:name="_Toc378155373"/>
      <w:bookmarkStart w:id="17" w:name="_Toc374698996"/>
      <w:bookmarkStart w:id="18" w:name="_Toc374692553"/>
      <w:bookmarkStart w:id="19" w:name="_Toc372296172"/>
      <w:bookmarkStart w:id="20" w:name="_Toc372286640"/>
      <w:bookmarkStart w:id="21" w:name="_Toc369525010"/>
      <w:bookmarkStart w:id="22" w:name="_Toc364251626"/>
      <w:bookmarkStart w:id="23" w:name="_Toc361401141"/>
      <w:bookmarkStart w:id="24" w:name="_Toc359232228"/>
      <w:bookmarkStart w:id="25" w:name="_Toc356899129"/>
      <w:bookmarkStart w:id="26" w:name="_Toc356898173"/>
      <w:bookmarkStart w:id="27" w:name="_Toc353535724"/>
      <w:bookmarkStart w:id="28" w:name="_Toc351120876"/>
      <w:bookmarkStart w:id="29" w:name="_Toc346631997"/>
      <w:bookmarkStart w:id="30" w:name="_Toc346631544"/>
      <w:bookmarkStart w:id="31" w:name="_Toc315084755"/>
      <w:bookmarkStart w:id="32" w:name="_Toc306269229"/>
      <w:bookmarkStart w:id="33" w:name="_Toc269390667"/>
      <w:r w:rsidRPr="00CC1B2C">
        <w:rPr>
          <w:rFonts w:eastAsia="Arial Unicode MS"/>
          <w:b/>
          <w:bCs/>
          <w:sz w:val="28"/>
        </w:rPr>
        <w:t>в хозяйствах всех категорий</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C1B2C">
        <w:rPr>
          <w:rFonts w:eastAsia="Arial Unicode MS"/>
          <w:b/>
          <w:bCs/>
          <w:sz w:val="28"/>
          <w:vertAlign w:val="superscript"/>
        </w:rPr>
        <w:t>1)</w:t>
      </w:r>
    </w:p>
    <w:p w:rsidR="006829B1" w:rsidRPr="00CC1B2C" w:rsidRDefault="006829B1" w:rsidP="006829B1">
      <w:pPr>
        <w:jc w:val="center"/>
        <w:rPr>
          <w:rFonts w:eastAsia="Arial Unicode MS"/>
          <w:b/>
          <w:bCs/>
          <w:sz w:val="28"/>
        </w:rPr>
      </w:pPr>
    </w:p>
    <w:p w:rsidR="006829B1" w:rsidRPr="00CC1B2C" w:rsidRDefault="006829B1" w:rsidP="006829B1">
      <w:pPr>
        <w:jc w:val="center"/>
        <w:rPr>
          <w:rFonts w:eastAsia="Arial Unicode MS"/>
          <w:b/>
          <w:bCs/>
          <w:sz w:val="12"/>
          <w:szCs w:val="12"/>
        </w:rPr>
      </w:pPr>
    </w:p>
    <w:tbl>
      <w:tblPr>
        <w:tblW w:w="5000" w:type="pct"/>
        <w:tblBorders>
          <w:top w:val="single" w:sz="12" w:space="0" w:color="auto"/>
          <w:left w:val="single" w:sz="12" w:space="0" w:color="auto"/>
          <w:bottom w:val="single" w:sz="12" w:space="0" w:color="auto"/>
          <w:right w:val="single" w:sz="12" w:space="0" w:color="auto"/>
        </w:tblBorders>
        <w:tblCellMar>
          <w:left w:w="71" w:type="dxa"/>
          <w:right w:w="71" w:type="dxa"/>
        </w:tblCellMar>
        <w:tblLook w:val="04A0" w:firstRow="1" w:lastRow="0" w:firstColumn="1" w:lastColumn="0" w:noHBand="0" w:noVBand="1"/>
      </w:tblPr>
      <w:tblGrid>
        <w:gridCol w:w="2619"/>
        <w:gridCol w:w="1318"/>
        <w:gridCol w:w="1317"/>
        <w:gridCol w:w="1268"/>
        <w:gridCol w:w="1628"/>
        <w:gridCol w:w="1631"/>
      </w:tblGrid>
      <w:tr w:rsidR="00CC1B2C" w:rsidRPr="00CC1B2C" w:rsidTr="006829B1">
        <w:trPr>
          <w:tblHeader/>
        </w:trPr>
        <w:tc>
          <w:tcPr>
            <w:tcW w:w="1339" w:type="pct"/>
            <w:vMerge w:val="restart"/>
            <w:tcBorders>
              <w:top w:val="double" w:sz="4" w:space="0" w:color="000000"/>
              <w:left w:val="double" w:sz="4" w:space="0" w:color="000000"/>
              <w:right w:val="single" w:sz="4" w:space="0" w:color="auto"/>
            </w:tcBorders>
          </w:tcPr>
          <w:p w:rsidR="006829B1" w:rsidRPr="00CC1B2C" w:rsidRDefault="006829B1" w:rsidP="006829B1">
            <w:pPr>
              <w:widowControl w:val="0"/>
              <w:jc w:val="center"/>
              <w:rPr>
                <w:i/>
              </w:rPr>
            </w:pPr>
          </w:p>
        </w:tc>
        <w:tc>
          <w:tcPr>
            <w:tcW w:w="674" w:type="pct"/>
            <w:vMerge w:val="restart"/>
            <w:tcBorders>
              <w:top w:val="double" w:sz="4" w:space="0" w:color="000000"/>
              <w:left w:val="single" w:sz="4" w:space="0" w:color="auto"/>
              <w:right w:val="single" w:sz="4" w:space="0" w:color="auto"/>
            </w:tcBorders>
            <w:vAlign w:val="center"/>
          </w:tcPr>
          <w:p w:rsidR="006829B1" w:rsidRPr="00CC1B2C" w:rsidRDefault="00CC1B2C" w:rsidP="006829B1">
            <w:pPr>
              <w:widowControl w:val="0"/>
              <w:spacing w:line="228" w:lineRule="auto"/>
              <w:jc w:val="center"/>
              <w:rPr>
                <w:i/>
              </w:rPr>
            </w:pPr>
            <w:r>
              <w:rPr>
                <w:i/>
              </w:rPr>
              <w:t>Октябрь</w:t>
            </w:r>
          </w:p>
          <w:p w:rsidR="006829B1" w:rsidRPr="00CC1B2C" w:rsidRDefault="006829B1" w:rsidP="006829B1">
            <w:pPr>
              <w:widowControl w:val="0"/>
              <w:spacing w:line="228" w:lineRule="auto"/>
              <w:jc w:val="center"/>
            </w:pPr>
            <w:r w:rsidRPr="00CC1B2C">
              <w:rPr>
                <w:i/>
              </w:rPr>
              <w:t>2022 г.</w:t>
            </w:r>
          </w:p>
        </w:tc>
        <w:tc>
          <w:tcPr>
            <w:tcW w:w="1321" w:type="pct"/>
            <w:gridSpan w:val="2"/>
            <w:tcBorders>
              <w:top w:val="double" w:sz="4" w:space="0" w:color="000000"/>
              <w:left w:val="single" w:sz="4" w:space="0" w:color="auto"/>
              <w:bottom w:val="single" w:sz="4" w:space="0" w:color="000000"/>
              <w:right w:val="single" w:sz="4" w:space="0" w:color="auto"/>
            </w:tcBorders>
            <w:vAlign w:val="center"/>
          </w:tcPr>
          <w:p w:rsidR="006829B1" w:rsidRPr="00CC1B2C" w:rsidRDefault="006829B1" w:rsidP="006829B1">
            <w:pPr>
              <w:widowControl w:val="0"/>
              <w:jc w:val="center"/>
              <w:rPr>
                <w:i/>
              </w:rPr>
            </w:pPr>
            <w:r w:rsidRPr="00CC1B2C">
              <w:rPr>
                <w:i/>
              </w:rPr>
              <w:t>В % к</w:t>
            </w:r>
          </w:p>
        </w:tc>
        <w:tc>
          <w:tcPr>
            <w:tcW w:w="1666" w:type="pct"/>
            <w:gridSpan w:val="2"/>
            <w:vMerge w:val="restart"/>
            <w:tcBorders>
              <w:top w:val="double" w:sz="4" w:space="0" w:color="000000"/>
              <w:left w:val="single" w:sz="4" w:space="0" w:color="auto"/>
              <w:right w:val="double" w:sz="4" w:space="0" w:color="000000"/>
            </w:tcBorders>
            <w:vAlign w:val="center"/>
          </w:tcPr>
          <w:p w:rsidR="006829B1" w:rsidRPr="00CC1B2C" w:rsidRDefault="006829B1" w:rsidP="006829B1">
            <w:pPr>
              <w:widowControl w:val="0"/>
              <w:jc w:val="center"/>
              <w:rPr>
                <w:i/>
                <w:u w:val="single"/>
              </w:rPr>
            </w:pPr>
            <w:r w:rsidRPr="00CC1B2C">
              <w:rPr>
                <w:i/>
                <w:u w:val="single"/>
              </w:rPr>
              <w:t>Справочно:</w:t>
            </w:r>
          </w:p>
          <w:p w:rsidR="006829B1" w:rsidRPr="00CC1B2C" w:rsidRDefault="00CC1B2C" w:rsidP="006829B1">
            <w:pPr>
              <w:widowControl w:val="0"/>
              <w:jc w:val="center"/>
              <w:rPr>
                <w:i/>
                <w:u w:val="single"/>
              </w:rPr>
            </w:pPr>
            <w:r>
              <w:rPr>
                <w:i/>
              </w:rPr>
              <w:t>октябрь</w:t>
            </w:r>
            <w:r w:rsidR="00192FDF" w:rsidRPr="00CC1B2C">
              <w:rPr>
                <w:i/>
              </w:rPr>
              <w:t xml:space="preserve"> </w:t>
            </w:r>
            <w:r w:rsidR="006829B1" w:rsidRPr="00CC1B2C">
              <w:rPr>
                <w:i/>
              </w:rPr>
              <w:t>2021 г. в % к</w:t>
            </w:r>
          </w:p>
        </w:tc>
      </w:tr>
      <w:tr w:rsidR="00CC1B2C" w:rsidRPr="00CC1B2C" w:rsidTr="006829B1">
        <w:trPr>
          <w:trHeight w:val="277"/>
          <w:tblHeader/>
        </w:trPr>
        <w:tc>
          <w:tcPr>
            <w:tcW w:w="1339" w:type="pct"/>
            <w:vMerge/>
            <w:tcBorders>
              <w:left w:val="double" w:sz="4" w:space="0" w:color="000000"/>
              <w:right w:val="single" w:sz="4" w:space="0" w:color="auto"/>
            </w:tcBorders>
          </w:tcPr>
          <w:p w:rsidR="006829B1" w:rsidRPr="00CC1B2C" w:rsidRDefault="006829B1" w:rsidP="006829B1">
            <w:pPr>
              <w:widowControl w:val="0"/>
              <w:jc w:val="center"/>
              <w:rPr>
                <w:i/>
              </w:rPr>
            </w:pPr>
          </w:p>
        </w:tc>
        <w:tc>
          <w:tcPr>
            <w:tcW w:w="674" w:type="pct"/>
            <w:vMerge/>
            <w:tcBorders>
              <w:left w:val="single" w:sz="4" w:space="0" w:color="auto"/>
              <w:right w:val="single" w:sz="4" w:space="0" w:color="auto"/>
            </w:tcBorders>
            <w:vAlign w:val="center"/>
          </w:tcPr>
          <w:p w:rsidR="006829B1" w:rsidRPr="00CC1B2C" w:rsidRDefault="006829B1" w:rsidP="006829B1">
            <w:pPr>
              <w:widowControl w:val="0"/>
              <w:jc w:val="center"/>
              <w:rPr>
                <w:sz w:val="22"/>
                <w:szCs w:val="22"/>
              </w:rPr>
            </w:pPr>
          </w:p>
        </w:tc>
        <w:tc>
          <w:tcPr>
            <w:tcW w:w="673" w:type="pct"/>
            <w:vMerge w:val="restart"/>
            <w:tcBorders>
              <w:top w:val="single" w:sz="4" w:space="0" w:color="000000"/>
              <w:left w:val="single" w:sz="4" w:space="0" w:color="auto"/>
              <w:right w:val="single" w:sz="4" w:space="0" w:color="auto"/>
            </w:tcBorders>
            <w:vAlign w:val="center"/>
          </w:tcPr>
          <w:p w:rsidR="006829B1" w:rsidRPr="00CC1B2C" w:rsidRDefault="00CC1B2C" w:rsidP="006829B1">
            <w:pPr>
              <w:widowControl w:val="0"/>
              <w:spacing w:line="228" w:lineRule="auto"/>
              <w:jc w:val="center"/>
              <w:rPr>
                <w:i/>
                <w:sz w:val="22"/>
                <w:szCs w:val="22"/>
              </w:rPr>
            </w:pPr>
            <w:r>
              <w:rPr>
                <w:i/>
              </w:rPr>
              <w:t>октябрю</w:t>
            </w:r>
            <w:r w:rsidR="006829B1" w:rsidRPr="00CC1B2C">
              <w:rPr>
                <w:i/>
              </w:rPr>
              <w:br/>
              <w:t>2021 г.</w:t>
            </w:r>
          </w:p>
        </w:tc>
        <w:tc>
          <w:tcPr>
            <w:tcW w:w="648" w:type="pct"/>
            <w:vMerge w:val="restart"/>
            <w:tcBorders>
              <w:top w:val="single" w:sz="4" w:space="0" w:color="000000"/>
              <w:left w:val="single" w:sz="4" w:space="0" w:color="auto"/>
              <w:right w:val="single" w:sz="4" w:space="0" w:color="auto"/>
            </w:tcBorders>
            <w:vAlign w:val="center"/>
          </w:tcPr>
          <w:p w:rsidR="006829B1" w:rsidRPr="00CC1B2C" w:rsidRDefault="00CC1B2C" w:rsidP="006829B1">
            <w:pPr>
              <w:widowControl w:val="0"/>
              <w:spacing w:line="228" w:lineRule="auto"/>
              <w:jc w:val="center"/>
              <w:rPr>
                <w:i/>
              </w:rPr>
            </w:pPr>
            <w:r>
              <w:rPr>
                <w:i/>
              </w:rPr>
              <w:t>сентябрю</w:t>
            </w:r>
          </w:p>
          <w:p w:rsidR="006829B1" w:rsidRPr="00CC1B2C" w:rsidRDefault="006829B1" w:rsidP="006829B1">
            <w:pPr>
              <w:widowControl w:val="0"/>
              <w:spacing w:line="228" w:lineRule="auto"/>
              <w:jc w:val="center"/>
              <w:rPr>
                <w:sz w:val="22"/>
                <w:szCs w:val="22"/>
              </w:rPr>
            </w:pPr>
            <w:r w:rsidRPr="00CC1B2C">
              <w:rPr>
                <w:i/>
              </w:rPr>
              <w:t>2022 г.</w:t>
            </w:r>
          </w:p>
        </w:tc>
        <w:tc>
          <w:tcPr>
            <w:tcW w:w="1666" w:type="pct"/>
            <w:gridSpan w:val="2"/>
            <w:vMerge/>
            <w:tcBorders>
              <w:left w:val="single" w:sz="4" w:space="0" w:color="auto"/>
              <w:bottom w:val="single" w:sz="4" w:space="0" w:color="auto"/>
              <w:right w:val="double" w:sz="4" w:space="0" w:color="000000"/>
            </w:tcBorders>
            <w:vAlign w:val="center"/>
          </w:tcPr>
          <w:p w:rsidR="006829B1" w:rsidRPr="00CC1B2C" w:rsidRDefault="006829B1" w:rsidP="006829B1">
            <w:pPr>
              <w:widowControl w:val="0"/>
              <w:jc w:val="center"/>
              <w:rPr>
                <w:i/>
              </w:rPr>
            </w:pPr>
          </w:p>
        </w:tc>
      </w:tr>
      <w:tr w:rsidR="00CC1B2C" w:rsidRPr="00CC1B2C" w:rsidTr="006829B1">
        <w:trPr>
          <w:trHeight w:val="510"/>
          <w:tblHeader/>
        </w:trPr>
        <w:tc>
          <w:tcPr>
            <w:tcW w:w="1339" w:type="pct"/>
            <w:vMerge/>
            <w:tcBorders>
              <w:left w:val="double" w:sz="4" w:space="0" w:color="000000"/>
              <w:bottom w:val="double" w:sz="4" w:space="0" w:color="auto"/>
              <w:right w:val="single" w:sz="4" w:space="0" w:color="auto"/>
            </w:tcBorders>
          </w:tcPr>
          <w:p w:rsidR="006829B1" w:rsidRPr="00CC1B2C" w:rsidRDefault="006829B1" w:rsidP="006829B1">
            <w:pPr>
              <w:widowControl w:val="0"/>
              <w:jc w:val="center"/>
              <w:rPr>
                <w:i/>
              </w:rPr>
            </w:pPr>
          </w:p>
        </w:tc>
        <w:tc>
          <w:tcPr>
            <w:tcW w:w="674" w:type="pct"/>
            <w:vMerge/>
            <w:tcBorders>
              <w:left w:val="single" w:sz="4" w:space="0" w:color="auto"/>
              <w:bottom w:val="double" w:sz="4" w:space="0" w:color="auto"/>
              <w:right w:val="single" w:sz="4" w:space="0" w:color="auto"/>
            </w:tcBorders>
            <w:vAlign w:val="center"/>
          </w:tcPr>
          <w:p w:rsidR="006829B1" w:rsidRPr="00CC1B2C" w:rsidRDefault="006829B1" w:rsidP="006829B1">
            <w:pPr>
              <w:widowControl w:val="0"/>
              <w:jc w:val="center"/>
              <w:rPr>
                <w:sz w:val="22"/>
                <w:szCs w:val="22"/>
              </w:rPr>
            </w:pPr>
          </w:p>
        </w:tc>
        <w:tc>
          <w:tcPr>
            <w:tcW w:w="673" w:type="pct"/>
            <w:vMerge/>
            <w:tcBorders>
              <w:left w:val="single" w:sz="4" w:space="0" w:color="auto"/>
              <w:bottom w:val="double" w:sz="4" w:space="0" w:color="auto"/>
              <w:right w:val="single" w:sz="4" w:space="0" w:color="auto"/>
            </w:tcBorders>
            <w:vAlign w:val="center"/>
          </w:tcPr>
          <w:p w:rsidR="006829B1" w:rsidRPr="00CC1B2C" w:rsidRDefault="006829B1" w:rsidP="006829B1">
            <w:pPr>
              <w:widowControl w:val="0"/>
              <w:jc w:val="center"/>
              <w:rPr>
                <w:i/>
                <w:sz w:val="22"/>
                <w:szCs w:val="22"/>
              </w:rPr>
            </w:pPr>
          </w:p>
        </w:tc>
        <w:tc>
          <w:tcPr>
            <w:tcW w:w="648" w:type="pct"/>
            <w:vMerge/>
            <w:tcBorders>
              <w:top w:val="single" w:sz="4" w:space="0" w:color="auto"/>
              <w:left w:val="single" w:sz="4" w:space="0" w:color="auto"/>
              <w:bottom w:val="double" w:sz="4" w:space="0" w:color="auto"/>
              <w:right w:val="single" w:sz="4" w:space="0" w:color="auto"/>
            </w:tcBorders>
            <w:vAlign w:val="center"/>
          </w:tcPr>
          <w:p w:rsidR="006829B1" w:rsidRPr="00CC1B2C" w:rsidRDefault="006829B1" w:rsidP="006829B1">
            <w:pPr>
              <w:widowControl w:val="0"/>
              <w:jc w:val="center"/>
              <w:rPr>
                <w:i/>
                <w:sz w:val="22"/>
                <w:szCs w:val="22"/>
              </w:rPr>
            </w:pPr>
          </w:p>
        </w:tc>
        <w:tc>
          <w:tcPr>
            <w:tcW w:w="832" w:type="pct"/>
            <w:tcBorders>
              <w:top w:val="single" w:sz="4" w:space="0" w:color="auto"/>
              <w:left w:val="single" w:sz="4" w:space="0" w:color="auto"/>
              <w:bottom w:val="double" w:sz="4" w:space="0" w:color="auto"/>
              <w:right w:val="single" w:sz="4" w:space="0" w:color="auto"/>
            </w:tcBorders>
            <w:vAlign w:val="center"/>
          </w:tcPr>
          <w:p w:rsidR="0093231B" w:rsidRPr="00CC1B2C" w:rsidRDefault="00CC1B2C" w:rsidP="006829B1">
            <w:pPr>
              <w:widowControl w:val="0"/>
              <w:spacing w:line="228" w:lineRule="auto"/>
              <w:jc w:val="center"/>
              <w:rPr>
                <w:i/>
              </w:rPr>
            </w:pPr>
            <w:r>
              <w:rPr>
                <w:i/>
              </w:rPr>
              <w:t>октябрю</w:t>
            </w:r>
          </w:p>
          <w:p w:rsidR="006829B1" w:rsidRPr="00CC1B2C" w:rsidRDefault="006829B1" w:rsidP="006829B1">
            <w:pPr>
              <w:widowControl w:val="0"/>
              <w:spacing w:line="228" w:lineRule="auto"/>
              <w:jc w:val="center"/>
              <w:rPr>
                <w:i/>
              </w:rPr>
            </w:pPr>
            <w:r w:rsidRPr="00CC1B2C">
              <w:rPr>
                <w:i/>
              </w:rPr>
              <w:t>2020 г.</w:t>
            </w:r>
          </w:p>
        </w:tc>
        <w:tc>
          <w:tcPr>
            <w:tcW w:w="834" w:type="pct"/>
            <w:tcBorders>
              <w:top w:val="single" w:sz="4" w:space="0" w:color="auto"/>
              <w:left w:val="single" w:sz="4" w:space="0" w:color="auto"/>
              <w:bottom w:val="double" w:sz="4" w:space="0" w:color="auto"/>
              <w:right w:val="double" w:sz="4" w:space="0" w:color="auto"/>
            </w:tcBorders>
            <w:vAlign w:val="center"/>
          </w:tcPr>
          <w:p w:rsidR="006829B1" w:rsidRPr="00CC1B2C" w:rsidRDefault="00CC1B2C" w:rsidP="006829B1">
            <w:pPr>
              <w:widowControl w:val="0"/>
              <w:spacing w:line="228" w:lineRule="auto"/>
              <w:jc w:val="center"/>
              <w:rPr>
                <w:i/>
              </w:rPr>
            </w:pPr>
            <w:r>
              <w:rPr>
                <w:i/>
              </w:rPr>
              <w:t>сентябрю</w:t>
            </w:r>
          </w:p>
          <w:p w:rsidR="006829B1" w:rsidRPr="00CC1B2C" w:rsidRDefault="006829B1" w:rsidP="006829B1">
            <w:pPr>
              <w:widowControl w:val="0"/>
              <w:spacing w:line="228" w:lineRule="auto"/>
              <w:jc w:val="center"/>
              <w:rPr>
                <w:i/>
              </w:rPr>
            </w:pPr>
            <w:r w:rsidRPr="00CC1B2C">
              <w:rPr>
                <w:i/>
              </w:rPr>
              <w:t>2021 г.</w:t>
            </w:r>
          </w:p>
        </w:tc>
      </w:tr>
      <w:tr w:rsidR="00CC1B2C" w:rsidRPr="00CC1B2C" w:rsidTr="006829B1">
        <w:tc>
          <w:tcPr>
            <w:tcW w:w="1339" w:type="pct"/>
            <w:tcBorders>
              <w:top w:val="double" w:sz="4" w:space="0" w:color="auto"/>
              <w:left w:val="double" w:sz="4" w:space="0" w:color="000000"/>
              <w:bottom w:val="nil"/>
              <w:right w:val="single" w:sz="4" w:space="0" w:color="000000"/>
            </w:tcBorders>
            <w:hideMark/>
          </w:tcPr>
          <w:p w:rsidR="006829B1" w:rsidRPr="00CC1B2C" w:rsidRDefault="006829B1" w:rsidP="006829B1">
            <w:pPr>
              <w:widowControl w:val="0"/>
            </w:pPr>
            <w:r w:rsidRPr="00CC1B2C">
              <w:t xml:space="preserve">Скот и птица на убой (в живом весе), </w:t>
            </w:r>
            <w:r w:rsidRPr="00CC1B2C">
              <w:br/>
              <w:t xml:space="preserve"> тонн</w:t>
            </w:r>
          </w:p>
        </w:tc>
        <w:tc>
          <w:tcPr>
            <w:tcW w:w="674" w:type="pct"/>
            <w:tcBorders>
              <w:top w:val="double" w:sz="4" w:space="0" w:color="auto"/>
              <w:left w:val="single" w:sz="4" w:space="0" w:color="000000"/>
              <w:bottom w:val="nil"/>
              <w:right w:val="single" w:sz="4" w:space="0" w:color="808080"/>
            </w:tcBorders>
            <w:vAlign w:val="bottom"/>
          </w:tcPr>
          <w:p w:rsidR="006829B1" w:rsidRPr="00CC1B2C" w:rsidRDefault="0093231B" w:rsidP="00CC1B2C">
            <w:pPr>
              <w:jc w:val="right"/>
              <w:rPr>
                <w:lang w:val="en-US"/>
              </w:rPr>
            </w:pPr>
            <w:r w:rsidRPr="00CC1B2C">
              <w:t>5</w:t>
            </w:r>
            <w:r w:rsidR="00CC1B2C">
              <w:t>3</w:t>
            </w:r>
            <w:r w:rsidR="006829B1" w:rsidRPr="00CC1B2C">
              <w:t>,</w:t>
            </w:r>
            <w:r w:rsidR="00CC1B2C">
              <w:t>6</w:t>
            </w:r>
          </w:p>
        </w:tc>
        <w:tc>
          <w:tcPr>
            <w:tcW w:w="673" w:type="pct"/>
            <w:tcBorders>
              <w:top w:val="double" w:sz="4" w:space="0" w:color="auto"/>
              <w:left w:val="single" w:sz="4" w:space="0" w:color="808080"/>
              <w:bottom w:val="nil"/>
              <w:right w:val="single" w:sz="4" w:space="0" w:color="808080"/>
            </w:tcBorders>
            <w:vAlign w:val="bottom"/>
          </w:tcPr>
          <w:p w:rsidR="006829B1" w:rsidRPr="00CC1B2C" w:rsidRDefault="0093231B" w:rsidP="00CC1B2C">
            <w:pPr>
              <w:jc w:val="right"/>
            </w:pPr>
            <w:r w:rsidRPr="00CC1B2C">
              <w:t>8</w:t>
            </w:r>
            <w:r w:rsidR="00CC1B2C">
              <w:t>3</w:t>
            </w:r>
            <w:r w:rsidR="006829B1" w:rsidRPr="00CC1B2C">
              <w:t>,</w:t>
            </w:r>
            <w:r w:rsidR="00CC1B2C">
              <w:t>0</w:t>
            </w:r>
          </w:p>
        </w:tc>
        <w:tc>
          <w:tcPr>
            <w:tcW w:w="648" w:type="pct"/>
            <w:tcBorders>
              <w:top w:val="double" w:sz="4" w:space="0" w:color="auto"/>
              <w:left w:val="single" w:sz="4" w:space="0" w:color="808080"/>
              <w:bottom w:val="nil"/>
              <w:right w:val="single" w:sz="4" w:space="0" w:color="808080"/>
            </w:tcBorders>
            <w:vAlign w:val="bottom"/>
          </w:tcPr>
          <w:p w:rsidR="006829B1" w:rsidRPr="00CC1B2C" w:rsidRDefault="006829B1" w:rsidP="00CC1B2C">
            <w:pPr>
              <w:jc w:val="right"/>
              <w:rPr>
                <w:lang w:val="en-US"/>
              </w:rPr>
            </w:pPr>
            <w:r w:rsidRPr="00CC1B2C">
              <w:t>10</w:t>
            </w:r>
            <w:r w:rsidR="00CC1B2C">
              <w:t>1</w:t>
            </w:r>
            <w:r w:rsidRPr="00CC1B2C">
              <w:t>,</w:t>
            </w:r>
            <w:r w:rsidR="00CC1B2C">
              <w:t>7</w:t>
            </w:r>
          </w:p>
        </w:tc>
        <w:tc>
          <w:tcPr>
            <w:tcW w:w="832" w:type="pct"/>
            <w:tcBorders>
              <w:top w:val="double" w:sz="4" w:space="0" w:color="auto"/>
              <w:left w:val="single" w:sz="4" w:space="0" w:color="808080"/>
              <w:bottom w:val="nil"/>
              <w:right w:val="single" w:sz="4" w:space="0" w:color="808080"/>
            </w:tcBorders>
            <w:vAlign w:val="bottom"/>
          </w:tcPr>
          <w:p w:rsidR="006829B1" w:rsidRPr="00CC1B2C" w:rsidRDefault="00CC1B2C" w:rsidP="00CC1B2C">
            <w:pPr>
              <w:widowControl w:val="0"/>
              <w:spacing w:line="228" w:lineRule="auto"/>
              <w:ind w:right="55"/>
              <w:jc w:val="right"/>
              <w:rPr>
                <w:lang w:val="en-US"/>
              </w:rPr>
            </w:pPr>
            <w:r>
              <w:t>101</w:t>
            </w:r>
            <w:r w:rsidR="006829B1" w:rsidRPr="00CC1B2C">
              <w:t>,</w:t>
            </w:r>
            <w:r>
              <w:t>7</w:t>
            </w:r>
          </w:p>
        </w:tc>
        <w:tc>
          <w:tcPr>
            <w:tcW w:w="834" w:type="pct"/>
            <w:tcBorders>
              <w:top w:val="double" w:sz="4" w:space="0" w:color="auto"/>
              <w:left w:val="single" w:sz="4" w:space="0" w:color="808080"/>
              <w:bottom w:val="nil"/>
              <w:right w:val="double" w:sz="4" w:space="0" w:color="000000"/>
            </w:tcBorders>
            <w:vAlign w:val="bottom"/>
          </w:tcPr>
          <w:p w:rsidR="006829B1" w:rsidRPr="00CC1B2C" w:rsidRDefault="00CC1B2C" w:rsidP="00CC1B2C">
            <w:pPr>
              <w:widowControl w:val="0"/>
              <w:spacing w:line="228" w:lineRule="auto"/>
              <w:ind w:right="55"/>
              <w:jc w:val="right"/>
              <w:rPr>
                <w:lang w:val="en-US"/>
              </w:rPr>
            </w:pPr>
            <w:r>
              <w:t>96</w:t>
            </w:r>
            <w:r w:rsidR="006829B1" w:rsidRPr="00CC1B2C">
              <w:t>,</w:t>
            </w:r>
            <w:r>
              <w:t>1</w:t>
            </w:r>
          </w:p>
        </w:tc>
      </w:tr>
      <w:tr w:rsidR="00CC1B2C" w:rsidRPr="00CC1B2C" w:rsidTr="006829B1">
        <w:tc>
          <w:tcPr>
            <w:tcW w:w="1339" w:type="pct"/>
            <w:tcBorders>
              <w:top w:val="nil"/>
              <w:left w:val="double" w:sz="4" w:space="0" w:color="000000"/>
              <w:bottom w:val="nil"/>
              <w:right w:val="single" w:sz="4" w:space="0" w:color="000000"/>
            </w:tcBorders>
            <w:hideMark/>
          </w:tcPr>
          <w:p w:rsidR="006829B1" w:rsidRPr="00CC1B2C" w:rsidRDefault="006829B1" w:rsidP="006829B1">
            <w:pPr>
              <w:widowControl w:val="0"/>
            </w:pPr>
            <w:r w:rsidRPr="00CC1B2C">
              <w:t>Молоко, тонн</w:t>
            </w:r>
          </w:p>
        </w:tc>
        <w:tc>
          <w:tcPr>
            <w:tcW w:w="674" w:type="pct"/>
            <w:tcBorders>
              <w:top w:val="nil"/>
              <w:left w:val="single" w:sz="4" w:space="0" w:color="000000"/>
              <w:bottom w:val="nil"/>
              <w:right w:val="single" w:sz="4" w:space="0" w:color="808080"/>
            </w:tcBorders>
            <w:vAlign w:val="bottom"/>
          </w:tcPr>
          <w:p w:rsidR="006829B1" w:rsidRPr="00CC1B2C" w:rsidRDefault="006829B1" w:rsidP="00CC1B2C">
            <w:pPr>
              <w:jc w:val="right"/>
              <w:rPr>
                <w:lang w:val="en-US"/>
              </w:rPr>
            </w:pPr>
            <w:r w:rsidRPr="00CC1B2C">
              <w:t>2</w:t>
            </w:r>
            <w:r w:rsidR="0093231B" w:rsidRPr="00CC1B2C">
              <w:t>2</w:t>
            </w:r>
            <w:r w:rsidR="00CC1B2C">
              <w:t>9</w:t>
            </w:r>
            <w:r w:rsidRPr="00CC1B2C">
              <w:t>,</w:t>
            </w:r>
            <w:r w:rsidR="00CC1B2C">
              <w:t>9</w:t>
            </w:r>
          </w:p>
        </w:tc>
        <w:tc>
          <w:tcPr>
            <w:tcW w:w="673" w:type="pct"/>
            <w:tcBorders>
              <w:top w:val="nil"/>
              <w:left w:val="single" w:sz="4" w:space="0" w:color="808080"/>
              <w:bottom w:val="nil"/>
              <w:right w:val="single" w:sz="4" w:space="0" w:color="808080"/>
            </w:tcBorders>
            <w:vAlign w:val="bottom"/>
          </w:tcPr>
          <w:p w:rsidR="006829B1" w:rsidRPr="00CC1B2C" w:rsidRDefault="006829B1" w:rsidP="00CC1B2C">
            <w:pPr>
              <w:jc w:val="right"/>
            </w:pPr>
            <w:r w:rsidRPr="00CC1B2C">
              <w:t>8</w:t>
            </w:r>
            <w:r w:rsidR="00CC1B2C">
              <w:t>5</w:t>
            </w:r>
            <w:r w:rsidRPr="00CC1B2C">
              <w:t>,</w:t>
            </w:r>
            <w:r w:rsidR="00CC1B2C">
              <w:t>6</w:t>
            </w:r>
          </w:p>
        </w:tc>
        <w:tc>
          <w:tcPr>
            <w:tcW w:w="648" w:type="pct"/>
            <w:tcBorders>
              <w:top w:val="nil"/>
              <w:left w:val="single" w:sz="4" w:space="0" w:color="808080"/>
              <w:bottom w:val="nil"/>
              <w:right w:val="single" w:sz="4" w:space="0" w:color="808080"/>
            </w:tcBorders>
            <w:vAlign w:val="bottom"/>
          </w:tcPr>
          <w:p w:rsidR="006829B1" w:rsidRPr="00CC1B2C" w:rsidRDefault="00CC1B2C" w:rsidP="00CC1B2C">
            <w:pPr>
              <w:jc w:val="right"/>
              <w:rPr>
                <w:lang w:val="en-US"/>
              </w:rPr>
            </w:pPr>
            <w:r>
              <w:t>101</w:t>
            </w:r>
            <w:r w:rsidR="000C087E" w:rsidRPr="00CC1B2C">
              <w:t>,</w:t>
            </w:r>
            <w:r>
              <w:t>2</w:t>
            </w:r>
          </w:p>
        </w:tc>
        <w:tc>
          <w:tcPr>
            <w:tcW w:w="832" w:type="pct"/>
            <w:tcBorders>
              <w:top w:val="nil"/>
              <w:left w:val="single" w:sz="4" w:space="0" w:color="808080"/>
              <w:bottom w:val="nil"/>
              <w:right w:val="single" w:sz="4" w:space="0" w:color="808080"/>
            </w:tcBorders>
            <w:vAlign w:val="bottom"/>
          </w:tcPr>
          <w:p w:rsidR="006829B1" w:rsidRPr="00CC1B2C" w:rsidRDefault="008B5F3A" w:rsidP="00CC1B2C">
            <w:pPr>
              <w:widowControl w:val="0"/>
              <w:spacing w:line="228" w:lineRule="auto"/>
              <w:ind w:right="55"/>
              <w:jc w:val="right"/>
              <w:rPr>
                <w:lang w:val="en-US"/>
              </w:rPr>
            </w:pPr>
            <w:r w:rsidRPr="00CC1B2C">
              <w:t>1</w:t>
            </w:r>
            <w:r w:rsidR="00CC1B2C">
              <w:t>12</w:t>
            </w:r>
            <w:r w:rsidR="006829B1" w:rsidRPr="00CC1B2C">
              <w:t>,</w:t>
            </w:r>
            <w:r w:rsidR="00CC1B2C">
              <w:t>6</w:t>
            </w:r>
          </w:p>
        </w:tc>
        <w:tc>
          <w:tcPr>
            <w:tcW w:w="834" w:type="pct"/>
            <w:tcBorders>
              <w:top w:val="nil"/>
              <w:left w:val="single" w:sz="4" w:space="0" w:color="808080"/>
              <w:bottom w:val="nil"/>
              <w:right w:val="double" w:sz="4" w:space="0" w:color="000000"/>
            </w:tcBorders>
            <w:vAlign w:val="bottom"/>
          </w:tcPr>
          <w:p w:rsidR="006829B1" w:rsidRPr="00CC1B2C" w:rsidRDefault="00AD63B6" w:rsidP="00AD63B6">
            <w:pPr>
              <w:widowControl w:val="0"/>
              <w:spacing w:line="228" w:lineRule="auto"/>
              <w:ind w:right="55"/>
              <w:jc w:val="right"/>
              <w:rPr>
                <w:lang w:val="en-US"/>
              </w:rPr>
            </w:pPr>
            <w:r>
              <w:t>96</w:t>
            </w:r>
            <w:r w:rsidR="006829B1" w:rsidRPr="00CC1B2C">
              <w:t>,</w:t>
            </w:r>
            <w:r>
              <w:t>5</w:t>
            </w:r>
          </w:p>
        </w:tc>
      </w:tr>
      <w:tr w:rsidR="00CC1B2C" w:rsidRPr="00CC1B2C" w:rsidTr="006829B1">
        <w:tc>
          <w:tcPr>
            <w:tcW w:w="1339" w:type="pct"/>
            <w:tcBorders>
              <w:top w:val="nil"/>
              <w:left w:val="double" w:sz="4" w:space="0" w:color="000000"/>
              <w:bottom w:val="single" w:sz="4" w:space="0" w:color="auto"/>
              <w:right w:val="single" w:sz="4" w:space="0" w:color="000000"/>
            </w:tcBorders>
            <w:vAlign w:val="bottom"/>
            <w:hideMark/>
          </w:tcPr>
          <w:p w:rsidR="006829B1" w:rsidRPr="00CC1B2C" w:rsidRDefault="006829B1" w:rsidP="006829B1">
            <w:pPr>
              <w:widowControl w:val="0"/>
              <w:rPr>
                <w:u w:val="single"/>
              </w:rPr>
            </w:pPr>
            <w:r w:rsidRPr="00CC1B2C">
              <w:t>Яйца, тыс. штук</w:t>
            </w:r>
          </w:p>
        </w:tc>
        <w:tc>
          <w:tcPr>
            <w:tcW w:w="674" w:type="pct"/>
            <w:tcBorders>
              <w:top w:val="nil"/>
              <w:left w:val="single" w:sz="4" w:space="0" w:color="000000"/>
              <w:bottom w:val="single" w:sz="4" w:space="0" w:color="auto"/>
              <w:right w:val="single" w:sz="4" w:space="0" w:color="808080"/>
            </w:tcBorders>
            <w:vAlign w:val="bottom"/>
          </w:tcPr>
          <w:p w:rsidR="006829B1" w:rsidRPr="00CC1B2C" w:rsidRDefault="00CC1B2C" w:rsidP="00CC1B2C">
            <w:pPr>
              <w:jc w:val="right"/>
              <w:rPr>
                <w:lang w:val="en-US"/>
              </w:rPr>
            </w:pPr>
            <w:r>
              <w:t>197</w:t>
            </w:r>
            <w:r w:rsidR="006829B1" w:rsidRPr="00CC1B2C">
              <w:t>,</w:t>
            </w:r>
            <w:r>
              <w:t>2</w:t>
            </w:r>
          </w:p>
        </w:tc>
        <w:tc>
          <w:tcPr>
            <w:tcW w:w="673" w:type="pct"/>
            <w:tcBorders>
              <w:top w:val="nil"/>
              <w:left w:val="single" w:sz="4" w:space="0" w:color="808080"/>
              <w:bottom w:val="single" w:sz="4" w:space="0" w:color="auto"/>
              <w:right w:val="single" w:sz="4" w:space="0" w:color="808080"/>
            </w:tcBorders>
            <w:vAlign w:val="bottom"/>
          </w:tcPr>
          <w:p w:rsidR="006829B1" w:rsidRPr="00CC1B2C" w:rsidRDefault="006829B1" w:rsidP="00CC1B2C">
            <w:pPr>
              <w:jc w:val="right"/>
            </w:pPr>
            <w:r w:rsidRPr="00CC1B2C">
              <w:t>9</w:t>
            </w:r>
            <w:r w:rsidR="00CC1B2C">
              <w:t>3</w:t>
            </w:r>
            <w:r w:rsidRPr="00CC1B2C">
              <w:t>,</w:t>
            </w:r>
            <w:r w:rsidR="00CC1B2C">
              <w:t>9</w:t>
            </w:r>
          </w:p>
        </w:tc>
        <w:tc>
          <w:tcPr>
            <w:tcW w:w="648" w:type="pct"/>
            <w:tcBorders>
              <w:top w:val="nil"/>
              <w:left w:val="single" w:sz="4" w:space="0" w:color="808080"/>
              <w:bottom w:val="single" w:sz="4" w:space="0" w:color="auto"/>
              <w:right w:val="single" w:sz="4" w:space="0" w:color="808080"/>
            </w:tcBorders>
            <w:vAlign w:val="bottom"/>
          </w:tcPr>
          <w:p w:rsidR="006829B1" w:rsidRPr="00CC1B2C" w:rsidRDefault="00CC1B2C" w:rsidP="00CC1B2C">
            <w:pPr>
              <w:jc w:val="right"/>
              <w:rPr>
                <w:lang w:val="en-US"/>
              </w:rPr>
            </w:pPr>
            <w:r>
              <w:t>76</w:t>
            </w:r>
            <w:r w:rsidR="006829B1" w:rsidRPr="00CC1B2C">
              <w:t>,</w:t>
            </w:r>
            <w:r>
              <w:t>9</w:t>
            </w:r>
          </w:p>
        </w:tc>
        <w:tc>
          <w:tcPr>
            <w:tcW w:w="832" w:type="pct"/>
            <w:tcBorders>
              <w:top w:val="nil"/>
              <w:left w:val="single" w:sz="4" w:space="0" w:color="808080"/>
              <w:bottom w:val="single" w:sz="4" w:space="0" w:color="auto"/>
              <w:right w:val="single" w:sz="4" w:space="0" w:color="808080"/>
            </w:tcBorders>
            <w:vAlign w:val="bottom"/>
          </w:tcPr>
          <w:p w:rsidR="006829B1" w:rsidRPr="00CC1B2C" w:rsidRDefault="00CC1B2C" w:rsidP="00CC1B2C">
            <w:pPr>
              <w:widowControl w:val="0"/>
              <w:spacing w:line="228" w:lineRule="auto"/>
              <w:ind w:right="55"/>
              <w:jc w:val="right"/>
              <w:rPr>
                <w:lang w:val="en-US"/>
              </w:rPr>
            </w:pPr>
            <w:r>
              <w:t>92</w:t>
            </w:r>
            <w:r w:rsidR="006829B1" w:rsidRPr="00CC1B2C">
              <w:t>,</w:t>
            </w:r>
            <w:r>
              <w:t>7</w:t>
            </w:r>
          </w:p>
        </w:tc>
        <w:tc>
          <w:tcPr>
            <w:tcW w:w="834" w:type="pct"/>
            <w:tcBorders>
              <w:top w:val="nil"/>
              <w:left w:val="single" w:sz="4" w:space="0" w:color="808080"/>
              <w:bottom w:val="single" w:sz="4" w:space="0" w:color="auto"/>
              <w:right w:val="double" w:sz="4" w:space="0" w:color="000000"/>
            </w:tcBorders>
            <w:vAlign w:val="bottom"/>
          </w:tcPr>
          <w:p w:rsidR="006829B1" w:rsidRPr="00AD63B6" w:rsidRDefault="00AD63B6" w:rsidP="008B5F3A">
            <w:pPr>
              <w:widowControl w:val="0"/>
              <w:spacing w:line="228" w:lineRule="auto"/>
              <w:ind w:right="55"/>
              <w:jc w:val="right"/>
            </w:pPr>
            <w:r>
              <w:t>79,4</w:t>
            </w:r>
          </w:p>
        </w:tc>
      </w:tr>
      <w:tr w:rsidR="00CC1B2C" w:rsidRPr="00CC1B2C" w:rsidTr="006829B1">
        <w:tc>
          <w:tcPr>
            <w:tcW w:w="5000" w:type="pct"/>
            <w:gridSpan w:val="6"/>
            <w:tcBorders>
              <w:top w:val="single" w:sz="4" w:space="0" w:color="auto"/>
              <w:left w:val="double" w:sz="4" w:space="0" w:color="000000"/>
              <w:bottom w:val="double" w:sz="4" w:space="0" w:color="000000"/>
              <w:right w:val="double" w:sz="4" w:space="0" w:color="000000"/>
            </w:tcBorders>
            <w:vAlign w:val="bottom"/>
          </w:tcPr>
          <w:p w:rsidR="006829B1" w:rsidRPr="00CC1B2C" w:rsidRDefault="006829B1" w:rsidP="006829B1">
            <w:pPr>
              <w:widowControl w:val="0"/>
              <w:jc w:val="both"/>
              <w:rPr>
                <w:i/>
                <w:sz w:val="20"/>
                <w:szCs w:val="20"/>
                <w:vertAlign w:val="superscript"/>
              </w:rPr>
            </w:pPr>
            <w:r w:rsidRPr="00CC1B2C">
              <w:rPr>
                <w:i/>
                <w:kern w:val="28"/>
                <w:sz w:val="20"/>
                <w:szCs w:val="20"/>
                <w:vertAlign w:val="superscript"/>
              </w:rPr>
              <w:t>1</w:t>
            </w:r>
            <w:r w:rsidRPr="00CC1B2C">
              <w:rPr>
                <w:i/>
                <w:kern w:val="28"/>
                <w:sz w:val="20"/>
                <w:szCs w:val="20"/>
                <w:vertAlign w:val="superscript"/>
                <w:lang w:val="en-US"/>
              </w:rPr>
              <w:t xml:space="preserve">) </w:t>
            </w:r>
            <w:r w:rsidRPr="00CC1B2C">
              <w:rPr>
                <w:i/>
                <w:kern w:val="28"/>
                <w:sz w:val="20"/>
                <w:szCs w:val="20"/>
              </w:rPr>
              <w:t>Предварительные данные.</w:t>
            </w:r>
          </w:p>
        </w:tc>
      </w:tr>
    </w:tbl>
    <w:p w:rsidR="006829B1" w:rsidRPr="00DC1860" w:rsidRDefault="006829B1" w:rsidP="006829B1">
      <w:pPr>
        <w:widowControl w:val="0"/>
        <w:ind w:firstLine="709"/>
        <w:rPr>
          <w:i/>
          <w:color w:val="FF0000"/>
          <w:sz w:val="22"/>
          <w:szCs w:val="22"/>
        </w:rPr>
      </w:pPr>
    </w:p>
    <w:p w:rsidR="00E439FB" w:rsidRPr="00DC1860" w:rsidRDefault="00E439FB" w:rsidP="00E439FB">
      <w:pPr>
        <w:widowControl w:val="0"/>
        <w:ind w:firstLine="709"/>
        <w:rPr>
          <w:i/>
          <w:color w:val="FF0000"/>
          <w:sz w:val="22"/>
          <w:szCs w:val="22"/>
        </w:rPr>
      </w:pPr>
    </w:p>
    <w:p w:rsidR="00635282" w:rsidRPr="00DC1860" w:rsidRDefault="00635282" w:rsidP="00635282">
      <w:pPr>
        <w:widowControl w:val="0"/>
        <w:ind w:firstLine="709"/>
        <w:jc w:val="both"/>
        <w:rPr>
          <w:color w:val="FF0000"/>
          <w:sz w:val="28"/>
          <w:szCs w:val="28"/>
        </w:rPr>
      </w:pPr>
    </w:p>
    <w:p w:rsidR="00635282" w:rsidRPr="00DC1860" w:rsidRDefault="00635282" w:rsidP="00635282">
      <w:pPr>
        <w:rPr>
          <w:color w:val="FF0000"/>
          <w:lang w:val="uk-UA"/>
        </w:rPr>
      </w:pPr>
      <w:r w:rsidRPr="00DC1860">
        <w:rPr>
          <w:color w:val="FF0000"/>
          <w:lang w:val="uk-UA"/>
        </w:rPr>
        <w:br w:type="page"/>
      </w:r>
    </w:p>
    <w:p w:rsidR="00271840" w:rsidRPr="006514AB" w:rsidRDefault="00271840" w:rsidP="00271840">
      <w:pPr>
        <w:tabs>
          <w:tab w:val="left" w:pos="2400"/>
        </w:tabs>
        <w:spacing w:line="216" w:lineRule="auto"/>
        <w:jc w:val="center"/>
        <w:rPr>
          <w:b/>
          <w:kern w:val="2"/>
          <w:sz w:val="28"/>
          <w:szCs w:val="28"/>
        </w:rPr>
      </w:pPr>
      <w:bookmarkStart w:id="34" w:name="_Toc441310725"/>
      <w:bookmarkStart w:id="35" w:name="_Toc481048756"/>
      <w:bookmarkEnd w:id="3"/>
      <w:bookmarkEnd w:id="4"/>
      <w:r w:rsidRPr="006514AB">
        <w:rPr>
          <w:b/>
          <w:kern w:val="2"/>
          <w:sz w:val="28"/>
          <w:szCs w:val="28"/>
        </w:rPr>
        <w:lastRenderedPageBreak/>
        <w:t>4. СТРОИТЕЛЬСТВО</w:t>
      </w:r>
    </w:p>
    <w:p w:rsidR="00271840" w:rsidRPr="006514AB" w:rsidRDefault="00271840" w:rsidP="00271840">
      <w:pPr>
        <w:spacing w:line="216" w:lineRule="auto"/>
        <w:rPr>
          <w:sz w:val="10"/>
          <w:szCs w:val="10"/>
        </w:rPr>
      </w:pPr>
    </w:p>
    <w:p w:rsidR="00271840" w:rsidRPr="006514AB" w:rsidRDefault="00271840" w:rsidP="003F2DAA">
      <w:pPr>
        <w:tabs>
          <w:tab w:val="left" w:pos="7020"/>
        </w:tabs>
        <w:ind w:right="284" w:firstLine="720"/>
        <w:jc w:val="both"/>
        <w:rPr>
          <w:kern w:val="16"/>
          <w:sz w:val="18"/>
          <w:szCs w:val="18"/>
        </w:rPr>
      </w:pPr>
      <w:r w:rsidRPr="006514AB">
        <w:rPr>
          <w:kern w:val="16"/>
          <w:sz w:val="28"/>
          <w:szCs w:val="28"/>
        </w:rPr>
        <w:t>Объем работ, выполненных по виду деятельности «Строительство», включая работы, выполненные хозяйстве</w:t>
      </w:r>
      <w:r w:rsidR="006B36AB" w:rsidRPr="006514AB">
        <w:rPr>
          <w:kern w:val="16"/>
          <w:sz w:val="28"/>
          <w:szCs w:val="28"/>
        </w:rPr>
        <w:t>нным способом, в январе-</w:t>
      </w:r>
      <w:r w:rsidR="007734FD" w:rsidRPr="006514AB">
        <w:rPr>
          <w:kern w:val="16"/>
          <w:sz w:val="28"/>
          <w:szCs w:val="28"/>
        </w:rPr>
        <w:t>октябре</w:t>
      </w:r>
      <w:r w:rsidRPr="006514AB">
        <w:rPr>
          <w:kern w:val="16"/>
          <w:sz w:val="28"/>
          <w:szCs w:val="28"/>
        </w:rPr>
        <w:t xml:space="preserve"> 2022 г. предприятиями и организациями города</w:t>
      </w:r>
      <w:r w:rsidRPr="006514AB">
        <w:rPr>
          <w:b/>
          <w:kern w:val="16"/>
          <w:sz w:val="28"/>
          <w:szCs w:val="28"/>
        </w:rPr>
        <w:t xml:space="preserve"> </w:t>
      </w:r>
      <w:r w:rsidRPr="006514AB">
        <w:rPr>
          <w:kern w:val="16"/>
          <w:sz w:val="28"/>
          <w:szCs w:val="28"/>
        </w:rPr>
        <w:t xml:space="preserve">составил </w:t>
      </w:r>
      <w:r w:rsidR="007734FD" w:rsidRPr="006514AB">
        <w:rPr>
          <w:kern w:val="16"/>
          <w:sz w:val="28"/>
          <w:szCs w:val="28"/>
        </w:rPr>
        <w:t xml:space="preserve">24649310,0 </w:t>
      </w:r>
      <w:r w:rsidRPr="006514AB">
        <w:rPr>
          <w:kern w:val="16"/>
          <w:sz w:val="28"/>
          <w:szCs w:val="28"/>
        </w:rPr>
        <w:t xml:space="preserve">тыс. рублей, или </w:t>
      </w:r>
      <w:r w:rsidR="006B36AB" w:rsidRPr="006514AB">
        <w:rPr>
          <w:kern w:val="16"/>
          <w:sz w:val="28"/>
          <w:szCs w:val="28"/>
        </w:rPr>
        <w:t>1</w:t>
      </w:r>
      <w:r w:rsidR="007734FD" w:rsidRPr="006514AB">
        <w:rPr>
          <w:kern w:val="16"/>
          <w:sz w:val="28"/>
          <w:szCs w:val="28"/>
        </w:rPr>
        <w:t>33</w:t>
      </w:r>
      <w:r w:rsidR="006B36AB" w:rsidRPr="006514AB">
        <w:rPr>
          <w:kern w:val="16"/>
          <w:sz w:val="28"/>
          <w:szCs w:val="28"/>
        </w:rPr>
        <w:t>,</w:t>
      </w:r>
      <w:r w:rsidR="007734FD" w:rsidRPr="006514AB">
        <w:rPr>
          <w:kern w:val="16"/>
          <w:sz w:val="28"/>
          <w:szCs w:val="28"/>
        </w:rPr>
        <w:t>9</w:t>
      </w:r>
      <w:r w:rsidRPr="006514AB">
        <w:rPr>
          <w:kern w:val="16"/>
          <w:sz w:val="28"/>
          <w:szCs w:val="28"/>
        </w:rPr>
        <w:t>% (в сопоставимых ценах) к соответствующему периоду предыдущего года.</w:t>
      </w:r>
    </w:p>
    <w:p w:rsidR="00271840" w:rsidRPr="006514AB" w:rsidRDefault="00271840" w:rsidP="00271840">
      <w:pPr>
        <w:spacing w:line="216" w:lineRule="auto"/>
        <w:ind w:right="140" w:firstLine="709"/>
        <w:jc w:val="right"/>
        <w:rPr>
          <w:spacing w:val="-4"/>
          <w:kern w:val="28"/>
          <w:sz w:val="28"/>
          <w:szCs w:val="28"/>
        </w:rPr>
      </w:pPr>
      <w:r w:rsidRPr="006514AB">
        <w:rPr>
          <w:spacing w:val="-4"/>
          <w:kern w:val="28"/>
          <w:sz w:val="28"/>
          <w:szCs w:val="28"/>
        </w:rPr>
        <w:t>Таблица 1</w:t>
      </w:r>
    </w:p>
    <w:p w:rsidR="00271840" w:rsidRPr="0082514D" w:rsidRDefault="00271840" w:rsidP="00271840">
      <w:pPr>
        <w:overflowPunct w:val="0"/>
        <w:autoSpaceDE w:val="0"/>
        <w:autoSpaceDN w:val="0"/>
        <w:adjustRightInd w:val="0"/>
        <w:spacing w:line="216" w:lineRule="auto"/>
        <w:jc w:val="center"/>
        <w:rPr>
          <w:b/>
          <w:kern w:val="16"/>
          <w:sz w:val="28"/>
          <w:szCs w:val="28"/>
        </w:rPr>
      </w:pPr>
      <w:r w:rsidRPr="006514AB">
        <w:rPr>
          <w:b/>
          <w:kern w:val="16"/>
          <w:sz w:val="28"/>
          <w:szCs w:val="28"/>
        </w:rPr>
        <w:t>Объем работ, выполненных по виду деятельности «Строительство»</w:t>
      </w:r>
    </w:p>
    <w:p w:rsidR="003F2DAA" w:rsidRPr="0082514D" w:rsidRDefault="003F2DAA" w:rsidP="00271840">
      <w:pPr>
        <w:overflowPunct w:val="0"/>
        <w:autoSpaceDE w:val="0"/>
        <w:autoSpaceDN w:val="0"/>
        <w:adjustRightInd w:val="0"/>
        <w:spacing w:line="216" w:lineRule="auto"/>
        <w:jc w:val="center"/>
        <w:rPr>
          <w:b/>
          <w:kern w:val="16"/>
          <w:sz w:val="28"/>
          <w:szCs w:val="28"/>
        </w:rPr>
      </w:pPr>
    </w:p>
    <w:tbl>
      <w:tblPr>
        <w:tblW w:w="96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984"/>
        <w:gridCol w:w="2977"/>
        <w:gridCol w:w="1983"/>
      </w:tblGrid>
      <w:tr w:rsidR="006514AB" w:rsidRPr="006514AB" w:rsidTr="00271840">
        <w:trPr>
          <w:cantSplit/>
          <w:trHeight w:val="20"/>
          <w:jc w:val="center"/>
        </w:trPr>
        <w:tc>
          <w:tcPr>
            <w:tcW w:w="2694" w:type="dxa"/>
            <w:vMerge w:val="restart"/>
            <w:tcBorders>
              <w:top w:val="double" w:sz="4" w:space="0" w:color="auto"/>
              <w:left w:val="double" w:sz="4" w:space="0" w:color="auto"/>
              <w:right w:val="single" w:sz="4" w:space="0" w:color="auto"/>
            </w:tcBorders>
            <w:tcMar>
              <w:top w:w="0" w:type="dxa"/>
              <w:left w:w="107" w:type="dxa"/>
              <w:bottom w:w="0" w:type="dxa"/>
              <w:right w:w="107" w:type="dxa"/>
            </w:tcMar>
            <w:vAlign w:val="bottom"/>
          </w:tcPr>
          <w:p w:rsidR="00271840" w:rsidRPr="006514AB" w:rsidRDefault="00271840" w:rsidP="00DC0BFC">
            <w:pPr>
              <w:widowControl w:val="0"/>
              <w:spacing w:line="216" w:lineRule="auto"/>
              <w:jc w:val="both"/>
              <w:rPr>
                <w:b/>
                <w:kern w:val="2"/>
              </w:rPr>
            </w:pPr>
          </w:p>
        </w:tc>
        <w:tc>
          <w:tcPr>
            <w:tcW w:w="1984" w:type="dxa"/>
            <w:vMerge w:val="restart"/>
            <w:tcBorders>
              <w:top w:val="double" w:sz="4" w:space="0" w:color="auto"/>
              <w:left w:val="single" w:sz="4" w:space="0" w:color="auto"/>
              <w:right w:val="single" w:sz="4" w:space="0" w:color="auto"/>
            </w:tcBorders>
            <w:tcMar>
              <w:top w:w="0" w:type="dxa"/>
              <w:left w:w="107" w:type="dxa"/>
              <w:bottom w:w="0" w:type="dxa"/>
              <w:right w:w="107" w:type="dxa"/>
            </w:tcMar>
            <w:vAlign w:val="center"/>
          </w:tcPr>
          <w:p w:rsidR="00271840" w:rsidRPr="006514AB" w:rsidRDefault="00271840" w:rsidP="00DC0BFC">
            <w:pPr>
              <w:autoSpaceDE w:val="0"/>
              <w:autoSpaceDN w:val="0"/>
              <w:adjustRightInd w:val="0"/>
              <w:spacing w:line="216" w:lineRule="auto"/>
              <w:jc w:val="center"/>
              <w:rPr>
                <w:b/>
              </w:rPr>
            </w:pPr>
            <w:r w:rsidRPr="006514AB">
              <w:rPr>
                <w:i/>
                <w:kern w:val="2"/>
              </w:rPr>
              <w:t>Тыс. рублей</w:t>
            </w:r>
          </w:p>
        </w:tc>
        <w:tc>
          <w:tcPr>
            <w:tcW w:w="4960" w:type="dxa"/>
            <w:gridSpan w:val="2"/>
            <w:tcBorders>
              <w:top w:val="double" w:sz="4" w:space="0" w:color="auto"/>
              <w:left w:val="single" w:sz="4" w:space="0" w:color="auto"/>
              <w:bottom w:val="outset" w:sz="6" w:space="0" w:color="auto"/>
              <w:right w:val="double" w:sz="4" w:space="0" w:color="auto"/>
            </w:tcBorders>
            <w:tcMar>
              <w:top w:w="0" w:type="dxa"/>
              <w:left w:w="107" w:type="dxa"/>
              <w:bottom w:w="0" w:type="dxa"/>
              <w:right w:w="107" w:type="dxa"/>
            </w:tcMar>
          </w:tcPr>
          <w:p w:rsidR="00271840" w:rsidRPr="006514AB" w:rsidRDefault="00271840" w:rsidP="00DC0BFC">
            <w:pPr>
              <w:widowControl w:val="0"/>
              <w:spacing w:line="216" w:lineRule="auto"/>
              <w:ind w:left="-57" w:right="-57"/>
              <w:jc w:val="center"/>
              <w:rPr>
                <w:i/>
                <w:kern w:val="2"/>
              </w:rPr>
            </w:pPr>
            <w:r w:rsidRPr="006514AB">
              <w:rPr>
                <w:i/>
                <w:kern w:val="2"/>
              </w:rPr>
              <w:t>В % к</w:t>
            </w:r>
          </w:p>
        </w:tc>
      </w:tr>
      <w:tr w:rsidR="006514AB" w:rsidRPr="006514AB" w:rsidTr="00271840">
        <w:trPr>
          <w:cantSplit/>
          <w:trHeight w:val="20"/>
          <w:jc w:val="center"/>
        </w:trPr>
        <w:tc>
          <w:tcPr>
            <w:tcW w:w="2694" w:type="dxa"/>
            <w:vMerge/>
            <w:tcBorders>
              <w:left w:val="double" w:sz="4" w:space="0" w:color="auto"/>
              <w:bottom w:val="double" w:sz="4" w:space="0" w:color="auto"/>
              <w:right w:val="single" w:sz="4" w:space="0" w:color="auto"/>
            </w:tcBorders>
            <w:tcMar>
              <w:top w:w="0" w:type="dxa"/>
              <w:left w:w="107" w:type="dxa"/>
              <w:bottom w:w="0" w:type="dxa"/>
              <w:right w:w="107" w:type="dxa"/>
            </w:tcMar>
            <w:vAlign w:val="bottom"/>
          </w:tcPr>
          <w:p w:rsidR="00271840" w:rsidRPr="006514AB" w:rsidRDefault="00271840" w:rsidP="00DC0BFC">
            <w:pPr>
              <w:widowControl w:val="0"/>
              <w:spacing w:line="216" w:lineRule="auto"/>
              <w:jc w:val="both"/>
              <w:rPr>
                <w:b/>
                <w:kern w:val="2"/>
              </w:rPr>
            </w:pPr>
          </w:p>
        </w:tc>
        <w:tc>
          <w:tcPr>
            <w:tcW w:w="1984" w:type="dxa"/>
            <w:vMerge/>
            <w:tcBorders>
              <w:left w:val="single" w:sz="4" w:space="0" w:color="auto"/>
              <w:bottom w:val="double" w:sz="4" w:space="0" w:color="auto"/>
              <w:right w:val="single" w:sz="4" w:space="0" w:color="auto"/>
            </w:tcBorders>
            <w:tcMar>
              <w:top w:w="0" w:type="dxa"/>
              <w:left w:w="107" w:type="dxa"/>
              <w:bottom w:w="0" w:type="dxa"/>
              <w:right w:w="107" w:type="dxa"/>
            </w:tcMar>
            <w:vAlign w:val="bottom"/>
          </w:tcPr>
          <w:p w:rsidR="00271840" w:rsidRPr="006514AB" w:rsidRDefault="00271840" w:rsidP="00DC0BFC">
            <w:pPr>
              <w:autoSpaceDE w:val="0"/>
              <w:autoSpaceDN w:val="0"/>
              <w:adjustRightInd w:val="0"/>
              <w:spacing w:line="216" w:lineRule="auto"/>
              <w:jc w:val="right"/>
              <w:rPr>
                <w:b/>
              </w:rPr>
            </w:pPr>
          </w:p>
        </w:tc>
        <w:tc>
          <w:tcPr>
            <w:tcW w:w="2977" w:type="dxa"/>
            <w:tcBorders>
              <w:top w:val="double" w:sz="4" w:space="0" w:color="auto"/>
              <w:left w:val="single" w:sz="4" w:space="0" w:color="auto"/>
              <w:bottom w:val="double" w:sz="4" w:space="0" w:color="auto"/>
              <w:right w:val="single" w:sz="4" w:space="0" w:color="auto"/>
            </w:tcBorders>
            <w:tcMar>
              <w:top w:w="0" w:type="dxa"/>
              <w:left w:w="107" w:type="dxa"/>
              <w:bottom w:w="0" w:type="dxa"/>
              <w:right w:w="107" w:type="dxa"/>
            </w:tcMar>
          </w:tcPr>
          <w:p w:rsidR="00271840" w:rsidRPr="006514AB" w:rsidRDefault="00271840" w:rsidP="00DC0BFC">
            <w:pPr>
              <w:widowControl w:val="0"/>
              <w:spacing w:line="216" w:lineRule="auto"/>
              <w:ind w:left="-57" w:right="-57"/>
              <w:jc w:val="center"/>
              <w:rPr>
                <w:i/>
                <w:kern w:val="2"/>
              </w:rPr>
            </w:pPr>
            <w:r w:rsidRPr="006514AB">
              <w:rPr>
                <w:i/>
                <w:kern w:val="2"/>
              </w:rPr>
              <w:t xml:space="preserve">соответствующему </w:t>
            </w:r>
            <w:r w:rsidRPr="006514AB">
              <w:rPr>
                <w:i/>
                <w:kern w:val="2"/>
              </w:rPr>
              <w:br/>
              <w:t>периоду предыдущего года</w:t>
            </w:r>
          </w:p>
        </w:tc>
        <w:tc>
          <w:tcPr>
            <w:tcW w:w="1983" w:type="dxa"/>
            <w:tcBorders>
              <w:top w:val="double" w:sz="4" w:space="0" w:color="auto"/>
              <w:left w:val="single" w:sz="4" w:space="0" w:color="auto"/>
              <w:bottom w:val="double" w:sz="4" w:space="0" w:color="auto"/>
              <w:right w:val="double" w:sz="4" w:space="0" w:color="auto"/>
            </w:tcBorders>
            <w:tcMar>
              <w:top w:w="0" w:type="dxa"/>
              <w:left w:w="107" w:type="dxa"/>
              <w:bottom w:w="0" w:type="dxa"/>
              <w:right w:w="107" w:type="dxa"/>
            </w:tcMar>
            <w:vAlign w:val="center"/>
          </w:tcPr>
          <w:p w:rsidR="00271840" w:rsidRPr="006514AB" w:rsidRDefault="00271840" w:rsidP="00DC0BFC">
            <w:pPr>
              <w:widowControl w:val="0"/>
              <w:spacing w:line="216" w:lineRule="auto"/>
              <w:ind w:left="-57" w:right="-57"/>
              <w:jc w:val="center"/>
              <w:rPr>
                <w:i/>
                <w:kern w:val="2"/>
              </w:rPr>
            </w:pPr>
            <w:r w:rsidRPr="006514AB">
              <w:rPr>
                <w:i/>
                <w:kern w:val="2"/>
              </w:rPr>
              <w:t>предыдущему</w:t>
            </w:r>
            <w:r w:rsidRPr="006514AB">
              <w:rPr>
                <w:i/>
                <w:kern w:val="2"/>
              </w:rPr>
              <w:br/>
              <w:t>месяцу</w:t>
            </w:r>
          </w:p>
        </w:tc>
      </w:tr>
      <w:tr w:rsidR="006514AB" w:rsidRPr="006514AB" w:rsidTr="00382A77">
        <w:trPr>
          <w:cantSplit/>
          <w:trHeight w:val="20"/>
          <w:jc w:val="center"/>
        </w:trPr>
        <w:tc>
          <w:tcPr>
            <w:tcW w:w="9638" w:type="dxa"/>
            <w:gridSpan w:val="4"/>
            <w:tcBorders>
              <w:top w:val="double" w:sz="4" w:space="0" w:color="auto"/>
              <w:left w:val="double" w:sz="4" w:space="0" w:color="auto"/>
              <w:bottom w:val="single" w:sz="4" w:space="0" w:color="auto"/>
              <w:right w:val="double" w:sz="4" w:space="0" w:color="auto"/>
            </w:tcBorders>
            <w:tcMar>
              <w:top w:w="0" w:type="dxa"/>
              <w:left w:w="107" w:type="dxa"/>
              <w:bottom w:w="0" w:type="dxa"/>
              <w:right w:w="107" w:type="dxa"/>
            </w:tcMar>
            <w:vAlign w:val="center"/>
          </w:tcPr>
          <w:p w:rsidR="00271840" w:rsidRPr="006514AB" w:rsidRDefault="00271840" w:rsidP="00382A77">
            <w:pPr>
              <w:autoSpaceDE w:val="0"/>
              <w:autoSpaceDN w:val="0"/>
              <w:adjustRightInd w:val="0"/>
              <w:jc w:val="center"/>
              <w:rPr>
                <w:b/>
              </w:rPr>
            </w:pPr>
            <w:r w:rsidRPr="006514AB">
              <w:rPr>
                <w:b/>
                <w:lang w:val="en-US"/>
              </w:rPr>
              <w:t>202</w:t>
            </w:r>
            <w:r w:rsidRPr="006514AB">
              <w:rPr>
                <w:b/>
              </w:rPr>
              <w:t>1</w:t>
            </w:r>
            <w:r w:rsidRPr="006514AB">
              <w:rPr>
                <w:b/>
                <w:vertAlign w:val="superscript"/>
              </w:rPr>
              <w:t>1)</w:t>
            </w:r>
            <w:r w:rsidRPr="006514AB">
              <w:rPr>
                <w:b/>
                <w:lang w:val="en-US"/>
              </w:rPr>
              <w:t xml:space="preserve"> </w:t>
            </w:r>
            <w:r w:rsidRPr="006514AB">
              <w:rPr>
                <w:b/>
              </w:rPr>
              <w:t>г.</w:t>
            </w:r>
          </w:p>
        </w:tc>
      </w:tr>
      <w:tr w:rsidR="006514AB" w:rsidRPr="006514AB" w:rsidTr="00271840">
        <w:trPr>
          <w:cantSplit/>
          <w:trHeight w:val="20"/>
          <w:jc w:val="center"/>
        </w:trPr>
        <w:tc>
          <w:tcPr>
            <w:tcW w:w="2694" w:type="dxa"/>
            <w:tcBorders>
              <w:top w:val="single" w:sz="4" w:space="0" w:color="auto"/>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w:t>
            </w:r>
          </w:p>
        </w:tc>
        <w:tc>
          <w:tcPr>
            <w:tcW w:w="1984" w:type="dxa"/>
            <w:tcBorders>
              <w:top w:val="single" w:sz="4" w:space="0" w:color="auto"/>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lang w:val="en-US"/>
              </w:rPr>
            </w:pPr>
            <w:r w:rsidRPr="006514AB">
              <w:rPr>
                <w:lang w:val="en-US"/>
              </w:rPr>
              <w:t>846 119,0</w:t>
            </w:r>
          </w:p>
        </w:tc>
        <w:tc>
          <w:tcPr>
            <w:tcW w:w="2977" w:type="dxa"/>
            <w:tcBorders>
              <w:top w:val="single" w:sz="4" w:space="0" w:color="auto"/>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308,</w:t>
            </w:r>
            <w:r w:rsidRPr="006514AB">
              <w:rPr>
                <w:lang w:val="en-US"/>
              </w:rPr>
              <w:t>2</w:t>
            </w:r>
          </w:p>
        </w:tc>
        <w:tc>
          <w:tcPr>
            <w:tcW w:w="1983" w:type="dxa"/>
            <w:tcBorders>
              <w:top w:val="single" w:sz="4" w:space="0" w:color="auto"/>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49,0</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Февраль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737 442,9</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105,</w:t>
            </w:r>
            <w:r w:rsidRPr="006514AB">
              <w:rPr>
                <w:lang w:val="en-US"/>
              </w:rPr>
              <w:t>6</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87,1</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Январь-февраль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1 583 561,9</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16</w:t>
            </w:r>
            <w:r w:rsidRPr="006514AB">
              <w:rPr>
                <w:lang w:val="en-US"/>
              </w:rPr>
              <w:t>2</w:t>
            </w:r>
            <w:r w:rsidRPr="006514AB">
              <w:t>,</w:t>
            </w:r>
            <w:r w:rsidRPr="006514AB">
              <w:rPr>
                <w:lang w:val="en-US"/>
              </w:rPr>
              <w:t>8</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Март</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3 530 546,2</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358,</w:t>
            </w:r>
            <w:r w:rsidRPr="006514AB">
              <w:rPr>
                <w:lang w:val="en-US"/>
              </w:rPr>
              <w:t>0</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481,7</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b/>
                <w:kern w:val="2"/>
              </w:rPr>
            </w:pPr>
            <w:r w:rsidRPr="006514AB">
              <w:rPr>
                <w:b/>
                <w:kern w:val="2"/>
              </w:rPr>
              <w:t>Январь-март</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5 114 108,1</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26</w:t>
            </w:r>
            <w:r w:rsidRPr="006514AB">
              <w:rPr>
                <w:b/>
                <w:lang w:val="en-US"/>
              </w:rPr>
              <w:t>1</w:t>
            </w:r>
            <w:r w:rsidRPr="006514AB">
              <w:rPr>
                <w:b/>
              </w:rPr>
              <w:t>,</w:t>
            </w:r>
            <w:r w:rsidRPr="006514AB">
              <w:rPr>
                <w:b/>
                <w:lang w:val="en-US"/>
              </w:rPr>
              <w:t>3</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Апрель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lang w:val="en-US"/>
              </w:rPr>
            </w:pPr>
            <w:r w:rsidRPr="006514AB">
              <w:rPr>
                <w:lang w:val="en-US"/>
              </w:rPr>
              <w:t>1 069 621,8</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84,</w:t>
            </w:r>
            <w:r w:rsidRPr="006514AB">
              <w:rPr>
                <w:lang w:val="en-US"/>
              </w:rPr>
              <w:t>5</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30,4</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Январь-апрель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lang w:val="en-US"/>
              </w:rPr>
            </w:pPr>
            <w:r w:rsidRPr="006514AB">
              <w:rPr>
                <w:lang w:val="en-US"/>
              </w:rPr>
              <w:t>6 183 729,9</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lang w:val="en-US"/>
              </w:rPr>
            </w:pPr>
            <w:r w:rsidRPr="006514AB">
              <w:t>191,</w:t>
            </w:r>
            <w:r w:rsidRPr="006514AB">
              <w:rPr>
                <w:lang w:val="en-US"/>
              </w:rPr>
              <w:t>7</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Май</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2 432</w:t>
            </w:r>
            <w:r w:rsidRPr="006514AB">
              <w:rPr>
                <w:lang w:val="en-US"/>
              </w:rPr>
              <w:t xml:space="preserve"> </w:t>
            </w:r>
            <w:r w:rsidRPr="006514AB">
              <w:t>446,</w:t>
            </w:r>
            <w:r w:rsidRPr="006514AB">
              <w:rPr>
                <w:lang w:val="en-US"/>
              </w:rPr>
              <w:t>9</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268,</w:t>
            </w:r>
            <w:r w:rsidRPr="006514AB">
              <w:rPr>
                <w:lang w:val="en-US"/>
              </w:rPr>
              <w:t>2</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230,7</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Январь-май</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rPr>
                <w:lang w:val="en-US"/>
              </w:rPr>
              <w:t>8 616 176</w:t>
            </w:r>
            <w:r w:rsidRPr="006514AB">
              <w:t>,</w:t>
            </w:r>
            <w:r w:rsidRPr="006514AB">
              <w:rPr>
                <w:lang w:val="en-US"/>
              </w:rPr>
              <w:t>8</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208,</w:t>
            </w:r>
            <w:r w:rsidRPr="006514AB">
              <w:rPr>
                <w:lang w:val="en-US"/>
              </w:rPr>
              <w:t>7</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Июнь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1944910,5</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81,</w:t>
            </w:r>
            <w:r w:rsidRPr="006514AB">
              <w:rPr>
                <w:lang w:val="en-US"/>
              </w:rPr>
              <w:t>1</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80,3</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b/>
                <w:kern w:val="2"/>
              </w:rPr>
            </w:pPr>
            <w:r w:rsidRPr="006514AB">
              <w:rPr>
                <w:b/>
                <w:kern w:val="2"/>
              </w:rPr>
              <w:t>Январь-июнь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rPr>
                <w:b/>
              </w:rPr>
            </w:pPr>
            <w:r w:rsidRPr="006514AB">
              <w:rPr>
                <w:b/>
              </w:rPr>
              <w:t>10</w:t>
            </w:r>
            <w:r w:rsidRPr="006514AB">
              <w:rPr>
                <w:b/>
                <w:lang w:val="en-US"/>
              </w:rPr>
              <w:t xml:space="preserve"> </w:t>
            </w:r>
            <w:r w:rsidRPr="006514AB">
              <w:rPr>
                <w:b/>
              </w:rPr>
              <w:t>561</w:t>
            </w:r>
            <w:r w:rsidRPr="006514AB">
              <w:rPr>
                <w:b/>
                <w:lang w:val="en-US"/>
              </w:rPr>
              <w:t xml:space="preserve"> </w:t>
            </w:r>
            <w:r w:rsidRPr="006514AB">
              <w:rPr>
                <w:b/>
              </w:rPr>
              <w:t>087,3</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16</w:t>
            </w:r>
            <w:r w:rsidRPr="006514AB">
              <w:rPr>
                <w:b/>
                <w:lang w:val="en-US"/>
              </w:rPr>
              <w:t>1</w:t>
            </w:r>
            <w:r w:rsidRPr="006514AB">
              <w:rPr>
                <w:b/>
              </w:rPr>
              <w:t>,</w:t>
            </w:r>
            <w:r w:rsidRPr="006514AB">
              <w:rPr>
                <w:b/>
                <w:lang w:val="en-US"/>
              </w:rPr>
              <w:t>3</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Июль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2</w:t>
            </w:r>
            <w:r w:rsidRPr="006514AB">
              <w:rPr>
                <w:lang w:val="en-US"/>
              </w:rPr>
              <w:t xml:space="preserve"> </w:t>
            </w:r>
            <w:r w:rsidRPr="006514AB">
              <w:t>554</w:t>
            </w:r>
            <w:r w:rsidRPr="006514AB">
              <w:rPr>
                <w:lang w:val="en-US"/>
              </w:rPr>
              <w:t xml:space="preserve"> </w:t>
            </w:r>
            <w:r w:rsidRPr="006514AB">
              <w:t>611,0</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36</w:t>
            </w:r>
            <w:r w:rsidRPr="006514AB">
              <w:rPr>
                <w:lang w:val="en-US"/>
              </w:rPr>
              <w:t>1</w:t>
            </w:r>
            <w:r w:rsidRPr="006514AB">
              <w:t>,</w:t>
            </w:r>
            <w:r w:rsidRPr="006514AB">
              <w:rPr>
                <w:lang w:val="en-US"/>
              </w:rPr>
              <w:t>9</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132,6</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Январь-июль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13</w:t>
            </w:r>
            <w:r w:rsidRPr="006514AB">
              <w:rPr>
                <w:lang w:val="en-US"/>
              </w:rPr>
              <w:t xml:space="preserve"> </w:t>
            </w:r>
            <w:r w:rsidRPr="006514AB">
              <w:t>115</w:t>
            </w:r>
            <w:r w:rsidRPr="006514AB">
              <w:rPr>
                <w:lang w:val="en-US"/>
              </w:rPr>
              <w:t xml:space="preserve"> </w:t>
            </w:r>
            <w:r w:rsidRPr="006514AB">
              <w:t>698,3</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18</w:t>
            </w:r>
            <w:r w:rsidRPr="006514AB">
              <w:rPr>
                <w:lang w:val="en-US"/>
              </w:rPr>
              <w:t>1</w:t>
            </w:r>
            <w:r w:rsidRPr="006514AB">
              <w:t>,</w:t>
            </w:r>
            <w:r w:rsidRPr="006514AB">
              <w:rPr>
                <w:lang w:val="en-US"/>
              </w:rPr>
              <w:t>3</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Август</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2</w:t>
            </w:r>
            <w:r w:rsidRPr="006514AB">
              <w:rPr>
                <w:lang w:val="en-US"/>
              </w:rPr>
              <w:t xml:space="preserve"> </w:t>
            </w:r>
            <w:r w:rsidRPr="006514AB">
              <w:t>140</w:t>
            </w:r>
            <w:r w:rsidRPr="006514AB">
              <w:rPr>
                <w:lang w:val="en-US"/>
              </w:rPr>
              <w:t xml:space="preserve"> </w:t>
            </w:r>
            <w:r w:rsidRPr="006514AB">
              <w:t>269,1</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lang w:val="en-US"/>
              </w:rPr>
            </w:pPr>
            <w:r w:rsidRPr="006514AB">
              <w:t>114,</w:t>
            </w:r>
            <w:r w:rsidRPr="006514AB">
              <w:rPr>
                <w:lang w:val="en-US"/>
              </w:rPr>
              <w:t>7</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84,4</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Январь-август</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15</w:t>
            </w:r>
            <w:r w:rsidRPr="006514AB">
              <w:rPr>
                <w:lang w:val="en-US"/>
              </w:rPr>
              <w:t xml:space="preserve"> </w:t>
            </w:r>
            <w:r w:rsidRPr="006514AB">
              <w:t>255</w:t>
            </w:r>
            <w:r w:rsidRPr="006514AB">
              <w:rPr>
                <w:lang w:val="en-US"/>
              </w:rPr>
              <w:t xml:space="preserve"> </w:t>
            </w:r>
            <w:r w:rsidRPr="006514AB">
              <w:t>967,4</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16</w:t>
            </w:r>
            <w:r w:rsidRPr="006514AB">
              <w:rPr>
                <w:lang w:val="en-US"/>
              </w:rPr>
              <w:t>7</w:t>
            </w:r>
            <w:r w:rsidRPr="006514AB">
              <w:t>,</w:t>
            </w:r>
            <w:r w:rsidRPr="006514AB">
              <w:rPr>
                <w:lang w:val="en-US"/>
              </w:rPr>
              <w:t>3</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Сентябрь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w:t>
            </w:r>
            <w:r w:rsidRPr="006514AB">
              <w:rPr>
                <w:lang w:val="en-US"/>
              </w:rPr>
              <w:t xml:space="preserve"> </w:t>
            </w:r>
            <w:r w:rsidRPr="006514AB">
              <w:t>520</w:t>
            </w:r>
            <w:r w:rsidRPr="006514AB">
              <w:rPr>
                <w:lang w:val="en-US"/>
              </w:rPr>
              <w:t xml:space="preserve"> </w:t>
            </w:r>
            <w:r w:rsidRPr="006514AB">
              <w:t>183,9</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lang w:val="en-US"/>
              </w:rPr>
            </w:pPr>
            <w:r w:rsidRPr="006514AB">
              <w:t>124,</w:t>
            </w:r>
            <w:r w:rsidRPr="006514AB">
              <w:rPr>
                <w:lang w:val="en-US"/>
              </w:rPr>
              <w:t>3</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72,0</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b/>
                <w:kern w:val="2"/>
              </w:rPr>
            </w:pPr>
            <w:r w:rsidRPr="006514AB">
              <w:rPr>
                <w:b/>
                <w:kern w:val="2"/>
              </w:rPr>
              <w:t>Январь-сентябрь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rPr>
                <w:b/>
              </w:rPr>
            </w:pPr>
            <w:r w:rsidRPr="006514AB">
              <w:rPr>
                <w:b/>
              </w:rPr>
              <w:t>16 776 151,3</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16</w:t>
            </w:r>
            <w:r w:rsidRPr="006514AB">
              <w:rPr>
                <w:b/>
                <w:lang w:val="en-US"/>
              </w:rPr>
              <w:t>2</w:t>
            </w:r>
            <w:r w:rsidRPr="006514AB">
              <w:rPr>
                <w:b/>
              </w:rPr>
              <w:t>,</w:t>
            </w:r>
            <w:r w:rsidRPr="006514AB">
              <w:rPr>
                <w:b/>
                <w:lang w:val="en-US"/>
              </w:rPr>
              <w:t>1</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Октябрь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767</w:t>
            </w:r>
            <w:r w:rsidRPr="006514AB">
              <w:rPr>
                <w:lang w:val="en-US"/>
              </w:rPr>
              <w:t xml:space="preserve"> </w:t>
            </w:r>
            <w:r w:rsidRPr="006514AB">
              <w:t>593,9</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lang w:val="en-US"/>
              </w:rPr>
            </w:pPr>
            <w:r w:rsidRPr="006514AB">
              <w:t>54,</w:t>
            </w:r>
            <w:r w:rsidRPr="006514AB">
              <w:rPr>
                <w:lang w:val="en-US"/>
              </w:rPr>
              <w:t>4</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50,0</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Январь-октябрь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17</w:t>
            </w:r>
            <w:r w:rsidRPr="006514AB">
              <w:rPr>
                <w:lang w:val="en-US"/>
              </w:rPr>
              <w:t xml:space="preserve"> </w:t>
            </w:r>
            <w:r w:rsidRPr="006514AB">
              <w:t>543</w:t>
            </w:r>
            <w:r w:rsidRPr="006514AB">
              <w:rPr>
                <w:lang w:val="en-US"/>
              </w:rPr>
              <w:t xml:space="preserve"> </w:t>
            </w:r>
            <w:r w:rsidRPr="006514AB">
              <w:t>745,2</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lang w:val="en-US"/>
              </w:rPr>
            </w:pPr>
            <w:r w:rsidRPr="006514AB">
              <w:t>148,</w:t>
            </w:r>
            <w:r w:rsidRPr="006514AB">
              <w:rPr>
                <w:lang w:val="en-US"/>
              </w:rPr>
              <w:t>9</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Ноябрь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w:t>
            </w:r>
            <w:r w:rsidRPr="006514AB">
              <w:rPr>
                <w:lang w:val="en-US"/>
              </w:rPr>
              <w:t xml:space="preserve"> </w:t>
            </w:r>
            <w:r w:rsidRPr="006514AB">
              <w:t>507</w:t>
            </w:r>
            <w:r w:rsidRPr="006514AB">
              <w:rPr>
                <w:lang w:val="en-US"/>
              </w:rPr>
              <w:t xml:space="preserve"> </w:t>
            </w:r>
            <w:r w:rsidRPr="006514AB">
              <w:t>037,4</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rPr>
                <w:lang w:val="en-US"/>
              </w:rPr>
              <w:t>89</w:t>
            </w:r>
            <w:r w:rsidRPr="006514AB">
              <w:t>,</w:t>
            </w:r>
            <w:r w:rsidRPr="006514AB">
              <w:rPr>
                <w:lang w:val="en-US"/>
              </w:rPr>
              <w:t>9</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193,3</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Январь-ноябрь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19</w:t>
            </w:r>
            <w:r w:rsidRPr="006514AB">
              <w:rPr>
                <w:lang w:val="en-US"/>
              </w:rPr>
              <w:t xml:space="preserve"> </w:t>
            </w:r>
            <w:r w:rsidRPr="006514AB">
              <w:t>050</w:t>
            </w:r>
            <w:r w:rsidRPr="006514AB">
              <w:rPr>
                <w:lang w:val="en-US"/>
              </w:rPr>
              <w:t xml:space="preserve"> </w:t>
            </w:r>
            <w:r w:rsidRPr="006514AB">
              <w:t>782,7</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lang w:val="en-US"/>
              </w:rPr>
            </w:pPr>
            <w:r w:rsidRPr="006514AB">
              <w:t>141,</w:t>
            </w:r>
            <w:r w:rsidRPr="006514AB">
              <w:rPr>
                <w:lang w:val="en-US"/>
              </w:rPr>
              <w:t>5</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 xml:space="preserve">Декабрь </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w:t>
            </w:r>
            <w:r w:rsidRPr="006514AB">
              <w:rPr>
                <w:lang w:val="en-US"/>
              </w:rPr>
              <w:t xml:space="preserve"> </w:t>
            </w:r>
            <w:r w:rsidRPr="006514AB">
              <w:t>807</w:t>
            </w:r>
            <w:r w:rsidRPr="006514AB">
              <w:rPr>
                <w:lang w:val="en-US"/>
              </w:rPr>
              <w:t xml:space="preserve"> </w:t>
            </w:r>
            <w:r w:rsidRPr="006514AB">
              <w:t>065</w:t>
            </w:r>
            <w:r w:rsidRPr="006514AB">
              <w:rPr>
                <w:lang w:val="en-US"/>
              </w:rPr>
              <w:t>,</w:t>
            </w:r>
            <w:r w:rsidRPr="006514AB">
              <w:t>4</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107,6</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119,5</w:t>
            </w:r>
          </w:p>
        </w:tc>
      </w:tr>
      <w:tr w:rsidR="006514AB" w:rsidRPr="006514AB" w:rsidTr="00382A77">
        <w:trPr>
          <w:cantSplit/>
          <w:trHeight w:val="20"/>
          <w:jc w:val="center"/>
        </w:trPr>
        <w:tc>
          <w:tcPr>
            <w:tcW w:w="2694" w:type="dxa"/>
            <w:tcBorders>
              <w:top w:val="nil"/>
              <w:left w:val="double" w:sz="4" w:space="0" w:color="auto"/>
              <w:bottom w:val="single" w:sz="4" w:space="0" w:color="auto"/>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b/>
                <w:kern w:val="2"/>
              </w:rPr>
            </w:pPr>
            <w:r w:rsidRPr="006514AB">
              <w:rPr>
                <w:b/>
                <w:kern w:val="2"/>
              </w:rPr>
              <w:t>Январь-декабрь</w:t>
            </w:r>
          </w:p>
        </w:tc>
        <w:tc>
          <w:tcPr>
            <w:tcW w:w="198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bottom"/>
          </w:tcPr>
          <w:p w:rsidR="00271840" w:rsidRPr="006514AB" w:rsidRDefault="00271840" w:rsidP="003F2DAA">
            <w:pPr>
              <w:jc w:val="right"/>
              <w:rPr>
                <w:b/>
              </w:rPr>
            </w:pPr>
            <w:r w:rsidRPr="006514AB">
              <w:rPr>
                <w:b/>
              </w:rPr>
              <w:t>20</w:t>
            </w:r>
            <w:r w:rsidRPr="006514AB">
              <w:rPr>
                <w:b/>
                <w:lang w:val="en-US"/>
              </w:rPr>
              <w:t xml:space="preserve"> </w:t>
            </w:r>
            <w:r w:rsidRPr="006514AB">
              <w:rPr>
                <w:b/>
              </w:rPr>
              <w:t>857</w:t>
            </w:r>
            <w:r w:rsidRPr="006514AB">
              <w:rPr>
                <w:b/>
                <w:lang w:val="en-US"/>
              </w:rPr>
              <w:t xml:space="preserve"> </w:t>
            </w:r>
            <w:r w:rsidRPr="006514AB">
              <w:rPr>
                <w:b/>
              </w:rPr>
              <w:t>848</w:t>
            </w:r>
            <w:r w:rsidRPr="006514AB">
              <w:rPr>
                <w:b/>
                <w:lang w:val="en-US"/>
              </w:rPr>
              <w:t>,</w:t>
            </w:r>
            <w:r w:rsidRPr="006514AB">
              <w:rPr>
                <w:b/>
              </w:rPr>
              <w:t>1</w:t>
            </w:r>
          </w:p>
        </w:tc>
        <w:tc>
          <w:tcPr>
            <w:tcW w:w="2977" w:type="dxa"/>
            <w:tcBorders>
              <w:top w:val="nil"/>
              <w:left w:val="single" w:sz="4" w:space="0" w:color="auto"/>
              <w:bottom w:val="single" w:sz="4" w:space="0" w:color="auto"/>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137,7</w:t>
            </w:r>
          </w:p>
        </w:tc>
        <w:tc>
          <w:tcPr>
            <w:tcW w:w="1983" w:type="dxa"/>
            <w:tcBorders>
              <w:top w:val="nil"/>
              <w:left w:val="single" w:sz="4" w:space="0" w:color="auto"/>
              <w:bottom w:val="single" w:sz="4" w:space="0" w:color="auto"/>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х</w:t>
            </w:r>
          </w:p>
        </w:tc>
      </w:tr>
      <w:tr w:rsidR="006514AB" w:rsidRPr="006514AB" w:rsidTr="00382A77">
        <w:trPr>
          <w:cantSplit/>
          <w:trHeight w:val="20"/>
          <w:jc w:val="center"/>
        </w:trPr>
        <w:tc>
          <w:tcPr>
            <w:tcW w:w="9638" w:type="dxa"/>
            <w:gridSpan w:val="4"/>
            <w:tcBorders>
              <w:top w:val="single" w:sz="4" w:space="0" w:color="auto"/>
              <w:left w:val="double" w:sz="4" w:space="0" w:color="auto"/>
              <w:bottom w:val="single" w:sz="4" w:space="0" w:color="auto"/>
              <w:right w:val="double" w:sz="4" w:space="0" w:color="auto"/>
            </w:tcBorders>
            <w:tcMar>
              <w:top w:w="0" w:type="dxa"/>
              <w:left w:w="107" w:type="dxa"/>
              <w:bottom w:w="0" w:type="dxa"/>
              <w:right w:w="107" w:type="dxa"/>
            </w:tcMar>
            <w:vAlign w:val="center"/>
          </w:tcPr>
          <w:p w:rsidR="00271840" w:rsidRPr="006514AB" w:rsidRDefault="00271840" w:rsidP="003F2DAA">
            <w:pPr>
              <w:autoSpaceDE w:val="0"/>
              <w:autoSpaceDN w:val="0"/>
              <w:adjustRightInd w:val="0"/>
              <w:jc w:val="center"/>
              <w:rPr>
                <w:b/>
              </w:rPr>
            </w:pPr>
            <w:r w:rsidRPr="006514AB">
              <w:rPr>
                <w:b/>
                <w:lang w:val="en-US"/>
              </w:rPr>
              <w:t>202</w:t>
            </w:r>
            <w:r w:rsidRPr="006514AB">
              <w:rPr>
                <w:b/>
              </w:rPr>
              <w:t>2</w:t>
            </w:r>
            <w:r w:rsidRPr="006514AB">
              <w:rPr>
                <w:b/>
                <w:vertAlign w:val="superscript"/>
              </w:rPr>
              <w:t>2)</w:t>
            </w:r>
            <w:r w:rsidRPr="006514AB">
              <w:rPr>
                <w:b/>
                <w:lang w:val="en-US"/>
              </w:rPr>
              <w:t xml:space="preserve"> </w:t>
            </w:r>
            <w:r w:rsidRPr="006514AB">
              <w:rPr>
                <w:b/>
              </w:rPr>
              <w:t>г.</w:t>
            </w:r>
          </w:p>
        </w:tc>
      </w:tr>
      <w:tr w:rsidR="006514AB" w:rsidRPr="006514AB" w:rsidTr="00271840">
        <w:trPr>
          <w:cantSplit/>
          <w:trHeight w:val="20"/>
          <w:jc w:val="center"/>
        </w:trPr>
        <w:tc>
          <w:tcPr>
            <w:tcW w:w="2694" w:type="dxa"/>
            <w:tcBorders>
              <w:top w:val="single" w:sz="4" w:space="0" w:color="auto"/>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w:t>
            </w:r>
          </w:p>
        </w:tc>
        <w:tc>
          <w:tcPr>
            <w:tcW w:w="1984" w:type="dxa"/>
            <w:tcBorders>
              <w:top w:val="single" w:sz="4" w:space="0" w:color="auto"/>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4</w:t>
            </w:r>
            <w:r w:rsidRPr="006514AB">
              <w:rPr>
                <w:lang w:val="en-US"/>
              </w:rPr>
              <w:t xml:space="preserve"> </w:t>
            </w:r>
            <w:r w:rsidRPr="006514AB">
              <w:t>632</w:t>
            </w:r>
            <w:r w:rsidRPr="006514AB">
              <w:rPr>
                <w:lang w:val="en-US"/>
              </w:rPr>
              <w:t xml:space="preserve"> </w:t>
            </w:r>
            <w:r w:rsidRPr="006514AB">
              <w:t>790,6</w:t>
            </w:r>
          </w:p>
        </w:tc>
        <w:tc>
          <w:tcPr>
            <w:tcW w:w="2977" w:type="dxa"/>
            <w:tcBorders>
              <w:top w:val="single" w:sz="4" w:space="0" w:color="auto"/>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552,3</w:t>
            </w:r>
          </w:p>
        </w:tc>
        <w:tc>
          <w:tcPr>
            <w:tcW w:w="1983" w:type="dxa"/>
            <w:tcBorders>
              <w:top w:val="single" w:sz="4" w:space="0" w:color="auto"/>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203,1</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Февраль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w:t>
            </w:r>
            <w:r w:rsidRPr="006514AB">
              <w:rPr>
                <w:lang w:val="en-US"/>
              </w:rPr>
              <w:t xml:space="preserve"> </w:t>
            </w:r>
            <w:r w:rsidRPr="006514AB">
              <w:t>169</w:t>
            </w:r>
            <w:r w:rsidRPr="006514AB">
              <w:rPr>
                <w:lang w:val="en-US"/>
              </w:rPr>
              <w:t xml:space="preserve"> </w:t>
            </w:r>
            <w:r w:rsidRPr="006514AB">
              <w:t>358,9</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157,9</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25,3</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Январь-февраль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5</w:t>
            </w:r>
            <w:r w:rsidRPr="006514AB">
              <w:rPr>
                <w:lang w:val="en-US"/>
              </w:rPr>
              <w:t xml:space="preserve"> </w:t>
            </w:r>
            <w:r w:rsidRPr="006514AB">
              <w:t>802</w:t>
            </w:r>
            <w:r w:rsidRPr="006514AB">
              <w:rPr>
                <w:lang w:val="en-US"/>
              </w:rPr>
              <w:t xml:space="preserve"> </w:t>
            </w:r>
            <w:r w:rsidRPr="006514AB">
              <w:t>149,5</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368,4</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Март</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2 337 244,6</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66,1</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197,9</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b/>
                <w:kern w:val="2"/>
              </w:rPr>
            </w:pPr>
            <w:r w:rsidRPr="006514AB">
              <w:rPr>
                <w:b/>
                <w:kern w:val="2"/>
              </w:rPr>
              <w:t>Январь-март</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rPr>
                <w:b/>
              </w:rPr>
            </w:pPr>
            <w:r w:rsidRPr="006514AB">
              <w:rPr>
                <w:b/>
              </w:rPr>
              <w:t>8 139 394,0</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159,1</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Апрель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1 671 853,0</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151,5</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70,5</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Январь-апрель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9 811 247,1</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157,4</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Май</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949 539,6</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36,6</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55,7</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Январь-май</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10 760 786,7</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122,5</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Июнь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3 641 467,8</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173,9</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380,1</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b/>
                <w:kern w:val="2"/>
              </w:rPr>
            </w:pPr>
            <w:r w:rsidRPr="006514AB">
              <w:rPr>
                <w:b/>
                <w:kern w:val="2"/>
              </w:rPr>
              <w:t>Январь-июнь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rPr>
                <w:b/>
              </w:rPr>
            </w:pPr>
            <w:r w:rsidRPr="006514AB">
              <w:rPr>
                <w:b/>
              </w:rPr>
              <w:t>14 402 254,5</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132,5</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rPr>
                <w:b/>
              </w:rPr>
            </w:pPr>
            <w:r w:rsidRPr="006514AB">
              <w:rPr>
                <w:b/>
              </w:rPr>
              <w:t>х</w:t>
            </w:r>
          </w:p>
        </w:tc>
      </w:tr>
      <w:tr w:rsidR="006514AB"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Июль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jc w:val="right"/>
              <w:rPr>
                <w:lang w:val="en-US"/>
              </w:rPr>
            </w:pPr>
            <w:r w:rsidRPr="006514AB">
              <w:rPr>
                <w:lang w:val="en-US"/>
              </w:rPr>
              <w:t>3 204 005</w:t>
            </w:r>
            <w:r w:rsidRPr="006514AB">
              <w:t>,</w:t>
            </w:r>
            <w:r w:rsidRPr="006514AB">
              <w:rPr>
                <w:lang w:val="en-US"/>
              </w:rPr>
              <w:t>8</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116,5</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88,5</w:t>
            </w:r>
          </w:p>
        </w:tc>
      </w:tr>
      <w:tr w:rsidR="006514AB" w:rsidRPr="006514AB" w:rsidTr="003F2DAA">
        <w:trPr>
          <w:cantSplit/>
          <w:trHeight w:val="20"/>
          <w:jc w:val="center"/>
        </w:trPr>
        <w:tc>
          <w:tcPr>
            <w:tcW w:w="2694" w:type="dxa"/>
            <w:tcBorders>
              <w:top w:val="nil"/>
              <w:left w:val="double" w:sz="4" w:space="0" w:color="auto"/>
              <w:bottom w:val="single" w:sz="4" w:space="0" w:color="auto"/>
              <w:right w:val="single" w:sz="4" w:space="0" w:color="auto"/>
            </w:tcBorders>
            <w:tcMar>
              <w:top w:w="0" w:type="dxa"/>
              <w:left w:w="107" w:type="dxa"/>
              <w:bottom w:w="0" w:type="dxa"/>
              <w:right w:w="107" w:type="dxa"/>
            </w:tcMar>
            <w:vAlign w:val="bottom"/>
          </w:tcPr>
          <w:p w:rsidR="00271840" w:rsidRPr="006514AB" w:rsidRDefault="00271840" w:rsidP="003F2DAA">
            <w:pPr>
              <w:widowControl w:val="0"/>
              <w:jc w:val="both"/>
              <w:rPr>
                <w:kern w:val="2"/>
              </w:rPr>
            </w:pPr>
            <w:r w:rsidRPr="006514AB">
              <w:rPr>
                <w:kern w:val="2"/>
              </w:rPr>
              <w:t>Январь-июль</w:t>
            </w:r>
          </w:p>
        </w:tc>
        <w:tc>
          <w:tcPr>
            <w:tcW w:w="198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bottom"/>
          </w:tcPr>
          <w:p w:rsidR="00271840" w:rsidRPr="006514AB" w:rsidRDefault="00271840" w:rsidP="003F2DAA">
            <w:pPr>
              <w:jc w:val="right"/>
            </w:pPr>
            <w:r w:rsidRPr="006514AB">
              <w:t>17 606 260,3</w:t>
            </w:r>
          </w:p>
        </w:tc>
        <w:tc>
          <w:tcPr>
            <w:tcW w:w="2977" w:type="dxa"/>
            <w:tcBorders>
              <w:top w:val="nil"/>
              <w:left w:val="single" w:sz="4" w:space="0" w:color="auto"/>
              <w:bottom w:val="single" w:sz="4" w:space="0" w:color="auto"/>
              <w:right w:val="sing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129,6</w:t>
            </w:r>
          </w:p>
        </w:tc>
        <w:tc>
          <w:tcPr>
            <w:tcW w:w="1983" w:type="dxa"/>
            <w:tcBorders>
              <w:top w:val="nil"/>
              <w:left w:val="single" w:sz="4" w:space="0" w:color="auto"/>
              <w:bottom w:val="single" w:sz="4" w:space="0" w:color="auto"/>
              <w:right w:val="double" w:sz="4" w:space="0" w:color="auto"/>
            </w:tcBorders>
            <w:tcMar>
              <w:top w:w="0" w:type="dxa"/>
              <w:left w:w="107" w:type="dxa"/>
              <w:bottom w:w="0" w:type="dxa"/>
              <w:right w:w="107" w:type="dxa"/>
            </w:tcMar>
            <w:vAlign w:val="bottom"/>
          </w:tcPr>
          <w:p w:rsidR="00271840" w:rsidRPr="006514AB" w:rsidRDefault="00271840" w:rsidP="003F2DAA">
            <w:pPr>
              <w:autoSpaceDE w:val="0"/>
              <w:autoSpaceDN w:val="0"/>
              <w:adjustRightInd w:val="0"/>
              <w:jc w:val="right"/>
            </w:pPr>
            <w:r w:rsidRPr="006514AB">
              <w:t>х</w:t>
            </w:r>
          </w:p>
        </w:tc>
      </w:tr>
      <w:tr w:rsidR="003F2DAA" w:rsidRPr="006514AB" w:rsidTr="003F2DAA">
        <w:trPr>
          <w:cantSplit/>
          <w:trHeight w:val="20"/>
          <w:jc w:val="center"/>
        </w:trPr>
        <w:tc>
          <w:tcPr>
            <w:tcW w:w="2694" w:type="dxa"/>
            <w:tcBorders>
              <w:top w:val="single" w:sz="4" w:space="0" w:color="auto"/>
              <w:left w:val="nil"/>
              <w:bottom w:val="nil"/>
              <w:right w:val="nil"/>
            </w:tcBorders>
            <w:tcMar>
              <w:top w:w="0" w:type="dxa"/>
              <w:left w:w="107" w:type="dxa"/>
              <w:bottom w:w="0" w:type="dxa"/>
              <w:right w:w="107" w:type="dxa"/>
            </w:tcMar>
            <w:vAlign w:val="bottom"/>
          </w:tcPr>
          <w:p w:rsidR="003F2DAA" w:rsidRPr="006514AB" w:rsidRDefault="003F2DAA" w:rsidP="003F2DAA">
            <w:pPr>
              <w:widowControl w:val="0"/>
              <w:jc w:val="both"/>
              <w:rPr>
                <w:kern w:val="2"/>
              </w:rPr>
            </w:pPr>
          </w:p>
        </w:tc>
        <w:tc>
          <w:tcPr>
            <w:tcW w:w="1984" w:type="dxa"/>
            <w:tcBorders>
              <w:top w:val="single" w:sz="4" w:space="0" w:color="auto"/>
              <w:left w:val="nil"/>
              <w:bottom w:val="nil"/>
              <w:right w:val="nil"/>
            </w:tcBorders>
            <w:tcMar>
              <w:top w:w="0" w:type="dxa"/>
              <w:left w:w="107" w:type="dxa"/>
              <w:bottom w:w="0" w:type="dxa"/>
              <w:right w:w="107" w:type="dxa"/>
            </w:tcMar>
            <w:vAlign w:val="bottom"/>
          </w:tcPr>
          <w:p w:rsidR="003F2DAA" w:rsidRPr="006514AB" w:rsidRDefault="003F2DAA" w:rsidP="003F2DAA">
            <w:pPr>
              <w:jc w:val="right"/>
            </w:pPr>
          </w:p>
        </w:tc>
        <w:tc>
          <w:tcPr>
            <w:tcW w:w="2977" w:type="dxa"/>
            <w:tcBorders>
              <w:top w:val="single" w:sz="4" w:space="0" w:color="auto"/>
              <w:left w:val="nil"/>
              <w:bottom w:val="nil"/>
              <w:right w:val="nil"/>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p>
        </w:tc>
        <w:tc>
          <w:tcPr>
            <w:tcW w:w="1983" w:type="dxa"/>
            <w:tcBorders>
              <w:top w:val="single" w:sz="4" w:space="0" w:color="auto"/>
              <w:left w:val="nil"/>
              <w:bottom w:val="nil"/>
              <w:right w:val="nil"/>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p>
        </w:tc>
      </w:tr>
      <w:tr w:rsidR="003F2DAA" w:rsidRPr="006514AB" w:rsidTr="003F2DAA">
        <w:trPr>
          <w:cantSplit/>
          <w:trHeight w:val="20"/>
          <w:jc w:val="center"/>
        </w:trPr>
        <w:tc>
          <w:tcPr>
            <w:tcW w:w="2694" w:type="dxa"/>
            <w:tcBorders>
              <w:top w:val="nil"/>
              <w:left w:val="nil"/>
              <w:bottom w:val="nil"/>
              <w:right w:val="nil"/>
            </w:tcBorders>
            <w:tcMar>
              <w:top w:w="0" w:type="dxa"/>
              <w:left w:w="107" w:type="dxa"/>
              <w:bottom w:w="0" w:type="dxa"/>
              <w:right w:w="107" w:type="dxa"/>
            </w:tcMar>
            <w:vAlign w:val="bottom"/>
          </w:tcPr>
          <w:p w:rsidR="003F2DAA" w:rsidRPr="006514AB" w:rsidRDefault="003F2DAA" w:rsidP="003F2DAA">
            <w:pPr>
              <w:widowControl w:val="0"/>
              <w:jc w:val="both"/>
              <w:rPr>
                <w:kern w:val="2"/>
              </w:rPr>
            </w:pPr>
          </w:p>
        </w:tc>
        <w:tc>
          <w:tcPr>
            <w:tcW w:w="1984" w:type="dxa"/>
            <w:tcBorders>
              <w:top w:val="nil"/>
              <w:left w:val="nil"/>
              <w:bottom w:val="nil"/>
              <w:right w:val="nil"/>
            </w:tcBorders>
            <w:tcMar>
              <w:top w:w="0" w:type="dxa"/>
              <w:left w:w="107" w:type="dxa"/>
              <w:bottom w:w="0" w:type="dxa"/>
              <w:right w:w="107" w:type="dxa"/>
            </w:tcMar>
            <w:vAlign w:val="bottom"/>
          </w:tcPr>
          <w:p w:rsidR="003F2DAA" w:rsidRPr="006514AB" w:rsidRDefault="003F2DAA" w:rsidP="003F2DAA">
            <w:pPr>
              <w:jc w:val="right"/>
            </w:pPr>
          </w:p>
        </w:tc>
        <w:tc>
          <w:tcPr>
            <w:tcW w:w="2977" w:type="dxa"/>
            <w:tcBorders>
              <w:top w:val="nil"/>
              <w:left w:val="nil"/>
              <w:bottom w:val="nil"/>
              <w:right w:val="nil"/>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p>
        </w:tc>
        <w:tc>
          <w:tcPr>
            <w:tcW w:w="1983" w:type="dxa"/>
            <w:tcBorders>
              <w:top w:val="nil"/>
              <w:left w:val="nil"/>
              <w:bottom w:val="nil"/>
              <w:right w:val="nil"/>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p>
        </w:tc>
      </w:tr>
    </w:tbl>
    <w:p w:rsidR="002C42AA" w:rsidRDefault="002C42AA"/>
    <w:tbl>
      <w:tblPr>
        <w:tblW w:w="96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984"/>
        <w:gridCol w:w="2977"/>
        <w:gridCol w:w="1983"/>
      </w:tblGrid>
      <w:tr w:rsidR="002C42AA" w:rsidRPr="006514AB" w:rsidTr="002C42AA">
        <w:trPr>
          <w:cantSplit/>
          <w:trHeight w:val="20"/>
          <w:jc w:val="center"/>
        </w:trPr>
        <w:tc>
          <w:tcPr>
            <w:tcW w:w="9638" w:type="dxa"/>
            <w:gridSpan w:val="4"/>
            <w:tcBorders>
              <w:top w:val="nil"/>
              <w:left w:val="nil"/>
              <w:bottom w:val="single" w:sz="4" w:space="0" w:color="auto"/>
              <w:right w:val="nil"/>
            </w:tcBorders>
            <w:tcMar>
              <w:top w:w="0" w:type="dxa"/>
              <w:left w:w="107" w:type="dxa"/>
              <w:bottom w:w="0" w:type="dxa"/>
              <w:right w:w="107" w:type="dxa"/>
            </w:tcMar>
            <w:vAlign w:val="bottom"/>
          </w:tcPr>
          <w:p w:rsidR="002C42AA" w:rsidRPr="002C42AA" w:rsidRDefault="002C42AA" w:rsidP="002C42AA">
            <w:pPr>
              <w:autoSpaceDE w:val="0"/>
              <w:autoSpaceDN w:val="0"/>
              <w:adjustRightInd w:val="0"/>
              <w:spacing w:line="216" w:lineRule="auto"/>
              <w:jc w:val="right"/>
            </w:pPr>
            <w:r w:rsidRPr="002C42AA">
              <w:t>Продолжение</w:t>
            </w:r>
          </w:p>
        </w:tc>
      </w:tr>
      <w:tr w:rsidR="002C42AA" w:rsidRPr="006514AB" w:rsidTr="002C42AA">
        <w:trPr>
          <w:cantSplit/>
          <w:trHeight w:val="20"/>
          <w:jc w:val="center"/>
        </w:trPr>
        <w:tc>
          <w:tcPr>
            <w:tcW w:w="2694" w:type="dxa"/>
            <w:vMerge w:val="restart"/>
            <w:tcBorders>
              <w:top w:val="double" w:sz="4" w:space="0" w:color="auto"/>
              <w:left w:val="double" w:sz="4" w:space="0" w:color="auto"/>
              <w:right w:val="single" w:sz="4" w:space="0" w:color="auto"/>
            </w:tcBorders>
            <w:tcMar>
              <w:top w:w="0" w:type="dxa"/>
              <w:left w:w="107" w:type="dxa"/>
              <w:bottom w:w="0" w:type="dxa"/>
              <w:right w:w="107" w:type="dxa"/>
            </w:tcMar>
            <w:vAlign w:val="bottom"/>
          </w:tcPr>
          <w:p w:rsidR="002C42AA" w:rsidRPr="006514AB" w:rsidRDefault="002C42AA" w:rsidP="002C42AA">
            <w:pPr>
              <w:widowControl w:val="0"/>
              <w:spacing w:line="216" w:lineRule="auto"/>
              <w:jc w:val="both"/>
              <w:rPr>
                <w:b/>
                <w:kern w:val="2"/>
              </w:rPr>
            </w:pPr>
          </w:p>
        </w:tc>
        <w:tc>
          <w:tcPr>
            <w:tcW w:w="1984" w:type="dxa"/>
            <w:vMerge w:val="restart"/>
            <w:tcBorders>
              <w:top w:val="double" w:sz="4" w:space="0" w:color="auto"/>
              <w:left w:val="single" w:sz="4" w:space="0" w:color="auto"/>
              <w:right w:val="single" w:sz="4" w:space="0" w:color="auto"/>
            </w:tcBorders>
            <w:tcMar>
              <w:top w:w="0" w:type="dxa"/>
              <w:left w:w="107" w:type="dxa"/>
              <w:bottom w:w="0" w:type="dxa"/>
              <w:right w:w="107" w:type="dxa"/>
            </w:tcMar>
            <w:vAlign w:val="center"/>
          </w:tcPr>
          <w:p w:rsidR="002C42AA" w:rsidRPr="006514AB" w:rsidRDefault="002C42AA" w:rsidP="002C42AA">
            <w:pPr>
              <w:autoSpaceDE w:val="0"/>
              <w:autoSpaceDN w:val="0"/>
              <w:adjustRightInd w:val="0"/>
              <w:spacing w:line="216" w:lineRule="auto"/>
              <w:jc w:val="center"/>
              <w:rPr>
                <w:b/>
              </w:rPr>
            </w:pPr>
            <w:r w:rsidRPr="006514AB">
              <w:rPr>
                <w:i/>
                <w:kern w:val="2"/>
              </w:rPr>
              <w:t>Тыс. рублей</w:t>
            </w:r>
          </w:p>
        </w:tc>
        <w:tc>
          <w:tcPr>
            <w:tcW w:w="4960" w:type="dxa"/>
            <w:gridSpan w:val="2"/>
            <w:tcBorders>
              <w:top w:val="double" w:sz="4" w:space="0" w:color="auto"/>
              <w:left w:val="single" w:sz="4" w:space="0" w:color="auto"/>
              <w:bottom w:val="outset" w:sz="6" w:space="0" w:color="auto"/>
              <w:right w:val="double" w:sz="4" w:space="0" w:color="auto"/>
            </w:tcBorders>
            <w:tcMar>
              <w:top w:w="0" w:type="dxa"/>
              <w:left w:w="107" w:type="dxa"/>
              <w:bottom w:w="0" w:type="dxa"/>
              <w:right w:w="107" w:type="dxa"/>
            </w:tcMar>
          </w:tcPr>
          <w:p w:rsidR="002C42AA" w:rsidRPr="006514AB" w:rsidRDefault="002C42AA" w:rsidP="002C42AA">
            <w:pPr>
              <w:widowControl w:val="0"/>
              <w:spacing w:line="216" w:lineRule="auto"/>
              <w:ind w:left="-57" w:right="-57"/>
              <w:jc w:val="center"/>
              <w:rPr>
                <w:i/>
                <w:kern w:val="2"/>
              </w:rPr>
            </w:pPr>
            <w:r w:rsidRPr="006514AB">
              <w:rPr>
                <w:i/>
                <w:kern w:val="2"/>
              </w:rPr>
              <w:t>В % к</w:t>
            </w:r>
          </w:p>
        </w:tc>
      </w:tr>
      <w:tr w:rsidR="002C42AA" w:rsidRPr="006514AB" w:rsidTr="003F2DAA">
        <w:trPr>
          <w:cantSplit/>
          <w:trHeight w:val="20"/>
          <w:jc w:val="center"/>
        </w:trPr>
        <w:tc>
          <w:tcPr>
            <w:tcW w:w="2694" w:type="dxa"/>
            <w:vMerge/>
            <w:tcBorders>
              <w:left w:val="double" w:sz="4" w:space="0" w:color="auto"/>
              <w:bottom w:val="double" w:sz="4" w:space="0" w:color="auto"/>
              <w:right w:val="single" w:sz="4" w:space="0" w:color="auto"/>
            </w:tcBorders>
            <w:tcMar>
              <w:top w:w="0" w:type="dxa"/>
              <w:left w:w="107" w:type="dxa"/>
              <w:bottom w:w="0" w:type="dxa"/>
              <w:right w:w="107" w:type="dxa"/>
            </w:tcMar>
            <w:vAlign w:val="bottom"/>
          </w:tcPr>
          <w:p w:rsidR="002C42AA" w:rsidRPr="006514AB" w:rsidRDefault="002C42AA" w:rsidP="002C42AA">
            <w:pPr>
              <w:widowControl w:val="0"/>
              <w:spacing w:line="216" w:lineRule="auto"/>
              <w:jc w:val="both"/>
              <w:rPr>
                <w:b/>
                <w:kern w:val="2"/>
              </w:rPr>
            </w:pPr>
          </w:p>
        </w:tc>
        <w:tc>
          <w:tcPr>
            <w:tcW w:w="1984" w:type="dxa"/>
            <w:vMerge/>
            <w:tcBorders>
              <w:left w:val="single" w:sz="4" w:space="0" w:color="auto"/>
              <w:bottom w:val="double" w:sz="4" w:space="0" w:color="auto"/>
              <w:right w:val="single" w:sz="4" w:space="0" w:color="auto"/>
            </w:tcBorders>
            <w:tcMar>
              <w:top w:w="0" w:type="dxa"/>
              <w:left w:w="107" w:type="dxa"/>
              <w:bottom w:w="0" w:type="dxa"/>
              <w:right w:w="107" w:type="dxa"/>
            </w:tcMar>
            <w:vAlign w:val="bottom"/>
          </w:tcPr>
          <w:p w:rsidR="002C42AA" w:rsidRPr="006514AB" w:rsidRDefault="002C42AA" w:rsidP="002C42AA">
            <w:pPr>
              <w:autoSpaceDE w:val="0"/>
              <w:autoSpaceDN w:val="0"/>
              <w:adjustRightInd w:val="0"/>
              <w:spacing w:line="216" w:lineRule="auto"/>
              <w:jc w:val="right"/>
              <w:rPr>
                <w:b/>
              </w:rPr>
            </w:pPr>
          </w:p>
        </w:tc>
        <w:tc>
          <w:tcPr>
            <w:tcW w:w="2977" w:type="dxa"/>
            <w:tcBorders>
              <w:top w:val="double" w:sz="4" w:space="0" w:color="auto"/>
              <w:left w:val="single" w:sz="4" w:space="0" w:color="auto"/>
              <w:bottom w:val="double" w:sz="4" w:space="0" w:color="auto"/>
              <w:right w:val="single" w:sz="4" w:space="0" w:color="auto"/>
            </w:tcBorders>
            <w:tcMar>
              <w:top w:w="0" w:type="dxa"/>
              <w:left w:w="107" w:type="dxa"/>
              <w:bottom w:w="0" w:type="dxa"/>
              <w:right w:w="107" w:type="dxa"/>
            </w:tcMar>
          </w:tcPr>
          <w:p w:rsidR="002C42AA" w:rsidRPr="006514AB" w:rsidRDefault="002C42AA" w:rsidP="002C42AA">
            <w:pPr>
              <w:widowControl w:val="0"/>
              <w:spacing w:line="216" w:lineRule="auto"/>
              <w:ind w:left="-57" w:right="-57"/>
              <w:jc w:val="center"/>
              <w:rPr>
                <w:i/>
                <w:kern w:val="2"/>
              </w:rPr>
            </w:pPr>
            <w:r w:rsidRPr="006514AB">
              <w:rPr>
                <w:i/>
                <w:kern w:val="2"/>
              </w:rPr>
              <w:t xml:space="preserve">соответствующему </w:t>
            </w:r>
            <w:r w:rsidRPr="006514AB">
              <w:rPr>
                <w:i/>
                <w:kern w:val="2"/>
              </w:rPr>
              <w:br/>
              <w:t>периоду предыдущего года</w:t>
            </w:r>
          </w:p>
        </w:tc>
        <w:tc>
          <w:tcPr>
            <w:tcW w:w="1983" w:type="dxa"/>
            <w:tcBorders>
              <w:top w:val="double" w:sz="4" w:space="0" w:color="auto"/>
              <w:left w:val="single" w:sz="4" w:space="0" w:color="auto"/>
              <w:bottom w:val="double" w:sz="4" w:space="0" w:color="auto"/>
              <w:right w:val="double" w:sz="4" w:space="0" w:color="auto"/>
            </w:tcBorders>
            <w:tcMar>
              <w:top w:w="0" w:type="dxa"/>
              <w:left w:w="107" w:type="dxa"/>
              <w:bottom w:w="0" w:type="dxa"/>
              <w:right w:w="107" w:type="dxa"/>
            </w:tcMar>
            <w:vAlign w:val="center"/>
          </w:tcPr>
          <w:p w:rsidR="002C42AA" w:rsidRPr="006514AB" w:rsidRDefault="002C42AA" w:rsidP="002C42AA">
            <w:pPr>
              <w:widowControl w:val="0"/>
              <w:spacing w:line="216" w:lineRule="auto"/>
              <w:ind w:left="-57" w:right="-57"/>
              <w:jc w:val="center"/>
              <w:rPr>
                <w:i/>
                <w:kern w:val="2"/>
              </w:rPr>
            </w:pPr>
            <w:r w:rsidRPr="006514AB">
              <w:rPr>
                <w:i/>
                <w:kern w:val="2"/>
              </w:rPr>
              <w:t>предыдущему</w:t>
            </w:r>
            <w:r w:rsidRPr="006514AB">
              <w:rPr>
                <w:i/>
                <w:kern w:val="2"/>
              </w:rPr>
              <w:br/>
              <w:t>месяцу</w:t>
            </w:r>
          </w:p>
        </w:tc>
      </w:tr>
      <w:tr w:rsidR="003F2DAA" w:rsidRPr="006514AB" w:rsidTr="003F2DAA">
        <w:trPr>
          <w:cantSplit/>
          <w:trHeight w:val="20"/>
          <w:jc w:val="center"/>
        </w:trPr>
        <w:tc>
          <w:tcPr>
            <w:tcW w:w="2694" w:type="dxa"/>
            <w:tcBorders>
              <w:top w:val="double" w:sz="4" w:space="0" w:color="auto"/>
              <w:left w:val="doub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widowControl w:val="0"/>
              <w:jc w:val="both"/>
              <w:rPr>
                <w:kern w:val="2"/>
              </w:rPr>
            </w:pPr>
            <w:r w:rsidRPr="006514AB">
              <w:rPr>
                <w:kern w:val="2"/>
              </w:rPr>
              <w:t>Август</w:t>
            </w:r>
          </w:p>
        </w:tc>
        <w:tc>
          <w:tcPr>
            <w:tcW w:w="1984" w:type="dxa"/>
            <w:tcBorders>
              <w:top w:val="double" w:sz="4" w:space="0" w:color="auto"/>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jc w:val="right"/>
            </w:pPr>
            <w:r w:rsidRPr="006514AB">
              <w:t>1 387 245,4</w:t>
            </w:r>
          </w:p>
        </w:tc>
        <w:tc>
          <w:tcPr>
            <w:tcW w:w="2977" w:type="dxa"/>
            <w:tcBorders>
              <w:top w:val="double" w:sz="4" w:space="0" w:color="auto"/>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r w:rsidRPr="006514AB">
              <w:t>59,1</w:t>
            </w:r>
          </w:p>
        </w:tc>
        <w:tc>
          <w:tcPr>
            <w:tcW w:w="1983" w:type="dxa"/>
            <w:tcBorders>
              <w:top w:val="double" w:sz="4" w:space="0" w:color="auto"/>
              <w:left w:val="single" w:sz="4" w:space="0" w:color="auto"/>
              <w:bottom w:val="nil"/>
              <w:right w:val="doub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r w:rsidRPr="006514AB">
              <w:t>42,8</w:t>
            </w:r>
          </w:p>
        </w:tc>
      </w:tr>
      <w:tr w:rsidR="003F2DAA" w:rsidRPr="006514AB" w:rsidTr="003F2DAA">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widowControl w:val="0"/>
              <w:jc w:val="both"/>
              <w:rPr>
                <w:kern w:val="2"/>
              </w:rPr>
            </w:pPr>
            <w:r w:rsidRPr="006514AB">
              <w:rPr>
                <w:kern w:val="2"/>
              </w:rPr>
              <w:t>Январь-август</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jc w:val="right"/>
            </w:pPr>
            <w:r w:rsidRPr="006514AB">
              <w:t>18 993 505,7</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r w:rsidRPr="006514AB">
              <w:t>119,4</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r w:rsidRPr="006514AB">
              <w:t>х</w:t>
            </w:r>
          </w:p>
        </w:tc>
      </w:tr>
      <w:tr w:rsidR="003F2DAA" w:rsidRPr="006514AB" w:rsidTr="003F2DAA">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widowControl w:val="0"/>
              <w:jc w:val="both"/>
              <w:rPr>
                <w:kern w:val="2"/>
              </w:rPr>
            </w:pPr>
            <w:r w:rsidRPr="006514AB">
              <w:rPr>
                <w:kern w:val="2"/>
              </w:rPr>
              <w:t>Сентябрь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jc w:val="right"/>
            </w:pPr>
            <w:r w:rsidRPr="006514AB">
              <w:t>3 546 579,6</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r w:rsidRPr="006514AB">
              <w:t>212,5</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r w:rsidRPr="006514AB">
              <w:t>258,4</w:t>
            </w:r>
          </w:p>
        </w:tc>
      </w:tr>
      <w:tr w:rsidR="003F2DAA" w:rsidRPr="006514AB" w:rsidTr="003F2DAA">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widowControl w:val="0"/>
              <w:jc w:val="both"/>
              <w:rPr>
                <w:b/>
                <w:kern w:val="2"/>
              </w:rPr>
            </w:pPr>
            <w:r w:rsidRPr="006514AB">
              <w:rPr>
                <w:b/>
                <w:kern w:val="2"/>
              </w:rPr>
              <w:t>Январь-сентябрь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jc w:val="right"/>
              <w:rPr>
                <w:b/>
              </w:rPr>
            </w:pPr>
            <w:r w:rsidRPr="006514AB">
              <w:rPr>
                <w:b/>
              </w:rPr>
              <w:t>22 540 085,2</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rPr>
                <w:b/>
              </w:rPr>
            </w:pPr>
            <w:r w:rsidRPr="006514AB">
              <w:rPr>
                <w:b/>
              </w:rPr>
              <w:t>128,1</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rPr>
                <w:b/>
              </w:rPr>
            </w:pPr>
            <w:r>
              <w:rPr>
                <w:b/>
              </w:rPr>
              <w:t>х</w:t>
            </w:r>
          </w:p>
        </w:tc>
      </w:tr>
      <w:tr w:rsidR="003F2DAA" w:rsidRPr="006514AB" w:rsidTr="00271840">
        <w:trPr>
          <w:cantSplit/>
          <w:trHeight w:val="20"/>
          <w:jc w:val="center"/>
        </w:trPr>
        <w:tc>
          <w:tcPr>
            <w:tcW w:w="2694" w:type="dxa"/>
            <w:tcBorders>
              <w:top w:val="nil"/>
              <w:left w:val="doub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widowControl w:val="0"/>
              <w:jc w:val="both"/>
              <w:rPr>
                <w:kern w:val="2"/>
              </w:rPr>
            </w:pPr>
            <w:r w:rsidRPr="006514AB">
              <w:rPr>
                <w:kern w:val="2"/>
              </w:rPr>
              <w:t>Октябрь</w:t>
            </w:r>
          </w:p>
        </w:tc>
        <w:tc>
          <w:tcPr>
            <w:tcW w:w="1984" w:type="dxa"/>
            <w:tcBorders>
              <w:top w:val="nil"/>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jc w:val="right"/>
            </w:pPr>
            <w:r w:rsidRPr="006514AB">
              <w:t xml:space="preserve">2 109 224,8 </w:t>
            </w:r>
          </w:p>
        </w:tc>
        <w:tc>
          <w:tcPr>
            <w:tcW w:w="2977" w:type="dxa"/>
            <w:tcBorders>
              <w:top w:val="nil"/>
              <w:left w:val="single" w:sz="4" w:space="0" w:color="auto"/>
              <w:bottom w:val="nil"/>
              <w:right w:val="sing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r w:rsidRPr="006514AB">
              <w:t>250,8</w:t>
            </w:r>
          </w:p>
        </w:tc>
        <w:tc>
          <w:tcPr>
            <w:tcW w:w="1983" w:type="dxa"/>
            <w:tcBorders>
              <w:top w:val="nil"/>
              <w:left w:val="single" w:sz="4" w:space="0" w:color="auto"/>
              <w:bottom w:val="nil"/>
              <w:right w:val="doub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jc w:val="right"/>
            </w:pPr>
            <w:r w:rsidRPr="006514AB">
              <w:t>5</w:t>
            </w:r>
            <w:r>
              <w:rPr>
                <w:lang w:val="en-US"/>
              </w:rPr>
              <w:t>8</w:t>
            </w:r>
            <w:r w:rsidRPr="006514AB">
              <w:t>,</w:t>
            </w:r>
            <w:r>
              <w:rPr>
                <w:lang w:val="en-US"/>
              </w:rPr>
              <w:t>9</w:t>
            </w:r>
          </w:p>
        </w:tc>
      </w:tr>
      <w:tr w:rsidR="003F2DAA" w:rsidRPr="006514AB" w:rsidTr="00271840">
        <w:trPr>
          <w:cantSplit/>
          <w:trHeight w:val="20"/>
          <w:jc w:val="center"/>
        </w:trPr>
        <w:tc>
          <w:tcPr>
            <w:tcW w:w="2694" w:type="dxa"/>
            <w:tcBorders>
              <w:top w:val="nil"/>
              <w:left w:val="double" w:sz="4" w:space="0" w:color="auto"/>
              <w:bottom w:val="single" w:sz="4" w:space="0" w:color="auto"/>
              <w:right w:val="single" w:sz="4" w:space="0" w:color="auto"/>
            </w:tcBorders>
            <w:tcMar>
              <w:top w:w="0" w:type="dxa"/>
              <w:left w:w="107" w:type="dxa"/>
              <w:bottom w:w="0" w:type="dxa"/>
              <w:right w:w="107" w:type="dxa"/>
            </w:tcMar>
            <w:vAlign w:val="bottom"/>
          </w:tcPr>
          <w:p w:rsidR="003F2DAA" w:rsidRPr="002C42AA" w:rsidRDefault="003F2DAA" w:rsidP="003F2DAA">
            <w:pPr>
              <w:widowControl w:val="0"/>
              <w:jc w:val="both"/>
              <w:rPr>
                <w:b/>
                <w:kern w:val="2"/>
              </w:rPr>
            </w:pPr>
            <w:r w:rsidRPr="002C42AA">
              <w:rPr>
                <w:b/>
                <w:kern w:val="2"/>
              </w:rPr>
              <w:t>Январь-октябрь</w:t>
            </w:r>
          </w:p>
        </w:tc>
        <w:tc>
          <w:tcPr>
            <w:tcW w:w="1984" w:type="dxa"/>
            <w:tcBorders>
              <w:top w:val="nil"/>
              <w:left w:val="single" w:sz="4" w:space="0" w:color="auto"/>
              <w:bottom w:val="single" w:sz="4" w:space="0" w:color="auto"/>
              <w:right w:val="single" w:sz="4" w:space="0" w:color="auto"/>
            </w:tcBorders>
            <w:tcMar>
              <w:top w:w="0" w:type="dxa"/>
              <w:left w:w="107" w:type="dxa"/>
              <w:bottom w:w="0" w:type="dxa"/>
              <w:right w:w="107" w:type="dxa"/>
            </w:tcMar>
            <w:vAlign w:val="bottom"/>
          </w:tcPr>
          <w:p w:rsidR="003F2DAA" w:rsidRPr="002C42AA" w:rsidRDefault="003F2DAA" w:rsidP="003F2DAA">
            <w:pPr>
              <w:jc w:val="right"/>
              <w:rPr>
                <w:b/>
              </w:rPr>
            </w:pPr>
            <w:r w:rsidRPr="002C42AA">
              <w:rPr>
                <w:b/>
              </w:rPr>
              <w:t>24 649 310,0</w:t>
            </w:r>
          </w:p>
        </w:tc>
        <w:tc>
          <w:tcPr>
            <w:tcW w:w="2977" w:type="dxa"/>
            <w:tcBorders>
              <w:top w:val="nil"/>
              <w:left w:val="single" w:sz="4" w:space="0" w:color="auto"/>
              <w:bottom w:val="single" w:sz="4" w:space="0" w:color="auto"/>
              <w:right w:val="single" w:sz="4" w:space="0" w:color="auto"/>
            </w:tcBorders>
            <w:tcMar>
              <w:top w:w="0" w:type="dxa"/>
              <w:left w:w="107" w:type="dxa"/>
              <w:bottom w:w="0" w:type="dxa"/>
              <w:right w:w="107" w:type="dxa"/>
            </w:tcMar>
            <w:vAlign w:val="bottom"/>
          </w:tcPr>
          <w:p w:rsidR="003F2DAA" w:rsidRPr="002C42AA" w:rsidRDefault="003F2DAA" w:rsidP="003F2DAA">
            <w:pPr>
              <w:autoSpaceDE w:val="0"/>
              <w:autoSpaceDN w:val="0"/>
              <w:adjustRightInd w:val="0"/>
              <w:jc w:val="right"/>
              <w:rPr>
                <w:b/>
              </w:rPr>
            </w:pPr>
            <w:r w:rsidRPr="002C42AA">
              <w:rPr>
                <w:b/>
              </w:rPr>
              <w:t>133,9</w:t>
            </w:r>
          </w:p>
        </w:tc>
        <w:tc>
          <w:tcPr>
            <w:tcW w:w="1983" w:type="dxa"/>
            <w:tcBorders>
              <w:top w:val="nil"/>
              <w:left w:val="single" w:sz="4" w:space="0" w:color="auto"/>
              <w:bottom w:val="single" w:sz="4" w:space="0" w:color="auto"/>
              <w:right w:val="double" w:sz="4" w:space="0" w:color="auto"/>
            </w:tcBorders>
            <w:tcMar>
              <w:top w:w="0" w:type="dxa"/>
              <w:left w:w="107" w:type="dxa"/>
              <w:bottom w:w="0" w:type="dxa"/>
              <w:right w:w="107" w:type="dxa"/>
            </w:tcMar>
            <w:vAlign w:val="bottom"/>
          </w:tcPr>
          <w:p w:rsidR="003F2DAA" w:rsidRPr="002C42AA" w:rsidRDefault="003F2DAA" w:rsidP="003F2DAA">
            <w:pPr>
              <w:autoSpaceDE w:val="0"/>
              <w:autoSpaceDN w:val="0"/>
              <w:adjustRightInd w:val="0"/>
              <w:jc w:val="right"/>
              <w:rPr>
                <w:b/>
              </w:rPr>
            </w:pPr>
            <w:r w:rsidRPr="002C42AA">
              <w:rPr>
                <w:b/>
              </w:rPr>
              <w:t>х</w:t>
            </w:r>
          </w:p>
        </w:tc>
      </w:tr>
      <w:tr w:rsidR="003F2DAA" w:rsidRPr="006514AB" w:rsidTr="00DC0BFC">
        <w:trPr>
          <w:cantSplit/>
          <w:trHeight w:val="589"/>
          <w:jc w:val="center"/>
        </w:trPr>
        <w:tc>
          <w:tcPr>
            <w:tcW w:w="9638" w:type="dxa"/>
            <w:gridSpan w:val="4"/>
            <w:tcBorders>
              <w:top w:val="single" w:sz="4" w:space="0" w:color="auto"/>
              <w:left w:val="double" w:sz="4" w:space="0" w:color="auto"/>
              <w:bottom w:val="double" w:sz="4" w:space="0" w:color="auto"/>
              <w:right w:val="double" w:sz="4" w:space="0" w:color="auto"/>
            </w:tcBorders>
            <w:tcMar>
              <w:top w:w="0" w:type="dxa"/>
              <w:left w:w="107" w:type="dxa"/>
              <w:bottom w:w="0" w:type="dxa"/>
              <w:right w:w="107" w:type="dxa"/>
            </w:tcMar>
            <w:vAlign w:val="bottom"/>
          </w:tcPr>
          <w:p w:rsidR="003F2DAA" w:rsidRPr="006514AB" w:rsidRDefault="003F2DAA" w:rsidP="003F2DAA">
            <w:pPr>
              <w:autoSpaceDE w:val="0"/>
              <w:autoSpaceDN w:val="0"/>
              <w:adjustRightInd w:val="0"/>
              <w:contextualSpacing/>
              <w:jc w:val="both"/>
              <w:rPr>
                <w:rFonts w:eastAsia="Calibri"/>
                <w:i/>
                <w:sz w:val="20"/>
                <w:szCs w:val="20"/>
              </w:rPr>
            </w:pPr>
            <w:r w:rsidRPr="006514AB">
              <w:rPr>
                <w:rFonts w:eastAsia="Calibri"/>
                <w:i/>
                <w:sz w:val="20"/>
                <w:szCs w:val="20"/>
                <w:vertAlign w:val="superscript"/>
              </w:rPr>
              <w:t xml:space="preserve">1) </w:t>
            </w:r>
            <w:r w:rsidRPr="006514AB">
              <w:rPr>
                <w:rFonts w:eastAsia="Calibri"/>
                <w:i/>
                <w:sz w:val="20"/>
                <w:szCs w:val="20"/>
              </w:rPr>
              <w:t>Данные уточнены в соответствии с Регламентом оценки, корректировки и публикации данных стат</w:t>
            </w:r>
            <w:r w:rsidRPr="006514AB">
              <w:rPr>
                <w:rFonts w:eastAsia="Calibri"/>
                <w:i/>
                <w:sz w:val="20"/>
                <w:szCs w:val="20"/>
              </w:rPr>
              <w:t>и</w:t>
            </w:r>
            <w:r w:rsidRPr="006514AB">
              <w:rPr>
                <w:rFonts w:eastAsia="Calibri"/>
                <w:i/>
                <w:sz w:val="20"/>
                <w:szCs w:val="20"/>
              </w:rPr>
              <w:t>стического наблюдения за строительством и инвестициями в основной капитал, утвержденным приказом Росстата от 26.09.2016 № 544.</w:t>
            </w:r>
          </w:p>
          <w:p w:rsidR="003F2DAA" w:rsidRPr="006514AB" w:rsidRDefault="003F2DAA" w:rsidP="003F2DAA">
            <w:pPr>
              <w:widowControl w:val="0"/>
              <w:jc w:val="both"/>
              <w:rPr>
                <w:kern w:val="2"/>
              </w:rPr>
            </w:pPr>
            <w:r w:rsidRPr="006514AB">
              <w:rPr>
                <w:i/>
                <w:sz w:val="20"/>
                <w:szCs w:val="20"/>
                <w:vertAlign w:val="superscript"/>
              </w:rPr>
              <w:t xml:space="preserve">2) </w:t>
            </w:r>
            <w:r w:rsidRPr="006514AB">
              <w:rPr>
                <w:i/>
                <w:sz w:val="20"/>
                <w:szCs w:val="20"/>
              </w:rPr>
              <w:t>Данные могут быть уточнены в связи с регламентным пересмотром данных в соответствии с действ</w:t>
            </w:r>
            <w:r w:rsidRPr="006514AB">
              <w:rPr>
                <w:i/>
                <w:sz w:val="20"/>
                <w:szCs w:val="20"/>
              </w:rPr>
              <w:t>у</w:t>
            </w:r>
            <w:r w:rsidRPr="006514AB">
              <w:rPr>
                <w:i/>
                <w:sz w:val="20"/>
                <w:szCs w:val="20"/>
              </w:rPr>
              <w:t>ющей методологией.</w:t>
            </w:r>
          </w:p>
        </w:tc>
      </w:tr>
    </w:tbl>
    <w:p w:rsidR="002C42AA" w:rsidRDefault="002C42AA" w:rsidP="00280425">
      <w:pPr>
        <w:overflowPunct w:val="0"/>
        <w:autoSpaceDE w:val="0"/>
        <w:autoSpaceDN w:val="0"/>
        <w:adjustRightInd w:val="0"/>
        <w:spacing w:line="228" w:lineRule="auto"/>
        <w:ind w:firstLine="709"/>
        <w:jc w:val="both"/>
        <w:textAlignment w:val="baseline"/>
        <w:rPr>
          <w:noProof/>
          <w:sz w:val="28"/>
          <w:szCs w:val="28"/>
        </w:rPr>
      </w:pPr>
    </w:p>
    <w:p w:rsidR="00280425" w:rsidRPr="006514AB" w:rsidRDefault="00280425" w:rsidP="00280425">
      <w:pPr>
        <w:overflowPunct w:val="0"/>
        <w:autoSpaceDE w:val="0"/>
        <w:autoSpaceDN w:val="0"/>
        <w:adjustRightInd w:val="0"/>
        <w:spacing w:line="228" w:lineRule="auto"/>
        <w:ind w:firstLine="709"/>
        <w:jc w:val="both"/>
        <w:textAlignment w:val="baseline"/>
        <w:rPr>
          <w:noProof/>
          <w:sz w:val="28"/>
          <w:szCs w:val="28"/>
        </w:rPr>
      </w:pPr>
      <w:r w:rsidRPr="006514AB">
        <w:rPr>
          <w:noProof/>
          <w:sz w:val="28"/>
          <w:szCs w:val="28"/>
        </w:rPr>
        <w:t>В январе-</w:t>
      </w:r>
      <w:r w:rsidR="006514AB" w:rsidRPr="006514AB">
        <w:rPr>
          <w:noProof/>
          <w:sz w:val="28"/>
          <w:szCs w:val="28"/>
        </w:rPr>
        <w:t xml:space="preserve">октябре </w:t>
      </w:r>
      <w:r w:rsidRPr="006514AB">
        <w:rPr>
          <w:noProof/>
          <w:sz w:val="28"/>
          <w:szCs w:val="28"/>
        </w:rPr>
        <w:t xml:space="preserve">2022 г. введено в эксплуатацию </w:t>
      </w:r>
      <w:r w:rsidR="006514AB" w:rsidRPr="006514AB">
        <w:rPr>
          <w:noProof/>
          <w:sz w:val="28"/>
          <w:szCs w:val="28"/>
        </w:rPr>
        <w:t>534</w:t>
      </w:r>
      <w:r w:rsidRPr="006514AB">
        <w:rPr>
          <w:noProof/>
          <w:sz w:val="28"/>
          <w:szCs w:val="28"/>
        </w:rPr>
        <w:t xml:space="preserve"> 0</w:t>
      </w:r>
      <w:r w:rsidR="006514AB" w:rsidRPr="006514AB">
        <w:rPr>
          <w:noProof/>
          <w:sz w:val="28"/>
          <w:szCs w:val="28"/>
        </w:rPr>
        <w:t>51</w:t>
      </w:r>
      <w:r w:rsidRPr="006514AB">
        <w:rPr>
          <w:noProof/>
          <w:sz w:val="28"/>
          <w:szCs w:val="28"/>
        </w:rPr>
        <w:t>,0</w:t>
      </w:r>
      <w:r w:rsidRPr="006514AB">
        <w:rPr>
          <w:noProof/>
          <w:sz w:val="28"/>
          <w:szCs w:val="28"/>
          <w:vertAlign w:val="superscript"/>
        </w:rPr>
        <w:t>1)</w:t>
      </w:r>
      <w:r w:rsidRPr="006514AB">
        <w:rPr>
          <w:noProof/>
          <w:sz w:val="28"/>
          <w:szCs w:val="28"/>
        </w:rPr>
        <w:t xml:space="preserve"> м</w:t>
      </w:r>
      <w:r w:rsidRPr="006514AB">
        <w:rPr>
          <w:noProof/>
          <w:sz w:val="28"/>
          <w:szCs w:val="28"/>
          <w:vertAlign w:val="superscript"/>
        </w:rPr>
        <w:t>2</w:t>
      </w:r>
      <w:r w:rsidRPr="006514AB">
        <w:rPr>
          <w:noProof/>
          <w:sz w:val="28"/>
          <w:szCs w:val="28"/>
        </w:rPr>
        <w:t xml:space="preserve"> общей площади жилых домов, с учетом жилых домов на земельных участках, предназначенных для ведения садоводства. В сельской местности общая площадь жилых домов составила </w:t>
      </w:r>
      <w:r w:rsidR="006514AB" w:rsidRPr="006514AB">
        <w:rPr>
          <w:noProof/>
          <w:sz w:val="28"/>
          <w:szCs w:val="28"/>
        </w:rPr>
        <w:t>41</w:t>
      </w:r>
      <w:r w:rsidRPr="006514AB">
        <w:rPr>
          <w:noProof/>
          <w:sz w:val="28"/>
          <w:szCs w:val="28"/>
        </w:rPr>
        <w:t xml:space="preserve"> </w:t>
      </w:r>
      <w:r w:rsidR="006514AB" w:rsidRPr="006514AB">
        <w:rPr>
          <w:noProof/>
          <w:sz w:val="28"/>
          <w:szCs w:val="28"/>
        </w:rPr>
        <w:t>990</w:t>
      </w:r>
      <w:r w:rsidRPr="006514AB">
        <w:rPr>
          <w:noProof/>
          <w:sz w:val="28"/>
          <w:szCs w:val="28"/>
        </w:rPr>
        <w:t>,0</w:t>
      </w:r>
      <w:r w:rsidRPr="006514AB">
        <w:rPr>
          <w:noProof/>
          <w:sz w:val="28"/>
          <w:szCs w:val="28"/>
          <w:vertAlign w:val="superscript"/>
        </w:rPr>
        <w:t>1)</w:t>
      </w:r>
      <w:r w:rsidRPr="006514AB">
        <w:rPr>
          <w:noProof/>
          <w:sz w:val="28"/>
          <w:szCs w:val="28"/>
        </w:rPr>
        <w:t xml:space="preserve"> м</w:t>
      </w:r>
      <w:r w:rsidRPr="006514AB">
        <w:rPr>
          <w:noProof/>
          <w:sz w:val="28"/>
          <w:szCs w:val="28"/>
          <w:vertAlign w:val="superscript"/>
        </w:rPr>
        <w:t>2</w:t>
      </w:r>
      <w:r w:rsidRPr="006514AB">
        <w:rPr>
          <w:noProof/>
          <w:sz w:val="28"/>
          <w:szCs w:val="28"/>
        </w:rPr>
        <w:t>.</w:t>
      </w:r>
    </w:p>
    <w:p w:rsidR="00280425" w:rsidRPr="006514AB" w:rsidRDefault="00280425" w:rsidP="00280425">
      <w:pPr>
        <w:ind w:right="140"/>
        <w:jc w:val="right"/>
        <w:rPr>
          <w:bCs/>
          <w:noProof/>
          <w:kern w:val="2"/>
        </w:rPr>
      </w:pPr>
      <w:r w:rsidRPr="006514AB">
        <w:rPr>
          <w:bCs/>
          <w:noProof/>
          <w:kern w:val="2"/>
        </w:rPr>
        <w:t>Таблица 2</w:t>
      </w:r>
    </w:p>
    <w:p w:rsidR="00280425" w:rsidRPr="006514AB" w:rsidRDefault="00280425" w:rsidP="00280425">
      <w:pPr>
        <w:ind w:right="22"/>
        <w:jc w:val="center"/>
        <w:rPr>
          <w:b/>
          <w:bCs/>
          <w:noProof/>
          <w:kern w:val="2"/>
          <w:sz w:val="28"/>
          <w:szCs w:val="28"/>
        </w:rPr>
      </w:pPr>
      <w:r w:rsidRPr="006514AB">
        <w:rPr>
          <w:b/>
          <w:bCs/>
          <w:noProof/>
          <w:kern w:val="2"/>
          <w:sz w:val="28"/>
          <w:szCs w:val="28"/>
        </w:rPr>
        <w:t>Динамика ввода в действие жилых домов</w:t>
      </w:r>
    </w:p>
    <w:tbl>
      <w:tblPr>
        <w:tblStyle w:val="260"/>
        <w:tblW w:w="4786" w:type="pct"/>
        <w:jc w:val="center"/>
        <w:tblLook w:val="04A0" w:firstRow="1" w:lastRow="0" w:firstColumn="1" w:lastColumn="0" w:noHBand="0" w:noVBand="1"/>
      </w:tblPr>
      <w:tblGrid>
        <w:gridCol w:w="3811"/>
        <w:gridCol w:w="2334"/>
        <w:gridCol w:w="3288"/>
      </w:tblGrid>
      <w:tr w:rsidR="006514AB" w:rsidRPr="006514AB" w:rsidTr="004E3128">
        <w:trPr>
          <w:trHeight w:val="215"/>
          <w:jc w:val="center"/>
        </w:trPr>
        <w:tc>
          <w:tcPr>
            <w:tcW w:w="3811" w:type="dxa"/>
            <w:vMerge w:val="restart"/>
            <w:tcBorders>
              <w:top w:val="double" w:sz="4" w:space="0" w:color="auto"/>
              <w:left w:val="double" w:sz="4" w:space="0" w:color="auto"/>
            </w:tcBorders>
            <w:vAlign w:val="center"/>
          </w:tcPr>
          <w:p w:rsidR="00280425" w:rsidRPr="006514AB" w:rsidRDefault="00280425" w:rsidP="004E3128">
            <w:pPr>
              <w:ind w:right="22"/>
              <w:rPr>
                <w:bCs/>
                <w:i/>
                <w:noProof/>
                <w:kern w:val="2"/>
              </w:rPr>
            </w:pPr>
          </w:p>
        </w:tc>
        <w:tc>
          <w:tcPr>
            <w:tcW w:w="5622" w:type="dxa"/>
            <w:gridSpan w:val="2"/>
            <w:tcBorders>
              <w:top w:val="double" w:sz="4" w:space="0" w:color="auto"/>
              <w:bottom w:val="nil"/>
              <w:right w:val="double" w:sz="4" w:space="0" w:color="auto"/>
            </w:tcBorders>
          </w:tcPr>
          <w:p w:rsidR="00280425" w:rsidRPr="006514AB" w:rsidRDefault="00280425" w:rsidP="004E3128">
            <w:pPr>
              <w:ind w:right="22"/>
              <w:jc w:val="center"/>
              <w:rPr>
                <w:bCs/>
                <w:i/>
                <w:noProof/>
                <w:kern w:val="2"/>
              </w:rPr>
            </w:pPr>
            <w:r w:rsidRPr="006514AB">
              <w:rPr>
                <w:bCs/>
                <w:i/>
                <w:noProof/>
                <w:kern w:val="2"/>
              </w:rPr>
              <w:t>Принято в эксплуатацию жилья</w:t>
            </w:r>
            <w:r w:rsidRPr="006514AB">
              <w:rPr>
                <w:bCs/>
                <w:i/>
                <w:noProof/>
                <w:kern w:val="2"/>
                <w:vertAlign w:val="superscript"/>
              </w:rPr>
              <w:t>1)</w:t>
            </w:r>
          </w:p>
        </w:tc>
      </w:tr>
      <w:tr w:rsidR="006514AB" w:rsidRPr="006514AB" w:rsidTr="004E3128">
        <w:trPr>
          <w:trHeight w:val="215"/>
          <w:jc w:val="center"/>
        </w:trPr>
        <w:tc>
          <w:tcPr>
            <w:tcW w:w="3811" w:type="dxa"/>
            <w:vMerge/>
            <w:tcBorders>
              <w:left w:val="double" w:sz="4" w:space="0" w:color="auto"/>
              <w:bottom w:val="double" w:sz="4" w:space="0" w:color="auto"/>
            </w:tcBorders>
            <w:vAlign w:val="center"/>
          </w:tcPr>
          <w:p w:rsidR="00280425" w:rsidRPr="006514AB" w:rsidRDefault="00280425" w:rsidP="004E3128">
            <w:pPr>
              <w:ind w:right="22"/>
              <w:jc w:val="center"/>
              <w:rPr>
                <w:bCs/>
                <w:i/>
                <w:noProof/>
                <w:kern w:val="2"/>
              </w:rPr>
            </w:pPr>
          </w:p>
        </w:tc>
        <w:tc>
          <w:tcPr>
            <w:tcW w:w="2334" w:type="dxa"/>
            <w:tcBorders>
              <w:bottom w:val="double" w:sz="4" w:space="0" w:color="auto"/>
            </w:tcBorders>
            <w:vAlign w:val="center"/>
          </w:tcPr>
          <w:p w:rsidR="00280425" w:rsidRPr="006514AB" w:rsidRDefault="00280425" w:rsidP="004E3128">
            <w:pPr>
              <w:ind w:right="22"/>
              <w:jc w:val="center"/>
              <w:rPr>
                <w:bCs/>
                <w:i/>
                <w:noProof/>
                <w:kern w:val="2"/>
              </w:rPr>
            </w:pPr>
            <w:r w:rsidRPr="006514AB">
              <w:rPr>
                <w:bCs/>
                <w:i/>
                <w:noProof/>
                <w:kern w:val="2"/>
              </w:rPr>
              <w:t>м</w:t>
            </w:r>
            <w:r w:rsidRPr="006514AB">
              <w:rPr>
                <w:bCs/>
                <w:i/>
                <w:noProof/>
                <w:kern w:val="2"/>
                <w:vertAlign w:val="superscript"/>
              </w:rPr>
              <w:t xml:space="preserve">2 </w:t>
            </w:r>
            <w:r w:rsidRPr="006514AB">
              <w:rPr>
                <w:bCs/>
                <w:i/>
                <w:noProof/>
                <w:kern w:val="2"/>
              </w:rPr>
              <w:t>общей площади</w:t>
            </w:r>
          </w:p>
        </w:tc>
        <w:tc>
          <w:tcPr>
            <w:tcW w:w="3288" w:type="dxa"/>
            <w:tcBorders>
              <w:bottom w:val="double" w:sz="4" w:space="0" w:color="auto"/>
              <w:right w:val="double" w:sz="4" w:space="0" w:color="auto"/>
            </w:tcBorders>
          </w:tcPr>
          <w:p w:rsidR="00280425" w:rsidRPr="006514AB" w:rsidRDefault="00280425" w:rsidP="004E3128">
            <w:pPr>
              <w:ind w:right="22"/>
              <w:jc w:val="center"/>
              <w:rPr>
                <w:bCs/>
                <w:i/>
                <w:noProof/>
                <w:kern w:val="2"/>
              </w:rPr>
            </w:pPr>
            <w:r w:rsidRPr="006514AB">
              <w:rPr>
                <w:bCs/>
                <w:i/>
                <w:noProof/>
                <w:kern w:val="2"/>
              </w:rPr>
              <w:t>в % к соответствующему периоду предыдущего года</w:t>
            </w:r>
          </w:p>
        </w:tc>
      </w:tr>
      <w:tr w:rsidR="006514AB" w:rsidRPr="006514AB" w:rsidTr="004E3128">
        <w:trPr>
          <w:trHeight w:val="215"/>
          <w:jc w:val="center"/>
        </w:trPr>
        <w:tc>
          <w:tcPr>
            <w:tcW w:w="9433" w:type="dxa"/>
            <w:gridSpan w:val="3"/>
            <w:tcBorders>
              <w:top w:val="single" w:sz="4" w:space="0" w:color="auto"/>
              <w:left w:val="double" w:sz="4" w:space="0" w:color="auto"/>
              <w:bottom w:val="single" w:sz="4" w:space="0" w:color="auto"/>
              <w:right w:val="double" w:sz="4" w:space="0" w:color="auto"/>
            </w:tcBorders>
          </w:tcPr>
          <w:p w:rsidR="00280425" w:rsidRPr="006514AB" w:rsidRDefault="00280425" w:rsidP="004E3128">
            <w:pPr>
              <w:ind w:right="22" w:firstLine="142"/>
              <w:jc w:val="center"/>
              <w:rPr>
                <w:b/>
                <w:bCs/>
                <w:noProof/>
                <w:kern w:val="2"/>
                <w:lang w:eastAsia="uk-UA"/>
              </w:rPr>
            </w:pPr>
            <w:r w:rsidRPr="006514AB">
              <w:rPr>
                <w:b/>
                <w:bCs/>
                <w:noProof/>
                <w:kern w:val="2"/>
                <w:lang w:eastAsia="uk-UA"/>
              </w:rPr>
              <w:t>2021 г.</w:t>
            </w:r>
          </w:p>
        </w:tc>
      </w:tr>
      <w:tr w:rsidR="006514AB" w:rsidRPr="006514AB" w:rsidTr="004E3128">
        <w:trPr>
          <w:trHeight w:val="215"/>
          <w:jc w:val="center"/>
        </w:trPr>
        <w:tc>
          <w:tcPr>
            <w:tcW w:w="3811" w:type="dxa"/>
            <w:tcBorders>
              <w:top w:val="single" w:sz="4" w:space="0" w:color="auto"/>
              <w:left w:val="double" w:sz="4" w:space="0" w:color="auto"/>
              <w:bottom w:val="nil"/>
              <w:right w:val="outset" w:sz="6" w:space="0" w:color="auto"/>
            </w:tcBorders>
          </w:tcPr>
          <w:p w:rsidR="00280425" w:rsidRPr="006514AB" w:rsidRDefault="00280425" w:rsidP="004E3128">
            <w:pPr>
              <w:ind w:left="4"/>
            </w:pPr>
            <w:r w:rsidRPr="006514AB">
              <w:t>Январь</w:t>
            </w:r>
          </w:p>
        </w:tc>
        <w:tc>
          <w:tcPr>
            <w:tcW w:w="2334" w:type="dxa"/>
            <w:tcBorders>
              <w:top w:val="single" w:sz="4" w:space="0" w:color="auto"/>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36305</w:t>
            </w:r>
          </w:p>
        </w:tc>
        <w:tc>
          <w:tcPr>
            <w:tcW w:w="3288" w:type="dxa"/>
            <w:tcBorders>
              <w:top w:val="single" w:sz="4" w:space="0" w:color="auto"/>
              <w:left w:val="outset" w:sz="6" w:space="0" w:color="auto"/>
              <w:bottom w:val="nil"/>
              <w:right w:val="double" w:sz="4" w:space="0" w:color="auto"/>
            </w:tcBorders>
          </w:tcPr>
          <w:p w:rsidR="00280425" w:rsidRPr="006514AB" w:rsidRDefault="00280425" w:rsidP="004E3128">
            <w:pPr>
              <w:jc w:val="right"/>
            </w:pPr>
            <w:r w:rsidRPr="006514AB">
              <w:t>88,1</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Февраль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37631</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89,1</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 xml:space="preserve">Январь-февраль </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73936</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88,6</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Март</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37890</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97,4</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rPr>
                <w:b/>
              </w:rPr>
            </w:pPr>
            <w:r w:rsidRPr="006514AB">
              <w:rPr>
                <w:b/>
              </w:rPr>
              <w:t xml:space="preserve">Январь-март </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
                <w:bCs/>
                <w:noProof/>
                <w:kern w:val="2"/>
                <w:lang w:eastAsia="uk-UA"/>
              </w:rPr>
            </w:pPr>
            <w:r w:rsidRPr="006514AB">
              <w:rPr>
                <w:b/>
                <w:bCs/>
                <w:noProof/>
                <w:kern w:val="2"/>
                <w:lang w:eastAsia="uk-UA"/>
              </w:rPr>
              <w:t>111826</w:t>
            </w:r>
          </w:p>
        </w:tc>
        <w:tc>
          <w:tcPr>
            <w:tcW w:w="3288" w:type="dxa"/>
            <w:tcBorders>
              <w:top w:val="nil"/>
              <w:left w:val="outset" w:sz="6" w:space="0" w:color="auto"/>
              <w:bottom w:val="nil"/>
              <w:right w:val="double" w:sz="4" w:space="0" w:color="auto"/>
            </w:tcBorders>
          </w:tcPr>
          <w:p w:rsidR="00280425" w:rsidRPr="006514AB" w:rsidRDefault="00280425" w:rsidP="004E3128">
            <w:pPr>
              <w:jc w:val="right"/>
              <w:rPr>
                <w:b/>
              </w:rPr>
            </w:pPr>
            <w:r w:rsidRPr="006514AB">
              <w:rPr>
                <w:b/>
              </w:rPr>
              <w:t>91,4</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Апрель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33689</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307,4</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 xml:space="preserve">Январь-апрель </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145515</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109,1</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Май</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45978</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266,7</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 xml:space="preserve">Январь-май </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191493</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127,2</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Июнь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49899</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102,3</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rPr>
                <w:b/>
              </w:rPr>
            </w:pPr>
            <w:r w:rsidRPr="006514AB">
              <w:rPr>
                <w:b/>
              </w:rPr>
              <w:t>Январь-июнь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
                <w:bCs/>
                <w:noProof/>
                <w:kern w:val="2"/>
                <w:lang w:eastAsia="uk-UA"/>
              </w:rPr>
            </w:pPr>
            <w:r w:rsidRPr="006514AB">
              <w:rPr>
                <w:b/>
                <w:bCs/>
                <w:noProof/>
                <w:kern w:val="2"/>
                <w:lang w:eastAsia="uk-UA"/>
              </w:rPr>
              <w:t>241392</w:t>
            </w:r>
          </w:p>
        </w:tc>
        <w:tc>
          <w:tcPr>
            <w:tcW w:w="3288" w:type="dxa"/>
            <w:tcBorders>
              <w:top w:val="nil"/>
              <w:left w:val="outset" w:sz="6" w:space="0" w:color="auto"/>
              <w:bottom w:val="nil"/>
              <w:right w:val="double" w:sz="4" w:space="0" w:color="auto"/>
            </w:tcBorders>
          </w:tcPr>
          <w:p w:rsidR="00280425" w:rsidRPr="006514AB" w:rsidRDefault="00280425" w:rsidP="004E3128">
            <w:pPr>
              <w:jc w:val="right"/>
              <w:rPr>
                <w:b/>
              </w:rPr>
            </w:pPr>
            <w:r w:rsidRPr="006514AB">
              <w:rPr>
                <w:b/>
              </w:rPr>
              <w:t>119,9</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Июль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62929</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109,8</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Январь-июль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304321</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117,6</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Август</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38084</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66,9</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Январь-август</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342405</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108,5</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Сентябрь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53114</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77,2</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rPr>
                <w:b/>
              </w:rPr>
            </w:pPr>
            <w:r w:rsidRPr="006514AB">
              <w:rPr>
                <w:b/>
              </w:rPr>
              <w:t>Январь-сентябрь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
                <w:bCs/>
                <w:noProof/>
                <w:kern w:val="2"/>
                <w:lang w:eastAsia="uk-UA"/>
              </w:rPr>
            </w:pPr>
            <w:r w:rsidRPr="006514AB">
              <w:rPr>
                <w:b/>
                <w:bCs/>
                <w:noProof/>
                <w:kern w:val="2"/>
                <w:lang w:eastAsia="uk-UA"/>
              </w:rPr>
              <w:t>395519</w:t>
            </w:r>
          </w:p>
        </w:tc>
        <w:tc>
          <w:tcPr>
            <w:tcW w:w="3288" w:type="dxa"/>
            <w:tcBorders>
              <w:top w:val="nil"/>
              <w:left w:val="outset" w:sz="6" w:space="0" w:color="auto"/>
              <w:bottom w:val="nil"/>
              <w:right w:val="double" w:sz="4" w:space="0" w:color="auto"/>
            </w:tcBorders>
          </w:tcPr>
          <w:p w:rsidR="00280425" w:rsidRPr="006514AB" w:rsidRDefault="00280425" w:rsidP="004E3128">
            <w:pPr>
              <w:jc w:val="right"/>
              <w:rPr>
                <w:b/>
              </w:rPr>
            </w:pPr>
            <w:r w:rsidRPr="006514AB">
              <w:rPr>
                <w:b/>
              </w:rPr>
              <w:t>102,9</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Октябрь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55589</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66,7</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Январь-октябрь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451108</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96,4</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Ноябрь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54906</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136,4</w:t>
            </w:r>
          </w:p>
        </w:tc>
      </w:tr>
      <w:tr w:rsidR="006514AB" w:rsidRPr="006514AB" w:rsidTr="004E3128">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Январь-ноябрь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506014</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99,6</w:t>
            </w:r>
          </w:p>
        </w:tc>
      </w:tr>
      <w:tr w:rsidR="006514AB" w:rsidRPr="006514AB" w:rsidTr="003F2DAA">
        <w:trPr>
          <w:trHeight w:val="215"/>
          <w:jc w:val="center"/>
        </w:trPr>
        <w:tc>
          <w:tcPr>
            <w:tcW w:w="3811" w:type="dxa"/>
            <w:tcBorders>
              <w:top w:val="nil"/>
              <w:left w:val="double" w:sz="4" w:space="0" w:color="auto"/>
              <w:bottom w:val="nil"/>
              <w:right w:val="outset" w:sz="6" w:space="0" w:color="auto"/>
            </w:tcBorders>
          </w:tcPr>
          <w:p w:rsidR="00280425" w:rsidRPr="006514AB" w:rsidRDefault="00280425" w:rsidP="004E3128">
            <w:pPr>
              <w:ind w:left="4"/>
            </w:pPr>
            <w:r w:rsidRPr="006514AB">
              <w:t>Декабрь</w:t>
            </w:r>
          </w:p>
        </w:tc>
        <w:tc>
          <w:tcPr>
            <w:tcW w:w="2334" w:type="dxa"/>
            <w:tcBorders>
              <w:top w:val="nil"/>
              <w:left w:val="outset" w:sz="6" w:space="0" w:color="auto"/>
              <w:bottom w:val="nil"/>
              <w:right w:val="outset" w:sz="6" w:space="0" w:color="auto"/>
            </w:tcBorders>
            <w:vAlign w:val="bottom"/>
          </w:tcPr>
          <w:p w:rsidR="00280425" w:rsidRPr="006514AB" w:rsidRDefault="00280425" w:rsidP="004E3128">
            <w:pPr>
              <w:ind w:right="22" w:firstLine="142"/>
              <w:jc w:val="right"/>
              <w:rPr>
                <w:bCs/>
                <w:noProof/>
                <w:kern w:val="2"/>
                <w:lang w:eastAsia="uk-UA"/>
              </w:rPr>
            </w:pPr>
            <w:r w:rsidRPr="006514AB">
              <w:rPr>
                <w:bCs/>
                <w:noProof/>
                <w:kern w:val="2"/>
                <w:lang w:eastAsia="uk-UA"/>
              </w:rPr>
              <w:t>12028</w:t>
            </w:r>
          </w:p>
        </w:tc>
        <w:tc>
          <w:tcPr>
            <w:tcW w:w="3288" w:type="dxa"/>
            <w:tcBorders>
              <w:top w:val="nil"/>
              <w:left w:val="outset" w:sz="6" w:space="0" w:color="auto"/>
              <w:bottom w:val="nil"/>
              <w:right w:val="double" w:sz="4" w:space="0" w:color="auto"/>
            </w:tcBorders>
          </w:tcPr>
          <w:p w:rsidR="00280425" w:rsidRPr="006514AB" w:rsidRDefault="00280425" w:rsidP="004E3128">
            <w:pPr>
              <w:jc w:val="right"/>
            </w:pPr>
            <w:r w:rsidRPr="006514AB">
              <w:t>9,0</w:t>
            </w:r>
          </w:p>
        </w:tc>
      </w:tr>
      <w:tr w:rsidR="006514AB" w:rsidRPr="006514AB" w:rsidTr="003F2DAA">
        <w:trPr>
          <w:trHeight w:val="215"/>
          <w:jc w:val="center"/>
        </w:trPr>
        <w:tc>
          <w:tcPr>
            <w:tcW w:w="3811" w:type="dxa"/>
            <w:tcBorders>
              <w:top w:val="nil"/>
              <w:left w:val="double" w:sz="4" w:space="0" w:color="auto"/>
              <w:bottom w:val="single" w:sz="4" w:space="0" w:color="auto"/>
              <w:right w:val="outset" w:sz="6" w:space="0" w:color="auto"/>
            </w:tcBorders>
          </w:tcPr>
          <w:p w:rsidR="00280425" w:rsidRPr="006514AB" w:rsidRDefault="00280425" w:rsidP="004E3128">
            <w:pPr>
              <w:ind w:left="4"/>
              <w:rPr>
                <w:b/>
              </w:rPr>
            </w:pPr>
            <w:r w:rsidRPr="006514AB">
              <w:rPr>
                <w:b/>
              </w:rPr>
              <w:t>Январь-декабрь</w:t>
            </w:r>
          </w:p>
        </w:tc>
        <w:tc>
          <w:tcPr>
            <w:tcW w:w="2334" w:type="dxa"/>
            <w:tcBorders>
              <w:top w:val="nil"/>
              <w:left w:val="outset" w:sz="6" w:space="0" w:color="auto"/>
              <w:bottom w:val="single" w:sz="4" w:space="0" w:color="auto"/>
              <w:right w:val="outset" w:sz="6" w:space="0" w:color="auto"/>
            </w:tcBorders>
            <w:vAlign w:val="bottom"/>
          </w:tcPr>
          <w:p w:rsidR="00280425" w:rsidRPr="006514AB" w:rsidRDefault="00280425" w:rsidP="004E3128">
            <w:pPr>
              <w:ind w:right="22" w:firstLine="142"/>
              <w:jc w:val="right"/>
              <w:rPr>
                <w:b/>
                <w:bCs/>
                <w:noProof/>
                <w:kern w:val="2"/>
                <w:lang w:eastAsia="uk-UA"/>
              </w:rPr>
            </w:pPr>
            <w:r w:rsidRPr="006514AB">
              <w:rPr>
                <w:b/>
                <w:bCs/>
                <w:noProof/>
                <w:kern w:val="2"/>
                <w:lang w:eastAsia="uk-UA"/>
              </w:rPr>
              <w:t>518042</w:t>
            </w:r>
          </w:p>
        </w:tc>
        <w:tc>
          <w:tcPr>
            <w:tcW w:w="3288" w:type="dxa"/>
            <w:tcBorders>
              <w:top w:val="nil"/>
              <w:left w:val="outset" w:sz="6" w:space="0" w:color="auto"/>
              <w:bottom w:val="single" w:sz="4" w:space="0" w:color="auto"/>
              <w:right w:val="double" w:sz="4" w:space="0" w:color="auto"/>
            </w:tcBorders>
          </w:tcPr>
          <w:p w:rsidR="00280425" w:rsidRPr="006514AB" w:rsidRDefault="00280425" w:rsidP="004E3128">
            <w:pPr>
              <w:jc w:val="right"/>
              <w:rPr>
                <w:b/>
              </w:rPr>
            </w:pPr>
            <w:r w:rsidRPr="006514AB">
              <w:rPr>
                <w:b/>
              </w:rPr>
              <w:t>80,6</w:t>
            </w:r>
          </w:p>
        </w:tc>
      </w:tr>
    </w:tbl>
    <w:p w:rsidR="003F2DAA" w:rsidRDefault="003F2DAA">
      <w:r>
        <w:br w:type="page"/>
      </w:r>
    </w:p>
    <w:p w:rsidR="002C42AA" w:rsidRDefault="002C42AA"/>
    <w:tbl>
      <w:tblPr>
        <w:tblStyle w:val="260"/>
        <w:tblW w:w="4786" w:type="pct"/>
        <w:jc w:val="center"/>
        <w:tblLook w:val="04A0" w:firstRow="1" w:lastRow="0" w:firstColumn="1" w:lastColumn="0" w:noHBand="0" w:noVBand="1"/>
      </w:tblPr>
      <w:tblGrid>
        <w:gridCol w:w="3811"/>
        <w:gridCol w:w="2334"/>
        <w:gridCol w:w="3288"/>
      </w:tblGrid>
      <w:tr w:rsidR="00F21289" w:rsidRPr="006514AB" w:rsidTr="003F2DAA">
        <w:trPr>
          <w:trHeight w:val="215"/>
          <w:jc w:val="center"/>
        </w:trPr>
        <w:tc>
          <w:tcPr>
            <w:tcW w:w="9433" w:type="dxa"/>
            <w:gridSpan w:val="3"/>
            <w:tcBorders>
              <w:top w:val="nil"/>
              <w:left w:val="nil"/>
              <w:bottom w:val="double" w:sz="4" w:space="0" w:color="auto"/>
              <w:right w:val="nil"/>
            </w:tcBorders>
            <w:vAlign w:val="center"/>
          </w:tcPr>
          <w:p w:rsidR="00F21289" w:rsidRPr="002C42AA" w:rsidRDefault="00F21289" w:rsidP="002C42AA">
            <w:pPr>
              <w:ind w:right="22"/>
              <w:jc w:val="right"/>
              <w:rPr>
                <w:bCs/>
                <w:noProof/>
                <w:kern w:val="2"/>
              </w:rPr>
            </w:pPr>
            <w:r>
              <w:rPr>
                <w:bCs/>
                <w:noProof/>
                <w:kern w:val="2"/>
              </w:rPr>
              <w:t>Продолжение</w:t>
            </w:r>
          </w:p>
        </w:tc>
      </w:tr>
      <w:tr w:rsidR="002C42AA" w:rsidRPr="006514AB" w:rsidTr="002C42AA">
        <w:trPr>
          <w:trHeight w:val="215"/>
          <w:jc w:val="center"/>
        </w:trPr>
        <w:tc>
          <w:tcPr>
            <w:tcW w:w="3811" w:type="dxa"/>
            <w:vMerge w:val="restart"/>
            <w:tcBorders>
              <w:top w:val="double" w:sz="4" w:space="0" w:color="auto"/>
              <w:left w:val="double" w:sz="4" w:space="0" w:color="auto"/>
            </w:tcBorders>
            <w:vAlign w:val="center"/>
          </w:tcPr>
          <w:p w:rsidR="002C42AA" w:rsidRPr="006514AB" w:rsidRDefault="002C42AA" w:rsidP="002C42AA">
            <w:pPr>
              <w:ind w:right="22"/>
              <w:rPr>
                <w:bCs/>
                <w:i/>
                <w:noProof/>
                <w:kern w:val="2"/>
              </w:rPr>
            </w:pPr>
          </w:p>
        </w:tc>
        <w:tc>
          <w:tcPr>
            <w:tcW w:w="5622" w:type="dxa"/>
            <w:gridSpan w:val="2"/>
            <w:tcBorders>
              <w:top w:val="double" w:sz="4" w:space="0" w:color="auto"/>
              <w:bottom w:val="nil"/>
              <w:right w:val="double" w:sz="4" w:space="0" w:color="auto"/>
            </w:tcBorders>
          </w:tcPr>
          <w:p w:rsidR="002C42AA" w:rsidRPr="006514AB" w:rsidRDefault="002C42AA" w:rsidP="002C42AA">
            <w:pPr>
              <w:ind w:right="22"/>
              <w:jc w:val="center"/>
              <w:rPr>
                <w:bCs/>
                <w:i/>
                <w:noProof/>
                <w:kern w:val="2"/>
              </w:rPr>
            </w:pPr>
            <w:r w:rsidRPr="006514AB">
              <w:rPr>
                <w:bCs/>
                <w:i/>
                <w:noProof/>
                <w:kern w:val="2"/>
              </w:rPr>
              <w:t>Принято в эксплуатацию жилья</w:t>
            </w:r>
            <w:r w:rsidRPr="006514AB">
              <w:rPr>
                <w:bCs/>
                <w:i/>
                <w:noProof/>
                <w:kern w:val="2"/>
                <w:vertAlign w:val="superscript"/>
              </w:rPr>
              <w:t>1)</w:t>
            </w:r>
          </w:p>
        </w:tc>
      </w:tr>
      <w:tr w:rsidR="002C42AA" w:rsidRPr="00F21289" w:rsidTr="003F2DAA">
        <w:trPr>
          <w:trHeight w:val="215"/>
          <w:jc w:val="center"/>
        </w:trPr>
        <w:tc>
          <w:tcPr>
            <w:tcW w:w="3811" w:type="dxa"/>
            <w:vMerge/>
            <w:tcBorders>
              <w:left w:val="double" w:sz="4" w:space="0" w:color="auto"/>
              <w:bottom w:val="double" w:sz="4" w:space="0" w:color="auto"/>
            </w:tcBorders>
            <w:vAlign w:val="center"/>
          </w:tcPr>
          <w:p w:rsidR="002C42AA" w:rsidRPr="006514AB" w:rsidRDefault="002C42AA" w:rsidP="002C42AA">
            <w:pPr>
              <w:ind w:right="22"/>
              <w:jc w:val="center"/>
              <w:rPr>
                <w:bCs/>
                <w:i/>
                <w:noProof/>
                <w:kern w:val="2"/>
              </w:rPr>
            </w:pPr>
          </w:p>
        </w:tc>
        <w:tc>
          <w:tcPr>
            <w:tcW w:w="2334" w:type="dxa"/>
            <w:tcBorders>
              <w:bottom w:val="double" w:sz="4" w:space="0" w:color="auto"/>
            </w:tcBorders>
            <w:vAlign w:val="center"/>
          </w:tcPr>
          <w:p w:rsidR="002C42AA" w:rsidRPr="006514AB" w:rsidRDefault="002C42AA" w:rsidP="002C42AA">
            <w:pPr>
              <w:ind w:right="22"/>
              <w:jc w:val="center"/>
              <w:rPr>
                <w:bCs/>
                <w:i/>
                <w:noProof/>
                <w:kern w:val="2"/>
              </w:rPr>
            </w:pPr>
            <w:r w:rsidRPr="006514AB">
              <w:rPr>
                <w:bCs/>
                <w:i/>
                <w:noProof/>
                <w:kern w:val="2"/>
              </w:rPr>
              <w:t>м</w:t>
            </w:r>
            <w:r w:rsidRPr="006514AB">
              <w:rPr>
                <w:bCs/>
                <w:i/>
                <w:noProof/>
                <w:kern w:val="2"/>
                <w:vertAlign w:val="superscript"/>
              </w:rPr>
              <w:t xml:space="preserve">2 </w:t>
            </w:r>
            <w:r w:rsidRPr="006514AB">
              <w:rPr>
                <w:bCs/>
                <w:i/>
                <w:noProof/>
                <w:kern w:val="2"/>
              </w:rPr>
              <w:t>общей площади</w:t>
            </w:r>
          </w:p>
        </w:tc>
        <w:tc>
          <w:tcPr>
            <w:tcW w:w="3288" w:type="dxa"/>
            <w:tcBorders>
              <w:bottom w:val="double" w:sz="4" w:space="0" w:color="auto"/>
              <w:right w:val="double" w:sz="4" w:space="0" w:color="auto"/>
            </w:tcBorders>
          </w:tcPr>
          <w:p w:rsidR="002C42AA" w:rsidRPr="006514AB" w:rsidRDefault="002C42AA" w:rsidP="002C42AA">
            <w:pPr>
              <w:ind w:right="22"/>
              <w:jc w:val="center"/>
              <w:rPr>
                <w:bCs/>
                <w:i/>
                <w:noProof/>
                <w:kern w:val="2"/>
              </w:rPr>
            </w:pPr>
            <w:r w:rsidRPr="006514AB">
              <w:rPr>
                <w:bCs/>
                <w:i/>
                <w:noProof/>
                <w:kern w:val="2"/>
              </w:rPr>
              <w:t>в % к соответствующему периоду предыдущего года</w:t>
            </w:r>
          </w:p>
        </w:tc>
      </w:tr>
      <w:tr w:rsidR="003F2DAA" w:rsidRPr="006514AB" w:rsidTr="003F2DAA">
        <w:trPr>
          <w:trHeight w:val="20"/>
          <w:jc w:val="center"/>
        </w:trPr>
        <w:tc>
          <w:tcPr>
            <w:tcW w:w="9433" w:type="dxa"/>
            <w:gridSpan w:val="3"/>
            <w:tcBorders>
              <w:top w:val="double" w:sz="4" w:space="0" w:color="auto"/>
              <w:left w:val="double" w:sz="4" w:space="0" w:color="auto"/>
              <w:bottom w:val="single" w:sz="4" w:space="0" w:color="auto"/>
              <w:right w:val="double" w:sz="4" w:space="0" w:color="auto"/>
            </w:tcBorders>
            <w:vAlign w:val="bottom"/>
          </w:tcPr>
          <w:p w:rsidR="003F2DAA" w:rsidRPr="006514AB" w:rsidRDefault="003F2DAA" w:rsidP="003F2DAA">
            <w:pPr>
              <w:jc w:val="center"/>
            </w:pPr>
            <w:r w:rsidRPr="006514AB">
              <w:rPr>
                <w:b/>
                <w:bCs/>
                <w:noProof/>
                <w:kern w:val="2"/>
                <w:lang w:eastAsia="uk-UA"/>
              </w:rPr>
              <w:t>2022 г.</w:t>
            </w:r>
          </w:p>
        </w:tc>
      </w:tr>
      <w:tr w:rsidR="003F2DAA" w:rsidRPr="006514AB" w:rsidTr="003F2DAA">
        <w:trPr>
          <w:trHeight w:val="20"/>
          <w:jc w:val="center"/>
        </w:trPr>
        <w:tc>
          <w:tcPr>
            <w:tcW w:w="3811" w:type="dxa"/>
            <w:tcBorders>
              <w:top w:val="single" w:sz="4" w:space="0" w:color="auto"/>
              <w:left w:val="double" w:sz="4" w:space="0" w:color="auto"/>
              <w:bottom w:val="nil"/>
              <w:right w:val="single" w:sz="4" w:space="0" w:color="auto"/>
            </w:tcBorders>
          </w:tcPr>
          <w:p w:rsidR="003F2DAA" w:rsidRPr="006514AB" w:rsidRDefault="003F2DAA" w:rsidP="003F2DAA">
            <w:pPr>
              <w:ind w:left="4"/>
            </w:pPr>
            <w:r w:rsidRPr="006514AB">
              <w:t>Январь</w:t>
            </w:r>
          </w:p>
        </w:tc>
        <w:tc>
          <w:tcPr>
            <w:tcW w:w="2334" w:type="dxa"/>
            <w:tcBorders>
              <w:top w:val="single" w:sz="4" w:space="0" w:color="auto"/>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91095</w:t>
            </w:r>
          </w:p>
        </w:tc>
        <w:tc>
          <w:tcPr>
            <w:tcW w:w="3288" w:type="dxa"/>
            <w:tcBorders>
              <w:top w:val="single" w:sz="4" w:space="0" w:color="auto"/>
              <w:left w:val="single" w:sz="4" w:space="0" w:color="auto"/>
              <w:bottom w:val="nil"/>
              <w:right w:val="double" w:sz="4" w:space="0" w:color="auto"/>
            </w:tcBorders>
          </w:tcPr>
          <w:p w:rsidR="003F2DAA" w:rsidRPr="006514AB" w:rsidRDefault="003F2DAA" w:rsidP="003F2DAA">
            <w:pPr>
              <w:jc w:val="right"/>
            </w:pPr>
            <w:r w:rsidRPr="006514AB">
              <w:t>250,9</w:t>
            </w:r>
          </w:p>
        </w:tc>
      </w:tr>
      <w:tr w:rsidR="003F2DAA" w:rsidRPr="006514AB" w:rsidTr="003F2DAA">
        <w:trPr>
          <w:trHeight w:val="20"/>
          <w:jc w:val="center"/>
        </w:trPr>
        <w:tc>
          <w:tcPr>
            <w:tcW w:w="3811" w:type="dxa"/>
            <w:tcBorders>
              <w:top w:val="nil"/>
              <w:left w:val="double" w:sz="4" w:space="0" w:color="auto"/>
              <w:bottom w:val="nil"/>
              <w:right w:val="single" w:sz="4" w:space="0" w:color="auto"/>
            </w:tcBorders>
          </w:tcPr>
          <w:p w:rsidR="003F2DAA" w:rsidRPr="006514AB" w:rsidRDefault="003F2DAA" w:rsidP="003F2DAA">
            <w:pPr>
              <w:ind w:left="4"/>
            </w:pPr>
            <w:r w:rsidRPr="006514AB">
              <w:t>Февраль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18796</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49,9</w:t>
            </w:r>
          </w:p>
        </w:tc>
      </w:tr>
      <w:tr w:rsidR="003F2DAA" w:rsidRPr="006514AB" w:rsidTr="003F2DAA">
        <w:trPr>
          <w:trHeight w:val="20"/>
          <w:jc w:val="center"/>
        </w:trPr>
        <w:tc>
          <w:tcPr>
            <w:tcW w:w="3811" w:type="dxa"/>
            <w:tcBorders>
              <w:top w:val="nil"/>
              <w:left w:val="double" w:sz="4" w:space="0" w:color="auto"/>
              <w:bottom w:val="nil"/>
              <w:right w:val="single" w:sz="4" w:space="0" w:color="auto"/>
            </w:tcBorders>
          </w:tcPr>
          <w:p w:rsidR="003F2DAA" w:rsidRPr="006514AB" w:rsidRDefault="003F2DAA" w:rsidP="003F2DAA">
            <w:pPr>
              <w:ind w:left="4"/>
            </w:pPr>
            <w:r w:rsidRPr="006514AB">
              <w:t>Январь-Февраль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109891</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148,6</w:t>
            </w:r>
          </w:p>
        </w:tc>
      </w:tr>
      <w:tr w:rsidR="003F2DAA" w:rsidRPr="006514AB" w:rsidTr="003F2DAA">
        <w:trPr>
          <w:trHeight w:val="20"/>
          <w:jc w:val="center"/>
        </w:trPr>
        <w:tc>
          <w:tcPr>
            <w:tcW w:w="3811" w:type="dxa"/>
            <w:tcBorders>
              <w:top w:val="nil"/>
              <w:left w:val="double" w:sz="4" w:space="0" w:color="auto"/>
              <w:bottom w:val="nil"/>
              <w:right w:val="single" w:sz="4" w:space="0" w:color="auto"/>
            </w:tcBorders>
          </w:tcPr>
          <w:p w:rsidR="003F2DAA" w:rsidRPr="006514AB" w:rsidRDefault="003F2DAA" w:rsidP="003F2DAA">
            <w:pPr>
              <w:ind w:left="4"/>
            </w:pPr>
            <w:r w:rsidRPr="006514AB">
              <w:t>Март</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82270</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217,1</w:t>
            </w:r>
          </w:p>
        </w:tc>
      </w:tr>
      <w:tr w:rsidR="003F2DAA" w:rsidRPr="006514AB" w:rsidTr="003F2DAA">
        <w:trPr>
          <w:trHeight w:val="20"/>
          <w:jc w:val="center"/>
        </w:trPr>
        <w:tc>
          <w:tcPr>
            <w:tcW w:w="3811" w:type="dxa"/>
            <w:tcBorders>
              <w:top w:val="nil"/>
              <w:left w:val="double" w:sz="4" w:space="0" w:color="auto"/>
              <w:bottom w:val="nil"/>
              <w:right w:val="single" w:sz="4" w:space="0" w:color="auto"/>
            </w:tcBorders>
          </w:tcPr>
          <w:p w:rsidR="003F2DAA" w:rsidRPr="006514AB" w:rsidRDefault="003F2DAA" w:rsidP="003F2DAA">
            <w:pPr>
              <w:ind w:left="4"/>
              <w:rPr>
                <w:b/>
              </w:rPr>
            </w:pPr>
            <w:r w:rsidRPr="006514AB">
              <w:rPr>
                <w:b/>
              </w:rPr>
              <w:t>Январь-март</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
                <w:bCs/>
                <w:noProof/>
                <w:kern w:val="2"/>
                <w:lang w:eastAsia="uk-UA"/>
              </w:rPr>
            </w:pPr>
            <w:r w:rsidRPr="006514AB">
              <w:rPr>
                <w:b/>
                <w:bCs/>
                <w:noProof/>
                <w:kern w:val="2"/>
                <w:lang w:eastAsia="uk-UA"/>
              </w:rPr>
              <w:t>192161</w:t>
            </w:r>
          </w:p>
        </w:tc>
        <w:tc>
          <w:tcPr>
            <w:tcW w:w="3288" w:type="dxa"/>
            <w:tcBorders>
              <w:top w:val="nil"/>
              <w:left w:val="single" w:sz="4" w:space="0" w:color="auto"/>
              <w:bottom w:val="nil"/>
              <w:right w:val="double" w:sz="4" w:space="0" w:color="auto"/>
            </w:tcBorders>
          </w:tcPr>
          <w:p w:rsidR="003F2DAA" w:rsidRPr="006514AB" w:rsidRDefault="003F2DAA" w:rsidP="003F2DAA">
            <w:pPr>
              <w:jc w:val="right"/>
              <w:rPr>
                <w:b/>
              </w:rPr>
            </w:pPr>
            <w:r w:rsidRPr="006514AB">
              <w:rPr>
                <w:b/>
              </w:rPr>
              <w:t>171,8</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Апрель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70360</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208,9</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Январь-апрель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262521</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180,5</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Май</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43686</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95,0</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Январь-май</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306207</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159,9</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Июнь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46174</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92,5</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b/>
                <w:kern w:val="2"/>
              </w:rPr>
            </w:pPr>
            <w:r w:rsidRPr="006514AB">
              <w:rPr>
                <w:b/>
                <w:kern w:val="2"/>
              </w:rPr>
              <w:t>Январь-июнь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
                <w:bCs/>
                <w:noProof/>
                <w:kern w:val="2"/>
                <w:lang w:eastAsia="uk-UA"/>
              </w:rPr>
            </w:pPr>
            <w:r w:rsidRPr="006514AB">
              <w:rPr>
                <w:b/>
                <w:bCs/>
                <w:noProof/>
                <w:kern w:val="2"/>
                <w:lang w:eastAsia="uk-UA"/>
              </w:rPr>
              <w:t>352381</w:t>
            </w:r>
          </w:p>
        </w:tc>
        <w:tc>
          <w:tcPr>
            <w:tcW w:w="3288" w:type="dxa"/>
            <w:tcBorders>
              <w:top w:val="nil"/>
              <w:left w:val="single" w:sz="4" w:space="0" w:color="auto"/>
              <w:bottom w:val="nil"/>
              <w:right w:val="double" w:sz="4" w:space="0" w:color="auto"/>
            </w:tcBorders>
          </w:tcPr>
          <w:p w:rsidR="003F2DAA" w:rsidRPr="006514AB" w:rsidRDefault="003F2DAA" w:rsidP="003F2DAA">
            <w:pPr>
              <w:jc w:val="right"/>
              <w:rPr>
                <w:b/>
              </w:rPr>
            </w:pPr>
            <w:r w:rsidRPr="006514AB">
              <w:rPr>
                <w:b/>
              </w:rPr>
              <w:t>146,0</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Июль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43697</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69,4</w:t>
            </w:r>
          </w:p>
        </w:tc>
      </w:tr>
      <w:tr w:rsidR="003F2DAA" w:rsidRPr="006514AB" w:rsidTr="00F21289">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Январь-июль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396078</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130,2</w:t>
            </w:r>
          </w:p>
        </w:tc>
      </w:tr>
      <w:tr w:rsidR="003F2DAA" w:rsidRPr="006514AB" w:rsidTr="00F21289">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Август</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52861</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138,8</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Январь-август</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448939</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131,1</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Сентябрь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45069</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84,9</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b/>
                <w:kern w:val="2"/>
              </w:rPr>
            </w:pPr>
            <w:r w:rsidRPr="006514AB">
              <w:rPr>
                <w:b/>
                <w:kern w:val="2"/>
              </w:rPr>
              <w:t>Январь-сентябрь</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
                <w:bCs/>
                <w:noProof/>
                <w:kern w:val="2"/>
                <w:lang w:eastAsia="uk-UA"/>
              </w:rPr>
            </w:pPr>
            <w:r w:rsidRPr="006514AB">
              <w:rPr>
                <w:b/>
                <w:bCs/>
                <w:noProof/>
                <w:kern w:val="2"/>
                <w:lang w:eastAsia="uk-UA"/>
              </w:rPr>
              <w:t>494008</w:t>
            </w:r>
          </w:p>
        </w:tc>
        <w:tc>
          <w:tcPr>
            <w:tcW w:w="3288" w:type="dxa"/>
            <w:tcBorders>
              <w:top w:val="nil"/>
              <w:left w:val="single" w:sz="4" w:space="0" w:color="auto"/>
              <w:bottom w:val="nil"/>
              <w:right w:val="double" w:sz="4" w:space="0" w:color="auto"/>
            </w:tcBorders>
          </w:tcPr>
          <w:p w:rsidR="003F2DAA" w:rsidRPr="006514AB" w:rsidRDefault="003F2DAA" w:rsidP="003F2DAA">
            <w:pPr>
              <w:jc w:val="right"/>
              <w:rPr>
                <w:b/>
              </w:rPr>
            </w:pPr>
            <w:r w:rsidRPr="006514AB">
              <w:rPr>
                <w:b/>
              </w:rPr>
              <w:t>124,9</w:t>
            </w:r>
          </w:p>
        </w:tc>
      </w:tr>
      <w:tr w:rsidR="003F2DAA" w:rsidRPr="006514AB" w:rsidTr="004E3128">
        <w:trPr>
          <w:trHeight w:val="20"/>
          <w:jc w:val="center"/>
        </w:trPr>
        <w:tc>
          <w:tcPr>
            <w:tcW w:w="3811" w:type="dxa"/>
            <w:tcBorders>
              <w:top w:val="nil"/>
              <w:left w:val="double" w:sz="4" w:space="0" w:color="auto"/>
              <w:bottom w:val="nil"/>
              <w:right w:val="single" w:sz="4" w:space="0" w:color="auto"/>
            </w:tcBorders>
            <w:vAlign w:val="bottom"/>
          </w:tcPr>
          <w:p w:rsidR="003F2DAA" w:rsidRPr="006514AB" w:rsidRDefault="003F2DAA" w:rsidP="003F2DAA">
            <w:pPr>
              <w:widowControl w:val="0"/>
              <w:jc w:val="both"/>
              <w:rPr>
                <w:kern w:val="2"/>
              </w:rPr>
            </w:pPr>
            <w:r w:rsidRPr="006514AB">
              <w:rPr>
                <w:kern w:val="2"/>
              </w:rPr>
              <w:t xml:space="preserve">Октябрь </w:t>
            </w:r>
          </w:p>
        </w:tc>
        <w:tc>
          <w:tcPr>
            <w:tcW w:w="2334" w:type="dxa"/>
            <w:tcBorders>
              <w:top w:val="nil"/>
              <w:left w:val="single" w:sz="4" w:space="0" w:color="auto"/>
              <w:bottom w:val="nil"/>
              <w:right w:val="single" w:sz="4" w:space="0" w:color="auto"/>
            </w:tcBorders>
            <w:vAlign w:val="bottom"/>
          </w:tcPr>
          <w:p w:rsidR="003F2DAA" w:rsidRPr="006514AB" w:rsidRDefault="003F2DAA" w:rsidP="003F2DAA">
            <w:pPr>
              <w:ind w:right="22" w:firstLine="142"/>
              <w:jc w:val="right"/>
              <w:rPr>
                <w:bCs/>
                <w:noProof/>
                <w:kern w:val="2"/>
                <w:lang w:eastAsia="uk-UA"/>
              </w:rPr>
            </w:pPr>
            <w:r w:rsidRPr="006514AB">
              <w:rPr>
                <w:bCs/>
                <w:noProof/>
                <w:kern w:val="2"/>
                <w:lang w:eastAsia="uk-UA"/>
              </w:rPr>
              <w:t>40043</w:t>
            </w:r>
          </w:p>
        </w:tc>
        <w:tc>
          <w:tcPr>
            <w:tcW w:w="3288" w:type="dxa"/>
            <w:tcBorders>
              <w:top w:val="nil"/>
              <w:left w:val="single" w:sz="4" w:space="0" w:color="auto"/>
              <w:bottom w:val="nil"/>
              <w:right w:val="double" w:sz="4" w:space="0" w:color="auto"/>
            </w:tcBorders>
          </w:tcPr>
          <w:p w:rsidR="003F2DAA" w:rsidRPr="006514AB" w:rsidRDefault="003F2DAA" w:rsidP="003F2DAA">
            <w:pPr>
              <w:jc w:val="right"/>
            </w:pPr>
            <w:r w:rsidRPr="006514AB">
              <w:t>72,0</w:t>
            </w:r>
          </w:p>
        </w:tc>
      </w:tr>
      <w:tr w:rsidR="003F2DAA" w:rsidRPr="006514AB" w:rsidTr="004E3128">
        <w:trPr>
          <w:trHeight w:val="20"/>
          <w:jc w:val="center"/>
        </w:trPr>
        <w:tc>
          <w:tcPr>
            <w:tcW w:w="3811" w:type="dxa"/>
            <w:tcBorders>
              <w:top w:val="nil"/>
              <w:left w:val="double" w:sz="4" w:space="0" w:color="auto"/>
              <w:bottom w:val="single" w:sz="4" w:space="0" w:color="auto"/>
              <w:right w:val="single" w:sz="4" w:space="0" w:color="auto"/>
            </w:tcBorders>
            <w:vAlign w:val="bottom"/>
          </w:tcPr>
          <w:p w:rsidR="003F2DAA" w:rsidRPr="00F21289" w:rsidRDefault="003F2DAA" w:rsidP="003F2DAA">
            <w:pPr>
              <w:widowControl w:val="0"/>
              <w:jc w:val="both"/>
              <w:rPr>
                <w:b/>
                <w:kern w:val="2"/>
              </w:rPr>
            </w:pPr>
            <w:r w:rsidRPr="00F21289">
              <w:rPr>
                <w:b/>
                <w:kern w:val="2"/>
              </w:rPr>
              <w:t>Январь-октябрь</w:t>
            </w:r>
          </w:p>
        </w:tc>
        <w:tc>
          <w:tcPr>
            <w:tcW w:w="2334" w:type="dxa"/>
            <w:tcBorders>
              <w:top w:val="nil"/>
              <w:left w:val="single" w:sz="4" w:space="0" w:color="auto"/>
              <w:bottom w:val="single" w:sz="4" w:space="0" w:color="auto"/>
              <w:right w:val="single" w:sz="4" w:space="0" w:color="auto"/>
            </w:tcBorders>
            <w:vAlign w:val="bottom"/>
          </w:tcPr>
          <w:p w:rsidR="003F2DAA" w:rsidRPr="00F21289" w:rsidRDefault="003F2DAA" w:rsidP="003F2DAA">
            <w:pPr>
              <w:ind w:right="22" w:firstLine="142"/>
              <w:jc w:val="right"/>
              <w:rPr>
                <w:b/>
                <w:bCs/>
                <w:noProof/>
                <w:kern w:val="2"/>
                <w:lang w:eastAsia="uk-UA"/>
              </w:rPr>
            </w:pPr>
            <w:r w:rsidRPr="00F21289">
              <w:rPr>
                <w:b/>
                <w:bCs/>
                <w:noProof/>
                <w:kern w:val="2"/>
                <w:lang w:eastAsia="uk-UA"/>
              </w:rPr>
              <w:t>534051</w:t>
            </w:r>
          </w:p>
        </w:tc>
        <w:tc>
          <w:tcPr>
            <w:tcW w:w="3288" w:type="dxa"/>
            <w:tcBorders>
              <w:top w:val="nil"/>
              <w:left w:val="single" w:sz="4" w:space="0" w:color="auto"/>
              <w:bottom w:val="single" w:sz="4" w:space="0" w:color="auto"/>
              <w:right w:val="double" w:sz="4" w:space="0" w:color="auto"/>
            </w:tcBorders>
          </w:tcPr>
          <w:p w:rsidR="003F2DAA" w:rsidRPr="00F21289" w:rsidRDefault="003F2DAA" w:rsidP="003F2DAA">
            <w:pPr>
              <w:jc w:val="right"/>
              <w:rPr>
                <w:b/>
              </w:rPr>
            </w:pPr>
            <w:r w:rsidRPr="00F21289">
              <w:rPr>
                <w:b/>
              </w:rPr>
              <w:t>118,4</w:t>
            </w:r>
          </w:p>
        </w:tc>
      </w:tr>
      <w:tr w:rsidR="003F2DAA" w:rsidRPr="006514AB" w:rsidTr="004E3128">
        <w:trPr>
          <w:trHeight w:val="215"/>
          <w:jc w:val="center"/>
        </w:trPr>
        <w:tc>
          <w:tcPr>
            <w:tcW w:w="9433" w:type="dxa"/>
            <w:gridSpan w:val="3"/>
            <w:tcBorders>
              <w:top w:val="single" w:sz="4" w:space="0" w:color="auto"/>
              <w:left w:val="double" w:sz="4" w:space="0" w:color="auto"/>
              <w:bottom w:val="double" w:sz="4" w:space="0" w:color="auto"/>
              <w:right w:val="double" w:sz="4" w:space="0" w:color="auto"/>
            </w:tcBorders>
          </w:tcPr>
          <w:p w:rsidR="003F2DAA" w:rsidRPr="006514AB" w:rsidRDefault="003F2DAA" w:rsidP="003F2DAA">
            <w:pPr>
              <w:ind w:right="23"/>
              <w:jc w:val="both"/>
              <w:rPr>
                <w:bCs/>
                <w:i/>
                <w:noProof/>
                <w:kern w:val="2"/>
                <w:sz w:val="20"/>
                <w:szCs w:val="20"/>
                <w:lang w:eastAsia="uk-UA"/>
              </w:rPr>
            </w:pPr>
            <w:r w:rsidRPr="006514AB">
              <w:rPr>
                <w:i/>
                <w:sz w:val="20"/>
                <w:szCs w:val="18"/>
                <w:vertAlign w:val="superscript"/>
              </w:rPr>
              <w:t xml:space="preserve">1) </w:t>
            </w:r>
            <w:r w:rsidRPr="006514AB">
              <w:rPr>
                <w:i/>
                <w:sz w:val="20"/>
                <w:szCs w:val="18"/>
              </w:rPr>
              <w:t>Общая площадь жилых домов определяется как сумма площадей: жилых и подсобных помещений ква</w:t>
            </w:r>
            <w:r w:rsidRPr="006514AB">
              <w:rPr>
                <w:i/>
                <w:sz w:val="20"/>
                <w:szCs w:val="18"/>
              </w:rPr>
              <w:t>р</w:t>
            </w:r>
            <w:r w:rsidRPr="006514AB">
              <w:rPr>
                <w:i/>
                <w:sz w:val="20"/>
                <w:szCs w:val="18"/>
              </w:rPr>
              <w:t>тир в жилых зданиях квартирного типа; жилых помещений (комнат)и подсобных помещений в других зданиях,  предназначенных для проживания людей; площадей лоджий, балконов, веранд, террас и холо</w:t>
            </w:r>
            <w:r w:rsidRPr="006514AB">
              <w:rPr>
                <w:i/>
                <w:sz w:val="20"/>
                <w:szCs w:val="18"/>
              </w:rPr>
              <w:t>д</w:t>
            </w:r>
            <w:r w:rsidRPr="006514AB">
              <w:rPr>
                <w:i/>
                <w:sz w:val="20"/>
                <w:szCs w:val="18"/>
              </w:rPr>
              <w:t>ных кладовых, подсчитываемых с соответствующими понижающими коэффициентами.</w:t>
            </w:r>
          </w:p>
        </w:tc>
      </w:tr>
    </w:tbl>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 w:rsidR="00280425" w:rsidRPr="006514AB" w:rsidRDefault="00280425" w:rsidP="00280425">
      <w:pPr>
        <w:ind w:left="142" w:right="141"/>
        <w:rPr>
          <w:rFonts w:eastAsia="Calibri"/>
          <w:sz w:val="20"/>
        </w:rPr>
      </w:pPr>
      <w:r w:rsidRPr="006514AB">
        <w:rPr>
          <w:rFonts w:eastAsia="Calibri"/>
          <w:sz w:val="20"/>
        </w:rPr>
        <w:t>__________________</w:t>
      </w:r>
    </w:p>
    <w:p w:rsidR="00280425" w:rsidRPr="006514AB" w:rsidRDefault="00280425" w:rsidP="00280425">
      <w:pPr>
        <w:widowControl w:val="0"/>
        <w:spacing w:line="228" w:lineRule="auto"/>
        <w:ind w:left="142" w:right="141"/>
        <w:jc w:val="both"/>
      </w:pPr>
      <w:r w:rsidRPr="006514AB">
        <w:rPr>
          <w:rFonts w:eastAsia="Calibri"/>
          <w:i/>
          <w:sz w:val="20"/>
          <w:szCs w:val="20"/>
          <w:vertAlign w:val="superscript"/>
        </w:rPr>
        <w:t>1)</w:t>
      </w:r>
      <w:r w:rsidRPr="006514AB">
        <w:rPr>
          <w:rFonts w:eastAsia="Calibri"/>
          <w:i/>
          <w:sz w:val="20"/>
          <w:szCs w:val="20"/>
        </w:rPr>
        <w:t xml:space="preserve"> Данные приведены с учетом жилых домов, построенных населением на земельных участках, предназн</w:t>
      </w:r>
      <w:r w:rsidRPr="006514AB">
        <w:rPr>
          <w:rFonts w:eastAsia="Calibri"/>
          <w:i/>
          <w:sz w:val="20"/>
          <w:szCs w:val="20"/>
        </w:rPr>
        <w:t>а</w:t>
      </w:r>
      <w:r w:rsidRPr="006514AB">
        <w:rPr>
          <w:rFonts w:eastAsia="Calibri"/>
          <w:i/>
          <w:sz w:val="20"/>
          <w:szCs w:val="20"/>
        </w:rPr>
        <w:t>ченных для ведения садоводства. Ранее, до августа 2019 г., такие дома не учитывались.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w:t>
      </w:r>
      <w:r w:rsidRPr="006514AB">
        <w:rPr>
          <w:rFonts w:eastAsia="Calibri"/>
          <w:i/>
          <w:sz w:val="20"/>
          <w:szCs w:val="20"/>
        </w:rPr>
        <w:t>т</w:t>
      </w:r>
      <w:r w:rsidRPr="006514AB">
        <w:rPr>
          <w:rFonts w:eastAsia="Calibri"/>
          <w:i/>
          <w:sz w:val="20"/>
          <w:szCs w:val="20"/>
        </w:rPr>
        <w:t>дельные законодательные акты Российской Федерации».</w:t>
      </w:r>
    </w:p>
    <w:p w:rsidR="00691B26" w:rsidRPr="00691B26" w:rsidRDefault="00691B26" w:rsidP="00691B26">
      <w:pPr>
        <w:widowControl w:val="0"/>
        <w:jc w:val="center"/>
        <w:rPr>
          <w:b/>
          <w:caps/>
          <w:color w:val="000000"/>
          <w:sz w:val="28"/>
          <w:szCs w:val="28"/>
        </w:rPr>
      </w:pPr>
      <w:r w:rsidRPr="00691B26">
        <w:rPr>
          <w:b/>
          <w:caps/>
          <w:color w:val="000000"/>
          <w:sz w:val="28"/>
          <w:szCs w:val="28"/>
        </w:rPr>
        <w:lastRenderedPageBreak/>
        <w:t>5. ТРАНСПОРТ</w:t>
      </w:r>
    </w:p>
    <w:p w:rsidR="00691B26" w:rsidRPr="00691B26" w:rsidRDefault="00691B26" w:rsidP="00691B26">
      <w:pPr>
        <w:widowControl w:val="0"/>
        <w:spacing w:line="120" w:lineRule="auto"/>
        <w:jc w:val="center"/>
        <w:rPr>
          <w:b/>
          <w:caps/>
          <w:color w:val="000000"/>
          <w:sz w:val="28"/>
          <w:szCs w:val="28"/>
        </w:rPr>
      </w:pPr>
    </w:p>
    <w:p w:rsidR="00691B26" w:rsidRPr="00691B26" w:rsidRDefault="00691B26" w:rsidP="00691B26">
      <w:pPr>
        <w:ind w:firstLine="708"/>
        <w:jc w:val="both"/>
        <w:rPr>
          <w:sz w:val="28"/>
          <w:szCs w:val="28"/>
        </w:rPr>
      </w:pPr>
      <w:r w:rsidRPr="00691B26">
        <w:rPr>
          <w:color w:val="000000"/>
          <w:sz w:val="28"/>
          <w:szCs w:val="28"/>
        </w:rPr>
        <w:t xml:space="preserve">По </w:t>
      </w:r>
      <w:r w:rsidRPr="00691B26">
        <w:rPr>
          <w:sz w:val="28"/>
          <w:szCs w:val="28"/>
        </w:rPr>
        <w:t>оперативным данным за январь-октябрь 2022 г. услугами автомобил</w:t>
      </w:r>
      <w:r w:rsidRPr="00691B26">
        <w:rPr>
          <w:sz w:val="28"/>
          <w:szCs w:val="28"/>
        </w:rPr>
        <w:t>ь</w:t>
      </w:r>
      <w:r w:rsidRPr="00691B26">
        <w:rPr>
          <w:sz w:val="28"/>
          <w:szCs w:val="28"/>
        </w:rPr>
        <w:t>ного транспорта общего пользования г. Севастополя воспользовались 43662,6 тыс. пассажиров, что на 10,5%  больше, чем за январь-октябрь 2021 г. Пассаж</w:t>
      </w:r>
      <w:r w:rsidRPr="00691B26">
        <w:rPr>
          <w:sz w:val="28"/>
          <w:szCs w:val="28"/>
        </w:rPr>
        <w:t>и</w:t>
      </w:r>
      <w:r w:rsidRPr="00691B26">
        <w:rPr>
          <w:sz w:val="28"/>
          <w:szCs w:val="28"/>
        </w:rPr>
        <w:t>рооборот в январ</w:t>
      </w:r>
      <w:r w:rsidR="003F2DAA">
        <w:rPr>
          <w:sz w:val="28"/>
          <w:szCs w:val="28"/>
        </w:rPr>
        <w:t>е</w:t>
      </w:r>
      <w:r w:rsidRPr="00691B26">
        <w:rPr>
          <w:sz w:val="28"/>
          <w:szCs w:val="28"/>
        </w:rPr>
        <w:t>-октябре 2022 г. снизился  на 6,8%  по сравнению с январем-октябрем  2021 года и составил 575584,2 тыс. пассажиро-километров.</w:t>
      </w:r>
    </w:p>
    <w:p w:rsidR="00691B26" w:rsidRPr="00691B26" w:rsidRDefault="00691B26" w:rsidP="00691B26">
      <w:pPr>
        <w:jc w:val="right"/>
        <w:rPr>
          <w:sz w:val="28"/>
          <w:szCs w:val="28"/>
        </w:rPr>
      </w:pPr>
    </w:p>
    <w:p w:rsidR="00691B26" w:rsidRPr="00691B26" w:rsidRDefault="00691B26" w:rsidP="00691B26">
      <w:pPr>
        <w:jc w:val="right"/>
        <w:rPr>
          <w:sz w:val="16"/>
          <w:szCs w:val="16"/>
        </w:rPr>
      </w:pPr>
      <w:r w:rsidRPr="00691B26">
        <w:rPr>
          <w:kern w:val="16"/>
          <w:sz w:val="28"/>
          <w:szCs w:val="28"/>
        </w:rPr>
        <w:t>Таблица 1</w:t>
      </w:r>
    </w:p>
    <w:p w:rsidR="00691B26" w:rsidRPr="00691B26" w:rsidRDefault="00691B26" w:rsidP="00691B26">
      <w:pPr>
        <w:jc w:val="right"/>
        <w:rPr>
          <w:sz w:val="16"/>
          <w:szCs w:val="16"/>
        </w:rPr>
      </w:pPr>
    </w:p>
    <w:p w:rsidR="00691B26" w:rsidRPr="00691B26" w:rsidRDefault="00691B26" w:rsidP="00691B26">
      <w:pPr>
        <w:spacing w:after="120"/>
        <w:jc w:val="center"/>
        <w:rPr>
          <w:vertAlign w:val="superscript"/>
        </w:rPr>
      </w:pPr>
      <w:r w:rsidRPr="00691B26">
        <w:rPr>
          <w:b/>
          <w:sz w:val="28"/>
          <w:szCs w:val="28"/>
        </w:rPr>
        <w:t>Деятельность пассажирского автомобильного транспорта</w:t>
      </w:r>
      <w:r w:rsidRPr="00691B26">
        <w:rPr>
          <w:vertAlign w:val="superscript"/>
        </w:rPr>
        <w:t>1)</w:t>
      </w:r>
    </w:p>
    <w:p w:rsidR="00691B26" w:rsidRPr="00691B26" w:rsidRDefault="00691B26" w:rsidP="00691B26">
      <w:pPr>
        <w:spacing w:after="120"/>
        <w:jc w:val="center"/>
        <w:rPr>
          <w:b/>
          <w:sz w:val="28"/>
          <w:szCs w:val="28"/>
        </w:rPr>
      </w:pPr>
    </w:p>
    <w:tbl>
      <w:tblPr>
        <w:tblW w:w="9639" w:type="dxa"/>
        <w:tblInd w:w="-15" w:type="dxa"/>
        <w:tblBorders>
          <w:top w:val="double" w:sz="6" w:space="0" w:color="1F497D"/>
          <w:left w:val="double" w:sz="6" w:space="0" w:color="1F497D"/>
          <w:bottom w:val="double" w:sz="6" w:space="0" w:color="1F497D"/>
          <w:right w:val="double" w:sz="6" w:space="0" w:color="1F497D"/>
        </w:tblBorders>
        <w:tblLayout w:type="fixed"/>
        <w:tblCellMar>
          <w:left w:w="30" w:type="dxa"/>
          <w:right w:w="30" w:type="dxa"/>
        </w:tblCellMar>
        <w:tblLook w:val="02A0" w:firstRow="1" w:lastRow="0" w:firstColumn="1" w:lastColumn="0" w:noHBand="1" w:noVBand="0"/>
      </w:tblPr>
      <w:tblGrid>
        <w:gridCol w:w="3164"/>
        <w:gridCol w:w="1135"/>
        <w:gridCol w:w="1120"/>
        <w:gridCol w:w="1108"/>
        <w:gridCol w:w="1176"/>
        <w:gridCol w:w="1936"/>
      </w:tblGrid>
      <w:tr w:rsidR="00691B26" w:rsidRPr="00691B26" w:rsidTr="003F2DAA">
        <w:trPr>
          <w:trHeight w:val="340"/>
        </w:trPr>
        <w:tc>
          <w:tcPr>
            <w:tcW w:w="1641" w:type="pct"/>
            <w:vMerge w:val="restart"/>
            <w:tcBorders>
              <w:top w:val="double" w:sz="4" w:space="0" w:color="auto"/>
              <w:left w:val="double" w:sz="4" w:space="0" w:color="auto"/>
              <w:right w:val="single" w:sz="4" w:space="0" w:color="auto"/>
            </w:tcBorders>
            <w:shd w:val="clear" w:color="auto" w:fill="auto"/>
            <w:vAlign w:val="center"/>
          </w:tcPr>
          <w:p w:rsidR="00691B26" w:rsidRPr="00691B26" w:rsidRDefault="00691B26" w:rsidP="00691B26">
            <w:pPr>
              <w:autoSpaceDE w:val="0"/>
              <w:autoSpaceDN w:val="0"/>
              <w:adjustRightInd w:val="0"/>
              <w:jc w:val="center"/>
              <w:rPr>
                <w:i/>
              </w:rPr>
            </w:pPr>
          </w:p>
        </w:tc>
        <w:tc>
          <w:tcPr>
            <w:tcW w:w="589" w:type="pct"/>
            <w:vMerge w:val="restart"/>
            <w:tcBorders>
              <w:top w:val="double" w:sz="4" w:space="0" w:color="auto"/>
              <w:left w:val="single" w:sz="4" w:space="0" w:color="auto"/>
              <w:right w:val="single" w:sz="4" w:space="0" w:color="auto"/>
            </w:tcBorders>
            <w:shd w:val="clear" w:color="auto" w:fill="auto"/>
            <w:vAlign w:val="center"/>
          </w:tcPr>
          <w:p w:rsidR="00691B26" w:rsidRPr="00691B26" w:rsidRDefault="00691B26" w:rsidP="00691B26">
            <w:pPr>
              <w:autoSpaceDE w:val="0"/>
              <w:autoSpaceDN w:val="0"/>
              <w:adjustRightInd w:val="0"/>
              <w:spacing w:line="216" w:lineRule="auto"/>
              <w:jc w:val="center"/>
              <w:rPr>
                <w:i/>
              </w:rPr>
            </w:pPr>
            <w:r w:rsidRPr="00691B26">
              <w:rPr>
                <w:i/>
              </w:rPr>
              <w:t>Октябрь</w:t>
            </w:r>
            <w:r w:rsidRPr="00691B26">
              <w:rPr>
                <w:i/>
              </w:rPr>
              <w:br/>
              <w:t>2022 г.</w:t>
            </w:r>
          </w:p>
        </w:tc>
        <w:tc>
          <w:tcPr>
            <w:tcW w:w="1156" w:type="pct"/>
            <w:gridSpan w:val="2"/>
            <w:tcBorders>
              <w:top w:val="double" w:sz="4" w:space="0" w:color="auto"/>
              <w:left w:val="single" w:sz="4" w:space="0" w:color="auto"/>
              <w:bottom w:val="single" w:sz="4" w:space="0" w:color="auto"/>
              <w:right w:val="single" w:sz="4" w:space="0" w:color="auto"/>
            </w:tcBorders>
            <w:shd w:val="clear" w:color="auto" w:fill="auto"/>
            <w:vAlign w:val="center"/>
          </w:tcPr>
          <w:p w:rsidR="00691B26" w:rsidRPr="00691B26" w:rsidRDefault="00691B26" w:rsidP="00691B26">
            <w:pPr>
              <w:spacing w:line="216" w:lineRule="auto"/>
              <w:ind w:left="-57" w:right="-57"/>
              <w:jc w:val="center"/>
              <w:rPr>
                <w:i/>
              </w:rPr>
            </w:pPr>
            <w:r w:rsidRPr="00691B26">
              <w:rPr>
                <w:i/>
              </w:rPr>
              <w:t>В % к</w:t>
            </w:r>
          </w:p>
        </w:tc>
        <w:tc>
          <w:tcPr>
            <w:tcW w:w="610" w:type="pct"/>
            <w:vMerge w:val="restart"/>
            <w:tcBorders>
              <w:top w:val="double" w:sz="4" w:space="0" w:color="auto"/>
              <w:left w:val="single" w:sz="4" w:space="0" w:color="auto"/>
              <w:right w:val="single" w:sz="4" w:space="0" w:color="auto"/>
            </w:tcBorders>
            <w:shd w:val="clear" w:color="auto" w:fill="auto"/>
            <w:vAlign w:val="center"/>
          </w:tcPr>
          <w:p w:rsidR="00691B26" w:rsidRPr="00691B26" w:rsidRDefault="00691B26" w:rsidP="00691B26">
            <w:pPr>
              <w:spacing w:line="216" w:lineRule="auto"/>
              <w:ind w:left="-57" w:right="-57"/>
              <w:jc w:val="center"/>
              <w:rPr>
                <w:i/>
              </w:rPr>
            </w:pPr>
            <w:r w:rsidRPr="00691B26">
              <w:rPr>
                <w:i/>
              </w:rPr>
              <w:t>Январь-</w:t>
            </w:r>
          </w:p>
          <w:p w:rsidR="00691B26" w:rsidRPr="00691B26" w:rsidRDefault="00691B26" w:rsidP="00691B26">
            <w:pPr>
              <w:spacing w:line="216" w:lineRule="auto"/>
              <w:ind w:left="-57" w:right="-57"/>
              <w:jc w:val="center"/>
              <w:rPr>
                <w:i/>
              </w:rPr>
            </w:pPr>
            <w:r w:rsidRPr="00691B26">
              <w:rPr>
                <w:i/>
              </w:rPr>
              <w:t>октябрь</w:t>
            </w:r>
          </w:p>
          <w:p w:rsidR="00691B26" w:rsidRPr="00691B26" w:rsidRDefault="00691B26" w:rsidP="00691B26">
            <w:pPr>
              <w:spacing w:line="216" w:lineRule="auto"/>
              <w:ind w:left="-57" w:right="-57"/>
              <w:jc w:val="center"/>
              <w:rPr>
                <w:i/>
              </w:rPr>
            </w:pPr>
            <w:r w:rsidRPr="00691B26">
              <w:rPr>
                <w:i/>
              </w:rPr>
              <w:t>2022 г.</w:t>
            </w:r>
          </w:p>
        </w:tc>
        <w:tc>
          <w:tcPr>
            <w:tcW w:w="1004" w:type="pct"/>
            <w:vMerge w:val="restart"/>
            <w:tcBorders>
              <w:top w:val="double" w:sz="4" w:space="0" w:color="auto"/>
              <w:left w:val="single" w:sz="4" w:space="0" w:color="auto"/>
              <w:right w:val="double" w:sz="4" w:space="0" w:color="auto"/>
            </w:tcBorders>
            <w:shd w:val="clear" w:color="auto" w:fill="auto"/>
            <w:vAlign w:val="center"/>
          </w:tcPr>
          <w:p w:rsidR="00691B26" w:rsidRPr="00691B26" w:rsidRDefault="00691B26" w:rsidP="00691B26">
            <w:pPr>
              <w:spacing w:line="216" w:lineRule="auto"/>
              <w:ind w:left="-57" w:right="-57"/>
              <w:jc w:val="center"/>
              <w:rPr>
                <w:i/>
              </w:rPr>
            </w:pPr>
            <w:r w:rsidRPr="00691B26">
              <w:rPr>
                <w:i/>
              </w:rPr>
              <w:t>Янв</w:t>
            </w:r>
            <w:r w:rsidR="00773714">
              <w:rPr>
                <w:i/>
              </w:rPr>
              <w:t>арь-октябрь</w:t>
            </w:r>
            <w:r w:rsidR="00773714">
              <w:rPr>
                <w:i/>
              </w:rPr>
              <w:br/>
              <w:t>2022 г. в % к</w:t>
            </w:r>
            <w:r w:rsidR="00773714">
              <w:rPr>
                <w:i/>
              </w:rPr>
              <w:br/>
              <w:t>январю</w:t>
            </w:r>
            <w:r w:rsidRPr="00691B26">
              <w:rPr>
                <w:i/>
              </w:rPr>
              <w:t>-октябрю</w:t>
            </w:r>
            <w:r w:rsidRPr="00691B26">
              <w:rPr>
                <w:i/>
              </w:rPr>
              <w:br/>
              <w:t>2021 г.</w:t>
            </w:r>
          </w:p>
        </w:tc>
      </w:tr>
      <w:tr w:rsidR="00691B26" w:rsidRPr="00691B26" w:rsidTr="003F2DAA">
        <w:trPr>
          <w:trHeight w:val="340"/>
        </w:trPr>
        <w:tc>
          <w:tcPr>
            <w:tcW w:w="1641" w:type="pct"/>
            <w:vMerge/>
            <w:tcBorders>
              <w:left w:val="double" w:sz="4" w:space="0" w:color="auto"/>
              <w:bottom w:val="double" w:sz="4" w:space="0" w:color="auto"/>
              <w:right w:val="single" w:sz="4" w:space="0" w:color="auto"/>
            </w:tcBorders>
            <w:shd w:val="clear" w:color="auto" w:fill="DAEEF3"/>
            <w:vAlign w:val="center"/>
          </w:tcPr>
          <w:p w:rsidR="00691B26" w:rsidRPr="00691B26" w:rsidRDefault="00691B26" w:rsidP="00691B26">
            <w:pPr>
              <w:autoSpaceDE w:val="0"/>
              <w:autoSpaceDN w:val="0"/>
              <w:adjustRightInd w:val="0"/>
              <w:jc w:val="center"/>
              <w:rPr>
                <w:i/>
              </w:rPr>
            </w:pPr>
          </w:p>
        </w:tc>
        <w:tc>
          <w:tcPr>
            <w:tcW w:w="589" w:type="pct"/>
            <w:vMerge/>
            <w:tcBorders>
              <w:left w:val="single" w:sz="4" w:space="0" w:color="auto"/>
              <w:bottom w:val="double" w:sz="4" w:space="0" w:color="auto"/>
              <w:right w:val="single" w:sz="4" w:space="0" w:color="auto"/>
            </w:tcBorders>
            <w:shd w:val="clear" w:color="auto" w:fill="DAEEF3"/>
            <w:vAlign w:val="center"/>
          </w:tcPr>
          <w:p w:rsidR="00691B26" w:rsidRPr="00691B26" w:rsidRDefault="00691B26" w:rsidP="00691B26">
            <w:pPr>
              <w:autoSpaceDE w:val="0"/>
              <w:autoSpaceDN w:val="0"/>
              <w:adjustRightInd w:val="0"/>
              <w:jc w:val="center"/>
              <w:rPr>
                <w:i/>
              </w:rPr>
            </w:pPr>
          </w:p>
        </w:tc>
        <w:tc>
          <w:tcPr>
            <w:tcW w:w="581" w:type="pct"/>
            <w:tcBorders>
              <w:top w:val="single" w:sz="4" w:space="0" w:color="auto"/>
              <w:left w:val="single" w:sz="4" w:space="0" w:color="auto"/>
              <w:bottom w:val="double" w:sz="4" w:space="0" w:color="auto"/>
              <w:right w:val="single" w:sz="4" w:space="0" w:color="auto"/>
            </w:tcBorders>
            <w:shd w:val="clear" w:color="auto" w:fill="auto"/>
            <w:vAlign w:val="center"/>
          </w:tcPr>
          <w:p w:rsidR="00691B26" w:rsidRPr="00691B26" w:rsidRDefault="00691B26" w:rsidP="00691B26">
            <w:pPr>
              <w:ind w:left="-57" w:right="-57"/>
              <w:jc w:val="center"/>
              <w:rPr>
                <w:i/>
              </w:rPr>
            </w:pPr>
            <w:r w:rsidRPr="00691B26">
              <w:rPr>
                <w:i/>
              </w:rPr>
              <w:t>октябрю</w:t>
            </w:r>
            <w:r w:rsidRPr="00691B26">
              <w:rPr>
                <w:i/>
              </w:rPr>
              <w:br/>
              <w:t>2021 г.</w:t>
            </w:r>
          </w:p>
        </w:tc>
        <w:tc>
          <w:tcPr>
            <w:tcW w:w="575" w:type="pct"/>
            <w:tcBorders>
              <w:top w:val="single" w:sz="4" w:space="0" w:color="auto"/>
              <w:left w:val="single" w:sz="4" w:space="0" w:color="auto"/>
              <w:bottom w:val="double" w:sz="4" w:space="0" w:color="auto"/>
              <w:right w:val="single" w:sz="4" w:space="0" w:color="auto"/>
            </w:tcBorders>
            <w:shd w:val="clear" w:color="auto" w:fill="auto"/>
            <w:vAlign w:val="center"/>
          </w:tcPr>
          <w:p w:rsidR="00691B26" w:rsidRPr="00691B26" w:rsidRDefault="00691B26" w:rsidP="00691B26">
            <w:pPr>
              <w:ind w:left="-57" w:right="-57"/>
              <w:jc w:val="center"/>
              <w:rPr>
                <w:i/>
              </w:rPr>
            </w:pPr>
            <w:r w:rsidRPr="00691B26">
              <w:rPr>
                <w:i/>
              </w:rPr>
              <w:t>сентябрю</w:t>
            </w:r>
          </w:p>
          <w:p w:rsidR="00691B26" w:rsidRPr="00691B26" w:rsidRDefault="00691B26" w:rsidP="00691B26">
            <w:pPr>
              <w:ind w:left="-57" w:right="-57"/>
              <w:jc w:val="center"/>
              <w:rPr>
                <w:i/>
              </w:rPr>
            </w:pPr>
            <w:r w:rsidRPr="00691B26">
              <w:rPr>
                <w:i/>
              </w:rPr>
              <w:t>2022 г.</w:t>
            </w:r>
          </w:p>
        </w:tc>
        <w:tc>
          <w:tcPr>
            <w:tcW w:w="610" w:type="pct"/>
            <w:vMerge/>
            <w:tcBorders>
              <w:left w:val="single" w:sz="4" w:space="0" w:color="auto"/>
              <w:bottom w:val="double" w:sz="4" w:space="0" w:color="auto"/>
              <w:right w:val="single" w:sz="4" w:space="0" w:color="auto"/>
            </w:tcBorders>
            <w:shd w:val="clear" w:color="auto" w:fill="DAEEF3"/>
          </w:tcPr>
          <w:p w:rsidR="00691B26" w:rsidRPr="00691B26" w:rsidRDefault="00691B26" w:rsidP="00691B26">
            <w:pPr>
              <w:ind w:left="-57" w:right="-57"/>
              <w:jc w:val="center"/>
              <w:rPr>
                <w:i/>
              </w:rPr>
            </w:pPr>
          </w:p>
        </w:tc>
        <w:tc>
          <w:tcPr>
            <w:tcW w:w="1004" w:type="pct"/>
            <w:vMerge/>
            <w:tcBorders>
              <w:left w:val="single" w:sz="4" w:space="0" w:color="auto"/>
              <w:bottom w:val="double" w:sz="4" w:space="0" w:color="auto"/>
              <w:right w:val="double" w:sz="4" w:space="0" w:color="auto"/>
            </w:tcBorders>
            <w:shd w:val="clear" w:color="auto" w:fill="DAEEF3"/>
          </w:tcPr>
          <w:p w:rsidR="00691B26" w:rsidRPr="00691B26" w:rsidRDefault="00691B26" w:rsidP="00691B26">
            <w:pPr>
              <w:ind w:left="-57" w:right="-57"/>
              <w:jc w:val="center"/>
              <w:rPr>
                <w:i/>
              </w:rPr>
            </w:pPr>
          </w:p>
        </w:tc>
      </w:tr>
      <w:tr w:rsidR="00691B26" w:rsidRPr="00691B26" w:rsidTr="003F2DAA">
        <w:trPr>
          <w:trHeight w:val="340"/>
        </w:trPr>
        <w:tc>
          <w:tcPr>
            <w:tcW w:w="1641" w:type="pct"/>
            <w:tcBorders>
              <w:top w:val="double" w:sz="4" w:space="0" w:color="auto"/>
              <w:left w:val="double" w:sz="4" w:space="0" w:color="auto"/>
              <w:bottom w:val="nil"/>
              <w:right w:val="single" w:sz="4" w:space="0" w:color="auto"/>
            </w:tcBorders>
            <w:shd w:val="clear" w:color="auto" w:fill="auto"/>
            <w:vAlign w:val="bottom"/>
          </w:tcPr>
          <w:p w:rsidR="00691B26" w:rsidRPr="00691B26" w:rsidRDefault="00691B26" w:rsidP="00691B26">
            <w:pPr>
              <w:snapToGrid w:val="0"/>
              <w:rPr>
                <w:rFonts w:eastAsia="Calibri"/>
              </w:rPr>
            </w:pPr>
            <w:r w:rsidRPr="00691B26">
              <w:rPr>
                <w:rFonts w:eastAsia="Calibri"/>
              </w:rPr>
              <w:t xml:space="preserve">Перевезено пассажиров, </w:t>
            </w:r>
          </w:p>
          <w:p w:rsidR="00691B26" w:rsidRPr="00691B26" w:rsidRDefault="00691B26" w:rsidP="00691B26">
            <w:pPr>
              <w:snapToGrid w:val="0"/>
              <w:rPr>
                <w:rFonts w:eastAsia="Calibri"/>
              </w:rPr>
            </w:pPr>
            <w:r w:rsidRPr="00691B26">
              <w:rPr>
                <w:rFonts w:eastAsia="Calibri"/>
              </w:rPr>
              <w:t>тыс. чел.</w:t>
            </w:r>
          </w:p>
        </w:tc>
        <w:tc>
          <w:tcPr>
            <w:tcW w:w="589" w:type="pct"/>
            <w:tcBorders>
              <w:top w:val="double" w:sz="4" w:space="0" w:color="auto"/>
              <w:left w:val="single" w:sz="4" w:space="0" w:color="auto"/>
              <w:bottom w:val="nil"/>
              <w:right w:val="single" w:sz="4" w:space="0" w:color="auto"/>
            </w:tcBorders>
            <w:vAlign w:val="bottom"/>
          </w:tcPr>
          <w:p w:rsidR="00691B26" w:rsidRPr="00691B26" w:rsidRDefault="00691B26" w:rsidP="00691B26">
            <w:pPr>
              <w:jc w:val="right"/>
            </w:pPr>
            <w:r w:rsidRPr="00691B26">
              <w:t>4676,0</w:t>
            </w:r>
          </w:p>
        </w:tc>
        <w:tc>
          <w:tcPr>
            <w:tcW w:w="581" w:type="pct"/>
            <w:tcBorders>
              <w:top w:val="double" w:sz="4" w:space="0" w:color="auto"/>
              <w:left w:val="single" w:sz="4" w:space="0" w:color="auto"/>
              <w:bottom w:val="nil"/>
              <w:right w:val="single" w:sz="4" w:space="0" w:color="auto"/>
            </w:tcBorders>
            <w:vAlign w:val="bottom"/>
          </w:tcPr>
          <w:p w:rsidR="00691B26" w:rsidRPr="00691B26" w:rsidRDefault="00691B26" w:rsidP="00691B26">
            <w:pPr>
              <w:jc w:val="right"/>
            </w:pPr>
            <w:r w:rsidRPr="00691B26">
              <w:t>109,9</w:t>
            </w:r>
          </w:p>
        </w:tc>
        <w:tc>
          <w:tcPr>
            <w:tcW w:w="575" w:type="pct"/>
            <w:tcBorders>
              <w:top w:val="double" w:sz="4" w:space="0" w:color="auto"/>
              <w:left w:val="single" w:sz="4" w:space="0" w:color="auto"/>
              <w:bottom w:val="nil"/>
              <w:right w:val="single" w:sz="4" w:space="0" w:color="auto"/>
            </w:tcBorders>
            <w:vAlign w:val="bottom"/>
          </w:tcPr>
          <w:p w:rsidR="00691B26" w:rsidRPr="00691B26" w:rsidRDefault="00691B26" w:rsidP="00691B26">
            <w:pPr>
              <w:jc w:val="right"/>
            </w:pPr>
            <w:r w:rsidRPr="00691B26">
              <w:t>101,8</w:t>
            </w:r>
          </w:p>
        </w:tc>
        <w:tc>
          <w:tcPr>
            <w:tcW w:w="610" w:type="pct"/>
            <w:tcBorders>
              <w:top w:val="double" w:sz="4" w:space="0" w:color="auto"/>
              <w:left w:val="single" w:sz="4" w:space="0" w:color="auto"/>
              <w:bottom w:val="nil"/>
              <w:right w:val="single" w:sz="4" w:space="0" w:color="auto"/>
            </w:tcBorders>
            <w:vAlign w:val="bottom"/>
          </w:tcPr>
          <w:p w:rsidR="00691B26" w:rsidRPr="00691B26" w:rsidRDefault="00691B26" w:rsidP="00691B26">
            <w:pPr>
              <w:jc w:val="right"/>
            </w:pPr>
            <w:r w:rsidRPr="00691B26">
              <w:t>43662,6</w:t>
            </w:r>
          </w:p>
        </w:tc>
        <w:tc>
          <w:tcPr>
            <w:tcW w:w="1004" w:type="pct"/>
            <w:tcBorders>
              <w:top w:val="double" w:sz="4" w:space="0" w:color="auto"/>
              <w:left w:val="single" w:sz="4" w:space="0" w:color="auto"/>
              <w:bottom w:val="nil"/>
              <w:right w:val="double" w:sz="4" w:space="0" w:color="auto"/>
            </w:tcBorders>
            <w:vAlign w:val="bottom"/>
          </w:tcPr>
          <w:p w:rsidR="00691B26" w:rsidRPr="00691B26" w:rsidRDefault="00691B26" w:rsidP="00691B26">
            <w:pPr>
              <w:jc w:val="right"/>
            </w:pPr>
            <w:r w:rsidRPr="00691B26">
              <w:t>110,5</w:t>
            </w:r>
          </w:p>
        </w:tc>
      </w:tr>
      <w:tr w:rsidR="00691B26" w:rsidRPr="00691B26" w:rsidTr="003F2DAA">
        <w:trPr>
          <w:trHeight w:val="340"/>
        </w:trPr>
        <w:tc>
          <w:tcPr>
            <w:tcW w:w="1641" w:type="pct"/>
            <w:tcBorders>
              <w:top w:val="nil"/>
              <w:left w:val="double" w:sz="4" w:space="0" w:color="auto"/>
              <w:bottom w:val="single" w:sz="4" w:space="0" w:color="auto"/>
              <w:right w:val="single" w:sz="4" w:space="0" w:color="auto"/>
            </w:tcBorders>
            <w:shd w:val="clear" w:color="auto" w:fill="auto"/>
            <w:vAlign w:val="bottom"/>
          </w:tcPr>
          <w:p w:rsidR="00691B26" w:rsidRPr="00691B26" w:rsidRDefault="00691B26" w:rsidP="00691B26">
            <w:pPr>
              <w:snapToGrid w:val="0"/>
              <w:rPr>
                <w:rFonts w:eastAsia="Calibri"/>
              </w:rPr>
            </w:pPr>
            <w:r w:rsidRPr="00691B26">
              <w:rPr>
                <w:rFonts w:eastAsia="Calibri"/>
              </w:rPr>
              <w:t xml:space="preserve">Пассажирооборот, </w:t>
            </w:r>
          </w:p>
          <w:p w:rsidR="00691B26" w:rsidRPr="00691B26" w:rsidRDefault="00691B26" w:rsidP="00691B26">
            <w:pPr>
              <w:snapToGrid w:val="0"/>
              <w:rPr>
                <w:rFonts w:eastAsia="Calibri"/>
              </w:rPr>
            </w:pPr>
            <w:r w:rsidRPr="00691B26">
              <w:rPr>
                <w:rFonts w:eastAsia="Calibri"/>
              </w:rPr>
              <w:t>тыс. пасс.-км</w:t>
            </w:r>
          </w:p>
        </w:tc>
        <w:tc>
          <w:tcPr>
            <w:tcW w:w="589" w:type="pct"/>
            <w:tcBorders>
              <w:top w:val="nil"/>
              <w:left w:val="single" w:sz="4" w:space="0" w:color="auto"/>
              <w:bottom w:val="single" w:sz="4" w:space="0" w:color="auto"/>
              <w:right w:val="single" w:sz="4" w:space="0" w:color="auto"/>
            </w:tcBorders>
            <w:vAlign w:val="bottom"/>
          </w:tcPr>
          <w:p w:rsidR="00691B26" w:rsidRPr="00691B26" w:rsidRDefault="00691B26" w:rsidP="00691B26">
            <w:pPr>
              <w:jc w:val="right"/>
            </w:pPr>
            <w:r w:rsidRPr="00691B26">
              <w:t>61924,0</w:t>
            </w:r>
          </w:p>
        </w:tc>
        <w:tc>
          <w:tcPr>
            <w:tcW w:w="581" w:type="pct"/>
            <w:tcBorders>
              <w:top w:val="nil"/>
              <w:left w:val="single" w:sz="4" w:space="0" w:color="auto"/>
              <w:bottom w:val="single" w:sz="4" w:space="0" w:color="auto"/>
              <w:right w:val="single" w:sz="4" w:space="0" w:color="auto"/>
            </w:tcBorders>
            <w:vAlign w:val="bottom"/>
          </w:tcPr>
          <w:p w:rsidR="00691B26" w:rsidRPr="00691B26" w:rsidRDefault="00691B26" w:rsidP="00691B26">
            <w:pPr>
              <w:jc w:val="right"/>
            </w:pPr>
            <w:r w:rsidRPr="00691B26">
              <w:t>104,2</w:t>
            </w:r>
          </w:p>
        </w:tc>
        <w:tc>
          <w:tcPr>
            <w:tcW w:w="575" w:type="pct"/>
            <w:tcBorders>
              <w:top w:val="nil"/>
              <w:left w:val="single" w:sz="4" w:space="0" w:color="auto"/>
              <w:bottom w:val="single" w:sz="4" w:space="0" w:color="auto"/>
              <w:right w:val="single" w:sz="4" w:space="0" w:color="auto"/>
            </w:tcBorders>
            <w:vAlign w:val="bottom"/>
          </w:tcPr>
          <w:p w:rsidR="00691B26" w:rsidRPr="00691B26" w:rsidRDefault="00691B26" w:rsidP="00691B26">
            <w:pPr>
              <w:jc w:val="right"/>
            </w:pPr>
            <w:r w:rsidRPr="00691B26">
              <w:t>99,8</w:t>
            </w:r>
          </w:p>
        </w:tc>
        <w:tc>
          <w:tcPr>
            <w:tcW w:w="610" w:type="pct"/>
            <w:tcBorders>
              <w:top w:val="nil"/>
              <w:left w:val="single" w:sz="4" w:space="0" w:color="auto"/>
              <w:bottom w:val="single" w:sz="4" w:space="0" w:color="auto"/>
              <w:right w:val="single" w:sz="4" w:space="0" w:color="auto"/>
            </w:tcBorders>
            <w:vAlign w:val="bottom"/>
          </w:tcPr>
          <w:p w:rsidR="00691B26" w:rsidRPr="00691B26" w:rsidRDefault="00691B26" w:rsidP="00691B26">
            <w:pPr>
              <w:jc w:val="right"/>
            </w:pPr>
            <w:r w:rsidRPr="00691B26">
              <w:t>575584,2</w:t>
            </w:r>
          </w:p>
        </w:tc>
        <w:tc>
          <w:tcPr>
            <w:tcW w:w="1004" w:type="pct"/>
            <w:tcBorders>
              <w:top w:val="nil"/>
              <w:left w:val="single" w:sz="4" w:space="0" w:color="auto"/>
              <w:bottom w:val="single" w:sz="4" w:space="0" w:color="auto"/>
              <w:right w:val="double" w:sz="4" w:space="0" w:color="auto"/>
            </w:tcBorders>
            <w:vAlign w:val="bottom"/>
          </w:tcPr>
          <w:p w:rsidR="00691B26" w:rsidRPr="00691B26" w:rsidRDefault="00691B26" w:rsidP="00691B26">
            <w:pPr>
              <w:jc w:val="right"/>
            </w:pPr>
            <w:r w:rsidRPr="00691B26">
              <w:t>93,2</w:t>
            </w:r>
          </w:p>
        </w:tc>
      </w:tr>
      <w:tr w:rsidR="00691B26" w:rsidRPr="00691B26" w:rsidTr="003F2DAA">
        <w:trPr>
          <w:trHeight w:val="117"/>
        </w:trPr>
        <w:tc>
          <w:tcPr>
            <w:tcW w:w="5000" w:type="pct"/>
            <w:gridSpan w:val="6"/>
            <w:tcBorders>
              <w:top w:val="single" w:sz="4" w:space="0" w:color="auto"/>
              <w:left w:val="double" w:sz="4" w:space="0" w:color="auto"/>
              <w:bottom w:val="double" w:sz="4" w:space="0" w:color="auto"/>
              <w:right w:val="double" w:sz="4" w:space="0" w:color="auto"/>
            </w:tcBorders>
            <w:shd w:val="clear" w:color="auto" w:fill="auto"/>
            <w:vAlign w:val="center"/>
          </w:tcPr>
          <w:p w:rsidR="00691B26" w:rsidRPr="00691B26" w:rsidRDefault="00691B26" w:rsidP="00691B26">
            <w:pPr>
              <w:spacing w:line="216" w:lineRule="auto"/>
              <w:ind w:right="170"/>
              <w:rPr>
                <w:i/>
                <w:color w:val="000000"/>
                <w:sz w:val="20"/>
                <w:szCs w:val="20"/>
              </w:rPr>
            </w:pPr>
            <w:r w:rsidRPr="00691B26">
              <w:rPr>
                <w:i/>
                <w:color w:val="000000"/>
                <w:sz w:val="20"/>
                <w:szCs w:val="20"/>
                <w:vertAlign w:val="superscript"/>
              </w:rPr>
              <w:t>1)</w:t>
            </w:r>
            <w:r w:rsidRPr="00691B26">
              <w:rPr>
                <w:i/>
                <w:color w:val="000000"/>
                <w:sz w:val="20"/>
                <w:szCs w:val="20"/>
              </w:rPr>
              <w:t>С учетом пассажироперевозок, выполненных индивидуальными предпринимателями.</w:t>
            </w:r>
          </w:p>
        </w:tc>
      </w:tr>
    </w:tbl>
    <w:p w:rsidR="00691B26" w:rsidRPr="00691B26" w:rsidRDefault="00691B26" w:rsidP="00691B26">
      <w:pPr>
        <w:ind w:firstLine="720"/>
        <w:jc w:val="both"/>
        <w:rPr>
          <w:color w:val="000000"/>
          <w:sz w:val="28"/>
          <w:szCs w:val="28"/>
        </w:rPr>
      </w:pPr>
    </w:p>
    <w:p w:rsidR="00691B26" w:rsidRPr="00691B26" w:rsidRDefault="00691B26" w:rsidP="00691B26">
      <w:pPr>
        <w:ind w:firstLine="709"/>
        <w:jc w:val="both"/>
        <w:rPr>
          <w:color w:val="000000"/>
          <w:sz w:val="28"/>
          <w:szCs w:val="28"/>
        </w:rPr>
      </w:pPr>
      <w:r w:rsidRPr="00691B26">
        <w:rPr>
          <w:color w:val="000000"/>
          <w:sz w:val="28"/>
          <w:szCs w:val="28"/>
        </w:rPr>
        <w:t>В январе-сентябре 2022 г. автомобильным транспортом крупных и сре</w:t>
      </w:r>
      <w:r w:rsidRPr="00691B26">
        <w:rPr>
          <w:color w:val="000000"/>
          <w:sz w:val="28"/>
          <w:szCs w:val="28"/>
        </w:rPr>
        <w:t>д</w:t>
      </w:r>
      <w:r w:rsidRPr="00691B26">
        <w:rPr>
          <w:color w:val="000000"/>
          <w:sz w:val="28"/>
          <w:szCs w:val="28"/>
        </w:rPr>
        <w:t xml:space="preserve">них организаций г. Севастополя перевезено 619,0 тыс. тонн грузов и выполнено 21826,9 тыс. тонно-километров грузооборота, что, соответственно на 37,4 % и на 10,7 % больше, чем в январе-сентябре 2021 г. </w:t>
      </w:r>
    </w:p>
    <w:p w:rsidR="00691B26" w:rsidRPr="00691B26" w:rsidRDefault="00691B26" w:rsidP="00691B26">
      <w:pPr>
        <w:jc w:val="right"/>
        <w:rPr>
          <w:color w:val="000000"/>
          <w:sz w:val="28"/>
          <w:szCs w:val="28"/>
        </w:rPr>
      </w:pPr>
      <w:r w:rsidRPr="00691B26">
        <w:rPr>
          <w:color w:val="000000"/>
          <w:sz w:val="28"/>
          <w:szCs w:val="28"/>
        </w:rPr>
        <w:t>Таблица 2</w:t>
      </w:r>
    </w:p>
    <w:p w:rsidR="00691B26" w:rsidRPr="00691B26" w:rsidRDefault="00691B26" w:rsidP="00691B26">
      <w:pPr>
        <w:jc w:val="right"/>
        <w:rPr>
          <w:color w:val="000000"/>
          <w:sz w:val="28"/>
          <w:szCs w:val="28"/>
        </w:rPr>
      </w:pPr>
    </w:p>
    <w:p w:rsidR="00691B26" w:rsidRPr="00691B26" w:rsidRDefault="00691B26" w:rsidP="00691B26">
      <w:pPr>
        <w:jc w:val="center"/>
        <w:rPr>
          <w:b/>
          <w:color w:val="000000"/>
          <w:vertAlign w:val="superscript"/>
        </w:rPr>
      </w:pPr>
      <w:r w:rsidRPr="00691B26">
        <w:rPr>
          <w:b/>
          <w:color w:val="000000"/>
          <w:sz w:val="28"/>
          <w:szCs w:val="28"/>
        </w:rPr>
        <w:t>Деятельность грузового автомобильного транспорта</w:t>
      </w:r>
      <w:r w:rsidRPr="00691B26">
        <w:rPr>
          <w:b/>
          <w:color w:val="000000"/>
          <w:vertAlign w:val="superscript"/>
        </w:rPr>
        <w:t>1),2),3)</w:t>
      </w:r>
    </w:p>
    <w:p w:rsidR="00691B26" w:rsidRPr="00691B26" w:rsidRDefault="00691B26" w:rsidP="00691B26">
      <w:pPr>
        <w:jc w:val="center"/>
        <w:rPr>
          <w:b/>
          <w:color w:val="000000"/>
          <w:sz w:val="16"/>
          <w:szCs w:val="16"/>
        </w:rPr>
      </w:pPr>
    </w:p>
    <w:tbl>
      <w:tblPr>
        <w:tblW w:w="9639" w:type="dxa"/>
        <w:tblInd w:w="-15" w:type="dxa"/>
        <w:tblBorders>
          <w:top w:val="double" w:sz="4" w:space="0" w:color="auto"/>
          <w:left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1"/>
        <w:gridCol w:w="1197"/>
        <w:gridCol w:w="1135"/>
        <w:gridCol w:w="991"/>
        <w:gridCol w:w="1134"/>
        <w:gridCol w:w="1941"/>
      </w:tblGrid>
      <w:tr w:rsidR="00691B26" w:rsidRPr="00691B26" w:rsidTr="003F2DAA">
        <w:trPr>
          <w:trHeight w:val="116"/>
          <w:tblHeader/>
        </w:trPr>
        <w:tc>
          <w:tcPr>
            <w:tcW w:w="1681" w:type="pct"/>
            <w:vMerge w:val="restart"/>
            <w:tcBorders>
              <w:top w:val="double" w:sz="4" w:space="0" w:color="auto"/>
            </w:tcBorders>
          </w:tcPr>
          <w:p w:rsidR="00691B26" w:rsidRPr="00691B26" w:rsidRDefault="00691B26" w:rsidP="00691B26">
            <w:pPr>
              <w:jc w:val="center"/>
              <w:rPr>
                <w:i/>
                <w:color w:val="000000"/>
              </w:rPr>
            </w:pPr>
          </w:p>
        </w:tc>
        <w:tc>
          <w:tcPr>
            <w:tcW w:w="621" w:type="pct"/>
            <w:vMerge w:val="restart"/>
            <w:tcBorders>
              <w:top w:val="double" w:sz="4" w:space="0" w:color="auto"/>
            </w:tcBorders>
            <w:vAlign w:val="center"/>
          </w:tcPr>
          <w:p w:rsidR="00691B26" w:rsidRPr="00691B26" w:rsidRDefault="00691B26" w:rsidP="00691B26">
            <w:pPr>
              <w:jc w:val="center"/>
              <w:rPr>
                <w:i/>
                <w:color w:val="000000"/>
              </w:rPr>
            </w:pPr>
            <w:r w:rsidRPr="00691B26">
              <w:rPr>
                <w:i/>
                <w:color w:val="000000"/>
              </w:rPr>
              <w:t>Сентябрь</w:t>
            </w:r>
          </w:p>
          <w:p w:rsidR="00691B26" w:rsidRPr="00691B26" w:rsidRDefault="00691B26" w:rsidP="00691B26">
            <w:pPr>
              <w:jc w:val="center"/>
              <w:rPr>
                <w:i/>
                <w:color w:val="000000"/>
              </w:rPr>
            </w:pPr>
            <w:r w:rsidRPr="00691B26">
              <w:rPr>
                <w:i/>
                <w:color w:val="000000"/>
              </w:rPr>
              <w:t>2022 г.</w:t>
            </w:r>
          </w:p>
        </w:tc>
        <w:tc>
          <w:tcPr>
            <w:tcW w:w="1103" w:type="pct"/>
            <w:gridSpan w:val="2"/>
            <w:tcBorders>
              <w:top w:val="double" w:sz="4" w:space="0" w:color="auto"/>
            </w:tcBorders>
            <w:vAlign w:val="center"/>
          </w:tcPr>
          <w:p w:rsidR="00691B26" w:rsidRPr="00691B26" w:rsidRDefault="00691B26" w:rsidP="00691B26">
            <w:pPr>
              <w:jc w:val="center"/>
              <w:rPr>
                <w:i/>
                <w:color w:val="000000"/>
              </w:rPr>
            </w:pPr>
            <w:r w:rsidRPr="00691B26">
              <w:rPr>
                <w:i/>
                <w:color w:val="000000"/>
              </w:rPr>
              <w:t>В % к</w:t>
            </w:r>
          </w:p>
        </w:tc>
        <w:tc>
          <w:tcPr>
            <w:tcW w:w="588" w:type="pct"/>
            <w:vMerge w:val="restart"/>
            <w:tcBorders>
              <w:top w:val="double" w:sz="4" w:space="0" w:color="auto"/>
            </w:tcBorders>
            <w:vAlign w:val="center"/>
          </w:tcPr>
          <w:p w:rsidR="00691B26" w:rsidRPr="00691B26" w:rsidRDefault="00691B26" w:rsidP="00691B26">
            <w:pPr>
              <w:jc w:val="center"/>
              <w:rPr>
                <w:i/>
                <w:color w:val="000000"/>
              </w:rPr>
            </w:pPr>
            <w:r w:rsidRPr="00691B26">
              <w:rPr>
                <w:i/>
                <w:color w:val="000000"/>
              </w:rPr>
              <w:t>Январь-сентябрь</w:t>
            </w:r>
          </w:p>
          <w:p w:rsidR="00691B26" w:rsidRPr="00691B26" w:rsidRDefault="00691B26" w:rsidP="00691B26">
            <w:pPr>
              <w:jc w:val="center"/>
              <w:rPr>
                <w:i/>
                <w:color w:val="000000"/>
              </w:rPr>
            </w:pPr>
            <w:r w:rsidRPr="00691B26">
              <w:rPr>
                <w:i/>
                <w:color w:val="000000"/>
              </w:rPr>
              <w:t>2022г.</w:t>
            </w:r>
          </w:p>
        </w:tc>
        <w:tc>
          <w:tcPr>
            <w:tcW w:w="1007" w:type="pct"/>
            <w:vMerge w:val="restart"/>
            <w:tcBorders>
              <w:top w:val="double" w:sz="4" w:space="0" w:color="auto"/>
            </w:tcBorders>
            <w:vAlign w:val="center"/>
          </w:tcPr>
          <w:p w:rsidR="00691B26" w:rsidRPr="00691B26" w:rsidRDefault="00691B26" w:rsidP="00691B26">
            <w:pPr>
              <w:jc w:val="center"/>
              <w:rPr>
                <w:i/>
                <w:color w:val="000000"/>
              </w:rPr>
            </w:pPr>
            <w:r w:rsidRPr="00691B26">
              <w:rPr>
                <w:i/>
                <w:color w:val="000000"/>
              </w:rPr>
              <w:t>Январь-сентябрь</w:t>
            </w:r>
          </w:p>
          <w:p w:rsidR="00691B26" w:rsidRPr="00691B26" w:rsidRDefault="00691B26" w:rsidP="00691B26">
            <w:pPr>
              <w:jc w:val="center"/>
              <w:rPr>
                <w:i/>
                <w:color w:val="000000"/>
              </w:rPr>
            </w:pPr>
            <w:r w:rsidRPr="00691B26">
              <w:rPr>
                <w:i/>
                <w:color w:val="000000"/>
              </w:rPr>
              <w:t xml:space="preserve"> 2022 г. в % к </w:t>
            </w:r>
          </w:p>
          <w:p w:rsidR="00691B26" w:rsidRPr="00691B26" w:rsidRDefault="00691B26" w:rsidP="00691B26">
            <w:pPr>
              <w:jc w:val="center"/>
              <w:rPr>
                <w:i/>
                <w:color w:val="000000"/>
              </w:rPr>
            </w:pPr>
            <w:r w:rsidRPr="00691B26">
              <w:rPr>
                <w:i/>
                <w:color w:val="000000"/>
              </w:rPr>
              <w:t>январю-сентябрю</w:t>
            </w:r>
          </w:p>
          <w:p w:rsidR="00691B26" w:rsidRPr="00691B26" w:rsidRDefault="00691B26" w:rsidP="00691B26">
            <w:pPr>
              <w:jc w:val="center"/>
              <w:rPr>
                <w:i/>
                <w:color w:val="000000"/>
              </w:rPr>
            </w:pPr>
            <w:r w:rsidRPr="00691B26">
              <w:rPr>
                <w:i/>
                <w:color w:val="000000"/>
              </w:rPr>
              <w:t>2021 г.</w:t>
            </w:r>
          </w:p>
        </w:tc>
      </w:tr>
      <w:tr w:rsidR="00691B26" w:rsidRPr="00691B26" w:rsidTr="003F2DAA">
        <w:trPr>
          <w:trHeight w:val="589"/>
          <w:tblHeader/>
        </w:trPr>
        <w:tc>
          <w:tcPr>
            <w:tcW w:w="1681" w:type="pct"/>
            <w:vMerge/>
            <w:tcBorders>
              <w:bottom w:val="double" w:sz="4" w:space="0" w:color="auto"/>
            </w:tcBorders>
          </w:tcPr>
          <w:p w:rsidR="00691B26" w:rsidRPr="00691B26" w:rsidRDefault="00691B26" w:rsidP="00691B26">
            <w:pPr>
              <w:rPr>
                <w:i/>
                <w:color w:val="000000"/>
              </w:rPr>
            </w:pPr>
          </w:p>
        </w:tc>
        <w:tc>
          <w:tcPr>
            <w:tcW w:w="621" w:type="pct"/>
            <w:vMerge/>
            <w:tcBorders>
              <w:bottom w:val="double" w:sz="4" w:space="0" w:color="auto"/>
            </w:tcBorders>
          </w:tcPr>
          <w:p w:rsidR="00691B26" w:rsidRPr="00691B26" w:rsidRDefault="00691B26" w:rsidP="00691B26">
            <w:pPr>
              <w:rPr>
                <w:i/>
                <w:color w:val="000000"/>
              </w:rPr>
            </w:pPr>
          </w:p>
        </w:tc>
        <w:tc>
          <w:tcPr>
            <w:tcW w:w="589" w:type="pct"/>
            <w:tcBorders>
              <w:bottom w:val="double" w:sz="4" w:space="0" w:color="auto"/>
            </w:tcBorders>
            <w:vAlign w:val="center"/>
          </w:tcPr>
          <w:p w:rsidR="00691B26" w:rsidRPr="00691B26" w:rsidRDefault="00691B26" w:rsidP="00691B26">
            <w:pPr>
              <w:jc w:val="center"/>
              <w:rPr>
                <w:i/>
                <w:color w:val="000000"/>
              </w:rPr>
            </w:pPr>
            <w:r w:rsidRPr="00691B26">
              <w:rPr>
                <w:i/>
                <w:color w:val="000000"/>
              </w:rPr>
              <w:t>сентябр</w:t>
            </w:r>
            <w:r w:rsidR="006F2CAA">
              <w:rPr>
                <w:i/>
                <w:color w:val="000000"/>
              </w:rPr>
              <w:t>ю</w:t>
            </w:r>
          </w:p>
          <w:p w:rsidR="00691B26" w:rsidRPr="00691B26" w:rsidRDefault="00691B26" w:rsidP="00691B26">
            <w:pPr>
              <w:jc w:val="center"/>
              <w:rPr>
                <w:i/>
                <w:color w:val="000000"/>
              </w:rPr>
            </w:pPr>
            <w:r w:rsidRPr="00691B26">
              <w:rPr>
                <w:i/>
                <w:color w:val="000000"/>
              </w:rPr>
              <w:t>2021 г.</w:t>
            </w:r>
          </w:p>
        </w:tc>
        <w:tc>
          <w:tcPr>
            <w:tcW w:w="514" w:type="pct"/>
            <w:tcBorders>
              <w:bottom w:val="double" w:sz="4" w:space="0" w:color="auto"/>
            </w:tcBorders>
            <w:shd w:val="clear" w:color="auto" w:fill="auto"/>
            <w:vAlign w:val="center"/>
          </w:tcPr>
          <w:p w:rsidR="00691B26" w:rsidRPr="00691B26" w:rsidRDefault="00691B26" w:rsidP="00691B26">
            <w:pPr>
              <w:jc w:val="center"/>
              <w:rPr>
                <w:i/>
                <w:color w:val="000000"/>
              </w:rPr>
            </w:pPr>
            <w:r w:rsidRPr="00691B26">
              <w:rPr>
                <w:i/>
                <w:color w:val="000000"/>
              </w:rPr>
              <w:t>июн</w:t>
            </w:r>
            <w:r w:rsidR="006F2CAA">
              <w:rPr>
                <w:i/>
                <w:color w:val="000000"/>
              </w:rPr>
              <w:t>ю</w:t>
            </w:r>
          </w:p>
          <w:p w:rsidR="00691B26" w:rsidRPr="00691B26" w:rsidRDefault="00691B26" w:rsidP="00691B26">
            <w:pPr>
              <w:jc w:val="center"/>
              <w:rPr>
                <w:i/>
                <w:color w:val="000000"/>
              </w:rPr>
            </w:pPr>
            <w:r w:rsidRPr="00691B26">
              <w:rPr>
                <w:i/>
                <w:color w:val="000000"/>
              </w:rPr>
              <w:t xml:space="preserve"> 2022 г.</w:t>
            </w:r>
          </w:p>
        </w:tc>
        <w:tc>
          <w:tcPr>
            <w:tcW w:w="588" w:type="pct"/>
            <w:vMerge/>
            <w:tcBorders>
              <w:bottom w:val="double" w:sz="4" w:space="0" w:color="auto"/>
            </w:tcBorders>
          </w:tcPr>
          <w:p w:rsidR="00691B26" w:rsidRPr="00691B26" w:rsidRDefault="00691B26" w:rsidP="00691B26">
            <w:pPr>
              <w:rPr>
                <w:color w:val="000000"/>
              </w:rPr>
            </w:pPr>
          </w:p>
        </w:tc>
        <w:tc>
          <w:tcPr>
            <w:tcW w:w="1007" w:type="pct"/>
            <w:vMerge/>
            <w:tcBorders>
              <w:bottom w:val="double" w:sz="4" w:space="0" w:color="auto"/>
            </w:tcBorders>
          </w:tcPr>
          <w:p w:rsidR="00691B26" w:rsidRPr="00691B26" w:rsidRDefault="00691B26" w:rsidP="00691B26">
            <w:pPr>
              <w:rPr>
                <w:i/>
                <w:color w:val="000000"/>
              </w:rPr>
            </w:pPr>
          </w:p>
        </w:tc>
      </w:tr>
      <w:tr w:rsidR="00691B26" w:rsidRPr="00691B26" w:rsidTr="003F2DAA">
        <w:trPr>
          <w:trHeight w:val="277"/>
        </w:trPr>
        <w:tc>
          <w:tcPr>
            <w:tcW w:w="1681" w:type="pct"/>
            <w:tcBorders>
              <w:top w:val="double" w:sz="4" w:space="0" w:color="auto"/>
              <w:bottom w:val="nil"/>
              <w:right w:val="single" w:sz="4" w:space="0" w:color="auto"/>
            </w:tcBorders>
            <w:vAlign w:val="bottom"/>
          </w:tcPr>
          <w:p w:rsidR="00691B26" w:rsidRPr="00691B26" w:rsidRDefault="00691B26" w:rsidP="00691B26">
            <w:pPr>
              <w:rPr>
                <w:color w:val="000000"/>
              </w:rPr>
            </w:pPr>
            <w:r w:rsidRPr="00691B26">
              <w:rPr>
                <w:color w:val="000000"/>
              </w:rPr>
              <w:t>Перевезено грузов, тыс. тонн</w:t>
            </w:r>
          </w:p>
        </w:tc>
        <w:tc>
          <w:tcPr>
            <w:tcW w:w="621" w:type="pct"/>
            <w:tcBorders>
              <w:top w:val="double" w:sz="4" w:space="0" w:color="auto"/>
              <w:left w:val="single" w:sz="4" w:space="0" w:color="auto"/>
              <w:bottom w:val="nil"/>
              <w:right w:val="single" w:sz="4" w:space="0" w:color="auto"/>
            </w:tcBorders>
            <w:vAlign w:val="bottom"/>
          </w:tcPr>
          <w:p w:rsidR="00691B26" w:rsidRPr="00691B26" w:rsidRDefault="00691B26" w:rsidP="00691B26">
            <w:pPr>
              <w:jc w:val="right"/>
              <w:rPr>
                <w:color w:val="000000"/>
              </w:rPr>
            </w:pPr>
            <w:r w:rsidRPr="00691B26">
              <w:rPr>
                <w:color w:val="000000"/>
              </w:rPr>
              <w:t>77,3</w:t>
            </w:r>
          </w:p>
        </w:tc>
        <w:tc>
          <w:tcPr>
            <w:tcW w:w="589" w:type="pct"/>
            <w:tcBorders>
              <w:top w:val="double" w:sz="4" w:space="0" w:color="auto"/>
              <w:left w:val="single" w:sz="4" w:space="0" w:color="auto"/>
              <w:bottom w:val="nil"/>
              <w:right w:val="single" w:sz="4" w:space="0" w:color="auto"/>
            </w:tcBorders>
            <w:vAlign w:val="bottom"/>
          </w:tcPr>
          <w:p w:rsidR="00691B26" w:rsidRPr="00691B26" w:rsidRDefault="00691B26" w:rsidP="00691B26">
            <w:pPr>
              <w:jc w:val="right"/>
              <w:rPr>
                <w:color w:val="000000"/>
              </w:rPr>
            </w:pPr>
            <w:r w:rsidRPr="00691B26">
              <w:rPr>
                <w:color w:val="000000"/>
              </w:rPr>
              <w:t>177,3</w:t>
            </w:r>
          </w:p>
        </w:tc>
        <w:tc>
          <w:tcPr>
            <w:tcW w:w="514" w:type="pct"/>
            <w:tcBorders>
              <w:top w:val="double" w:sz="4" w:space="0" w:color="auto"/>
              <w:left w:val="single" w:sz="4" w:space="0" w:color="auto"/>
              <w:bottom w:val="nil"/>
              <w:right w:val="single" w:sz="4" w:space="0" w:color="auto"/>
            </w:tcBorders>
            <w:vAlign w:val="bottom"/>
          </w:tcPr>
          <w:p w:rsidR="00691B26" w:rsidRPr="00691B26" w:rsidRDefault="00691B26" w:rsidP="00691B26">
            <w:pPr>
              <w:jc w:val="right"/>
              <w:rPr>
                <w:color w:val="000000"/>
              </w:rPr>
            </w:pPr>
            <w:r w:rsidRPr="00691B26">
              <w:rPr>
                <w:color w:val="000000"/>
              </w:rPr>
              <w:t>113,1</w:t>
            </w:r>
          </w:p>
        </w:tc>
        <w:tc>
          <w:tcPr>
            <w:tcW w:w="588" w:type="pct"/>
            <w:tcBorders>
              <w:top w:val="double" w:sz="4" w:space="0" w:color="auto"/>
              <w:left w:val="single" w:sz="4" w:space="0" w:color="auto"/>
              <w:bottom w:val="nil"/>
              <w:right w:val="single" w:sz="4" w:space="0" w:color="auto"/>
            </w:tcBorders>
            <w:vAlign w:val="bottom"/>
          </w:tcPr>
          <w:p w:rsidR="00691B26" w:rsidRPr="00691B26" w:rsidRDefault="00691B26" w:rsidP="00691B26">
            <w:pPr>
              <w:jc w:val="right"/>
              <w:rPr>
                <w:color w:val="000000"/>
              </w:rPr>
            </w:pPr>
            <w:r w:rsidRPr="00691B26">
              <w:rPr>
                <w:color w:val="000000"/>
              </w:rPr>
              <w:t>619,0</w:t>
            </w:r>
          </w:p>
        </w:tc>
        <w:tc>
          <w:tcPr>
            <w:tcW w:w="1007" w:type="pct"/>
            <w:tcBorders>
              <w:top w:val="double" w:sz="4" w:space="0" w:color="auto"/>
              <w:left w:val="single" w:sz="4" w:space="0" w:color="auto"/>
              <w:bottom w:val="nil"/>
            </w:tcBorders>
            <w:vAlign w:val="bottom"/>
          </w:tcPr>
          <w:p w:rsidR="00691B26" w:rsidRPr="00691B26" w:rsidRDefault="00691B26" w:rsidP="00691B26">
            <w:pPr>
              <w:jc w:val="right"/>
              <w:rPr>
                <w:color w:val="000000"/>
              </w:rPr>
            </w:pPr>
            <w:r w:rsidRPr="00691B26">
              <w:rPr>
                <w:color w:val="000000"/>
              </w:rPr>
              <w:t>137,4</w:t>
            </w:r>
          </w:p>
        </w:tc>
      </w:tr>
      <w:tr w:rsidR="00691B26" w:rsidRPr="00691B26" w:rsidTr="003F2DAA">
        <w:trPr>
          <w:trHeight w:val="93"/>
        </w:trPr>
        <w:tc>
          <w:tcPr>
            <w:tcW w:w="1681" w:type="pct"/>
            <w:tcBorders>
              <w:top w:val="nil"/>
              <w:bottom w:val="nil"/>
              <w:right w:val="single" w:sz="4" w:space="0" w:color="auto"/>
            </w:tcBorders>
            <w:vAlign w:val="bottom"/>
          </w:tcPr>
          <w:p w:rsidR="00691B26" w:rsidRPr="00691B26" w:rsidRDefault="00691B26" w:rsidP="00691B26">
            <w:pPr>
              <w:rPr>
                <w:color w:val="000000"/>
              </w:rPr>
            </w:pPr>
            <w:r w:rsidRPr="00691B26">
              <w:rPr>
                <w:color w:val="000000"/>
              </w:rPr>
              <w:t>Грузооборот, тыс.т-км</w:t>
            </w:r>
          </w:p>
        </w:tc>
        <w:tc>
          <w:tcPr>
            <w:tcW w:w="621" w:type="pct"/>
            <w:tcBorders>
              <w:top w:val="nil"/>
              <w:left w:val="single" w:sz="4" w:space="0" w:color="auto"/>
              <w:bottom w:val="nil"/>
              <w:right w:val="single" w:sz="4" w:space="0" w:color="auto"/>
            </w:tcBorders>
            <w:vAlign w:val="bottom"/>
          </w:tcPr>
          <w:p w:rsidR="00691B26" w:rsidRPr="00691B26" w:rsidRDefault="00691B26" w:rsidP="00691B26">
            <w:pPr>
              <w:jc w:val="right"/>
              <w:rPr>
                <w:color w:val="000000"/>
              </w:rPr>
            </w:pPr>
            <w:r w:rsidRPr="00691B26">
              <w:rPr>
                <w:color w:val="000000"/>
              </w:rPr>
              <w:t>2357,8</w:t>
            </w:r>
          </w:p>
        </w:tc>
        <w:tc>
          <w:tcPr>
            <w:tcW w:w="589" w:type="pct"/>
            <w:tcBorders>
              <w:top w:val="nil"/>
              <w:left w:val="single" w:sz="4" w:space="0" w:color="auto"/>
              <w:bottom w:val="nil"/>
              <w:right w:val="single" w:sz="4" w:space="0" w:color="auto"/>
            </w:tcBorders>
            <w:vAlign w:val="bottom"/>
          </w:tcPr>
          <w:p w:rsidR="00691B26" w:rsidRPr="00691B26" w:rsidRDefault="00691B26" w:rsidP="00691B26">
            <w:pPr>
              <w:jc w:val="right"/>
              <w:rPr>
                <w:color w:val="000000"/>
              </w:rPr>
            </w:pPr>
            <w:r w:rsidRPr="00691B26">
              <w:rPr>
                <w:color w:val="000000"/>
              </w:rPr>
              <w:t>124,2</w:t>
            </w:r>
          </w:p>
        </w:tc>
        <w:tc>
          <w:tcPr>
            <w:tcW w:w="514" w:type="pct"/>
            <w:tcBorders>
              <w:top w:val="nil"/>
              <w:left w:val="single" w:sz="4" w:space="0" w:color="auto"/>
              <w:bottom w:val="nil"/>
              <w:right w:val="single" w:sz="4" w:space="0" w:color="auto"/>
            </w:tcBorders>
            <w:vAlign w:val="bottom"/>
          </w:tcPr>
          <w:p w:rsidR="00691B26" w:rsidRPr="00691B26" w:rsidRDefault="00691B26" w:rsidP="00691B26">
            <w:pPr>
              <w:jc w:val="right"/>
              <w:rPr>
                <w:color w:val="000000"/>
              </w:rPr>
            </w:pPr>
            <w:r w:rsidRPr="00691B26">
              <w:rPr>
                <w:color w:val="000000"/>
              </w:rPr>
              <w:t>90,2</w:t>
            </w:r>
          </w:p>
        </w:tc>
        <w:tc>
          <w:tcPr>
            <w:tcW w:w="588" w:type="pct"/>
            <w:tcBorders>
              <w:top w:val="nil"/>
              <w:left w:val="single" w:sz="4" w:space="0" w:color="auto"/>
              <w:bottom w:val="nil"/>
              <w:right w:val="single" w:sz="4" w:space="0" w:color="auto"/>
            </w:tcBorders>
            <w:vAlign w:val="bottom"/>
          </w:tcPr>
          <w:p w:rsidR="00691B26" w:rsidRPr="00691B26" w:rsidRDefault="00691B26" w:rsidP="00691B26">
            <w:pPr>
              <w:jc w:val="right"/>
              <w:rPr>
                <w:color w:val="000000"/>
              </w:rPr>
            </w:pPr>
            <w:r w:rsidRPr="00691B26">
              <w:rPr>
                <w:color w:val="000000"/>
              </w:rPr>
              <w:t>21826,9</w:t>
            </w:r>
          </w:p>
        </w:tc>
        <w:tc>
          <w:tcPr>
            <w:tcW w:w="1007" w:type="pct"/>
            <w:tcBorders>
              <w:top w:val="nil"/>
              <w:left w:val="single" w:sz="4" w:space="0" w:color="auto"/>
              <w:bottom w:val="nil"/>
            </w:tcBorders>
            <w:vAlign w:val="bottom"/>
          </w:tcPr>
          <w:p w:rsidR="00691B26" w:rsidRPr="00691B26" w:rsidRDefault="00691B26" w:rsidP="00691B26">
            <w:pPr>
              <w:jc w:val="right"/>
              <w:rPr>
                <w:color w:val="000000"/>
              </w:rPr>
            </w:pPr>
            <w:r w:rsidRPr="00691B26">
              <w:rPr>
                <w:color w:val="000000"/>
              </w:rPr>
              <w:t>110,7</w:t>
            </w:r>
          </w:p>
        </w:tc>
      </w:tr>
      <w:tr w:rsidR="00691B26" w:rsidRPr="003F2DAA" w:rsidTr="003F2DAA">
        <w:trPr>
          <w:trHeight w:val="204"/>
        </w:trPr>
        <w:tc>
          <w:tcPr>
            <w:tcW w:w="5000" w:type="pct"/>
            <w:gridSpan w:val="6"/>
            <w:tcBorders>
              <w:top w:val="single" w:sz="4" w:space="0" w:color="auto"/>
              <w:bottom w:val="double" w:sz="4" w:space="0" w:color="auto"/>
            </w:tcBorders>
          </w:tcPr>
          <w:p w:rsidR="00691B26" w:rsidRPr="003F2DAA" w:rsidRDefault="00691B26" w:rsidP="00691B26">
            <w:pPr>
              <w:rPr>
                <w:i/>
                <w:color w:val="000000"/>
                <w:sz w:val="20"/>
                <w:szCs w:val="20"/>
              </w:rPr>
            </w:pPr>
            <w:r w:rsidRPr="003F2DAA">
              <w:rPr>
                <w:i/>
                <w:color w:val="000000"/>
                <w:sz w:val="20"/>
                <w:szCs w:val="20"/>
                <w:vertAlign w:val="superscript"/>
              </w:rPr>
              <w:t>1)</w:t>
            </w:r>
            <w:r w:rsidRPr="003F2DAA">
              <w:rPr>
                <w:i/>
                <w:color w:val="000000"/>
                <w:sz w:val="20"/>
                <w:szCs w:val="20"/>
              </w:rPr>
              <w:t>По организациям, не относящимся к субъектам малого предпринимательства.</w:t>
            </w:r>
          </w:p>
          <w:p w:rsidR="00691B26" w:rsidRPr="003F2DAA" w:rsidRDefault="00691B26" w:rsidP="00691B26">
            <w:pPr>
              <w:jc w:val="both"/>
              <w:rPr>
                <w:i/>
                <w:sz w:val="20"/>
                <w:szCs w:val="20"/>
              </w:rPr>
            </w:pPr>
            <w:r w:rsidRPr="003F2DAA">
              <w:rPr>
                <w:i/>
                <w:sz w:val="20"/>
                <w:szCs w:val="20"/>
                <w:vertAlign w:val="superscript"/>
              </w:rPr>
              <w:t>2)</w:t>
            </w:r>
            <w:r w:rsidRPr="003F2DAA">
              <w:rPr>
                <w:i/>
                <w:sz w:val="20"/>
                <w:szCs w:val="20"/>
              </w:rPr>
              <w:t>В соответствии с п. 1.24.1 Федерального плана статистических работ, который утвержден распоряжен</w:t>
            </w:r>
            <w:r w:rsidRPr="003F2DAA">
              <w:rPr>
                <w:i/>
                <w:sz w:val="20"/>
                <w:szCs w:val="20"/>
              </w:rPr>
              <w:t>и</w:t>
            </w:r>
            <w:r w:rsidRPr="003F2DAA">
              <w:rPr>
                <w:i/>
                <w:sz w:val="20"/>
                <w:szCs w:val="20"/>
              </w:rPr>
              <w:t xml:space="preserve">ем Правительства Российской Федерации от 06.05.2008 № 671-р (с изменениями), информация </w:t>
            </w:r>
            <w:r w:rsidRPr="003F2DAA">
              <w:rPr>
                <w:i/>
                <w:sz w:val="20"/>
                <w:szCs w:val="20"/>
              </w:rPr>
              <w:br/>
              <w:t>о перевозке грузов и грузообороте автомобильного транспорта публикуется ежквартально на 50-й  рабочий день после отчетного периода.</w:t>
            </w:r>
          </w:p>
          <w:p w:rsidR="00691B26" w:rsidRPr="003F2DAA" w:rsidRDefault="00691B26" w:rsidP="00691B26">
            <w:pPr>
              <w:jc w:val="both"/>
              <w:rPr>
                <w:i/>
                <w:color w:val="000000"/>
                <w:sz w:val="20"/>
                <w:szCs w:val="20"/>
              </w:rPr>
            </w:pPr>
            <w:r w:rsidRPr="003F2DAA">
              <w:rPr>
                <w:i/>
                <w:sz w:val="20"/>
                <w:szCs w:val="20"/>
                <w:vertAlign w:val="superscript"/>
              </w:rPr>
              <w:t xml:space="preserve">3) </w:t>
            </w:r>
            <w:r w:rsidRPr="003F2DAA">
              <w:rPr>
                <w:i/>
                <w:sz w:val="20"/>
                <w:szCs w:val="20"/>
              </w:rPr>
              <w:t>Данные за январь-сентябрь 2022 года.</w:t>
            </w:r>
          </w:p>
        </w:tc>
      </w:tr>
    </w:tbl>
    <w:p w:rsidR="00691B26" w:rsidRPr="00691B26" w:rsidRDefault="00691B26" w:rsidP="00691B26">
      <w:pPr>
        <w:ind w:firstLine="700"/>
        <w:jc w:val="both"/>
        <w:rPr>
          <w:color w:val="000000"/>
          <w:sz w:val="28"/>
          <w:szCs w:val="28"/>
        </w:rPr>
      </w:pPr>
    </w:p>
    <w:p w:rsidR="00691B26" w:rsidRPr="00691B26" w:rsidRDefault="00691B26" w:rsidP="00691B26">
      <w:pPr>
        <w:rPr>
          <w:color w:val="000000"/>
        </w:rPr>
      </w:pPr>
    </w:p>
    <w:p w:rsidR="00691B26" w:rsidRPr="00691B26" w:rsidRDefault="00691B26" w:rsidP="00691B26">
      <w:pPr>
        <w:rPr>
          <w:color w:val="000000"/>
        </w:rPr>
      </w:pPr>
    </w:p>
    <w:p w:rsidR="00691B26" w:rsidRPr="00691B26" w:rsidRDefault="00691B26" w:rsidP="00691B26">
      <w:pPr>
        <w:rPr>
          <w:color w:val="000000"/>
        </w:rPr>
      </w:pPr>
    </w:p>
    <w:p w:rsidR="00691B26" w:rsidRPr="00691B26" w:rsidRDefault="00691B26" w:rsidP="00691B26">
      <w:pPr>
        <w:rPr>
          <w:color w:val="000000"/>
        </w:rPr>
      </w:pPr>
    </w:p>
    <w:p w:rsidR="00691B26" w:rsidRPr="00691B26" w:rsidRDefault="00691B26" w:rsidP="00691B26">
      <w:pPr>
        <w:rPr>
          <w:color w:val="000000"/>
        </w:rPr>
      </w:pPr>
    </w:p>
    <w:p w:rsidR="00595ACE" w:rsidRPr="00DC1860" w:rsidRDefault="00595ACE" w:rsidP="00595ACE">
      <w:pPr>
        <w:ind w:firstLine="720"/>
        <w:jc w:val="both"/>
        <w:rPr>
          <w:color w:val="FF0000"/>
          <w:sz w:val="28"/>
          <w:szCs w:val="28"/>
        </w:rPr>
      </w:pPr>
    </w:p>
    <w:p w:rsidR="00595ACE" w:rsidRPr="00DC1860" w:rsidRDefault="00595ACE" w:rsidP="00595ACE">
      <w:pPr>
        <w:rPr>
          <w:color w:val="FF0000"/>
        </w:rPr>
      </w:pPr>
    </w:p>
    <w:p w:rsidR="00595ACE" w:rsidRPr="00DC1860" w:rsidRDefault="00595ACE" w:rsidP="00595ACE">
      <w:pPr>
        <w:rPr>
          <w:color w:val="FF0000"/>
        </w:rPr>
      </w:pPr>
    </w:p>
    <w:p w:rsidR="00691B26" w:rsidRPr="00691B26" w:rsidRDefault="00691B26" w:rsidP="00691B26">
      <w:pPr>
        <w:ind w:firstLine="700"/>
        <w:jc w:val="both"/>
        <w:rPr>
          <w:sz w:val="28"/>
          <w:szCs w:val="28"/>
        </w:rPr>
      </w:pPr>
      <w:r w:rsidRPr="00691B26">
        <w:rPr>
          <w:sz w:val="28"/>
          <w:szCs w:val="28"/>
        </w:rPr>
        <w:lastRenderedPageBreak/>
        <w:t xml:space="preserve">По данным МВД России на автомобильных дорогах и улицах </w:t>
      </w:r>
      <w:r w:rsidRPr="00691B26">
        <w:rPr>
          <w:sz w:val="28"/>
          <w:szCs w:val="28"/>
        </w:rPr>
        <w:br/>
        <w:t xml:space="preserve">г. Севастополя в январе-октябре 2022 г. зарегистрировано 472 дорожно-транспортных происшествия с пострадавшими. </w:t>
      </w:r>
    </w:p>
    <w:p w:rsidR="00691B26" w:rsidRPr="00691B26" w:rsidRDefault="00691B26" w:rsidP="00691B26">
      <w:pPr>
        <w:ind w:firstLine="425"/>
        <w:jc w:val="right"/>
        <w:rPr>
          <w:kern w:val="16"/>
          <w:sz w:val="28"/>
          <w:szCs w:val="28"/>
        </w:rPr>
      </w:pPr>
    </w:p>
    <w:p w:rsidR="00691B26" w:rsidRPr="00691B26" w:rsidRDefault="00691B26" w:rsidP="00691B26">
      <w:pPr>
        <w:ind w:firstLine="425"/>
        <w:jc w:val="right"/>
        <w:rPr>
          <w:sz w:val="28"/>
          <w:szCs w:val="28"/>
        </w:rPr>
      </w:pPr>
      <w:r w:rsidRPr="00691B26">
        <w:rPr>
          <w:kern w:val="16"/>
          <w:sz w:val="28"/>
          <w:szCs w:val="28"/>
        </w:rPr>
        <w:t>Таблица 3</w:t>
      </w:r>
    </w:p>
    <w:p w:rsidR="00691B26" w:rsidRPr="006F2CAA" w:rsidRDefault="00691B26" w:rsidP="00691B26">
      <w:pPr>
        <w:jc w:val="center"/>
        <w:rPr>
          <w:b/>
          <w:sz w:val="28"/>
          <w:szCs w:val="28"/>
        </w:rPr>
      </w:pPr>
    </w:p>
    <w:p w:rsidR="00691B26" w:rsidRPr="006F2CAA" w:rsidRDefault="00691B26" w:rsidP="00691B26">
      <w:pPr>
        <w:jc w:val="center"/>
        <w:rPr>
          <w:b/>
          <w:sz w:val="28"/>
          <w:szCs w:val="28"/>
        </w:rPr>
      </w:pPr>
      <w:r w:rsidRPr="006F2CAA">
        <w:rPr>
          <w:b/>
          <w:sz w:val="28"/>
          <w:szCs w:val="28"/>
        </w:rPr>
        <w:t>Аварийность на автомобильном транспорте</w:t>
      </w:r>
    </w:p>
    <w:p w:rsidR="00691B26" w:rsidRPr="006F2CAA" w:rsidRDefault="00691B26" w:rsidP="00691B26">
      <w:pPr>
        <w:jc w:val="center"/>
        <w:rPr>
          <w:b/>
          <w:sz w:val="14"/>
        </w:rPr>
      </w:pPr>
    </w:p>
    <w:tbl>
      <w:tblPr>
        <w:tblStyle w:val="256"/>
        <w:tblW w:w="9766" w:type="dxa"/>
        <w:tblInd w:w="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095"/>
        <w:gridCol w:w="2978"/>
        <w:gridCol w:w="2693"/>
      </w:tblGrid>
      <w:tr w:rsidR="00691B26" w:rsidRPr="006F2CAA" w:rsidTr="003F2DAA">
        <w:trPr>
          <w:trHeight w:val="433"/>
        </w:trPr>
        <w:tc>
          <w:tcPr>
            <w:tcW w:w="4095" w:type="dxa"/>
            <w:vMerge w:val="restart"/>
            <w:tcBorders>
              <w:top w:val="double" w:sz="4" w:space="0" w:color="auto"/>
              <w:left w:val="double" w:sz="4" w:space="0" w:color="auto"/>
              <w:bottom w:val="double" w:sz="4" w:space="0" w:color="auto"/>
              <w:right w:val="single" w:sz="4" w:space="0" w:color="auto"/>
            </w:tcBorders>
            <w:vAlign w:val="center"/>
          </w:tcPr>
          <w:p w:rsidR="00691B26" w:rsidRPr="006F2CAA" w:rsidRDefault="00691B26" w:rsidP="00691B26">
            <w:pPr>
              <w:jc w:val="center"/>
              <w:rPr>
                <w:sz w:val="28"/>
                <w:szCs w:val="28"/>
                <w:lang w:eastAsia="en-US"/>
              </w:rPr>
            </w:pPr>
          </w:p>
        </w:tc>
        <w:tc>
          <w:tcPr>
            <w:tcW w:w="5671" w:type="dxa"/>
            <w:gridSpan w:val="2"/>
            <w:tcBorders>
              <w:top w:val="double" w:sz="4" w:space="0" w:color="auto"/>
              <w:left w:val="single" w:sz="4" w:space="0" w:color="auto"/>
              <w:bottom w:val="single" w:sz="4" w:space="0" w:color="auto"/>
              <w:right w:val="double" w:sz="4" w:space="0" w:color="auto"/>
            </w:tcBorders>
            <w:vAlign w:val="center"/>
            <w:hideMark/>
          </w:tcPr>
          <w:p w:rsidR="00691B26" w:rsidRPr="006F2CAA" w:rsidRDefault="00691B26" w:rsidP="00691B26">
            <w:pPr>
              <w:jc w:val="center"/>
              <w:rPr>
                <w:i/>
                <w:lang w:eastAsia="en-US"/>
              </w:rPr>
            </w:pPr>
            <w:r w:rsidRPr="006F2CAA">
              <w:rPr>
                <w:i/>
                <w:lang w:eastAsia="en-US"/>
              </w:rPr>
              <w:t xml:space="preserve">На автомобильных дорогах </w:t>
            </w:r>
            <w:r w:rsidRPr="006F2CAA">
              <w:rPr>
                <w:i/>
                <w:lang w:eastAsia="en-US"/>
              </w:rPr>
              <w:br/>
              <w:t>и улицах</w:t>
            </w:r>
          </w:p>
        </w:tc>
      </w:tr>
      <w:tr w:rsidR="00691B26" w:rsidRPr="006F2CAA" w:rsidTr="003F2DAA">
        <w:trPr>
          <w:trHeight w:val="515"/>
        </w:trPr>
        <w:tc>
          <w:tcPr>
            <w:tcW w:w="0" w:type="auto"/>
            <w:vMerge/>
            <w:tcBorders>
              <w:top w:val="double" w:sz="4" w:space="0" w:color="auto"/>
              <w:left w:val="double" w:sz="4" w:space="0" w:color="auto"/>
              <w:bottom w:val="double" w:sz="4" w:space="0" w:color="auto"/>
              <w:right w:val="single" w:sz="4" w:space="0" w:color="auto"/>
            </w:tcBorders>
            <w:vAlign w:val="center"/>
            <w:hideMark/>
          </w:tcPr>
          <w:p w:rsidR="00691B26" w:rsidRPr="006F2CAA" w:rsidRDefault="00691B26" w:rsidP="00691B26">
            <w:pPr>
              <w:rPr>
                <w:sz w:val="28"/>
                <w:szCs w:val="28"/>
                <w:lang w:eastAsia="en-US"/>
              </w:rPr>
            </w:pPr>
          </w:p>
        </w:tc>
        <w:tc>
          <w:tcPr>
            <w:tcW w:w="2978" w:type="dxa"/>
            <w:tcBorders>
              <w:top w:val="single" w:sz="4" w:space="0" w:color="auto"/>
              <w:left w:val="single" w:sz="4" w:space="0" w:color="auto"/>
              <w:bottom w:val="double" w:sz="4" w:space="0" w:color="auto"/>
              <w:right w:val="single" w:sz="4" w:space="0" w:color="auto"/>
            </w:tcBorders>
            <w:vAlign w:val="center"/>
            <w:hideMark/>
          </w:tcPr>
          <w:p w:rsidR="00691B26" w:rsidRPr="006F2CAA" w:rsidRDefault="00691B26" w:rsidP="00691B26">
            <w:pPr>
              <w:jc w:val="center"/>
              <w:rPr>
                <w:i/>
                <w:lang w:eastAsia="en-US"/>
              </w:rPr>
            </w:pPr>
            <w:r w:rsidRPr="006F2CAA">
              <w:rPr>
                <w:i/>
                <w:lang w:eastAsia="en-US"/>
              </w:rPr>
              <w:t xml:space="preserve">январь-октябрь </w:t>
            </w:r>
            <w:r w:rsidRPr="006F2CAA">
              <w:rPr>
                <w:i/>
                <w:lang w:eastAsia="en-US"/>
              </w:rPr>
              <w:br/>
              <w:t>2022 г.</w:t>
            </w:r>
          </w:p>
        </w:tc>
        <w:tc>
          <w:tcPr>
            <w:tcW w:w="2693" w:type="dxa"/>
            <w:tcBorders>
              <w:top w:val="single" w:sz="4" w:space="0" w:color="auto"/>
              <w:left w:val="single" w:sz="4" w:space="0" w:color="auto"/>
              <w:bottom w:val="double" w:sz="4" w:space="0" w:color="auto"/>
              <w:right w:val="double" w:sz="4" w:space="0" w:color="auto"/>
            </w:tcBorders>
            <w:vAlign w:val="center"/>
            <w:hideMark/>
          </w:tcPr>
          <w:p w:rsidR="00691B26" w:rsidRPr="006F2CAA" w:rsidRDefault="00691B26" w:rsidP="00691B26">
            <w:pPr>
              <w:jc w:val="center"/>
              <w:rPr>
                <w:i/>
                <w:lang w:eastAsia="en-US"/>
              </w:rPr>
            </w:pPr>
            <w:r w:rsidRPr="006F2CAA">
              <w:rPr>
                <w:i/>
                <w:u w:val="single"/>
                <w:lang w:eastAsia="en-US"/>
              </w:rPr>
              <w:t>справочно:</w:t>
            </w:r>
            <w:r w:rsidRPr="006F2CAA">
              <w:rPr>
                <w:i/>
                <w:lang w:eastAsia="en-US"/>
              </w:rPr>
              <w:br/>
              <w:t>январь-октябрь</w:t>
            </w:r>
          </w:p>
          <w:p w:rsidR="00691B26" w:rsidRPr="006F2CAA" w:rsidRDefault="00691B26" w:rsidP="00691B26">
            <w:pPr>
              <w:jc w:val="center"/>
              <w:rPr>
                <w:i/>
                <w:lang w:eastAsia="en-US"/>
              </w:rPr>
            </w:pPr>
            <w:r w:rsidRPr="006F2CAA">
              <w:rPr>
                <w:i/>
                <w:lang w:eastAsia="en-US"/>
              </w:rPr>
              <w:t>2021 г.</w:t>
            </w:r>
          </w:p>
        </w:tc>
      </w:tr>
      <w:tr w:rsidR="00691B26" w:rsidRPr="006F2CAA" w:rsidTr="003F2DAA">
        <w:trPr>
          <w:trHeight w:val="298"/>
        </w:trPr>
        <w:tc>
          <w:tcPr>
            <w:tcW w:w="4095" w:type="dxa"/>
            <w:tcBorders>
              <w:top w:val="double" w:sz="4" w:space="0" w:color="auto"/>
              <w:left w:val="double" w:sz="4" w:space="0" w:color="auto"/>
              <w:bottom w:val="nil"/>
              <w:right w:val="single" w:sz="4" w:space="0" w:color="auto"/>
            </w:tcBorders>
            <w:vAlign w:val="center"/>
            <w:hideMark/>
          </w:tcPr>
          <w:p w:rsidR="00691B26" w:rsidRPr="006F2CAA" w:rsidRDefault="00691B26" w:rsidP="00691B26">
            <w:pPr>
              <w:rPr>
                <w:rFonts w:eastAsia="Calibri"/>
                <w:lang w:eastAsia="en-US"/>
              </w:rPr>
            </w:pPr>
            <w:r w:rsidRPr="006F2CAA">
              <w:rPr>
                <w:rFonts w:eastAsia="Calibri"/>
                <w:lang w:eastAsia="en-US"/>
              </w:rPr>
              <w:t>Число происшествий, единиц</w:t>
            </w:r>
          </w:p>
        </w:tc>
        <w:tc>
          <w:tcPr>
            <w:tcW w:w="2978" w:type="dxa"/>
            <w:tcBorders>
              <w:top w:val="double" w:sz="4" w:space="0" w:color="auto"/>
              <w:left w:val="single" w:sz="4" w:space="0" w:color="auto"/>
              <w:bottom w:val="nil"/>
              <w:right w:val="single" w:sz="4" w:space="0" w:color="auto"/>
            </w:tcBorders>
            <w:vAlign w:val="bottom"/>
          </w:tcPr>
          <w:p w:rsidR="00691B26" w:rsidRPr="006F2CAA" w:rsidRDefault="00691B26" w:rsidP="00691B26">
            <w:pPr>
              <w:jc w:val="right"/>
              <w:rPr>
                <w:szCs w:val="28"/>
                <w:lang w:eastAsia="en-US"/>
              </w:rPr>
            </w:pPr>
            <w:r w:rsidRPr="006F2CAA">
              <w:rPr>
                <w:szCs w:val="28"/>
                <w:lang w:eastAsia="en-US"/>
              </w:rPr>
              <w:t>472</w:t>
            </w:r>
          </w:p>
        </w:tc>
        <w:tc>
          <w:tcPr>
            <w:tcW w:w="2693" w:type="dxa"/>
            <w:tcBorders>
              <w:top w:val="double" w:sz="4" w:space="0" w:color="auto"/>
              <w:left w:val="single" w:sz="4" w:space="0" w:color="auto"/>
              <w:bottom w:val="nil"/>
              <w:right w:val="double" w:sz="4" w:space="0" w:color="auto"/>
            </w:tcBorders>
            <w:vAlign w:val="bottom"/>
          </w:tcPr>
          <w:p w:rsidR="00691B26" w:rsidRPr="006F2CAA" w:rsidRDefault="00691B26" w:rsidP="00691B26">
            <w:pPr>
              <w:jc w:val="right"/>
              <w:rPr>
                <w:szCs w:val="28"/>
                <w:lang w:eastAsia="en-US"/>
              </w:rPr>
            </w:pPr>
            <w:r w:rsidRPr="006F2CAA">
              <w:rPr>
                <w:szCs w:val="28"/>
                <w:lang w:eastAsia="en-US"/>
              </w:rPr>
              <w:t>472</w:t>
            </w:r>
          </w:p>
        </w:tc>
      </w:tr>
      <w:tr w:rsidR="00691B26" w:rsidRPr="006F2CAA" w:rsidTr="003F2DAA">
        <w:trPr>
          <w:trHeight w:val="283"/>
        </w:trPr>
        <w:tc>
          <w:tcPr>
            <w:tcW w:w="4095" w:type="dxa"/>
            <w:tcBorders>
              <w:top w:val="nil"/>
              <w:left w:val="double" w:sz="4" w:space="0" w:color="auto"/>
              <w:bottom w:val="nil"/>
              <w:right w:val="single" w:sz="4" w:space="0" w:color="auto"/>
            </w:tcBorders>
            <w:vAlign w:val="center"/>
            <w:hideMark/>
          </w:tcPr>
          <w:p w:rsidR="00691B26" w:rsidRPr="006F2CAA" w:rsidRDefault="00691B26" w:rsidP="00691B26">
            <w:pPr>
              <w:rPr>
                <w:rFonts w:eastAsia="Calibri"/>
                <w:lang w:eastAsia="en-US"/>
              </w:rPr>
            </w:pPr>
            <w:r w:rsidRPr="006F2CAA">
              <w:rPr>
                <w:rFonts w:eastAsia="Calibri"/>
                <w:lang w:eastAsia="en-US"/>
              </w:rPr>
              <w:t>Число погибших, человек</w:t>
            </w:r>
          </w:p>
        </w:tc>
        <w:tc>
          <w:tcPr>
            <w:tcW w:w="2978" w:type="dxa"/>
            <w:tcBorders>
              <w:top w:val="nil"/>
              <w:left w:val="single" w:sz="4" w:space="0" w:color="auto"/>
              <w:bottom w:val="nil"/>
              <w:right w:val="single" w:sz="4" w:space="0" w:color="auto"/>
            </w:tcBorders>
            <w:vAlign w:val="bottom"/>
          </w:tcPr>
          <w:p w:rsidR="00691B26" w:rsidRPr="006F2CAA" w:rsidRDefault="00691B26" w:rsidP="00691B26">
            <w:pPr>
              <w:jc w:val="right"/>
              <w:rPr>
                <w:szCs w:val="28"/>
                <w:lang w:eastAsia="en-US"/>
              </w:rPr>
            </w:pPr>
            <w:r w:rsidRPr="006F2CAA">
              <w:rPr>
                <w:szCs w:val="28"/>
                <w:lang w:eastAsia="en-US"/>
              </w:rPr>
              <w:t>28</w:t>
            </w:r>
          </w:p>
        </w:tc>
        <w:tc>
          <w:tcPr>
            <w:tcW w:w="2693" w:type="dxa"/>
            <w:tcBorders>
              <w:top w:val="nil"/>
              <w:left w:val="single" w:sz="4" w:space="0" w:color="auto"/>
              <w:bottom w:val="nil"/>
              <w:right w:val="double" w:sz="4" w:space="0" w:color="auto"/>
            </w:tcBorders>
            <w:vAlign w:val="bottom"/>
          </w:tcPr>
          <w:p w:rsidR="00691B26" w:rsidRPr="006F2CAA" w:rsidRDefault="00691B26" w:rsidP="00691B26">
            <w:pPr>
              <w:jc w:val="right"/>
              <w:rPr>
                <w:szCs w:val="28"/>
                <w:lang w:eastAsia="en-US"/>
              </w:rPr>
            </w:pPr>
            <w:r w:rsidRPr="006F2CAA">
              <w:rPr>
                <w:szCs w:val="28"/>
                <w:lang w:eastAsia="en-US"/>
              </w:rPr>
              <w:t>19</w:t>
            </w:r>
          </w:p>
        </w:tc>
      </w:tr>
      <w:tr w:rsidR="00691B26" w:rsidRPr="006F2CAA" w:rsidTr="003F2DAA">
        <w:trPr>
          <w:trHeight w:val="274"/>
        </w:trPr>
        <w:tc>
          <w:tcPr>
            <w:tcW w:w="4095" w:type="dxa"/>
            <w:tcBorders>
              <w:top w:val="nil"/>
              <w:left w:val="double" w:sz="4" w:space="0" w:color="auto"/>
              <w:bottom w:val="double" w:sz="4" w:space="0" w:color="auto"/>
              <w:right w:val="single" w:sz="4" w:space="0" w:color="auto"/>
            </w:tcBorders>
            <w:vAlign w:val="center"/>
            <w:hideMark/>
          </w:tcPr>
          <w:p w:rsidR="00691B26" w:rsidRPr="006F2CAA" w:rsidRDefault="00691B26" w:rsidP="00691B26">
            <w:pPr>
              <w:rPr>
                <w:rFonts w:eastAsia="Calibri"/>
                <w:lang w:eastAsia="en-US"/>
              </w:rPr>
            </w:pPr>
            <w:r w:rsidRPr="006F2CAA">
              <w:rPr>
                <w:rFonts w:eastAsia="Calibri"/>
                <w:lang w:eastAsia="en-US"/>
              </w:rPr>
              <w:t>Число раненых, человек</w:t>
            </w:r>
          </w:p>
        </w:tc>
        <w:tc>
          <w:tcPr>
            <w:tcW w:w="2978" w:type="dxa"/>
            <w:tcBorders>
              <w:top w:val="nil"/>
              <w:left w:val="single" w:sz="4" w:space="0" w:color="auto"/>
              <w:bottom w:val="double" w:sz="4" w:space="0" w:color="auto"/>
              <w:right w:val="single" w:sz="4" w:space="0" w:color="auto"/>
            </w:tcBorders>
            <w:vAlign w:val="bottom"/>
          </w:tcPr>
          <w:p w:rsidR="00691B26" w:rsidRPr="006F2CAA" w:rsidRDefault="00691B26" w:rsidP="00691B26">
            <w:pPr>
              <w:jc w:val="right"/>
              <w:rPr>
                <w:szCs w:val="28"/>
                <w:lang w:eastAsia="en-US"/>
              </w:rPr>
            </w:pPr>
            <w:r w:rsidRPr="006F2CAA">
              <w:rPr>
                <w:szCs w:val="28"/>
                <w:lang w:eastAsia="en-US"/>
              </w:rPr>
              <w:t>578</w:t>
            </w:r>
          </w:p>
        </w:tc>
        <w:tc>
          <w:tcPr>
            <w:tcW w:w="2693" w:type="dxa"/>
            <w:tcBorders>
              <w:top w:val="nil"/>
              <w:left w:val="single" w:sz="4" w:space="0" w:color="auto"/>
              <w:bottom w:val="double" w:sz="4" w:space="0" w:color="auto"/>
              <w:right w:val="double" w:sz="4" w:space="0" w:color="auto"/>
            </w:tcBorders>
            <w:vAlign w:val="bottom"/>
          </w:tcPr>
          <w:p w:rsidR="00691B26" w:rsidRPr="006F2CAA" w:rsidRDefault="00691B26" w:rsidP="00691B26">
            <w:pPr>
              <w:jc w:val="right"/>
              <w:rPr>
                <w:szCs w:val="28"/>
                <w:lang w:eastAsia="en-US"/>
              </w:rPr>
            </w:pPr>
            <w:r w:rsidRPr="006F2CAA">
              <w:rPr>
                <w:szCs w:val="28"/>
                <w:lang w:eastAsia="en-US"/>
              </w:rPr>
              <w:t>599</w:t>
            </w:r>
          </w:p>
        </w:tc>
      </w:tr>
    </w:tbl>
    <w:p w:rsidR="00691B26" w:rsidRPr="006F2CAA" w:rsidRDefault="00691B26" w:rsidP="00691B26">
      <w:pPr>
        <w:rPr>
          <w:b/>
          <w:kern w:val="2"/>
          <w:sz w:val="28"/>
          <w:szCs w:val="28"/>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ind w:firstLine="700"/>
        <w:jc w:val="both"/>
        <w:rPr>
          <w:color w:val="000000" w:themeColor="text1"/>
          <w:sz w:val="28"/>
          <w:szCs w:val="28"/>
        </w:rPr>
      </w:pPr>
    </w:p>
    <w:p w:rsidR="00595ACE" w:rsidRPr="005907E5" w:rsidRDefault="00595ACE" w:rsidP="00595ACE">
      <w:pPr>
        <w:keepNext/>
        <w:jc w:val="center"/>
        <w:outlineLvl w:val="0"/>
        <w:rPr>
          <w:b/>
          <w:color w:val="000000" w:themeColor="text1"/>
          <w:kern w:val="2"/>
          <w:sz w:val="28"/>
          <w:szCs w:val="28"/>
        </w:rPr>
      </w:pPr>
    </w:p>
    <w:p w:rsidR="00595ACE" w:rsidRPr="005907E5" w:rsidRDefault="00595ACE" w:rsidP="00595ACE">
      <w:pPr>
        <w:keepNext/>
        <w:jc w:val="center"/>
        <w:outlineLvl w:val="0"/>
        <w:rPr>
          <w:b/>
          <w:color w:val="000000" w:themeColor="text1"/>
          <w:kern w:val="2"/>
          <w:sz w:val="28"/>
          <w:szCs w:val="28"/>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ind w:firstLine="700"/>
        <w:jc w:val="both"/>
        <w:rPr>
          <w:color w:val="000000" w:themeColor="text1"/>
          <w:sz w:val="28"/>
          <w:szCs w:val="28"/>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rPr>
          <w:color w:val="000000" w:themeColor="text1"/>
        </w:rPr>
      </w:pPr>
    </w:p>
    <w:p w:rsidR="00595ACE" w:rsidRPr="005907E5" w:rsidRDefault="00595ACE" w:rsidP="00595ACE">
      <w:pPr>
        <w:ind w:firstLine="700"/>
        <w:jc w:val="both"/>
        <w:rPr>
          <w:color w:val="000000" w:themeColor="text1"/>
          <w:sz w:val="28"/>
          <w:szCs w:val="28"/>
        </w:rPr>
      </w:pPr>
    </w:p>
    <w:p w:rsidR="004A5DAE" w:rsidRPr="005907E5" w:rsidRDefault="004A5DAE" w:rsidP="004A5DAE">
      <w:pPr>
        <w:rPr>
          <w:color w:val="000000" w:themeColor="text1"/>
        </w:rPr>
      </w:pPr>
    </w:p>
    <w:p w:rsidR="004A5DAE" w:rsidRPr="005907E5" w:rsidRDefault="004A5DAE" w:rsidP="004A5DAE">
      <w:pPr>
        <w:rPr>
          <w:color w:val="000000" w:themeColor="text1"/>
        </w:rPr>
      </w:pPr>
    </w:p>
    <w:p w:rsidR="004A5DAE" w:rsidRPr="005907E5" w:rsidRDefault="004A5DAE" w:rsidP="004A5DAE">
      <w:pPr>
        <w:rPr>
          <w:color w:val="000000" w:themeColor="text1"/>
        </w:rPr>
      </w:pPr>
    </w:p>
    <w:p w:rsidR="004A5DAE" w:rsidRPr="005907E5" w:rsidRDefault="004A5DAE" w:rsidP="004A5DAE">
      <w:pPr>
        <w:rPr>
          <w:color w:val="000000" w:themeColor="text1"/>
        </w:rPr>
      </w:pPr>
    </w:p>
    <w:p w:rsidR="004A5DAE" w:rsidRPr="005907E5" w:rsidRDefault="004A5DAE" w:rsidP="004A5DAE">
      <w:pPr>
        <w:ind w:firstLine="700"/>
        <w:jc w:val="both"/>
        <w:rPr>
          <w:color w:val="000000" w:themeColor="text1"/>
          <w:sz w:val="28"/>
          <w:szCs w:val="28"/>
        </w:rPr>
      </w:pPr>
    </w:p>
    <w:p w:rsidR="003E7029" w:rsidRPr="005907E5" w:rsidRDefault="003E7029" w:rsidP="003E7029">
      <w:pPr>
        <w:rPr>
          <w:color w:val="000000" w:themeColor="text1"/>
        </w:rPr>
      </w:pPr>
    </w:p>
    <w:p w:rsidR="003E7029" w:rsidRPr="005907E5" w:rsidRDefault="003E7029" w:rsidP="003E7029">
      <w:pPr>
        <w:rPr>
          <w:color w:val="000000" w:themeColor="text1"/>
        </w:rPr>
      </w:pPr>
    </w:p>
    <w:p w:rsidR="003E7029" w:rsidRPr="005907E5" w:rsidRDefault="003E7029" w:rsidP="003E7029">
      <w:pPr>
        <w:rPr>
          <w:color w:val="000000" w:themeColor="text1"/>
        </w:rPr>
      </w:pPr>
    </w:p>
    <w:p w:rsidR="00396D06" w:rsidRPr="005907E5" w:rsidRDefault="00396D06" w:rsidP="00396D06">
      <w:pPr>
        <w:rPr>
          <w:color w:val="000000" w:themeColor="text1"/>
        </w:rPr>
      </w:pPr>
    </w:p>
    <w:p w:rsidR="00A5432C" w:rsidRPr="00697A06" w:rsidRDefault="00A5432C" w:rsidP="00A5432C">
      <w:pPr>
        <w:keepNext/>
        <w:jc w:val="center"/>
        <w:outlineLvl w:val="0"/>
        <w:rPr>
          <w:b/>
          <w:kern w:val="2"/>
          <w:sz w:val="28"/>
          <w:szCs w:val="28"/>
        </w:rPr>
      </w:pPr>
      <w:r w:rsidRPr="00697A06">
        <w:rPr>
          <w:b/>
          <w:kern w:val="2"/>
          <w:sz w:val="28"/>
          <w:szCs w:val="28"/>
        </w:rPr>
        <w:lastRenderedPageBreak/>
        <w:t>III. РЫНКИ ТОВАРОВ И УСЛУГ</w:t>
      </w:r>
    </w:p>
    <w:p w:rsidR="00A5432C" w:rsidRPr="00697A06" w:rsidRDefault="00A5432C" w:rsidP="00A5432C">
      <w:pPr>
        <w:jc w:val="both"/>
        <w:rPr>
          <w:kern w:val="2"/>
          <w:sz w:val="16"/>
          <w:szCs w:val="16"/>
        </w:rPr>
      </w:pPr>
      <w:r w:rsidRPr="00697A06">
        <w:rPr>
          <w:noProof/>
        </w:rPr>
        <mc:AlternateContent>
          <mc:Choice Requires="wps">
            <w:drawing>
              <wp:anchor distT="0" distB="0" distL="114300" distR="114300" simplePos="0" relativeHeight="251662336" behindDoc="0" locked="0" layoutInCell="1" allowOverlap="1" wp14:anchorId="1DAA73FC" wp14:editId="2F3055C7">
                <wp:simplePos x="0" y="0"/>
                <wp:positionH relativeFrom="column">
                  <wp:posOffset>66040</wp:posOffset>
                </wp:positionH>
                <wp:positionV relativeFrom="paragraph">
                  <wp:posOffset>31115</wp:posOffset>
                </wp:positionV>
                <wp:extent cx="5963920" cy="0"/>
                <wp:effectExtent l="0" t="38100" r="17780" b="571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5963920"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D06216" id="Прямая соединительная линия 2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45pt" to="47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" strokecolor="#0d0d0d" strokeweight="7pt">
                <v:stroke linestyle="thickThin"/>
              </v:line>
            </w:pict>
          </mc:Fallback>
        </mc:AlternateContent>
      </w:r>
    </w:p>
    <w:p w:rsidR="00A5432C" w:rsidRPr="00697A06" w:rsidRDefault="00A5432C" w:rsidP="00A5432C">
      <w:pPr>
        <w:keepNext/>
        <w:jc w:val="center"/>
        <w:outlineLvl w:val="0"/>
        <w:rPr>
          <w:b/>
          <w:kern w:val="2"/>
          <w:sz w:val="28"/>
          <w:szCs w:val="28"/>
        </w:rPr>
      </w:pPr>
      <w:r w:rsidRPr="00697A06">
        <w:rPr>
          <w:b/>
          <w:kern w:val="2"/>
          <w:sz w:val="28"/>
          <w:szCs w:val="28"/>
        </w:rPr>
        <w:t>1. РОЗНИЧНАЯ ТОРГОВЛЯ</w:t>
      </w:r>
    </w:p>
    <w:p w:rsidR="00A5432C" w:rsidRPr="00697A06" w:rsidRDefault="00A5432C" w:rsidP="00A5432C"/>
    <w:p w:rsidR="00A5432C" w:rsidRPr="00697A06" w:rsidRDefault="00A5432C" w:rsidP="00A5432C">
      <w:pPr>
        <w:widowControl w:val="0"/>
        <w:tabs>
          <w:tab w:val="left" w:pos="6237"/>
        </w:tabs>
        <w:suppressAutoHyphens/>
        <w:ind w:firstLine="720"/>
        <w:jc w:val="both"/>
        <w:rPr>
          <w:kern w:val="2"/>
          <w:sz w:val="28"/>
          <w:szCs w:val="28"/>
        </w:rPr>
      </w:pPr>
      <w:r w:rsidRPr="00697A06">
        <w:rPr>
          <w:b/>
          <w:bCs/>
          <w:kern w:val="2"/>
          <w:sz w:val="28"/>
          <w:szCs w:val="28"/>
        </w:rPr>
        <w:t>О</w:t>
      </w:r>
      <w:r w:rsidRPr="00697A06">
        <w:rPr>
          <w:b/>
          <w:kern w:val="2"/>
          <w:sz w:val="28"/>
          <w:szCs w:val="28"/>
        </w:rPr>
        <w:t>борот розничной торговли</w:t>
      </w:r>
      <w:r>
        <w:rPr>
          <w:bCs/>
          <w:kern w:val="2"/>
          <w:sz w:val="28"/>
          <w:szCs w:val="28"/>
        </w:rPr>
        <w:t xml:space="preserve"> в январе-октябре</w:t>
      </w:r>
      <w:r>
        <w:rPr>
          <w:kern w:val="2"/>
          <w:sz w:val="28"/>
          <w:szCs w:val="28"/>
        </w:rPr>
        <w:t xml:space="preserve"> 2022 г. составил</w:t>
      </w:r>
      <w:r>
        <w:rPr>
          <w:kern w:val="2"/>
          <w:sz w:val="28"/>
          <w:szCs w:val="28"/>
        </w:rPr>
        <w:br/>
        <w:t>83610,9</w:t>
      </w:r>
      <w:r w:rsidRPr="00697A06">
        <w:rPr>
          <w:kern w:val="2"/>
          <w:sz w:val="28"/>
          <w:szCs w:val="28"/>
        </w:rPr>
        <w:t xml:space="preserve"> млн рублей, что в со</w:t>
      </w:r>
      <w:r>
        <w:rPr>
          <w:kern w:val="2"/>
          <w:sz w:val="28"/>
          <w:szCs w:val="28"/>
        </w:rPr>
        <w:t>поставимых ценах составляет 89,4</w:t>
      </w:r>
      <w:r w:rsidRPr="00697A06">
        <w:rPr>
          <w:kern w:val="2"/>
          <w:sz w:val="28"/>
          <w:szCs w:val="28"/>
        </w:rPr>
        <w:t>% к соответствующему периоду предыдущего года.</w:t>
      </w:r>
    </w:p>
    <w:p w:rsidR="00A5432C" w:rsidRPr="00697A06" w:rsidRDefault="00A5432C" w:rsidP="00A5432C">
      <w:pPr>
        <w:widowControl w:val="0"/>
        <w:tabs>
          <w:tab w:val="left" w:pos="6237"/>
        </w:tabs>
        <w:suppressAutoHyphens/>
        <w:ind w:right="140" w:firstLine="720"/>
        <w:jc w:val="right"/>
        <w:rPr>
          <w:kern w:val="2"/>
          <w:sz w:val="28"/>
          <w:szCs w:val="28"/>
        </w:rPr>
      </w:pPr>
    </w:p>
    <w:p w:rsidR="00A5432C" w:rsidRPr="00697A06" w:rsidRDefault="00A5432C" w:rsidP="00A5432C">
      <w:pPr>
        <w:widowControl w:val="0"/>
        <w:tabs>
          <w:tab w:val="left" w:pos="6237"/>
        </w:tabs>
        <w:suppressAutoHyphens/>
        <w:ind w:right="140" w:firstLine="720"/>
        <w:jc w:val="right"/>
        <w:rPr>
          <w:kern w:val="2"/>
          <w:sz w:val="28"/>
          <w:szCs w:val="28"/>
        </w:rPr>
      </w:pPr>
      <w:r w:rsidRPr="00697A06">
        <w:rPr>
          <w:kern w:val="2"/>
          <w:sz w:val="28"/>
          <w:szCs w:val="28"/>
        </w:rPr>
        <w:t>Таблица 1</w:t>
      </w:r>
    </w:p>
    <w:p w:rsidR="00A5432C" w:rsidRPr="00697A06" w:rsidRDefault="00A5432C" w:rsidP="00A5432C">
      <w:pPr>
        <w:keepNext/>
        <w:jc w:val="center"/>
        <w:outlineLvl w:val="4"/>
        <w:rPr>
          <w:b/>
          <w:bCs/>
          <w:caps/>
          <w:kern w:val="2"/>
          <w:sz w:val="28"/>
          <w:szCs w:val="28"/>
        </w:rPr>
      </w:pPr>
      <w:r w:rsidRPr="00697A06">
        <w:rPr>
          <w:b/>
          <w:bCs/>
          <w:kern w:val="2"/>
          <w:sz w:val="28"/>
          <w:szCs w:val="28"/>
        </w:rPr>
        <w:t>Динамика оборота розничной торговли</w:t>
      </w:r>
    </w:p>
    <w:tbl>
      <w:tblPr>
        <w:tblW w:w="96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6"/>
        <w:gridCol w:w="40"/>
        <w:gridCol w:w="2000"/>
        <w:gridCol w:w="42"/>
        <w:gridCol w:w="2301"/>
        <w:gridCol w:w="42"/>
        <w:gridCol w:w="2764"/>
      </w:tblGrid>
      <w:tr w:rsidR="00A5432C" w:rsidRPr="00697A06" w:rsidTr="002C42AA">
        <w:trPr>
          <w:tblHeader/>
          <w:jc w:val="center"/>
        </w:trPr>
        <w:tc>
          <w:tcPr>
            <w:tcW w:w="2494" w:type="dxa"/>
            <w:gridSpan w:val="2"/>
            <w:vMerge w:val="restart"/>
            <w:tcBorders>
              <w:top w:val="double" w:sz="4" w:space="0" w:color="auto"/>
              <w:left w:val="double" w:sz="4" w:space="0" w:color="auto"/>
              <w:bottom w:val="double" w:sz="4" w:space="0" w:color="auto"/>
              <w:right w:val="single" w:sz="4" w:space="0" w:color="auto"/>
            </w:tcBorders>
          </w:tcPr>
          <w:p w:rsidR="00A5432C" w:rsidRPr="00697A06" w:rsidRDefault="00A5432C" w:rsidP="002C42AA">
            <w:pPr>
              <w:widowControl w:val="0"/>
              <w:spacing w:line="256" w:lineRule="auto"/>
              <w:ind w:left="-57" w:right="-57"/>
              <w:jc w:val="both"/>
              <w:rPr>
                <w:i/>
                <w:kern w:val="2"/>
                <w:lang w:eastAsia="en-US"/>
              </w:rPr>
            </w:pPr>
          </w:p>
        </w:tc>
        <w:tc>
          <w:tcPr>
            <w:tcW w:w="2041" w:type="dxa"/>
            <w:gridSpan w:val="2"/>
            <w:vMerge w:val="restart"/>
            <w:tcBorders>
              <w:top w:val="double" w:sz="4" w:space="0" w:color="auto"/>
              <w:left w:val="single" w:sz="4" w:space="0" w:color="auto"/>
              <w:bottom w:val="double" w:sz="4" w:space="0" w:color="auto"/>
              <w:right w:val="single" w:sz="4" w:space="0" w:color="auto"/>
            </w:tcBorders>
            <w:vAlign w:val="center"/>
            <w:hideMark/>
          </w:tcPr>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Млн рублей</w:t>
            </w:r>
          </w:p>
        </w:tc>
        <w:tc>
          <w:tcPr>
            <w:tcW w:w="5104" w:type="dxa"/>
            <w:gridSpan w:val="3"/>
            <w:tcBorders>
              <w:top w:val="double" w:sz="4" w:space="0" w:color="auto"/>
              <w:left w:val="single" w:sz="4" w:space="0" w:color="auto"/>
              <w:bottom w:val="single" w:sz="4" w:space="0" w:color="auto"/>
              <w:right w:val="double" w:sz="4" w:space="0" w:color="auto"/>
            </w:tcBorders>
            <w:hideMark/>
          </w:tcPr>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В % к</w:t>
            </w:r>
          </w:p>
        </w:tc>
      </w:tr>
      <w:tr w:rsidR="00A5432C" w:rsidRPr="00697A06" w:rsidTr="002C42AA">
        <w:trPr>
          <w:tblHeader/>
          <w:jc w:val="center"/>
        </w:trPr>
        <w:tc>
          <w:tcPr>
            <w:tcW w:w="11678" w:type="dxa"/>
            <w:gridSpan w:val="2"/>
            <w:vMerge/>
            <w:tcBorders>
              <w:top w:val="double" w:sz="4" w:space="0" w:color="auto"/>
              <w:left w:val="doub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4383" w:type="dxa"/>
            <w:gridSpan w:val="2"/>
            <w:vMerge/>
            <w:tcBorders>
              <w:top w:val="double" w:sz="4" w:space="0" w:color="auto"/>
              <w:left w:val="sing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2342" w:type="dxa"/>
            <w:gridSpan w:val="2"/>
            <w:tcBorders>
              <w:top w:val="nil"/>
              <w:left w:val="single" w:sz="4" w:space="0" w:color="auto"/>
              <w:bottom w:val="double" w:sz="4" w:space="0" w:color="auto"/>
              <w:right w:val="single" w:sz="4" w:space="0" w:color="auto"/>
            </w:tcBorders>
            <w:hideMark/>
          </w:tcPr>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 xml:space="preserve">соответствующему </w:t>
            </w:r>
            <w:r w:rsidRPr="00697A06">
              <w:rPr>
                <w:i/>
                <w:kern w:val="2"/>
                <w:lang w:eastAsia="en-US"/>
              </w:rPr>
              <w:br/>
              <w:t xml:space="preserve">периоду </w:t>
            </w:r>
            <w:r w:rsidRPr="00697A06">
              <w:rPr>
                <w:i/>
                <w:kern w:val="2"/>
                <w:lang w:eastAsia="en-US"/>
              </w:rPr>
              <w:br/>
              <w:t>предыдущего года</w:t>
            </w:r>
          </w:p>
        </w:tc>
        <w:tc>
          <w:tcPr>
            <w:tcW w:w="2762" w:type="dxa"/>
            <w:tcBorders>
              <w:top w:val="nil"/>
              <w:left w:val="single" w:sz="4" w:space="0" w:color="auto"/>
              <w:bottom w:val="double" w:sz="4" w:space="0" w:color="auto"/>
              <w:right w:val="double" w:sz="4" w:space="0" w:color="auto"/>
            </w:tcBorders>
            <w:vAlign w:val="center"/>
            <w:hideMark/>
          </w:tcPr>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предыдущему</w:t>
            </w:r>
            <w:r w:rsidRPr="00697A06">
              <w:rPr>
                <w:i/>
                <w:kern w:val="2"/>
                <w:lang w:eastAsia="en-US"/>
              </w:rPr>
              <w:br/>
              <w:t>периоду</w:t>
            </w:r>
          </w:p>
        </w:tc>
      </w:tr>
      <w:tr w:rsidR="00A5432C" w:rsidRPr="00697A06" w:rsidTr="002C42AA">
        <w:trPr>
          <w:jc w:val="center"/>
        </w:trPr>
        <w:tc>
          <w:tcPr>
            <w:tcW w:w="9639" w:type="dxa"/>
            <w:gridSpan w:val="7"/>
            <w:tcBorders>
              <w:top w:val="double" w:sz="4" w:space="0" w:color="auto"/>
              <w:left w:val="double" w:sz="4" w:space="0" w:color="auto"/>
              <w:bottom w:val="single" w:sz="4" w:space="0" w:color="808080"/>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center"/>
              <w:rPr>
                <w:b/>
                <w:bCs/>
                <w:iCs/>
                <w:kern w:val="2"/>
                <w:vertAlign w:val="superscript"/>
                <w:lang w:eastAsia="en-US"/>
              </w:rPr>
            </w:pPr>
            <w:r w:rsidRPr="00697A06">
              <w:rPr>
                <w:b/>
                <w:bCs/>
                <w:iCs/>
                <w:kern w:val="2"/>
                <w:lang w:eastAsia="en-US"/>
              </w:rPr>
              <w:t xml:space="preserve">2021 г. </w:t>
            </w:r>
            <w:r w:rsidRPr="00697A06">
              <w:rPr>
                <w:b/>
                <w:bCs/>
                <w:iCs/>
                <w:kern w:val="2"/>
                <w:vertAlign w:val="superscript"/>
                <w:lang w:eastAsia="en-US"/>
              </w:rPr>
              <w:t>1)</w:t>
            </w:r>
          </w:p>
        </w:tc>
      </w:tr>
      <w:tr w:rsidR="00A5432C" w:rsidRPr="00697A06" w:rsidTr="002C42AA">
        <w:trPr>
          <w:jc w:val="center"/>
        </w:trPr>
        <w:tc>
          <w:tcPr>
            <w:tcW w:w="2454" w:type="dxa"/>
            <w:tcBorders>
              <w:top w:val="single" w:sz="4" w:space="0" w:color="auto"/>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right="794" w:firstLine="20"/>
              <w:jc w:val="both"/>
              <w:rPr>
                <w:kern w:val="2"/>
                <w:vertAlign w:val="superscript"/>
                <w:lang w:eastAsia="en-US"/>
              </w:rPr>
            </w:pPr>
            <w:r w:rsidRPr="00697A06">
              <w:rPr>
                <w:kern w:val="2"/>
                <w:lang w:eastAsia="en-US"/>
              </w:rPr>
              <w:t>Январь</w:t>
            </w:r>
          </w:p>
        </w:tc>
        <w:tc>
          <w:tcPr>
            <w:tcW w:w="2039" w:type="dxa"/>
            <w:gridSpan w:val="2"/>
            <w:tcBorders>
              <w:top w:val="single" w:sz="4" w:space="0" w:color="auto"/>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6502,2</w:t>
            </w:r>
          </w:p>
        </w:tc>
        <w:tc>
          <w:tcPr>
            <w:tcW w:w="2342" w:type="dxa"/>
            <w:gridSpan w:val="2"/>
            <w:tcBorders>
              <w:top w:val="single" w:sz="4" w:space="0" w:color="auto"/>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113,0</w:t>
            </w:r>
          </w:p>
        </w:tc>
        <w:tc>
          <w:tcPr>
            <w:tcW w:w="2804" w:type="dxa"/>
            <w:gridSpan w:val="2"/>
            <w:tcBorders>
              <w:top w:val="single" w:sz="4" w:space="0" w:color="auto"/>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99,1</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Февраль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6438,9</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127,6</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97,4</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Март</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6645,2</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126,8</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102,3</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b/>
                <w:kern w:val="2"/>
                <w:vertAlign w:val="superscript"/>
                <w:lang w:eastAsia="en-US"/>
              </w:rPr>
            </w:pPr>
            <w:r w:rsidRPr="00697A06">
              <w:rPr>
                <w:b/>
                <w:kern w:val="2"/>
                <w:lang w:eastAsia="en-US"/>
              </w:rPr>
              <w:t>Январь-март</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lang w:eastAsia="en-US"/>
              </w:rPr>
            </w:pPr>
            <w:r w:rsidRPr="00697A06">
              <w:rPr>
                <w:b/>
                <w:bCs/>
                <w:iCs/>
                <w:lang w:eastAsia="en-US"/>
              </w:rPr>
              <w:t>19586,3</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b/>
                <w:lang w:eastAsia="en-US"/>
              </w:rPr>
            </w:pPr>
            <w:r w:rsidRPr="00697A06">
              <w:rPr>
                <w:b/>
                <w:lang w:eastAsia="en-US"/>
              </w:rPr>
              <w:t>122,0</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lang w:eastAsia="en-US"/>
              </w:rPr>
            </w:pPr>
            <w:r w:rsidRPr="00697A06">
              <w:rPr>
                <w:b/>
                <w:bCs/>
                <w:iCs/>
                <w:lang w:eastAsia="en-US"/>
              </w:rPr>
              <w:t>х</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Апрель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7499,4</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183,5</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111,4</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Май</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8330,9</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160,0</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110,8</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Июнь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8970,6</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158,4</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106,4</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b/>
                <w:kern w:val="2"/>
                <w:lang w:eastAsia="en-US"/>
              </w:rPr>
              <w:t>Январь-июнь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lang w:eastAsia="en-US"/>
              </w:rPr>
            </w:pPr>
            <w:r w:rsidRPr="00697A06">
              <w:rPr>
                <w:b/>
                <w:bCs/>
                <w:iCs/>
                <w:lang w:eastAsia="en-US"/>
              </w:rPr>
              <w:t>44387,2</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b/>
                <w:lang w:eastAsia="en-US"/>
              </w:rPr>
            </w:pPr>
            <w:r w:rsidRPr="00697A06">
              <w:rPr>
                <w:b/>
                <w:lang w:eastAsia="en-US"/>
              </w:rPr>
              <w:t>143,1</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lang w:eastAsia="en-US"/>
              </w:rPr>
            </w:pPr>
            <w:r w:rsidRPr="00697A06">
              <w:rPr>
                <w:b/>
                <w:bCs/>
                <w:iCs/>
                <w:lang w:eastAsia="en-US"/>
              </w:rPr>
              <w:t>х</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Июль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9089,6</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131,5</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102,8</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Август</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9462,0</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126,6</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103,1</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Сентябрь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9146,2</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123,9</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94,9</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b/>
                <w:kern w:val="2"/>
                <w:vertAlign w:val="superscript"/>
                <w:lang w:eastAsia="en-US"/>
              </w:rPr>
            </w:pPr>
            <w:r w:rsidRPr="00697A06">
              <w:rPr>
                <w:b/>
                <w:kern w:val="2"/>
                <w:lang w:eastAsia="en-US"/>
              </w:rPr>
              <w:t>Январь-сентябрь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lang w:eastAsia="en-US"/>
              </w:rPr>
            </w:pPr>
            <w:r w:rsidRPr="00697A06">
              <w:rPr>
                <w:b/>
                <w:bCs/>
                <w:iCs/>
                <w:lang w:eastAsia="en-US"/>
              </w:rPr>
              <w:t>72085,0</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b/>
                <w:lang w:eastAsia="en-US"/>
              </w:rPr>
            </w:pPr>
            <w:r w:rsidRPr="00697A06">
              <w:rPr>
                <w:b/>
                <w:lang w:eastAsia="en-US"/>
              </w:rPr>
              <w:t>136,6</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lang w:eastAsia="en-US"/>
              </w:rPr>
            </w:pPr>
            <w:r w:rsidRPr="00697A06">
              <w:rPr>
                <w:b/>
                <w:bCs/>
                <w:iCs/>
                <w:lang w:eastAsia="en-US"/>
              </w:rPr>
              <w:t>х</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Октябрь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8216,9</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121,4</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88,7</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lang w:eastAsia="en-US"/>
              </w:rPr>
            </w:pPr>
            <w:r w:rsidRPr="00697A06">
              <w:rPr>
                <w:kern w:val="2"/>
                <w:lang w:eastAsia="en-US"/>
              </w:rPr>
              <w:t>Ноябрь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7906,7</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118,0</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95,7</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lang w:eastAsia="en-US"/>
              </w:rPr>
            </w:pPr>
            <w:r w:rsidRPr="00697A06">
              <w:rPr>
                <w:kern w:val="2"/>
                <w:lang w:eastAsia="en-US"/>
              </w:rPr>
              <w:t>Декабрь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8688,4</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lang w:eastAsia="en-US"/>
              </w:rPr>
            </w:pPr>
            <w:r w:rsidRPr="00697A06">
              <w:rPr>
                <w:lang w:eastAsia="en-US"/>
              </w:rPr>
              <w:t>121,0</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lang w:eastAsia="en-US"/>
              </w:rPr>
            </w:pPr>
            <w:r w:rsidRPr="00697A06">
              <w:rPr>
                <w:bCs/>
                <w:iCs/>
                <w:lang w:eastAsia="en-US"/>
              </w:rPr>
              <w:t>109,2</w:t>
            </w:r>
          </w:p>
        </w:tc>
      </w:tr>
      <w:tr w:rsidR="00A5432C" w:rsidRPr="00697A06" w:rsidTr="002C42AA">
        <w:trPr>
          <w:jc w:val="center"/>
        </w:trPr>
        <w:tc>
          <w:tcPr>
            <w:tcW w:w="2454" w:type="dxa"/>
            <w:tcBorders>
              <w:top w:val="nil"/>
              <w:left w:val="double" w:sz="4" w:space="0" w:color="auto"/>
              <w:bottom w:val="single" w:sz="4" w:space="0" w:color="auto"/>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b/>
                <w:kern w:val="2"/>
                <w:lang w:eastAsia="en-US"/>
              </w:rPr>
            </w:pPr>
            <w:r w:rsidRPr="00697A06">
              <w:rPr>
                <w:b/>
                <w:kern w:val="2"/>
                <w:lang w:eastAsia="en-US"/>
              </w:rPr>
              <w:t>Январь-декабрь</w:t>
            </w:r>
          </w:p>
        </w:tc>
        <w:tc>
          <w:tcPr>
            <w:tcW w:w="2039" w:type="dxa"/>
            <w:gridSpan w:val="2"/>
            <w:tcBorders>
              <w:top w:val="nil"/>
              <w:left w:val="single" w:sz="4" w:space="0" w:color="auto"/>
              <w:bottom w:val="single" w:sz="4" w:space="0" w:color="auto"/>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lang w:eastAsia="en-US"/>
              </w:rPr>
            </w:pPr>
            <w:r w:rsidRPr="00697A06">
              <w:rPr>
                <w:b/>
                <w:bCs/>
                <w:iCs/>
                <w:lang w:eastAsia="en-US"/>
              </w:rPr>
              <w:t>96897,0</w:t>
            </w:r>
          </w:p>
        </w:tc>
        <w:tc>
          <w:tcPr>
            <w:tcW w:w="2342" w:type="dxa"/>
            <w:gridSpan w:val="2"/>
            <w:tcBorders>
              <w:top w:val="nil"/>
              <w:left w:val="single" w:sz="4" w:space="0" w:color="auto"/>
              <w:bottom w:val="single" w:sz="4" w:space="0" w:color="auto"/>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b/>
                <w:lang w:eastAsia="en-US"/>
              </w:rPr>
            </w:pPr>
            <w:r w:rsidRPr="00697A06">
              <w:rPr>
                <w:b/>
                <w:lang w:eastAsia="en-US"/>
              </w:rPr>
              <w:t>132,0</w:t>
            </w:r>
          </w:p>
        </w:tc>
        <w:tc>
          <w:tcPr>
            <w:tcW w:w="2804" w:type="dxa"/>
            <w:gridSpan w:val="2"/>
            <w:tcBorders>
              <w:top w:val="nil"/>
              <w:left w:val="single" w:sz="4" w:space="0" w:color="auto"/>
              <w:bottom w:val="single" w:sz="4" w:space="0" w:color="auto"/>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lang w:eastAsia="en-US"/>
              </w:rPr>
            </w:pPr>
            <w:r w:rsidRPr="00697A06">
              <w:rPr>
                <w:b/>
                <w:bCs/>
                <w:iCs/>
                <w:lang w:eastAsia="en-US"/>
              </w:rPr>
              <w:t>х</w:t>
            </w:r>
          </w:p>
        </w:tc>
      </w:tr>
      <w:tr w:rsidR="00A5432C" w:rsidRPr="00697A06" w:rsidTr="002C42AA">
        <w:trPr>
          <w:jc w:val="center"/>
        </w:trPr>
        <w:tc>
          <w:tcPr>
            <w:tcW w:w="9639" w:type="dxa"/>
            <w:gridSpan w:val="7"/>
            <w:tcBorders>
              <w:top w:val="single" w:sz="4" w:space="0" w:color="auto"/>
              <w:left w:val="double" w:sz="4" w:space="0" w:color="auto"/>
              <w:bottom w:val="single" w:sz="4" w:space="0" w:color="auto"/>
              <w:right w:val="double" w:sz="4" w:space="0" w:color="auto"/>
            </w:tcBorders>
            <w:tcMar>
              <w:top w:w="0" w:type="dxa"/>
              <w:left w:w="107" w:type="dxa"/>
              <w:bottom w:w="0" w:type="dxa"/>
              <w:right w:w="107" w:type="dxa"/>
            </w:tcMar>
            <w:vAlign w:val="center"/>
            <w:hideMark/>
          </w:tcPr>
          <w:p w:rsidR="00A5432C" w:rsidRPr="00697A06" w:rsidRDefault="00A5432C" w:rsidP="002C42AA">
            <w:pPr>
              <w:widowControl w:val="0"/>
              <w:spacing w:line="256" w:lineRule="auto"/>
              <w:jc w:val="center"/>
              <w:rPr>
                <w:b/>
                <w:bCs/>
                <w:iCs/>
                <w:vertAlign w:val="superscript"/>
                <w:lang w:eastAsia="en-US"/>
              </w:rPr>
            </w:pPr>
            <w:r w:rsidRPr="00697A06">
              <w:rPr>
                <w:b/>
                <w:bCs/>
                <w:iCs/>
                <w:lang w:eastAsia="en-US"/>
              </w:rPr>
              <w:t xml:space="preserve">2022 г. </w:t>
            </w:r>
          </w:p>
        </w:tc>
      </w:tr>
      <w:tr w:rsidR="00A5432C" w:rsidRPr="00697A06" w:rsidTr="002C42AA">
        <w:trPr>
          <w:jc w:val="center"/>
        </w:trPr>
        <w:tc>
          <w:tcPr>
            <w:tcW w:w="2454" w:type="dxa"/>
            <w:tcBorders>
              <w:top w:val="single" w:sz="4" w:space="0" w:color="auto"/>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 xml:space="preserve">Январь </w:t>
            </w:r>
          </w:p>
        </w:tc>
        <w:tc>
          <w:tcPr>
            <w:tcW w:w="2039" w:type="dxa"/>
            <w:gridSpan w:val="2"/>
            <w:tcBorders>
              <w:top w:val="single" w:sz="4" w:space="0" w:color="auto"/>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7231,6</w:t>
            </w:r>
          </w:p>
        </w:tc>
        <w:tc>
          <w:tcPr>
            <w:tcW w:w="2342" w:type="dxa"/>
            <w:gridSpan w:val="2"/>
            <w:tcBorders>
              <w:top w:val="single" w:sz="4" w:space="0" w:color="auto"/>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sidRPr="00697A06">
              <w:rPr>
                <w:lang w:eastAsia="en-US"/>
              </w:rPr>
              <w:t>100,4</w:t>
            </w:r>
          </w:p>
        </w:tc>
        <w:tc>
          <w:tcPr>
            <w:tcW w:w="2804" w:type="dxa"/>
            <w:gridSpan w:val="2"/>
            <w:tcBorders>
              <w:top w:val="single" w:sz="4" w:space="0" w:color="auto"/>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82,2</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 xml:space="preserve">Февраль </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7175,3</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sidRPr="00697A06">
              <w:rPr>
                <w:lang w:eastAsia="en-US"/>
              </w:rPr>
              <w:t>100,5</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97,6</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 xml:space="preserve">Март </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8056,3</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sidRPr="00697A06">
              <w:rPr>
                <w:lang w:eastAsia="en-US"/>
              </w:rPr>
              <w:t>100,7</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102,4</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b/>
                <w:kern w:val="2"/>
                <w:vertAlign w:val="superscript"/>
                <w:lang w:eastAsia="en-US"/>
              </w:rPr>
            </w:pPr>
            <w:r w:rsidRPr="00697A06">
              <w:rPr>
                <w:b/>
                <w:kern w:val="2"/>
                <w:lang w:eastAsia="en-US"/>
              </w:rPr>
              <w:t xml:space="preserve">Январь-март </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
                <w:bCs/>
                <w:iCs/>
                <w:lang w:eastAsia="en-US"/>
              </w:rPr>
            </w:pPr>
            <w:r w:rsidRPr="00697A06">
              <w:rPr>
                <w:b/>
                <w:bCs/>
                <w:iCs/>
                <w:lang w:eastAsia="en-US"/>
              </w:rPr>
              <w:t>22463,2</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b/>
                <w:lang w:eastAsia="en-US"/>
              </w:rPr>
            </w:pPr>
            <w:r w:rsidRPr="00697A06">
              <w:rPr>
                <w:b/>
                <w:lang w:eastAsia="en-US"/>
              </w:rPr>
              <w:t>100,5</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lang w:eastAsia="en-US"/>
              </w:rPr>
            </w:pPr>
            <w:r w:rsidRPr="00697A06">
              <w:rPr>
                <w:b/>
                <w:bCs/>
                <w:iCs/>
                <w:lang w:eastAsia="en-US"/>
              </w:rPr>
              <w:t>х</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Апрель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8244,9</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sidRPr="00697A06">
              <w:rPr>
                <w:lang w:eastAsia="en-US"/>
              </w:rPr>
              <w:t>90,5</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100,1</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Май</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8393,2</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sidRPr="00697A06">
              <w:rPr>
                <w:lang w:eastAsia="en-US"/>
              </w:rPr>
              <w:t>83,4</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102,1</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Июнь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9014,5</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sidRPr="00697A06">
              <w:rPr>
                <w:lang w:eastAsia="en-US"/>
              </w:rPr>
              <w:t>85,6</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109,2</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firstLine="20"/>
              <w:jc w:val="both"/>
              <w:rPr>
                <w:b/>
                <w:kern w:val="2"/>
                <w:vertAlign w:val="superscript"/>
                <w:lang w:eastAsia="en-US"/>
              </w:rPr>
            </w:pPr>
            <w:r w:rsidRPr="00697A06">
              <w:rPr>
                <w:b/>
                <w:kern w:val="2"/>
                <w:lang w:eastAsia="en-US"/>
              </w:rPr>
              <w:t>Январь-июнь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
                <w:bCs/>
                <w:iCs/>
                <w:lang w:eastAsia="en-US"/>
              </w:rPr>
            </w:pPr>
            <w:r w:rsidRPr="00697A06">
              <w:rPr>
                <w:b/>
                <w:bCs/>
                <w:iCs/>
                <w:lang w:eastAsia="en-US"/>
              </w:rPr>
              <w:t>48115,8</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b/>
                <w:lang w:eastAsia="en-US"/>
              </w:rPr>
            </w:pPr>
            <w:r w:rsidRPr="00697A06">
              <w:rPr>
                <w:b/>
                <w:lang w:eastAsia="en-US"/>
              </w:rPr>
              <w:t>92,6</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
                <w:bCs/>
                <w:iCs/>
                <w:lang w:eastAsia="en-US"/>
              </w:rPr>
            </w:pPr>
            <w:r w:rsidRPr="00697A06">
              <w:rPr>
                <w:b/>
                <w:bCs/>
                <w:iCs/>
                <w:lang w:eastAsia="en-US"/>
              </w:rPr>
              <w:t>х</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firstLine="20"/>
              <w:jc w:val="both"/>
              <w:rPr>
                <w:kern w:val="2"/>
                <w:vertAlign w:val="superscript"/>
                <w:lang w:eastAsia="en-US"/>
              </w:rPr>
            </w:pPr>
            <w:r w:rsidRPr="00697A06">
              <w:rPr>
                <w:kern w:val="2"/>
                <w:lang w:eastAsia="en-US"/>
              </w:rPr>
              <w:t>Июль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9395,3</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sidRPr="00697A06">
              <w:rPr>
                <w:lang w:eastAsia="en-US"/>
              </w:rPr>
              <w:t>87,4</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105,0</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firstLine="20"/>
              <w:jc w:val="both"/>
              <w:rPr>
                <w:kern w:val="2"/>
                <w:lang w:eastAsia="en-US"/>
              </w:rPr>
            </w:pPr>
            <w:r w:rsidRPr="00697A06">
              <w:rPr>
                <w:kern w:val="2"/>
                <w:lang w:eastAsia="en-US"/>
              </w:rPr>
              <w:t>Август</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9350,5</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sidRPr="00697A06">
              <w:rPr>
                <w:lang w:eastAsia="en-US"/>
              </w:rPr>
              <w:t>84,9</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100,1</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firstLine="20"/>
              <w:jc w:val="both"/>
              <w:rPr>
                <w:kern w:val="2"/>
                <w:lang w:eastAsia="en-US"/>
              </w:rPr>
            </w:pPr>
            <w:r w:rsidRPr="00697A06">
              <w:rPr>
                <w:kern w:val="2"/>
                <w:lang w:eastAsia="en-US"/>
              </w:rPr>
              <w:t>Сентябрь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8749,7</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sidRPr="00697A06">
              <w:rPr>
                <w:lang w:eastAsia="en-US"/>
              </w:rPr>
              <w:t>83,7</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sidRPr="00697A06">
              <w:rPr>
                <w:bCs/>
                <w:iCs/>
                <w:lang w:eastAsia="en-US"/>
              </w:rPr>
              <w:t>93,5</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firstLine="20"/>
              <w:jc w:val="both"/>
              <w:rPr>
                <w:b/>
                <w:kern w:val="2"/>
                <w:lang w:eastAsia="en-US"/>
              </w:rPr>
            </w:pPr>
            <w:r w:rsidRPr="00697A06">
              <w:rPr>
                <w:b/>
                <w:kern w:val="2"/>
                <w:lang w:eastAsia="en-US"/>
              </w:rPr>
              <w:t>Январь-сентябрь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
                <w:bCs/>
                <w:iCs/>
                <w:lang w:eastAsia="en-US"/>
              </w:rPr>
            </w:pPr>
            <w:r w:rsidRPr="00697A06">
              <w:rPr>
                <w:b/>
                <w:bCs/>
                <w:iCs/>
                <w:lang w:eastAsia="en-US"/>
              </w:rPr>
              <w:t>75611,3</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b/>
                <w:lang w:eastAsia="en-US"/>
              </w:rPr>
            </w:pPr>
            <w:r w:rsidRPr="00697A06">
              <w:rPr>
                <w:b/>
                <w:lang w:eastAsia="en-US"/>
              </w:rPr>
              <w:t>89,8</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
                <w:bCs/>
                <w:iCs/>
                <w:lang w:eastAsia="en-US"/>
              </w:rPr>
            </w:pPr>
            <w:r w:rsidRPr="00697A06">
              <w:rPr>
                <w:b/>
                <w:bCs/>
                <w:iCs/>
                <w:lang w:eastAsia="en-US"/>
              </w:rPr>
              <w:t>х</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firstLine="20"/>
              <w:jc w:val="both"/>
              <w:rPr>
                <w:kern w:val="2"/>
                <w:lang w:eastAsia="en-US"/>
              </w:rPr>
            </w:pPr>
            <w:r>
              <w:rPr>
                <w:kern w:val="2"/>
                <w:lang w:eastAsia="en-US"/>
              </w:rPr>
              <w:t>Октябрь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Pr>
                <w:bCs/>
                <w:iCs/>
                <w:lang w:eastAsia="en-US"/>
              </w:rPr>
              <w:t>7999,6</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lang w:eastAsia="en-US"/>
              </w:rPr>
            </w:pPr>
            <w:r>
              <w:rPr>
                <w:lang w:eastAsia="en-US"/>
              </w:rPr>
              <w:t>85,7</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Cs/>
                <w:iCs/>
                <w:lang w:eastAsia="en-US"/>
              </w:rPr>
            </w:pPr>
            <w:r>
              <w:rPr>
                <w:bCs/>
                <w:iCs/>
                <w:lang w:eastAsia="en-US"/>
              </w:rPr>
              <w:t>90,8</w:t>
            </w:r>
          </w:p>
        </w:tc>
      </w:tr>
      <w:tr w:rsidR="00A5432C" w:rsidRPr="00697A06" w:rsidTr="002C42AA">
        <w:trPr>
          <w:jc w:val="center"/>
        </w:trPr>
        <w:tc>
          <w:tcPr>
            <w:tcW w:w="2454" w:type="dxa"/>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firstLine="20"/>
              <w:jc w:val="both"/>
              <w:rPr>
                <w:b/>
                <w:kern w:val="2"/>
                <w:lang w:eastAsia="en-US"/>
              </w:rPr>
            </w:pPr>
            <w:r>
              <w:rPr>
                <w:b/>
                <w:kern w:val="2"/>
                <w:lang w:eastAsia="en-US"/>
              </w:rPr>
              <w:t>Январь-октябрь</w:t>
            </w:r>
          </w:p>
        </w:tc>
        <w:tc>
          <w:tcPr>
            <w:tcW w:w="2039"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
                <w:bCs/>
                <w:iCs/>
                <w:lang w:eastAsia="en-US"/>
              </w:rPr>
            </w:pPr>
            <w:r>
              <w:rPr>
                <w:b/>
                <w:bCs/>
                <w:iCs/>
                <w:lang w:eastAsia="en-US"/>
              </w:rPr>
              <w:t>83610,9</w:t>
            </w:r>
          </w:p>
        </w:tc>
        <w:tc>
          <w:tcPr>
            <w:tcW w:w="234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b/>
                <w:lang w:eastAsia="en-US"/>
              </w:rPr>
            </w:pPr>
            <w:r>
              <w:rPr>
                <w:b/>
                <w:lang w:eastAsia="en-US"/>
              </w:rPr>
              <w:t>89,4</w:t>
            </w:r>
          </w:p>
        </w:tc>
        <w:tc>
          <w:tcPr>
            <w:tcW w:w="2804"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jc w:val="right"/>
              <w:rPr>
                <w:b/>
                <w:bCs/>
                <w:iCs/>
                <w:lang w:eastAsia="en-US"/>
              </w:rPr>
            </w:pPr>
            <w:r>
              <w:rPr>
                <w:b/>
                <w:bCs/>
                <w:iCs/>
                <w:lang w:eastAsia="en-US"/>
              </w:rPr>
              <w:t>х</w:t>
            </w:r>
          </w:p>
        </w:tc>
      </w:tr>
      <w:tr w:rsidR="00A5432C" w:rsidRPr="00697A06" w:rsidTr="002C42AA">
        <w:trPr>
          <w:jc w:val="center"/>
        </w:trPr>
        <w:tc>
          <w:tcPr>
            <w:tcW w:w="9639" w:type="dxa"/>
            <w:gridSpan w:val="7"/>
            <w:tcBorders>
              <w:top w:val="single" w:sz="4" w:space="0" w:color="auto"/>
              <w:left w:val="double" w:sz="4" w:space="0" w:color="auto"/>
              <w:bottom w:val="double" w:sz="4" w:space="0" w:color="auto"/>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180" w:lineRule="atLeast"/>
              <w:jc w:val="both"/>
              <w:rPr>
                <w:bCs/>
                <w:i/>
                <w:iCs/>
                <w:sz w:val="20"/>
                <w:szCs w:val="20"/>
                <w:lang w:eastAsia="en-US"/>
              </w:rPr>
            </w:pPr>
            <w:r w:rsidRPr="00697A06">
              <w:rPr>
                <w:bCs/>
                <w:i/>
                <w:iCs/>
                <w:sz w:val="20"/>
                <w:szCs w:val="20"/>
                <w:vertAlign w:val="superscript"/>
                <w:lang w:eastAsia="en-US"/>
              </w:rPr>
              <w:t>1)</w:t>
            </w:r>
            <w:r w:rsidRPr="00697A06">
              <w:rPr>
                <w:bCs/>
                <w:i/>
                <w:iCs/>
                <w:sz w:val="20"/>
                <w:szCs w:val="20"/>
                <w:lang w:eastAsia="en-US"/>
              </w:rPr>
              <w:t xml:space="preserve"> Утвержденные данные.</w:t>
            </w:r>
          </w:p>
        </w:tc>
      </w:tr>
    </w:tbl>
    <w:p w:rsidR="00A5432C" w:rsidRPr="00697A06" w:rsidRDefault="00A5432C" w:rsidP="00A5432C">
      <w:pPr>
        <w:ind w:firstLine="720"/>
        <w:jc w:val="both"/>
        <w:rPr>
          <w:sz w:val="28"/>
          <w:szCs w:val="28"/>
          <w:lang w:eastAsia="uk-UA"/>
        </w:rPr>
      </w:pPr>
    </w:p>
    <w:p w:rsidR="00A5432C" w:rsidRPr="00697A06" w:rsidRDefault="00A5432C" w:rsidP="00A5432C">
      <w:pPr>
        <w:ind w:firstLine="720"/>
        <w:jc w:val="both"/>
        <w:rPr>
          <w:sz w:val="28"/>
          <w:szCs w:val="28"/>
          <w:lang w:eastAsia="uk-UA"/>
        </w:rPr>
      </w:pPr>
      <w:r w:rsidRPr="00697A06">
        <w:rPr>
          <w:sz w:val="28"/>
          <w:szCs w:val="28"/>
          <w:lang w:eastAsia="uk-UA"/>
        </w:rPr>
        <w:br w:type="page"/>
      </w:r>
      <w:r>
        <w:rPr>
          <w:sz w:val="28"/>
          <w:szCs w:val="28"/>
          <w:lang w:eastAsia="uk-UA"/>
        </w:rPr>
        <w:lastRenderedPageBreak/>
        <w:t>По итогам января-октября</w:t>
      </w:r>
      <w:r w:rsidRPr="00697A06">
        <w:rPr>
          <w:sz w:val="28"/>
          <w:szCs w:val="28"/>
          <w:lang w:eastAsia="uk-UA"/>
        </w:rPr>
        <w:t xml:space="preserve"> 2022 г. оборот розничной торговли на 93,1% формировался торгующими организациями и индивидуальными предприним</w:t>
      </w:r>
      <w:r w:rsidRPr="00697A06">
        <w:rPr>
          <w:sz w:val="28"/>
          <w:szCs w:val="28"/>
          <w:lang w:eastAsia="uk-UA"/>
        </w:rPr>
        <w:t>а</w:t>
      </w:r>
      <w:r w:rsidRPr="00697A06">
        <w:rPr>
          <w:sz w:val="28"/>
          <w:szCs w:val="28"/>
          <w:lang w:eastAsia="uk-UA"/>
        </w:rPr>
        <w:t>телями, реализующими товары вне рынка. Доля продаж товаров, реализуемых на розничных рынках и ярмарках, составила 6,9%.</w:t>
      </w:r>
    </w:p>
    <w:p w:rsidR="00A5432C" w:rsidRPr="00697A06" w:rsidRDefault="00A5432C" w:rsidP="00A5432C">
      <w:pPr>
        <w:widowControl w:val="0"/>
        <w:tabs>
          <w:tab w:val="center" w:pos="4251"/>
          <w:tab w:val="right" w:pos="8503"/>
        </w:tabs>
        <w:ind w:right="140"/>
        <w:jc w:val="right"/>
        <w:rPr>
          <w:kern w:val="2"/>
          <w:sz w:val="28"/>
          <w:szCs w:val="28"/>
        </w:rPr>
      </w:pPr>
    </w:p>
    <w:p w:rsidR="00A5432C" w:rsidRPr="00697A06" w:rsidRDefault="00A5432C" w:rsidP="00A5432C">
      <w:pPr>
        <w:widowControl w:val="0"/>
        <w:tabs>
          <w:tab w:val="center" w:pos="4251"/>
          <w:tab w:val="right" w:pos="8503"/>
        </w:tabs>
        <w:ind w:right="140"/>
        <w:jc w:val="right"/>
        <w:rPr>
          <w:b/>
          <w:bCs/>
          <w:kern w:val="2"/>
          <w:sz w:val="28"/>
          <w:szCs w:val="28"/>
        </w:rPr>
      </w:pPr>
      <w:r w:rsidRPr="00697A06">
        <w:rPr>
          <w:kern w:val="2"/>
          <w:sz w:val="28"/>
          <w:szCs w:val="28"/>
        </w:rPr>
        <w:t>Таблица 2</w:t>
      </w:r>
    </w:p>
    <w:p w:rsidR="00A5432C" w:rsidRPr="00697A06" w:rsidRDefault="00A5432C" w:rsidP="00A5432C">
      <w:pPr>
        <w:widowControl w:val="0"/>
        <w:tabs>
          <w:tab w:val="center" w:pos="4251"/>
          <w:tab w:val="right" w:pos="8503"/>
        </w:tabs>
        <w:jc w:val="center"/>
        <w:rPr>
          <w:b/>
          <w:bCs/>
          <w:kern w:val="2"/>
          <w:sz w:val="28"/>
          <w:szCs w:val="28"/>
        </w:rPr>
      </w:pPr>
      <w:r w:rsidRPr="00697A06">
        <w:rPr>
          <w:b/>
          <w:bCs/>
          <w:kern w:val="2"/>
          <w:sz w:val="28"/>
          <w:szCs w:val="28"/>
        </w:rPr>
        <w:t xml:space="preserve">Оборот розничной торговли торгующих организаций </w:t>
      </w:r>
      <w:r w:rsidRPr="00697A06">
        <w:rPr>
          <w:b/>
          <w:bCs/>
          <w:kern w:val="2"/>
          <w:sz w:val="28"/>
          <w:szCs w:val="28"/>
        </w:rPr>
        <w:br/>
        <w:t>и продажа товаров на розничных рынках и ярмарках</w:t>
      </w:r>
    </w:p>
    <w:tbl>
      <w:tblPr>
        <w:tblW w:w="9639" w:type="dxa"/>
        <w:jc w:val="center"/>
        <w:tblBorders>
          <w:top w:val="double" w:sz="4" w:space="0" w:color="auto"/>
          <w:left w:val="double" w:sz="4" w:space="0" w:color="auto"/>
          <w:right w:val="doub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888"/>
        <w:gridCol w:w="2331"/>
        <w:gridCol w:w="1710"/>
        <w:gridCol w:w="1710"/>
      </w:tblGrid>
      <w:tr w:rsidR="00A5432C" w:rsidRPr="00697A06" w:rsidTr="002C42AA">
        <w:trPr>
          <w:trHeight w:val="858"/>
          <w:tblHeader/>
          <w:jc w:val="center"/>
        </w:trPr>
        <w:tc>
          <w:tcPr>
            <w:tcW w:w="2017" w:type="pct"/>
            <w:tcBorders>
              <w:top w:val="double" w:sz="4" w:space="0" w:color="auto"/>
              <w:left w:val="double" w:sz="4" w:space="0" w:color="auto"/>
              <w:bottom w:val="double" w:sz="4" w:space="0" w:color="auto"/>
              <w:right w:val="single" w:sz="4" w:space="0" w:color="auto"/>
            </w:tcBorders>
          </w:tcPr>
          <w:p w:rsidR="00A5432C" w:rsidRPr="00697A06" w:rsidRDefault="00A5432C" w:rsidP="002C42AA">
            <w:pPr>
              <w:widowControl w:val="0"/>
              <w:spacing w:line="256" w:lineRule="auto"/>
              <w:ind w:left="-57" w:right="-57"/>
              <w:jc w:val="center"/>
              <w:rPr>
                <w:i/>
                <w:kern w:val="2"/>
                <w:lang w:val="uk-UA" w:eastAsia="en-US"/>
              </w:rPr>
            </w:pPr>
          </w:p>
        </w:tc>
        <w:tc>
          <w:tcPr>
            <w:tcW w:w="1209" w:type="pct"/>
            <w:tcBorders>
              <w:top w:val="double" w:sz="4" w:space="0" w:color="auto"/>
              <w:left w:val="single" w:sz="4" w:space="0" w:color="auto"/>
              <w:bottom w:val="double" w:sz="4" w:space="0" w:color="auto"/>
              <w:right w:val="single" w:sz="4" w:space="0" w:color="auto"/>
            </w:tcBorders>
            <w:vAlign w:val="center"/>
            <w:hideMark/>
          </w:tcPr>
          <w:p w:rsidR="00A5432C" w:rsidRPr="00697A06" w:rsidRDefault="00A5432C" w:rsidP="002C42AA">
            <w:pPr>
              <w:widowControl w:val="0"/>
              <w:spacing w:line="256" w:lineRule="auto"/>
              <w:ind w:left="-57" w:right="-57"/>
              <w:jc w:val="center"/>
              <w:rPr>
                <w:i/>
                <w:kern w:val="2"/>
                <w:lang w:eastAsia="en-US"/>
              </w:rPr>
            </w:pPr>
            <w:r>
              <w:rPr>
                <w:i/>
                <w:kern w:val="2"/>
                <w:lang w:eastAsia="en-US"/>
              </w:rPr>
              <w:t>Январь-октябрь</w:t>
            </w:r>
          </w:p>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2022 г.,</w:t>
            </w:r>
          </w:p>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млн рублей</w:t>
            </w:r>
          </w:p>
        </w:tc>
        <w:tc>
          <w:tcPr>
            <w:tcW w:w="887" w:type="pct"/>
            <w:tcBorders>
              <w:top w:val="double" w:sz="4" w:space="0" w:color="auto"/>
              <w:left w:val="single" w:sz="4" w:space="0" w:color="auto"/>
              <w:bottom w:val="double" w:sz="4" w:space="0" w:color="auto"/>
              <w:right w:val="single" w:sz="4" w:space="0" w:color="auto"/>
            </w:tcBorders>
            <w:vAlign w:val="center"/>
            <w:hideMark/>
          </w:tcPr>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В % к</w:t>
            </w:r>
          </w:p>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январю-</w:t>
            </w:r>
            <w:r>
              <w:rPr>
                <w:i/>
                <w:kern w:val="2"/>
                <w:lang w:eastAsia="en-US"/>
              </w:rPr>
              <w:t>октябрю</w:t>
            </w:r>
            <w:r w:rsidRPr="00697A06">
              <w:rPr>
                <w:i/>
                <w:kern w:val="2"/>
                <w:lang w:eastAsia="en-US"/>
              </w:rPr>
              <w:br/>
              <w:t>2021 г.</w:t>
            </w:r>
          </w:p>
        </w:tc>
        <w:tc>
          <w:tcPr>
            <w:tcW w:w="887" w:type="pct"/>
            <w:tcBorders>
              <w:top w:val="double" w:sz="4" w:space="0" w:color="auto"/>
              <w:left w:val="single" w:sz="4" w:space="0" w:color="auto"/>
              <w:bottom w:val="double" w:sz="4" w:space="0" w:color="auto"/>
              <w:right w:val="double" w:sz="4" w:space="0" w:color="auto"/>
            </w:tcBorders>
            <w:vAlign w:val="center"/>
            <w:hideMark/>
          </w:tcPr>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В %</w:t>
            </w:r>
          </w:p>
          <w:p w:rsidR="00A5432C" w:rsidRPr="00697A06" w:rsidRDefault="00A5432C" w:rsidP="002C42AA">
            <w:pPr>
              <w:widowControl w:val="0"/>
              <w:spacing w:line="256" w:lineRule="auto"/>
              <w:ind w:left="-57" w:right="-57"/>
              <w:jc w:val="center"/>
              <w:rPr>
                <w:i/>
                <w:kern w:val="2"/>
                <w:lang w:eastAsia="en-US"/>
              </w:rPr>
            </w:pPr>
            <w:r w:rsidRPr="00697A06">
              <w:rPr>
                <w:i/>
                <w:kern w:val="2"/>
                <w:lang w:eastAsia="en-US"/>
              </w:rPr>
              <w:t>к общему итогу</w:t>
            </w:r>
          </w:p>
        </w:tc>
      </w:tr>
      <w:tr w:rsidR="00A5432C" w:rsidRPr="00697A06" w:rsidTr="002C42AA">
        <w:trPr>
          <w:jc w:val="center"/>
        </w:trPr>
        <w:tc>
          <w:tcPr>
            <w:tcW w:w="2017" w:type="pct"/>
            <w:tcBorders>
              <w:top w:val="double" w:sz="4" w:space="0" w:color="auto"/>
              <w:left w:val="double" w:sz="4" w:space="0" w:color="auto"/>
              <w:bottom w:val="nil"/>
              <w:right w:val="single" w:sz="4" w:space="0" w:color="auto"/>
            </w:tcBorders>
            <w:vAlign w:val="bottom"/>
            <w:hideMark/>
          </w:tcPr>
          <w:p w:rsidR="00A5432C" w:rsidRPr="00697A06" w:rsidRDefault="00A5432C" w:rsidP="002C42AA">
            <w:pPr>
              <w:widowControl w:val="0"/>
              <w:spacing w:line="256" w:lineRule="auto"/>
              <w:jc w:val="both"/>
              <w:outlineLvl w:val="5"/>
              <w:rPr>
                <w:b/>
                <w:bCs/>
                <w:kern w:val="2"/>
                <w:lang w:eastAsia="en-US"/>
              </w:rPr>
            </w:pPr>
            <w:r w:rsidRPr="00697A06">
              <w:rPr>
                <w:b/>
                <w:bCs/>
                <w:kern w:val="2"/>
                <w:lang w:eastAsia="en-US"/>
              </w:rPr>
              <w:t>Всего</w:t>
            </w:r>
          </w:p>
        </w:tc>
        <w:tc>
          <w:tcPr>
            <w:tcW w:w="1209" w:type="pct"/>
            <w:tcBorders>
              <w:top w:val="double" w:sz="4" w:space="0" w:color="auto"/>
              <w:left w:val="single" w:sz="4" w:space="0" w:color="auto"/>
              <w:bottom w:val="nil"/>
              <w:right w:val="single" w:sz="4" w:space="0" w:color="auto"/>
            </w:tcBorders>
            <w:vAlign w:val="bottom"/>
          </w:tcPr>
          <w:p w:rsidR="00A5432C" w:rsidRPr="00697A06" w:rsidRDefault="00A5432C" w:rsidP="002C42AA">
            <w:pPr>
              <w:widowControl w:val="0"/>
              <w:spacing w:line="256" w:lineRule="auto"/>
              <w:ind w:left="-57" w:right="57"/>
              <w:jc w:val="right"/>
              <w:rPr>
                <w:b/>
                <w:kern w:val="2"/>
                <w:lang w:eastAsia="en-US"/>
              </w:rPr>
            </w:pPr>
            <w:r>
              <w:rPr>
                <w:b/>
                <w:kern w:val="2"/>
                <w:lang w:eastAsia="en-US"/>
              </w:rPr>
              <w:t>83610,9</w:t>
            </w:r>
          </w:p>
        </w:tc>
        <w:tc>
          <w:tcPr>
            <w:tcW w:w="887" w:type="pct"/>
            <w:tcBorders>
              <w:top w:val="double" w:sz="4" w:space="0" w:color="auto"/>
              <w:left w:val="single" w:sz="4" w:space="0" w:color="auto"/>
              <w:bottom w:val="nil"/>
              <w:right w:val="single" w:sz="4" w:space="0" w:color="auto"/>
            </w:tcBorders>
            <w:vAlign w:val="bottom"/>
          </w:tcPr>
          <w:p w:rsidR="00A5432C" w:rsidRPr="00697A06" w:rsidRDefault="00A5432C" w:rsidP="002C42AA">
            <w:pPr>
              <w:widowControl w:val="0"/>
              <w:spacing w:line="256" w:lineRule="auto"/>
              <w:ind w:left="-57" w:right="57"/>
              <w:jc w:val="right"/>
              <w:rPr>
                <w:b/>
                <w:kern w:val="2"/>
                <w:lang w:eastAsia="en-US"/>
              </w:rPr>
            </w:pPr>
            <w:r>
              <w:rPr>
                <w:b/>
                <w:kern w:val="2"/>
                <w:lang w:eastAsia="en-US"/>
              </w:rPr>
              <w:t>89,4</w:t>
            </w:r>
          </w:p>
        </w:tc>
        <w:tc>
          <w:tcPr>
            <w:tcW w:w="887" w:type="pct"/>
            <w:tcBorders>
              <w:top w:val="double" w:sz="4" w:space="0" w:color="auto"/>
              <w:left w:val="single" w:sz="4" w:space="0" w:color="auto"/>
              <w:bottom w:val="nil"/>
              <w:right w:val="double" w:sz="4" w:space="0" w:color="auto"/>
            </w:tcBorders>
            <w:vAlign w:val="bottom"/>
          </w:tcPr>
          <w:p w:rsidR="00A5432C" w:rsidRPr="00697A06" w:rsidRDefault="00A5432C" w:rsidP="002C42AA">
            <w:pPr>
              <w:widowControl w:val="0"/>
              <w:spacing w:line="256" w:lineRule="auto"/>
              <w:ind w:left="-57" w:right="98"/>
              <w:jc w:val="right"/>
              <w:rPr>
                <w:b/>
                <w:kern w:val="2"/>
                <w:lang w:eastAsia="en-US"/>
              </w:rPr>
            </w:pPr>
            <w:r>
              <w:rPr>
                <w:b/>
                <w:kern w:val="2"/>
                <w:lang w:eastAsia="en-US"/>
              </w:rPr>
              <w:t>100</w:t>
            </w:r>
          </w:p>
        </w:tc>
      </w:tr>
      <w:tr w:rsidR="00A5432C" w:rsidRPr="00697A06" w:rsidTr="002C42AA">
        <w:trPr>
          <w:jc w:val="center"/>
        </w:trPr>
        <w:tc>
          <w:tcPr>
            <w:tcW w:w="2017" w:type="pct"/>
            <w:tcBorders>
              <w:top w:val="nil"/>
              <w:left w:val="double" w:sz="4" w:space="0" w:color="auto"/>
              <w:bottom w:val="nil"/>
              <w:right w:val="single" w:sz="4" w:space="0" w:color="auto"/>
            </w:tcBorders>
            <w:vAlign w:val="bottom"/>
            <w:hideMark/>
          </w:tcPr>
          <w:p w:rsidR="00A5432C" w:rsidRPr="00697A06" w:rsidRDefault="00A5432C" w:rsidP="002C42AA">
            <w:pPr>
              <w:widowControl w:val="0"/>
              <w:spacing w:line="256" w:lineRule="auto"/>
              <w:ind w:left="227"/>
              <w:rPr>
                <w:kern w:val="2"/>
                <w:lang w:eastAsia="en-US"/>
              </w:rPr>
            </w:pPr>
            <w:r w:rsidRPr="00697A06">
              <w:rPr>
                <w:kern w:val="2"/>
                <w:lang w:eastAsia="en-US"/>
              </w:rPr>
              <w:t xml:space="preserve">в том числе: </w:t>
            </w:r>
          </w:p>
          <w:p w:rsidR="00A5432C" w:rsidRPr="00697A06" w:rsidRDefault="00A5432C" w:rsidP="002C42AA">
            <w:pPr>
              <w:widowControl w:val="0"/>
              <w:spacing w:line="256" w:lineRule="auto"/>
              <w:ind w:left="227"/>
              <w:rPr>
                <w:kern w:val="2"/>
                <w:lang w:eastAsia="en-US"/>
              </w:rPr>
            </w:pPr>
            <w:r w:rsidRPr="00697A06">
              <w:rPr>
                <w:kern w:val="2"/>
                <w:lang w:eastAsia="en-US"/>
              </w:rPr>
              <w:t xml:space="preserve">оборот розничной торговли  </w:t>
            </w:r>
            <w:r w:rsidRPr="00697A06">
              <w:rPr>
                <w:kern w:val="2"/>
                <w:lang w:eastAsia="en-US"/>
              </w:rPr>
              <w:br/>
              <w:t>торгующих организаций</w:t>
            </w:r>
            <w:r w:rsidRPr="00697A06">
              <w:rPr>
                <w:kern w:val="2"/>
                <w:vertAlign w:val="superscript"/>
                <w:lang w:eastAsia="en-US"/>
              </w:rPr>
              <w:t>1)</w:t>
            </w:r>
          </w:p>
        </w:tc>
        <w:tc>
          <w:tcPr>
            <w:tcW w:w="1209" w:type="pct"/>
            <w:tcBorders>
              <w:top w:val="nil"/>
              <w:left w:val="single" w:sz="4" w:space="0" w:color="auto"/>
              <w:bottom w:val="nil"/>
              <w:right w:val="single" w:sz="4" w:space="0" w:color="auto"/>
            </w:tcBorders>
            <w:vAlign w:val="bottom"/>
          </w:tcPr>
          <w:p w:rsidR="00A5432C" w:rsidRPr="00697A06" w:rsidRDefault="00A5432C" w:rsidP="002C42AA">
            <w:pPr>
              <w:widowControl w:val="0"/>
              <w:spacing w:line="256" w:lineRule="auto"/>
              <w:ind w:left="-57" w:right="57"/>
              <w:jc w:val="right"/>
              <w:rPr>
                <w:kern w:val="2"/>
                <w:lang w:eastAsia="en-US"/>
              </w:rPr>
            </w:pPr>
            <w:r>
              <w:rPr>
                <w:kern w:val="2"/>
                <w:lang w:eastAsia="en-US"/>
              </w:rPr>
              <w:t>77845,6</w:t>
            </w:r>
          </w:p>
        </w:tc>
        <w:tc>
          <w:tcPr>
            <w:tcW w:w="887" w:type="pct"/>
            <w:tcBorders>
              <w:top w:val="nil"/>
              <w:left w:val="single" w:sz="4" w:space="0" w:color="auto"/>
              <w:bottom w:val="nil"/>
              <w:right w:val="single" w:sz="4" w:space="0" w:color="auto"/>
            </w:tcBorders>
            <w:vAlign w:val="bottom"/>
          </w:tcPr>
          <w:p w:rsidR="00A5432C" w:rsidRPr="00697A06" w:rsidRDefault="00A5432C" w:rsidP="002C42AA">
            <w:pPr>
              <w:widowControl w:val="0"/>
              <w:spacing w:line="256" w:lineRule="auto"/>
              <w:ind w:left="-57" w:right="57"/>
              <w:jc w:val="right"/>
              <w:rPr>
                <w:kern w:val="2"/>
                <w:lang w:eastAsia="en-US"/>
              </w:rPr>
            </w:pPr>
            <w:r>
              <w:rPr>
                <w:kern w:val="2"/>
                <w:lang w:eastAsia="en-US"/>
              </w:rPr>
              <w:t>89,7</w:t>
            </w:r>
          </w:p>
        </w:tc>
        <w:tc>
          <w:tcPr>
            <w:tcW w:w="887" w:type="pct"/>
            <w:tcBorders>
              <w:top w:val="nil"/>
              <w:left w:val="single" w:sz="4" w:space="0" w:color="auto"/>
              <w:bottom w:val="nil"/>
              <w:right w:val="double" w:sz="4" w:space="0" w:color="auto"/>
            </w:tcBorders>
            <w:vAlign w:val="bottom"/>
          </w:tcPr>
          <w:p w:rsidR="00A5432C" w:rsidRPr="00697A06" w:rsidRDefault="00A5432C" w:rsidP="002C42AA">
            <w:pPr>
              <w:widowControl w:val="0"/>
              <w:spacing w:line="256" w:lineRule="auto"/>
              <w:ind w:left="-57" w:right="98"/>
              <w:jc w:val="right"/>
              <w:rPr>
                <w:kern w:val="2"/>
                <w:lang w:eastAsia="en-US"/>
              </w:rPr>
            </w:pPr>
            <w:r>
              <w:rPr>
                <w:kern w:val="2"/>
                <w:lang w:eastAsia="en-US"/>
              </w:rPr>
              <w:t>93,1</w:t>
            </w:r>
          </w:p>
        </w:tc>
      </w:tr>
      <w:tr w:rsidR="00A5432C" w:rsidRPr="00697A06" w:rsidTr="002C42AA">
        <w:trPr>
          <w:jc w:val="center"/>
        </w:trPr>
        <w:tc>
          <w:tcPr>
            <w:tcW w:w="2017" w:type="pct"/>
            <w:tcBorders>
              <w:top w:val="nil"/>
              <w:left w:val="double" w:sz="4" w:space="0" w:color="auto"/>
              <w:bottom w:val="single" w:sz="4" w:space="0" w:color="auto"/>
              <w:right w:val="single" w:sz="4" w:space="0" w:color="auto"/>
            </w:tcBorders>
            <w:vAlign w:val="bottom"/>
            <w:hideMark/>
          </w:tcPr>
          <w:p w:rsidR="00A5432C" w:rsidRPr="00697A06" w:rsidRDefault="00A5432C" w:rsidP="002C42AA">
            <w:pPr>
              <w:widowControl w:val="0"/>
              <w:spacing w:line="256" w:lineRule="auto"/>
              <w:ind w:left="227"/>
              <w:rPr>
                <w:kern w:val="2"/>
                <w:lang w:eastAsia="en-US"/>
              </w:rPr>
            </w:pPr>
            <w:r w:rsidRPr="00697A06">
              <w:rPr>
                <w:kern w:val="2"/>
                <w:lang w:eastAsia="en-US"/>
              </w:rPr>
              <w:t>продажа товаров на розничных рынках и ярмарках</w:t>
            </w:r>
          </w:p>
        </w:tc>
        <w:tc>
          <w:tcPr>
            <w:tcW w:w="1209" w:type="pct"/>
            <w:tcBorders>
              <w:top w:val="nil"/>
              <w:left w:val="single" w:sz="4" w:space="0" w:color="auto"/>
              <w:bottom w:val="single" w:sz="4" w:space="0" w:color="auto"/>
              <w:right w:val="single" w:sz="4" w:space="0" w:color="auto"/>
            </w:tcBorders>
            <w:vAlign w:val="bottom"/>
          </w:tcPr>
          <w:p w:rsidR="00A5432C" w:rsidRPr="00697A06" w:rsidRDefault="00A5432C" w:rsidP="002C42AA">
            <w:pPr>
              <w:widowControl w:val="0"/>
              <w:spacing w:line="256" w:lineRule="auto"/>
              <w:ind w:left="-57" w:right="57"/>
              <w:jc w:val="right"/>
              <w:rPr>
                <w:kern w:val="2"/>
                <w:lang w:eastAsia="en-US"/>
              </w:rPr>
            </w:pPr>
            <w:r>
              <w:rPr>
                <w:kern w:val="2"/>
                <w:lang w:eastAsia="en-US"/>
              </w:rPr>
              <w:t>5765,3</w:t>
            </w:r>
          </w:p>
        </w:tc>
        <w:tc>
          <w:tcPr>
            <w:tcW w:w="887" w:type="pct"/>
            <w:tcBorders>
              <w:top w:val="nil"/>
              <w:left w:val="single" w:sz="4" w:space="0" w:color="auto"/>
              <w:bottom w:val="single" w:sz="4" w:space="0" w:color="auto"/>
              <w:right w:val="single" w:sz="4" w:space="0" w:color="auto"/>
            </w:tcBorders>
            <w:vAlign w:val="bottom"/>
          </w:tcPr>
          <w:p w:rsidR="00A5432C" w:rsidRPr="00697A06" w:rsidRDefault="00A5432C" w:rsidP="002C42AA">
            <w:pPr>
              <w:widowControl w:val="0"/>
              <w:spacing w:line="256" w:lineRule="auto"/>
              <w:ind w:left="-57" w:right="57"/>
              <w:jc w:val="right"/>
              <w:rPr>
                <w:kern w:val="2"/>
                <w:lang w:eastAsia="en-US"/>
              </w:rPr>
            </w:pPr>
            <w:r>
              <w:rPr>
                <w:kern w:val="2"/>
                <w:lang w:eastAsia="en-US"/>
              </w:rPr>
              <w:t>85,7</w:t>
            </w:r>
          </w:p>
        </w:tc>
        <w:tc>
          <w:tcPr>
            <w:tcW w:w="887" w:type="pct"/>
            <w:tcBorders>
              <w:top w:val="nil"/>
              <w:left w:val="single" w:sz="4" w:space="0" w:color="auto"/>
              <w:bottom w:val="single" w:sz="4" w:space="0" w:color="auto"/>
              <w:right w:val="double" w:sz="4" w:space="0" w:color="auto"/>
            </w:tcBorders>
            <w:vAlign w:val="bottom"/>
          </w:tcPr>
          <w:p w:rsidR="00A5432C" w:rsidRPr="00697A06" w:rsidRDefault="00A5432C" w:rsidP="002C42AA">
            <w:pPr>
              <w:widowControl w:val="0"/>
              <w:tabs>
                <w:tab w:val="left" w:pos="1315"/>
              </w:tabs>
              <w:spacing w:line="256" w:lineRule="auto"/>
              <w:ind w:left="-57" w:right="98"/>
              <w:jc w:val="right"/>
              <w:rPr>
                <w:kern w:val="2"/>
                <w:lang w:eastAsia="en-US"/>
              </w:rPr>
            </w:pPr>
            <w:r>
              <w:rPr>
                <w:kern w:val="2"/>
                <w:lang w:eastAsia="en-US"/>
              </w:rPr>
              <w:t>6,9</w:t>
            </w:r>
          </w:p>
        </w:tc>
      </w:tr>
      <w:tr w:rsidR="00A5432C" w:rsidRPr="00697A06" w:rsidTr="002C42AA">
        <w:trPr>
          <w:jc w:val="center"/>
        </w:trPr>
        <w:tc>
          <w:tcPr>
            <w:tcW w:w="5000" w:type="pct"/>
            <w:gridSpan w:val="4"/>
            <w:tcBorders>
              <w:top w:val="single" w:sz="4" w:space="0" w:color="auto"/>
              <w:left w:val="double" w:sz="4" w:space="0" w:color="auto"/>
              <w:bottom w:val="double" w:sz="4" w:space="0" w:color="auto"/>
              <w:right w:val="double" w:sz="4" w:space="0" w:color="auto"/>
            </w:tcBorders>
            <w:vAlign w:val="bottom"/>
            <w:hideMark/>
          </w:tcPr>
          <w:p w:rsidR="00A5432C" w:rsidRPr="00697A06" w:rsidRDefault="00A5432C" w:rsidP="002C42AA">
            <w:pPr>
              <w:widowControl w:val="0"/>
              <w:spacing w:line="256" w:lineRule="auto"/>
              <w:ind w:left="74"/>
              <w:rPr>
                <w:i/>
                <w:kern w:val="2"/>
                <w:sz w:val="20"/>
                <w:szCs w:val="20"/>
                <w:lang w:eastAsia="en-US"/>
              </w:rPr>
            </w:pPr>
            <w:r w:rsidRPr="00697A06">
              <w:rPr>
                <w:i/>
                <w:kern w:val="2"/>
                <w:sz w:val="20"/>
                <w:szCs w:val="20"/>
                <w:vertAlign w:val="superscript"/>
                <w:lang w:eastAsia="en-US"/>
              </w:rPr>
              <w:t xml:space="preserve">1) </w:t>
            </w:r>
            <w:r w:rsidRPr="00697A06">
              <w:rPr>
                <w:i/>
                <w:kern w:val="2"/>
                <w:sz w:val="20"/>
                <w:szCs w:val="20"/>
                <w:lang w:eastAsia="en-US"/>
              </w:rPr>
              <w:t>Включая индивидуальных предпринимателей, осуществляющих деятельность вне рынка.</w:t>
            </w:r>
          </w:p>
        </w:tc>
      </w:tr>
    </w:tbl>
    <w:p w:rsidR="00A5432C" w:rsidRPr="00697A06" w:rsidRDefault="00A5432C" w:rsidP="00A5432C">
      <w:pPr>
        <w:ind w:firstLine="720"/>
        <w:jc w:val="both"/>
        <w:rPr>
          <w:kern w:val="2"/>
          <w:sz w:val="28"/>
          <w:szCs w:val="28"/>
        </w:rPr>
      </w:pPr>
    </w:p>
    <w:p w:rsidR="00A5432C" w:rsidRPr="00697A06" w:rsidRDefault="00A5432C" w:rsidP="00A5432C">
      <w:pPr>
        <w:ind w:firstLine="720"/>
        <w:jc w:val="both"/>
        <w:rPr>
          <w:bCs/>
          <w:kern w:val="2"/>
          <w:sz w:val="28"/>
          <w:szCs w:val="28"/>
        </w:rPr>
      </w:pPr>
      <w:r>
        <w:rPr>
          <w:kern w:val="2"/>
          <w:sz w:val="28"/>
          <w:szCs w:val="28"/>
        </w:rPr>
        <w:t>В январе-октябре</w:t>
      </w:r>
      <w:r w:rsidRPr="00697A06">
        <w:rPr>
          <w:kern w:val="2"/>
          <w:sz w:val="28"/>
          <w:szCs w:val="28"/>
        </w:rPr>
        <w:t xml:space="preserve"> 2022 г. в структуре оборота розничной торговли удел</w:t>
      </w:r>
      <w:r w:rsidRPr="00697A06">
        <w:rPr>
          <w:kern w:val="2"/>
          <w:sz w:val="28"/>
          <w:szCs w:val="28"/>
        </w:rPr>
        <w:t>ь</w:t>
      </w:r>
      <w:r w:rsidRPr="00697A06">
        <w:rPr>
          <w:kern w:val="2"/>
          <w:sz w:val="28"/>
          <w:szCs w:val="28"/>
        </w:rPr>
        <w:t>ный вес пищевых продуктов, включая напитки, и табачных изделий составил</w:t>
      </w:r>
      <w:r>
        <w:rPr>
          <w:bCs/>
          <w:kern w:val="2"/>
          <w:sz w:val="28"/>
          <w:szCs w:val="28"/>
        </w:rPr>
        <w:t xml:space="preserve"> 50,4</w:t>
      </w:r>
      <w:r w:rsidRPr="00697A06">
        <w:rPr>
          <w:kern w:val="2"/>
          <w:sz w:val="28"/>
          <w:szCs w:val="28"/>
        </w:rPr>
        <w:t xml:space="preserve">%, непродовольственных товаров </w:t>
      </w:r>
      <w:r>
        <w:rPr>
          <w:bCs/>
          <w:kern w:val="2"/>
          <w:sz w:val="28"/>
          <w:szCs w:val="28"/>
        </w:rPr>
        <w:t>- 49,6</w:t>
      </w:r>
      <w:r w:rsidRPr="00697A06">
        <w:rPr>
          <w:kern w:val="2"/>
          <w:sz w:val="28"/>
          <w:szCs w:val="28"/>
        </w:rPr>
        <w:t>%.</w:t>
      </w:r>
    </w:p>
    <w:p w:rsidR="00A5432C" w:rsidRPr="00697A06" w:rsidRDefault="00A5432C" w:rsidP="00A5432C">
      <w:pPr>
        <w:jc w:val="right"/>
        <w:rPr>
          <w:kern w:val="2"/>
          <w:sz w:val="28"/>
          <w:szCs w:val="28"/>
        </w:rPr>
      </w:pPr>
    </w:p>
    <w:p w:rsidR="00A5432C" w:rsidRPr="00697A06" w:rsidRDefault="00A5432C" w:rsidP="00A5432C">
      <w:pPr>
        <w:jc w:val="right"/>
        <w:rPr>
          <w:b/>
          <w:kern w:val="2"/>
          <w:sz w:val="28"/>
          <w:szCs w:val="28"/>
        </w:rPr>
      </w:pPr>
      <w:r w:rsidRPr="00697A06">
        <w:rPr>
          <w:kern w:val="2"/>
          <w:sz w:val="28"/>
          <w:szCs w:val="28"/>
        </w:rPr>
        <w:t>Таблица 3</w:t>
      </w:r>
    </w:p>
    <w:p w:rsidR="00A5432C" w:rsidRPr="00697A06" w:rsidRDefault="00A5432C" w:rsidP="00A5432C">
      <w:pPr>
        <w:jc w:val="center"/>
        <w:rPr>
          <w:b/>
          <w:kern w:val="2"/>
          <w:sz w:val="28"/>
          <w:szCs w:val="28"/>
        </w:rPr>
      </w:pPr>
      <w:r w:rsidRPr="00697A06">
        <w:rPr>
          <w:b/>
          <w:kern w:val="2"/>
          <w:sz w:val="28"/>
          <w:szCs w:val="28"/>
        </w:rPr>
        <w:t xml:space="preserve">Динамика оборота розничной торговли пищевыми продуктами, </w:t>
      </w:r>
      <w:r w:rsidRPr="00697A06">
        <w:rPr>
          <w:b/>
          <w:caps/>
          <w:kern w:val="2"/>
          <w:sz w:val="28"/>
          <w:szCs w:val="28"/>
        </w:rPr>
        <w:br/>
      </w:r>
      <w:r w:rsidRPr="00697A06">
        <w:rPr>
          <w:b/>
          <w:kern w:val="2"/>
          <w:sz w:val="28"/>
          <w:szCs w:val="28"/>
        </w:rPr>
        <w:t xml:space="preserve">включая напитки, и табачными изделиями, непродовольственными </w:t>
      </w:r>
      <w:r w:rsidRPr="00697A06">
        <w:rPr>
          <w:b/>
          <w:kern w:val="2"/>
          <w:sz w:val="28"/>
          <w:szCs w:val="28"/>
        </w:rPr>
        <w:br/>
        <w:t>товарами</w:t>
      </w:r>
    </w:p>
    <w:tbl>
      <w:tblPr>
        <w:tblW w:w="5369" w:type="pct"/>
        <w:jc w:val="center"/>
        <w:tblCellMar>
          <w:left w:w="70" w:type="dxa"/>
          <w:right w:w="70" w:type="dxa"/>
        </w:tblCellMar>
        <w:tblLook w:val="04A0" w:firstRow="1" w:lastRow="0" w:firstColumn="1" w:lastColumn="0" w:noHBand="0" w:noVBand="1"/>
      </w:tblPr>
      <w:tblGrid>
        <w:gridCol w:w="2034"/>
        <w:gridCol w:w="18"/>
        <w:gridCol w:w="1107"/>
        <w:gridCol w:w="15"/>
        <w:gridCol w:w="1525"/>
        <w:gridCol w:w="13"/>
        <w:gridCol w:w="1548"/>
        <w:gridCol w:w="11"/>
        <w:gridCol w:w="1153"/>
        <w:gridCol w:w="17"/>
        <w:gridCol w:w="1554"/>
        <w:gridCol w:w="36"/>
        <w:gridCol w:w="1432"/>
        <w:gridCol w:w="38"/>
      </w:tblGrid>
      <w:tr w:rsidR="00A5432C" w:rsidRPr="00697A06" w:rsidTr="00A5432C">
        <w:trPr>
          <w:gridAfter w:val="1"/>
          <w:wAfter w:w="18" w:type="pct"/>
          <w:tblHeader/>
          <w:jc w:val="center"/>
        </w:trPr>
        <w:tc>
          <w:tcPr>
            <w:tcW w:w="978" w:type="pct"/>
            <w:gridSpan w:val="2"/>
            <w:vMerge w:val="restart"/>
            <w:tcBorders>
              <w:top w:val="double" w:sz="4" w:space="0" w:color="auto"/>
              <w:left w:val="double" w:sz="4" w:space="0" w:color="auto"/>
              <w:bottom w:val="double" w:sz="4" w:space="0" w:color="auto"/>
              <w:right w:val="single" w:sz="4" w:space="0" w:color="auto"/>
            </w:tcBorders>
          </w:tcPr>
          <w:p w:rsidR="00A5432C" w:rsidRPr="00697A06" w:rsidRDefault="00A5432C" w:rsidP="002C42AA">
            <w:pPr>
              <w:spacing w:line="256" w:lineRule="auto"/>
              <w:ind w:left="-57" w:right="-57"/>
              <w:jc w:val="center"/>
              <w:rPr>
                <w:i/>
                <w:kern w:val="2"/>
                <w:lang w:eastAsia="en-US"/>
              </w:rPr>
            </w:pPr>
          </w:p>
          <w:p w:rsidR="00A5432C" w:rsidRPr="00697A06" w:rsidRDefault="00A5432C" w:rsidP="002C42AA">
            <w:pPr>
              <w:spacing w:line="256" w:lineRule="auto"/>
              <w:ind w:left="-57" w:right="-57"/>
              <w:jc w:val="center"/>
              <w:rPr>
                <w:i/>
                <w:kern w:val="2"/>
                <w:lang w:eastAsia="en-US"/>
              </w:rPr>
            </w:pPr>
          </w:p>
        </w:tc>
        <w:tc>
          <w:tcPr>
            <w:tcW w:w="2003" w:type="pct"/>
            <w:gridSpan w:val="5"/>
            <w:tcBorders>
              <w:top w:val="double" w:sz="4" w:space="0" w:color="auto"/>
              <w:left w:val="single" w:sz="4" w:space="0" w:color="auto"/>
              <w:bottom w:val="single" w:sz="4" w:space="0" w:color="auto"/>
              <w:right w:val="single" w:sz="4" w:space="0" w:color="auto"/>
            </w:tcBorders>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Пищевые продукты, включая напитки, </w:t>
            </w:r>
          </w:p>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и табачные изделия </w:t>
            </w:r>
          </w:p>
        </w:tc>
        <w:tc>
          <w:tcPr>
            <w:tcW w:w="2001" w:type="pct"/>
            <w:gridSpan w:val="6"/>
            <w:tcBorders>
              <w:top w:val="double" w:sz="4" w:space="0" w:color="auto"/>
              <w:left w:val="single" w:sz="4" w:space="0" w:color="auto"/>
              <w:bottom w:val="single" w:sz="4" w:space="0" w:color="auto"/>
              <w:right w:val="double" w:sz="4" w:space="0" w:color="auto"/>
            </w:tcBorders>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Непродовольственные </w:t>
            </w:r>
            <w:r w:rsidRPr="00697A06">
              <w:rPr>
                <w:i/>
                <w:kern w:val="2"/>
                <w:lang w:eastAsia="en-US"/>
              </w:rPr>
              <w:br/>
              <w:t xml:space="preserve">товары </w:t>
            </w:r>
          </w:p>
        </w:tc>
      </w:tr>
      <w:tr w:rsidR="00A5432C" w:rsidRPr="00697A06" w:rsidTr="00A5432C">
        <w:trPr>
          <w:gridAfter w:val="1"/>
          <w:wAfter w:w="18" w:type="pct"/>
          <w:tblHeader/>
          <w:jc w:val="center"/>
        </w:trPr>
        <w:tc>
          <w:tcPr>
            <w:tcW w:w="978" w:type="pct"/>
            <w:gridSpan w:val="2"/>
            <w:vMerge/>
            <w:tcBorders>
              <w:top w:val="double" w:sz="4" w:space="0" w:color="auto"/>
              <w:left w:val="doub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534" w:type="pct"/>
            <w:gridSpan w:val="2"/>
            <w:vMerge w:val="restart"/>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млн</w:t>
            </w:r>
            <w:r w:rsidRPr="00697A06">
              <w:rPr>
                <w:i/>
                <w:kern w:val="2"/>
                <w:lang w:eastAsia="en-US"/>
              </w:rPr>
              <w:br/>
              <w:t>рублей</w:t>
            </w:r>
          </w:p>
        </w:tc>
        <w:tc>
          <w:tcPr>
            <w:tcW w:w="1468" w:type="pct"/>
            <w:gridSpan w:val="3"/>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в % к</w:t>
            </w:r>
          </w:p>
        </w:tc>
        <w:tc>
          <w:tcPr>
            <w:tcW w:w="554" w:type="pct"/>
            <w:gridSpan w:val="2"/>
            <w:vMerge w:val="restart"/>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млн</w:t>
            </w:r>
            <w:r w:rsidRPr="00697A06">
              <w:rPr>
                <w:i/>
                <w:kern w:val="2"/>
                <w:lang w:eastAsia="en-US"/>
              </w:rPr>
              <w:br/>
              <w:t>рублей</w:t>
            </w:r>
          </w:p>
        </w:tc>
        <w:tc>
          <w:tcPr>
            <w:tcW w:w="1447" w:type="pct"/>
            <w:gridSpan w:val="4"/>
            <w:tcBorders>
              <w:top w:val="single" w:sz="4" w:space="0" w:color="auto"/>
              <w:left w:val="single" w:sz="4" w:space="0" w:color="auto"/>
              <w:bottom w:val="single" w:sz="4" w:space="0" w:color="auto"/>
              <w:right w:val="double" w:sz="4" w:space="0" w:color="auto"/>
            </w:tcBorders>
            <w:tcMar>
              <w:top w:w="0" w:type="dxa"/>
              <w:left w:w="71" w:type="dxa"/>
              <w:bottom w:w="0" w:type="dxa"/>
              <w:right w:w="71" w:type="dxa"/>
            </w:tcMa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в % к</w:t>
            </w:r>
          </w:p>
        </w:tc>
      </w:tr>
      <w:tr w:rsidR="00A5432C" w:rsidRPr="00697A06" w:rsidTr="00A5432C">
        <w:trPr>
          <w:gridAfter w:val="1"/>
          <w:wAfter w:w="18" w:type="pct"/>
          <w:tblHeader/>
          <w:jc w:val="center"/>
        </w:trPr>
        <w:tc>
          <w:tcPr>
            <w:tcW w:w="978" w:type="pct"/>
            <w:gridSpan w:val="2"/>
            <w:vMerge/>
            <w:tcBorders>
              <w:top w:val="double" w:sz="4" w:space="0" w:color="auto"/>
              <w:left w:val="doub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534" w:type="pct"/>
            <w:gridSpan w:val="2"/>
            <w:vMerge/>
            <w:tcBorders>
              <w:top w:val="single" w:sz="4" w:space="0" w:color="auto"/>
              <w:left w:val="sing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732" w:type="pct"/>
            <w:gridSpan w:val="2"/>
            <w:tcBorders>
              <w:top w:val="nil"/>
              <w:left w:val="single" w:sz="4" w:space="0" w:color="auto"/>
              <w:bottom w:val="double" w:sz="4" w:space="0" w:color="auto"/>
              <w:right w:val="single" w:sz="4" w:space="0" w:color="auto"/>
            </w:tcBorders>
            <w:tcMar>
              <w:top w:w="0" w:type="dxa"/>
              <w:left w:w="71" w:type="dxa"/>
              <w:bottom w:w="0" w:type="dxa"/>
              <w:right w:w="71" w:type="dxa"/>
            </w:tcMar>
            <w:hideMark/>
          </w:tcPr>
          <w:p w:rsidR="00A5432C" w:rsidRPr="00697A06" w:rsidRDefault="00A5432C" w:rsidP="002C42AA">
            <w:pPr>
              <w:widowControl w:val="0"/>
              <w:spacing w:line="257" w:lineRule="auto"/>
              <w:ind w:left="-57" w:right="-57"/>
              <w:jc w:val="center"/>
              <w:rPr>
                <w:i/>
                <w:kern w:val="2"/>
                <w:lang w:eastAsia="en-US"/>
              </w:rPr>
            </w:pPr>
            <w:r w:rsidRPr="00697A06">
              <w:rPr>
                <w:i/>
                <w:kern w:val="2"/>
                <w:lang w:eastAsia="en-US"/>
              </w:rPr>
              <w:t>соответству-</w:t>
            </w:r>
          </w:p>
          <w:p w:rsidR="00A5432C" w:rsidRPr="00697A06" w:rsidRDefault="00A5432C" w:rsidP="002C42AA">
            <w:pPr>
              <w:widowControl w:val="0"/>
              <w:spacing w:line="257" w:lineRule="auto"/>
              <w:ind w:left="-57" w:right="-57"/>
              <w:jc w:val="center"/>
              <w:rPr>
                <w:i/>
                <w:kern w:val="2"/>
                <w:lang w:eastAsia="en-US"/>
              </w:rPr>
            </w:pPr>
            <w:r w:rsidRPr="00697A06">
              <w:rPr>
                <w:i/>
                <w:kern w:val="2"/>
                <w:lang w:eastAsia="en-US"/>
              </w:rPr>
              <w:t xml:space="preserve">ющему </w:t>
            </w:r>
            <w:r w:rsidRPr="00697A06">
              <w:rPr>
                <w:i/>
                <w:kern w:val="2"/>
                <w:lang w:eastAsia="en-US"/>
              </w:rPr>
              <w:br/>
              <w:t xml:space="preserve">периоду </w:t>
            </w:r>
          </w:p>
          <w:p w:rsidR="00A5432C" w:rsidRPr="00697A06" w:rsidRDefault="00A5432C" w:rsidP="002C42AA">
            <w:pPr>
              <w:widowControl w:val="0"/>
              <w:spacing w:line="257" w:lineRule="auto"/>
              <w:ind w:left="-57" w:right="-57"/>
              <w:jc w:val="center"/>
              <w:rPr>
                <w:i/>
                <w:kern w:val="2"/>
                <w:lang w:eastAsia="en-US"/>
              </w:rPr>
            </w:pPr>
            <w:r w:rsidRPr="00697A06">
              <w:rPr>
                <w:i/>
                <w:kern w:val="2"/>
                <w:lang w:eastAsia="en-US"/>
              </w:rPr>
              <w:t>предыдущего года</w:t>
            </w:r>
          </w:p>
        </w:tc>
        <w:tc>
          <w:tcPr>
            <w:tcW w:w="736" w:type="pct"/>
            <w:tcBorders>
              <w:top w:val="nil"/>
              <w:left w:val="single" w:sz="4" w:space="0" w:color="auto"/>
              <w:bottom w:val="double" w:sz="4" w:space="0" w:color="auto"/>
              <w:right w:val="single" w:sz="4" w:space="0" w:color="auto"/>
            </w:tcBorders>
            <w:tcMar>
              <w:top w:w="0" w:type="dxa"/>
              <w:left w:w="71" w:type="dxa"/>
              <w:bottom w:w="0" w:type="dxa"/>
              <w:right w:w="71" w:type="dxa"/>
            </w:tcMar>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предыдущему</w:t>
            </w:r>
            <w:r w:rsidRPr="00697A06">
              <w:rPr>
                <w:i/>
                <w:kern w:val="2"/>
                <w:lang w:eastAsia="en-US"/>
              </w:rPr>
              <w:br/>
              <w:t>периоду</w:t>
            </w:r>
          </w:p>
        </w:tc>
        <w:tc>
          <w:tcPr>
            <w:tcW w:w="554" w:type="pct"/>
            <w:gridSpan w:val="2"/>
            <w:vMerge/>
            <w:tcBorders>
              <w:top w:val="single" w:sz="4" w:space="0" w:color="auto"/>
              <w:left w:val="sing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748" w:type="pct"/>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соответству-ющему </w:t>
            </w:r>
            <w:r w:rsidRPr="00697A06">
              <w:rPr>
                <w:i/>
                <w:kern w:val="2"/>
                <w:lang w:eastAsia="en-US"/>
              </w:rPr>
              <w:br/>
              <w:t xml:space="preserve">периоду </w:t>
            </w:r>
          </w:p>
          <w:p w:rsidR="00A5432C" w:rsidRPr="00697A06" w:rsidRDefault="00A5432C" w:rsidP="002C42AA">
            <w:pPr>
              <w:spacing w:line="256" w:lineRule="auto"/>
              <w:ind w:left="-57" w:right="-57"/>
              <w:jc w:val="center"/>
              <w:rPr>
                <w:i/>
                <w:kern w:val="2"/>
                <w:lang w:eastAsia="en-US"/>
              </w:rPr>
            </w:pPr>
            <w:r w:rsidRPr="00697A06">
              <w:rPr>
                <w:i/>
                <w:kern w:val="2"/>
                <w:lang w:eastAsia="en-US"/>
              </w:rPr>
              <w:t>предыдущего года</w:t>
            </w:r>
          </w:p>
        </w:tc>
        <w:tc>
          <w:tcPr>
            <w:tcW w:w="699" w:type="pct"/>
            <w:gridSpan w:val="2"/>
            <w:tcBorders>
              <w:top w:val="single" w:sz="4" w:space="0" w:color="auto"/>
              <w:left w:val="single" w:sz="4" w:space="0" w:color="auto"/>
              <w:bottom w:val="double" w:sz="4" w:space="0" w:color="auto"/>
              <w:right w:val="double" w:sz="4" w:space="0" w:color="auto"/>
            </w:tcBorders>
            <w:tcMar>
              <w:top w:w="0" w:type="dxa"/>
              <w:left w:w="71" w:type="dxa"/>
              <w:bottom w:w="0" w:type="dxa"/>
              <w:right w:w="71" w:type="dxa"/>
            </w:tcMar>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предыдущему</w:t>
            </w:r>
            <w:r w:rsidRPr="00697A06">
              <w:rPr>
                <w:i/>
                <w:kern w:val="2"/>
                <w:lang w:eastAsia="en-US"/>
              </w:rPr>
              <w:br/>
              <w:t xml:space="preserve"> периоду</w:t>
            </w:r>
          </w:p>
        </w:tc>
      </w:tr>
      <w:tr w:rsidR="00A5432C" w:rsidRPr="00697A06" w:rsidTr="00A5432C">
        <w:trPr>
          <w:gridAfter w:val="1"/>
          <w:wAfter w:w="18" w:type="pct"/>
          <w:jc w:val="center"/>
        </w:trPr>
        <w:tc>
          <w:tcPr>
            <w:tcW w:w="4982" w:type="pct"/>
            <w:gridSpan w:val="13"/>
            <w:tcBorders>
              <w:top w:val="single" w:sz="4" w:space="0" w:color="auto"/>
              <w:left w:val="double" w:sz="4" w:space="0" w:color="auto"/>
              <w:bottom w:val="single" w:sz="4" w:space="0" w:color="auto"/>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jc w:val="center"/>
              <w:rPr>
                <w:bCs/>
                <w:iCs/>
                <w:kern w:val="2"/>
                <w:vertAlign w:val="superscript"/>
                <w:lang w:eastAsia="en-US"/>
              </w:rPr>
            </w:pPr>
            <w:r w:rsidRPr="00697A06">
              <w:rPr>
                <w:b/>
                <w:kern w:val="2"/>
                <w:lang w:eastAsia="en-US"/>
              </w:rPr>
              <w:t xml:space="preserve">2021 г. </w:t>
            </w:r>
            <w:r w:rsidRPr="00697A06">
              <w:rPr>
                <w:b/>
                <w:kern w:val="2"/>
                <w:vertAlign w:val="superscript"/>
                <w:lang w:eastAsia="en-US"/>
              </w:rPr>
              <w:t>1)</w:t>
            </w:r>
          </w:p>
        </w:tc>
      </w:tr>
      <w:tr w:rsidR="00A5432C" w:rsidRPr="00697A06" w:rsidTr="00A5432C">
        <w:trPr>
          <w:gridAfter w:val="1"/>
          <w:wAfter w:w="18" w:type="pct"/>
          <w:jc w:val="center"/>
        </w:trPr>
        <w:tc>
          <w:tcPr>
            <w:tcW w:w="978" w:type="pct"/>
            <w:gridSpan w:val="2"/>
            <w:tcBorders>
              <w:top w:val="single" w:sz="4" w:space="0" w:color="auto"/>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56" w:right="10" w:hanging="56"/>
              <w:rPr>
                <w:kern w:val="2"/>
                <w:vertAlign w:val="superscript"/>
                <w:lang w:eastAsia="en-US"/>
              </w:rPr>
            </w:pPr>
            <w:r w:rsidRPr="00697A06">
              <w:rPr>
                <w:kern w:val="2"/>
                <w:lang w:eastAsia="en-US"/>
              </w:rPr>
              <w:t>Январь</w:t>
            </w:r>
          </w:p>
        </w:tc>
        <w:tc>
          <w:tcPr>
            <w:tcW w:w="53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3218,8</w:t>
            </w:r>
          </w:p>
        </w:tc>
        <w:tc>
          <w:tcPr>
            <w:tcW w:w="732"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Cs/>
                <w:iCs/>
                <w:kern w:val="2"/>
                <w:lang w:eastAsia="en-US"/>
              </w:rPr>
            </w:pPr>
            <w:r w:rsidRPr="00697A06">
              <w:rPr>
                <w:bCs/>
                <w:iCs/>
                <w:kern w:val="2"/>
                <w:lang w:eastAsia="en-US"/>
              </w:rPr>
              <w:t>115,5</w:t>
            </w:r>
          </w:p>
        </w:tc>
        <w:tc>
          <w:tcPr>
            <w:tcW w:w="736"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98,8</w:t>
            </w:r>
          </w:p>
        </w:tc>
        <w:tc>
          <w:tcPr>
            <w:tcW w:w="55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3283,4</w:t>
            </w:r>
          </w:p>
        </w:tc>
        <w:tc>
          <w:tcPr>
            <w:tcW w:w="748"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110,7</w:t>
            </w:r>
          </w:p>
        </w:tc>
        <w:tc>
          <w:tcPr>
            <w:tcW w:w="699" w:type="pct"/>
            <w:gridSpan w:val="2"/>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99,4</w:t>
            </w:r>
          </w:p>
        </w:tc>
      </w:tr>
      <w:tr w:rsidR="00A5432C" w:rsidRPr="00697A06" w:rsidTr="00A5432C">
        <w:trPr>
          <w:gridAfter w:val="1"/>
          <w:wAfter w:w="18" w:type="pct"/>
          <w:jc w:val="center"/>
        </w:trPr>
        <w:tc>
          <w:tcPr>
            <w:tcW w:w="978" w:type="pct"/>
            <w:gridSpan w:val="2"/>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56" w:right="10" w:hanging="56"/>
              <w:rPr>
                <w:kern w:val="2"/>
                <w:vertAlign w:val="superscript"/>
                <w:lang w:eastAsia="en-US"/>
              </w:rPr>
            </w:pPr>
            <w:r w:rsidRPr="00697A06">
              <w:rPr>
                <w:kern w:val="2"/>
                <w:lang w:eastAsia="en-US"/>
              </w:rPr>
              <w:t>Февраль</w:t>
            </w:r>
          </w:p>
        </w:tc>
        <w:tc>
          <w:tcPr>
            <w:tcW w:w="53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3199,1</w:t>
            </w:r>
          </w:p>
        </w:tc>
        <w:tc>
          <w:tcPr>
            <w:tcW w:w="732"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Cs/>
                <w:iCs/>
                <w:kern w:val="2"/>
                <w:lang w:eastAsia="en-US"/>
              </w:rPr>
            </w:pPr>
            <w:r w:rsidRPr="00697A06">
              <w:rPr>
                <w:bCs/>
                <w:iCs/>
                <w:kern w:val="2"/>
                <w:lang w:eastAsia="en-US"/>
              </w:rPr>
              <w:t>128,2</w:t>
            </w:r>
          </w:p>
        </w:tc>
        <w:tc>
          <w:tcPr>
            <w:tcW w:w="736"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96,5</w:t>
            </w:r>
          </w:p>
        </w:tc>
        <w:tc>
          <w:tcPr>
            <w:tcW w:w="55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3239,8</w:t>
            </w:r>
          </w:p>
        </w:tc>
        <w:tc>
          <w:tcPr>
            <w:tcW w:w="748"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127,0</w:t>
            </w:r>
          </w:p>
        </w:tc>
        <w:tc>
          <w:tcPr>
            <w:tcW w:w="699" w:type="pct"/>
            <w:gridSpan w:val="2"/>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98,3</w:t>
            </w:r>
          </w:p>
        </w:tc>
      </w:tr>
      <w:tr w:rsidR="00A5432C" w:rsidRPr="00697A06" w:rsidTr="00A5432C">
        <w:trPr>
          <w:gridAfter w:val="1"/>
          <w:wAfter w:w="18" w:type="pct"/>
          <w:jc w:val="center"/>
        </w:trPr>
        <w:tc>
          <w:tcPr>
            <w:tcW w:w="978" w:type="pct"/>
            <w:gridSpan w:val="2"/>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56" w:right="10" w:hanging="56"/>
              <w:rPr>
                <w:kern w:val="2"/>
                <w:vertAlign w:val="superscript"/>
                <w:lang w:eastAsia="en-US"/>
              </w:rPr>
            </w:pPr>
            <w:r w:rsidRPr="00697A06">
              <w:rPr>
                <w:kern w:val="2"/>
                <w:lang w:eastAsia="en-US"/>
              </w:rPr>
              <w:t>Март</w:t>
            </w:r>
          </w:p>
        </w:tc>
        <w:tc>
          <w:tcPr>
            <w:tcW w:w="53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3256,2</w:t>
            </w:r>
          </w:p>
        </w:tc>
        <w:tc>
          <w:tcPr>
            <w:tcW w:w="732"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Cs/>
                <w:iCs/>
                <w:kern w:val="2"/>
                <w:lang w:eastAsia="en-US"/>
              </w:rPr>
            </w:pPr>
            <w:r w:rsidRPr="00697A06">
              <w:rPr>
                <w:bCs/>
                <w:iCs/>
                <w:kern w:val="2"/>
                <w:lang w:eastAsia="en-US"/>
              </w:rPr>
              <w:t>125,3</w:t>
            </w:r>
          </w:p>
        </w:tc>
        <w:tc>
          <w:tcPr>
            <w:tcW w:w="736"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100,6</w:t>
            </w:r>
          </w:p>
        </w:tc>
        <w:tc>
          <w:tcPr>
            <w:tcW w:w="55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3389,0</w:t>
            </w:r>
          </w:p>
        </w:tc>
        <w:tc>
          <w:tcPr>
            <w:tcW w:w="748"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128,2</w:t>
            </w:r>
          </w:p>
        </w:tc>
        <w:tc>
          <w:tcPr>
            <w:tcW w:w="699" w:type="pct"/>
            <w:gridSpan w:val="2"/>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103,9</w:t>
            </w:r>
          </w:p>
        </w:tc>
      </w:tr>
      <w:tr w:rsidR="00A5432C" w:rsidRPr="00697A06" w:rsidTr="00A5432C">
        <w:trPr>
          <w:gridAfter w:val="1"/>
          <w:wAfter w:w="18" w:type="pct"/>
          <w:jc w:val="center"/>
        </w:trPr>
        <w:tc>
          <w:tcPr>
            <w:tcW w:w="978" w:type="pct"/>
            <w:gridSpan w:val="2"/>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1" w:right="10" w:firstLine="1"/>
              <w:rPr>
                <w:b/>
                <w:kern w:val="2"/>
                <w:vertAlign w:val="superscript"/>
                <w:lang w:eastAsia="en-US"/>
              </w:rPr>
            </w:pPr>
            <w:r w:rsidRPr="00697A06">
              <w:rPr>
                <w:b/>
                <w:kern w:val="2"/>
                <w:lang w:eastAsia="en-US"/>
              </w:rPr>
              <w:t>Январь-март</w:t>
            </w:r>
          </w:p>
        </w:tc>
        <w:tc>
          <w:tcPr>
            <w:tcW w:w="53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
                <w:kern w:val="2"/>
                <w:lang w:eastAsia="en-US"/>
              </w:rPr>
            </w:pPr>
            <w:r w:rsidRPr="00697A06">
              <w:rPr>
                <w:b/>
                <w:kern w:val="2"/>
                <w:lang w:eastAsia="en-US"/>
              </w:rPr>
              <w:t>9674,1</w:t>
            </w:r>
          </w:p>
        </w:tc>
        <w:tc>
          <w:tcPr>
            <w:tcW w:w="732"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
                <w:bCs/>
                <w:iCs/>
                <w:kern w:val="2"/>
                <w:lang w:eastAsia="en-US"/>
              </w:rPr>
            </w:pPr>
            <w:r w:rsidRPr="00697A06">
              <w:rPr>
                <w:b/>
                <w:bCs/>
                <w:iCs/>
                <w:kern w:val="2"/>
                <w:lang w:eastAsia="en-US"/>
              </w:rPr>
              <w:t>122,6</w:t>
            </w:r>
          </w:p>
        </w:tc>
        <w:tc>
          <w:tcPr>
            <w:tcW w:w="736"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
                <w:bCs/>
                <w:iCs/>
                <w:kern w:val="2"/>
                <w:lang w:eastAsia="en-US"/>
              </w:rPr>
            </w:pPr>
            <w:r w:rsidRPr="00697A06">
              <w:rPr>
                <w:b/>
                <w:bCs/>
                <w:iCs/>
                <w:kern w:val="2"/>
                <w:lang w:eastAsia="en-US"/>
              </w:rPr>
              <w:t>х</w:t>
            </w:r>
          </w:p>
        </w:tc>
        <w:tc>
          <w:tcPr>
            <w:tcW w:w="55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
                <w:bCs/>
                <w:iCs/>
                <w:kern w:val="2"/>
                <w:lang w:eastAsia="en-US"/>
              </w:rPr>
            </w:pPr>
            <w:r w:rsidRPr="00697A06">
              <w:rPr>
                <w:b/>
                <w:bCs/>
                <w:iCs/>
                <w:kern w:val="2"/>
                <w:lang w:eastAsia="en-US"/>
              </w:rPr>
              <w:t>9912,2</w:t>
            </w:r>
          </w:p>
        </w:tc>
        <w:tc>
          <w:tcPr>
            <w:tcW w:w="748"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
                <w:bCs/>
                <w:iCs/>
                <w:kern w:val="2"/>
                <w:lang w:eastAsia="en-US"/>
              </w:rPr>
            </w:pPr>
            <w:r w:rsidRPr="00697A06">
              <w:rPr>
                <w:b/>
                <w:bCs/>
                <w:iCs/>
                <w:kern w:val="2"/>
                <w:lang w:eastAsia="en-US"/>
              </w:rPr>
              <w:t>121,5</w:t>
            </w:r>
          </w:p>
        </w:tc>
        <w:tc>
          <w:tcPr>
            <w:tcW w:w="699" w:type="pct"/>
            <w:gridSpan w:val="2"/>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
                <w:bCs/>
                <w:iCs/>
                <w:kern w:val="2"/>
                <w:lang w:eastAsia="en-US"/>
              </w:rPr>
            </w:pPr>
            <w:r w:rsidRPr="00697A06">
              <w:rPr>
                <w:b/>
                <w:bCs/>
                <w:iCs/>
                <w:kern w:val="2"/>
                <w:lang w:eastAsia="en-US"/>
              </w:rPr>
              <w:t>х</w:t>
            </w:r>
          </w:p>
        </w:tc>
      </w:tr>
      <w:tr w:rsidR="00A5432C" w:rsidRPr="00697A06" w:rsidTr="00A5432C">
        <w:trPr>
          <w:gridAfter w:val="1"/>
          <w:wAfter w:w="18" w:type="pct"/>
          <w:jc w:val="center"/>
        </w:trPr>
        <w:tc>
          <w:tcPr>
            <w:tcW w:w="978" w:type="pct"/>
            <w:gridSpan w:val="2"/>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56" w:right="10" w:hanging="56"/>
              <w:rPr>
                <w:kern w:val="2"/>
                <w:vertAlign w:val="superscript"/>
                <w:lang w:eastAsia="en-US"/>
              </w:rPr>
            </w:pPr>
            <w:r w:rsidRPr="00697A06">
              <w:rPr>
                <w:kern w:val="2"/>
                <w:lang w:eastAsia="en-US"/>
              </w:rPr>
              <w:t>Апрель</w:t>
            </w:r>
          </w:p>
        </w:tc>
        <w:tc>
          <w:tcPr>
            <w:tcW w:w="53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3773,8</w:t>
            </w:r>
          </w:p>
        </w:tc>
        <w:tc>
          <w:tcPr>
            <w:tcW w:w="732"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Cs/>
                <w:iCs/>
                <w:kern w:val="2"/>
                <w:lang w:eastAsia="en-US"/>
              </w:rPr>
            </w:pPr>
            <w:r w:rsidRPr="00697A06">
              <w:rPr>
                <w:bCs/>
                <w:iCs/>
                <w:kern w:val="2"/>
                <w:lang w:eastAsia="en-US"/>
              </w:rPr>
              <w:t>179,5</w:t>
            </w:r>
          </w:p>
        </w:tc>
        <w:tc>
          <w:tcPr>
            <w:tcW w:w="736"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113,5</w:t>
            </w:r>
          </w:p>
        </w:tc>
        <w:tc>
          <w:tcPr>
            <w:tcW w:w="55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3725,6</w:t>
            </w:r>
          </w:p>
        </w:tc>
        <w:tc>
          <w:tcPr>
            <w:tcW w:w="748"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187,5</w:t>
            </w:r>
          </w:p>
        </w:tc>
        <w:tc>
          <w:tcPr>
            <w:tcW w:w="699" w:type="pct"/>
            <w:gridSpan w:val="2"/>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109,4</w:t>
            </w:r>
          </w:p>
        </w:tc>
      </w:tr>
      <w:tr w:rsidR="00A5432C" w:rsidRPr="00697A06" w:rsidTr="00A5432C">
        <w:trPr>
          <w:gridAfter w:val="1"/>
          <w:wAfter w:w="18" w:type="pct"/>
          <w:jc w:val="center"/>
        </w:trPr>
        <w:tc>
          <w:tcPr>
            <w:tcW w:w="978" w:type="pct"/>
            <w:gridSpan w:val="2"/>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56" w:right="10" w:hanging="56"/>
              <w:rPr>
                <w:kern w:val="2"/>
                <w:vertAlign w:val="superscript"/>
                <w:lang w:eastAsia="en-US"/>
              </w:rPr>
            </w:pPr>
            <w:r w:rsidRPr="00697A06">
              <w:rPr>
                <w:kern w:val="2"/>
                <w:lang w:eastAsia="en-US"/>
              </w:rPr>
              <w:t>Май</w:t>
            </w:r>
          </w:p>
        </w:tc>
        <w:tc>
          <w:tcPr>
            <w:tcW w:w="53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4185,3</w:t>
            </w:r>
          </w:p>
        </w:tc>
        <w:tc>
          <w:tcPr>
            <w:tcW w:w="732"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Cs/>
                <w:iCs/>
                <w:kern w:val="2"/>
                <w:lang w:eastAsia="en-US"/>
              </w:rPr>
            </w:pPr>
            <w:r w:rsidRPr="00697A06">
              <w:rPr>
                <w:bCs/>
                <w:iCs/>
                <w:kern w:val="2"/>
                <w:lang w:eastAsia="en-US"/>
              </w:rPr>
              <w:t>155,5</w:t>
            </w:r>
          </w:p>
        </w:tc>
        <w:tc>
          <w:tcPr>
            <w:tcW w:w="736"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110,5</w:t>
            </w:r>
          </w:p>
        </w:tc>
        <w:tc>
          <w:tcPr>
            <w:tcW w:w="55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4145,6</w:t>
            </w:r>
          </w:p>
        </w:tc>
        <w:tc>
          <w:tcPr>
            <w:tcW w:w="748"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164,4</w:t>
            </w:r>
          </w:p>
        </w:tc>
        <w:tc>
          <w:tcPr>
            <w:tcW w:w="699" w:type="pct"/>
            <w:gridSpan w:val="2"/>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111,0</w:t>
            </w:r>
          </w:p>
        </w:tc>
      </w:tr>
      <w:tr w:rsidR="00A5432C" w:rsidRPr="00697A06" w:rsidTr="00A5432C">
        <w:trPr>
          <w:gridAfter w:val="1"/>
          <w:wAfter w:w="18" w:type="pct"/>
          <w:jc w:val="center"/>
        </w:trPr>
        <w:tc>
          <w:tcPr>
            <w:tcW w:w="978" w:type="pct"/>
            <w:gridSpan w:val="2"/>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56" w:right="10" w:hanging="56"/>
              <w:rPr>
                <w:kern w:val="2"/>
                <w:vertAlign w:val="superscript"/>
                <w:lang w:eastAsia="en-US"/>
              </w:rPr>
            </w:pPr>
            <w:r w:rsidRPr="00697A06">
              <w:rPr>
                <w:kern w:val="2"/>
                <w:lang w:eastAsia="en-US"/>
              </w:rPr>
              <w:t>Июнь</w:t>
            </w:r>
          </w:p>
        </w:tc>
        <w:tc>
          <w:tcPr>
            <w:tcW w:w="53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4377,1</w:t>
            </w:r>
          </w:p>
        </w:tc>
        <w:tc>
          <w:tcPr>
            <w:tcW w:w="732"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Cs/>
                <w:iCs/>
                <w:kern w:val="2"/>
                <w:lang w:eastAsia="en-US"/>
              </w:rPr>
            </w:pPr>
            <w:r w:rsidRPr="00697A06">
              <w:rPr>
                <w:bCs/>
                <w:iCs/>
                <w:kern w:val="2"/>
                <w:lang w:eastAsia="en-US"/>
              </w:rPr>
              <w:t>150,6</w:t>
            </w:r>
          </w:p>
        </w:tc>
        <w:tc>
          <w:tcPr>
            <w:tcW w:w="736"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102,6</w:t>
            </w:r>
          </w:p>
        </w:tc>
        <w:tc>
          <w:tcPr>
            <w:tcW w:w="55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4593,5</w:t>
            </w:r>
          </w:p>
        </w:tc>
        <w:tc>
          <w:tcPr>
            <w:tcW w:w="748"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165,9</w:t>
            </w:r>
          </w:p>
        </w:tc>
        <w:tc>
          <w:tcPr>
            <w:tcW w:w="699" w:type="pct"/>
            <w:gridSpan w:val="2"/>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110,2</w:t>
            </w:r>
          </w:p>
        </w:tc>
      </w:tr>
      <w:tr w:rsidR="00A5432C" w:rsidRPr="00697A06" w:rsidTr="00A5432C">
        <w:trPr>
          <w:gridAfter w:val="1"/>
          <w:wAfter w:w="18" w:type="pct"/>
          <w:jc w:val="center"/>
        </w:trPr>
        <w:tc>
          <w:tcPr>
            <w:tcW w:w="978" w:type="pct"/>
            <w:gridSpan w:val="2"/>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1" w:right="10" w:firstLine="1"/>
              <w:rPr>
                <w:b/>
                <w:kern w:val="2"/>
                <w:vertAlign w:val="superscript"/>
                <w:lang w:eastAsia="en-US"/>
              </w:rPr>
            </w:pPr>
            <w:r w:rsidRPr="00697A06">
              <w:rPr>
                <w:b/>
                <w:kern w:val="2"/>
                <w:lang w:eastAsia="en-US"/>
              </w:rPr>
              <w:t>Январь-июнь</w:t>
            </w:r>
          </w:p>
        </w:tc>
        <w:tc>
          <w:tcPr>
            <w:tcW w:w="53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
                <w:kern w:val="2"/>
                <w:lang w:eastAsia="en-US"/>
              </w:rPr>
            </w:pPr>
            <w:r w:rsidRPr="00697A06">
              <w:rPr>
                <w:b/>
                <w:kern w:val="2"/>
                <w:lang w:eastAsia="en-US"/>
              </w:rPr>
              <w:t>22010,3</w:t>
            </w:r>
          </w:p>
        </w:tc>
        <w:tc>
          <w:tcPr>
            <w:tcW w:w="732"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
                <w:bCs/>
                <w:iCs/>
                <w:kern w:val="2"/>
                <w:lang w:eastAsia="en-US"/>
              </w:rPr>
            </w:pPr>
            <w:r w:rsidRPr="00697A06">
              <w:rPr>
                <w:b/>
                <w:bCs/>
                <w:iCs/>
                <w:kern w:val="2"/>
                <w:lang w:eastAsia="en-US"/>
              </w:rPr>
              <w:t>141,3</w:t>
            </w:r>
          </w:p>
        </w:tc>
        <w:tc>
          <w:tcPr>
            <w:tcW w:w="736"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
                <w:bCs/>
                <w:iCs/>
                <w:kern w:val="2"/>
                <w:lang w:eastAsia="en-US"/>
              </w:rPr>
            </w:pPr>
            <w:r w:rsidRPr="00697A06">
              <w:rPr>
                <w:b/>
                <w:bCs/>
                <w:iCs/>
                <w:kern w:val="2"/>
                <w:lang w:eastAsia="en-US"/>
              </w:rPr>
              <w:t>х</w:t>
            </w:r>
          </w:p>
        </w:tc>
        <w:tc>
          <w:tcPr>
            <w:tcW w:w="55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
                <w:bCs/>
                <w:iCs/>
                <w:kern w:val="2"/>
                <w:lang w:eastAsia="en-US"/>
              </w:rPr>
            </w:pPr>
            <w:r w:rsidRPr="00697A06">
              <w:rPr>
                <w:b/>
                <w:bCs/>
                <w:iCs/>
                <w:kern w:val="2"/>
                <w:lang w:eastAsia="en-US"/>
              </w:rPr>
              <w:t>22376,9</w:t>
            </w:r>
          </w:p>
        </w:tc>
        <w:tc>
          <w:tcPr>
            <w:tcW w:w="748"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
                <w:bCs/>
                <w:iCs/>
                <w:kern w:val="2"/>
                <w:lang w:eastAsia="en-US"/>
              </w:rPr>
            </w:pPr>
            <w:r w:rsidRPr="00697A06">
              <w:rPr>
                <w:b/>
                <w:bCs/>
                <w:iCs/>
                <w:kern w:val="2"/>
                <w:lang w:eastAsia="en-US"/>
              </w:rPr>
              <w:t>145,0</w:t>
            </w:r>
          </w:p>
        </w:tc>
        <w:tc>
          <w:tcPr>
            <w:tcW w:w="699" w:type="pct"/>
            <w:gridSpan w:val="2"/>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
                <w:bCs/>
                <w:iCs/>
                <w:kern w:val="2"/>
                <w:lang w:eastAsia="en-US"/>
              </w:rPr>
            </w:pPr>
            <w:r w:rsidRPr="00697A06">
              <w:rPr>
                <w:b/>
                <w:bCs/>
                <w:iCs/>
                <w:kern w:val="2"/>
                <w:lang w:eastAsia="en-US"/>
              </w:rPr>
              <w:t>х</w:t>
            </w:r>
          </w:p>
        </w:tc>
      </w:tr>
      <w:tr w:rsidR="00A5432C" w:rsidRPr="00697A06" w:rsidTr="00A5432C">
        <w:trPr>
          <w:gridAfter w:val="1"/>
          <w:wAfter w:w="18" w:type="pct"/>
          <w:jc w:val="center"/>
        </w:trPr>
        <w:tc>
          <w:tcPr>
            <w:tcW w:w="978" w:type="pct"/>
            <w:gridSpan w:val="2"/>
            <w:tcBorders>
              <w:top w:val="nil"/>
              <w:left w:val="double" w:sz="4" w:space="0" w:color="auto"/>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56" w:right="10" w:hanging="56"/>
              <w:rPr>
                <w:kern w:val="2"/>
                <w:vertAlign w:val="superscript"/>
                <w:lang w:eastAsia="en-US"/>
              </w:rPr>
            </w:pPr>
            <w:r w:rsidRPr="00697A06">
              <w:rPr>
                <w:kern w:val="2"/>
                <w:lang w:eastAsia="en-US"/>
              </w:rPr>
              <w:t>Июль</w:t>
            </w:r>
          </w:p>
        </w:tc>
        <w:tc>
          <w:tcPr>
            <w:tcW w:w="534" w:type="pct"/>
            <w:gridSpan w:val="2"/>
            <w:tcBorders>
              <w:top w:val="nil"/>
              <w:left w:val="single" w:sz="4" w:space="0" w:color="auto"/>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4391,6</w:t>
            </w:r>
          </w:p>
        </w:tc>
        <w:tc>
          <w:tcPr>
            <w:tcW w:w="732" w:type="pct"/>
            <w:gridSpan w:val="2"/>
            <w:tcBorders>
              <w:top w:val="nil"/>
              <w:left w:val="single" w:sz="4" w:space="0" w:color="auto"/>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Cs/>
                <w:iCs/>
                <w:kern w:val="2"/>
                <w:lang w:eastAsia="en-US"/>
              </w:rPr>
            </w:pPr>
            <w:r w:rsidRPr="00697A06">
              <w:rPr>
                <w:bCs/>
                <w:iCs/>
                <w:kern w:val="2"/>
                <w:lang w:eastAsia="en-US"/>
              </w:rPr>
              <w:t>126,6</w:t>
            </w:r>
          </w:p>
        </w:tc>
        <w:tc>
          <w:tcPr>
            <w:tcW w:w="736" w:type="pct"/>
            <w:tcBorders>
              <w:top w:val="nil"/>
              <w:left w:val="single" w:sz="4" w:space="0" w:color="auto"/>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103,6</w:t>
            </w:r>
          </w:p>
        </w:tc>
        <w:tc>
          <w:tcPr>
            <w:tcW w:w="554" w:type="pct"/>
            <w:gridSpan w:val="2"/>
            <w:tcBorders>
              <w:top w:val="nil"/>
              <w:left w:val="single" w:sz="4" w:space="0" w:color="auto"/>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4698,0</w:t>
            </w:r>
          </w:p>
        </w:tc>
        <w:tc>
          <w:tcPr>
            <w:tcW w:w="748" w:type="pct"/>
            <w:gridSpan w:val="2"/>
            <w:tcBorders>
              <w:top w:val="nil"/>
              <w:left w:val="single" w:sz="4" w:space="0" w:color="auto"/>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136,2</w:t>
            </w:r>
          </w:p>
        </w:tc>
        <w:tc>
          <w:tcPr>
            <w:tcW w:w="699" w:type="pct"/>
            <w:gridSpan w:val="2"/>
            <w:tcBorders>
              <w:top w:val="nil"/>
              <w:left w:val="single" w:sz="4" w:space="0" w:color="auto"/>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102,1</w:t>
            </w:r>
          </w:p>
        </w:tc>
      </w:tr>
      <w:tr w:rsidR="00A5432C" w:rsidRPr="00697A06" w:rsidTr="00A5432C">
        <w:trPr>
          <w:gridAfter w:val="1"/>
          <w:wAfter w:w="18" w:type="pct"/>
          <w:jc w:val="center"/>
        </w:trPr>
        <w:tc>
          <w:tcPr>
            <w:tcW w:w="978" w:type="pct"/>
            <w:gridSpan w:val="2"/>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left="56" w:right="10" w:hanging="56"/>
              <w:rPr>
                <w:kern w:val="2"/>
                <w:vertAlign w:val="superscript"/>
                <w:lang w:eastAsia="en-US"/>
              </w:rPr>
            </w:pPr>
            <w:r w:rsidRPr="00697A06">
              <w:rPr>
                <w:kern w:val="2"/>
                <w:lang w:eastAsia="en-US"/>
              </w:rPr>
              <w:t>Август</w:t>
            </w:r>
          </w:p>
        </w:tc>
        <w:tc>
          <w:tcPr>
            <w:tcW w:w="53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4721,2</w:t>
            </w:r>
          </w:p>
        </w:tc>
        <w:tc>
          <w:tcPr>
            <w:tcW w:w="732"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ind w:right="3"/>
              <w:jc w:val="right"/>
              <w:rPr>
                <w:bCs/>
                <w:iCs/>
                <w:kern w:val="2"/>
                <w:lang w:eastAsia="en-US"/>
              </w:rPr>
            </w:pPr>
            <w:r w:rsidRPr="00697A06">
              <w:rPr>
                <w:bCs/>
                <w:iCs/>
                <w:kern w:val="2"/>
                <w:lang w:eastAsia="en-US"/>
              </w:rPr>
              <w:t>125,1</w:t>
            </w:r>
          </w:p>
        </w:tc>
        <w:tc>
          <w:tcPr>
            <w:tcW w:w="736"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106,0</w:t>
            </w:r>
          </w:p>
        </w:tc>
        <w:tc>
          <w:tcPr>
            <w:tcW w:w="554"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4740,8</w:t>
            </w:r>
          </w:p>
        </w:tc>
        <w:tc>
          <w:tcPr>
            <w:tcW w:w="748" w:type="pct"/>
            <w:gridSpan w:val="2"/>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spacing w:line="256" w:lineRule="auto"/>
              <w:jc w:val="right"/>
              <w:rPr>
                <w:bCs/>
                <w:iCs/>
                <w:kern w:val="2"/>
                <w:lang w:eastAsia="en-US"/>
              </w:rPr>
            </w:pPr>
            <w:r w:rsidRPr="00697A06">
              <w:rPr>
                <w:bCs/>
                <w:iCs/>
                <w:kern w:val="2"/>
                <w:lang w:eastAsia="en-US"/>
              </w:rPr>
              <w:t>128,0</w:t>
            </w:r>
          </w:p>
        </w:tc>
        <w:tc>
          <w:tcPr>
            <w:tcW w:w="699" w:type="pct"/>
            <w:gridSpan w:val="2"/>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100,3</w:t>
            </w:r>
          </w:p>
        </w:tc>
      </w:tr>
      <w:tr w:rsidR="00A5432C" w:rsidRPr="00697A06" w:rsidTr="00A5432C">
        <w:trPr>
          <w:jc w:val="center"/>
        </w:trPr>
        <w:tc>
          <w:tcPr>
            <w:tcW w:w="969" w:type="pct"/>
            <w:tcBorders>
              <w:left w:val="double" w:sz="4" w:space="0" w:color="auto"/>
              <w:bottom w:val="single" w:sz="4" w:space="0" w:color="auto"/>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left="56" w:right="10" w:hanging="56"/>
              <w:rPr>
                <w:kern w:val="2"/>
                <w:vertAlign w:val="superscript"/>
                <w:lang w:eastAsia="en-US"/>
              </w:rPr>
            </w:pPr>
            <w:r w:rsidRPr="00697A06">
              <w:rPr>
                <w:kern w:val="2"/>
                <w:lang w:eastAsia="en-US"/>
              </w:rPr>
              <w:t>Сентябрь</w:t>
            </w:r>
          </w:p>
        </w:tc>
        <w:tc>
          <w:tcPr>
            <w:tcW w:w="536" w:type="pct"/>
            <w:gridSpan w:val="2"/>
            <w:tcBorders>
              <w:left w:val="single" w:sz="4" w:space="0" w:color="auto"/>
              <w:bottom w:val="single" w:sz="4" w:space="0" w:color="auto"/>
              <w:right w:val="single" w:sz="4" w:space="0" w:color="auto"/>
            </w:tcBorders>
            <w:vAlign w:val="bottom"/>
          </w:tcPr>
          <w:p w:rsidR="00A5432C" w:rsidRPr="00697A06" w:rsidRDefault="00A5432C" w:rsidP="002C42AA">
            <w:pPr>
              <w:spacing w:line="256" w:lineRule="auto"/>
              <w:jc w:val="right"/>
              <w:rPr>
                <w:kern w:val="2"/>
                <w:lang w:eastAsia="en-US"/>
              </w:rPr>
            </w:pPr>
            <w:r w:rsidRPr="00697A06">
              <w:rPr>
                <w:kern w:val="2"/>
                <w:lang w:eastAsia="en-US"/>
              </w:rPr>
              <w:t>4604,5</w:t>
            </w:r>
          </w:p>
        </w:tc>
        <w:tc>
          <w:tcPr>
            <w:tcW w:w="733" w:type="pct"/>
            <w:gridSpan w:val="2"/>
            <w:tcBorders>
              <w:left w:val="single" w:sz="4" w:space="0" w:color="auto"/>
              <w:bottom w:val="single" w:sz="4" w:space="0" w:color="auto"/>
              <w:right w:val="single" w:sz="4" w:space="0" w:color="auto"/>
            </w:tcBorders>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123,7</w:t>
            </w:r>
          </w:p>
        </w:tc>
        <w:tc>
          <w:tcPr>
            <w:tcW w:w="748" w:type="pct"/>
            <w:gridSpan w:val="3"/>
            <w:tcBorders>
              <w:left w:val="single" w:sz="4" w:space="0" w:color="auto"/>
              <w:bottom w:val="single" w:sz="4" w:space="0" w:color="auto"/>
              <w:right w:val="single" w:sz="4" w:space="0" w:color="auto"/>
            </w:tcBorders>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94,6</w:t>
            </w:r>
          </w:p>
        </w:tc>
        <w:tc>
          <w:tcPr>
            <w:tcW w:w="557" w:type="pct"/>
            <w:gridSpan w:val="2"/>
            <w:tcBorders>
              <w:left w:val="single" w:sz="4" w:space="0" w:color="auto"/>
              <w:bottom w:val="single" w:sz="4" w:space="0" w:color="auto"/>
              <w:right w:val="single" w:sz="4" w:space="0" w:color="auto"/>
            </w:tcBorders>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4541,7</w:t>
            </w:r>
          </w:p>
        </w:tc>
        <w:tc>
          <w:tcPr>
            <w:tcW w:w="757" w:type="pct"/>
            <w:gridSpan w:val="2"/>
            <w:tcBorders>
              <w:left w:val="single" w:sz="4" w:space="0" w:color="auto"/>
              <w:bottom w:val="single" w:sz="4" w:space="0" w:color="auto"/>
              <w:right w:val="single" w:sz="4" w:space="0" w:color="auto"/>
            </w:tcBorders>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124,2</w:t>
            </w:r>
          </w:p>
        </w:tc>
        <w:tc>
          <w:tcPr>
            <w:tcW w:w="700" w:type="pct"/>
            <w:gridSpan w:val="2"/>
            <w:tcBorders>
              <w:left w:val="single" w:sz="4" w:space="0" w:color="auto"/>
              <w:bottom w:val="single" w:sz="4" w:space="0" w:color="auto"/>
              <w:right w:val="double" w:sz="4" w:space="0" w:color="auto"/>
            </w:tcBorders>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95,3</w:t>
            </w:r>
          </w:p>
        </w:tc>
      </w:tr>
    </w:tbl>
    <w:p w:rsidR="00A5432C" w:rsidRPr="00697A06" w:rsidRDefault="00A5432C" w:rsidP="00A5432C">
      <w:pPr>
        <w:ind w:right="-426"/>
        <w:jc w:val="right"/>
      </w:pPr>
      <w:r w:rsidRPr="00697A06">
        <w:lastRenderedPageBreak/>
        <w:t>Продолжение</w:t>
      </w:r>
    </w:p>
    <w:tbl>
      <w:tblPr>
        <w:tblW w:w="5369" w:type="pct"/>
        <w:jc w:val="center"/>
        <w:tblCellMar>
          <w:left w:w="70" w:type="dxa"/>
          <w:right w:w="70" w:type="dxa"/>
        </w:tblCellMar>
        <w:tblLook w:val="04A0" w:firstRow="1" w:lastRow="0" w:firstColumn="1" w:lastColumn="0" w:noHBand="0" w:noVBand="1"/>
      </w:tblPr>
      <w:tblGrid>
        <w:gridCol w:w="2037"/>
        <w:gridCol w:w="1126"/>
        <w:gridCol w:w="1539"/>
        <w:gridCol w:w="1569"/>
        <w:gridCol w:w="1170"/>
        <w:gridCol w:w="1590"/>
        <w:gridCol w:w="1470"/>
      </w:tblGrid>
      <w:tr w:rsidR="00A5432C" w:rsidRPr="00697A06" w:rsidTr="002C42AA">
        <w:trPr>
          <w:tblHeader/>
          <w:jc w:val="center"/>
        </w:trPr>
        <w:tc>
          <w:tcPr>
            <w:tcW w:w="970" w:type="pct"/>
            <w:vMerge w:val="restart"/>
            <w:tcBorders>
              <w:top w:val="double" w:sz="4" w:space="0" w:color="auto"/>
              <w:left w:val="double" w:sz="4" w:space="0" w:color="auto"/>
              <w:bottom w:val="double" w:sz="4" w:space="0" w:color="auto"/>
              <w:right w:val="single" w:sz="4" w:space="0" w:color="auto"/>
            </w:tcBorders>
          </w:tcPr>
          <w:p w:rsidR="00A5432C" w:rsidRPr="00697A06" w:rsidRDefault="00A5432C" w:rsidP="002C42AA">
            <w:pPr>
              <w:spacing w:line="256" w:lineRule="auto"/>
              <w:ind w:left="-57" w:right="-57"/>
              <w:jc w:val="center"/>
              <w:rPr>
                <w:i/>
                <w:kern w:val="2"/>
                <w:lang w:eastAsia="en-US"/>
              </w:rPr>
            </w:pPr>
          </w:p>
          <w:p w:rsidR="00A5432C" w:rsidRPr="00697A06" w:rsidRDefault="00A5432C" w:rsidP="002C42AA">
            <w:pPr>
              <w:spacing w:line="256" w:lineRule="auto"/>
              <w:ind w:left="-57" w:right="-57"/>
              <w:jc w:val="center"/>
              <w:rPr>
                <w:i/>
                <w:kern w:val="2"/>
                <w:lang w:eastAsia="en-US"/>
              </w:rPr>
            </w:pPr>
          </w:p>
        </w:tc>
        <w:tc>
          <w:tcPr>
            <w:tcW w:w="2016" w:type="pct"/>
            <w:gridSpan w:val="3"/>
            <w:tcBorders>
              <w:top w:val="double" w:sz="4" w:space="0" w:color="auto"/>
              <w:left w:val="single" w:sz="4" w:space="0" w:color="auto"/>
              <w:bottom w:val="single" w:sz="4" w:space="0" w:color="auto"/>
              <w:right w:val="single" w:sz="4" w:space="0" w:color="auto"/>
            </w:tcBorders>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Пищевые продукты, включая напитки, </w:t>
            </w:r>
          </w:p>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и табачные изделия </w:t>
            </w:r>
          </w:p>
        </w:tc>
        <w:tc>
          <w:tcPr>
            <w:tcW w:w="2014" w:type="pct"/>
            <w:gridSpan w:val="3"/>
            <w:tcBorders>
              <w:top w:val="double" w:sz="4" w:space="0" w:color="auto"/>
              <w:left w:val="single" w:sz="4" w:space="0" w:color="auto"/>
              <w:bottom w:val="single" w:sz="4" w:space="0" w:color="auto"/>
              <w:right w:val="double" w:sz="4" w:space="0" w:color="auto"/>
            </w:tcBorders>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Непродовольственные </w:t>
            </w:r>
            <w:r w:rsidRPr="00697A06">
              <w:rPr>
                <w:i/>
                <w:kern w:val="2"/>
                <w:lang w:eastAsia="en-US"/>
              </w:rPr>
              <w:br/>
              <w:t xml:space="preserve">товары </w:t>
            </w:r>
          </w:p>
        </w:tc>
      </w:tr>
      <w:tr w:rsidR="00A5432C" w:rsidRPr="00697A06" w:rsidTr="002C42AA">
        <w:trPr>
          <w:tblHeader/>
          <w:jc w:val="center"/>
        </w:trPr>
        <w:tc>
          <w:tcPr>
            <w:tcW w:w="970" w:type="pct"/>
            <w:vMerge/>
            <w:tcBorders>
              <w:top w:val="double" w:sz="4" w:space="0" w:color="auto"/>
              <w:left w:val="doub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536" w:type="pct"/>
            <w:vMerge w:val="restart"/>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млн</w:t>
            </w:r>
            <w:r w:rsidRPr="00697A06">
              <w:rPr>
                <w:i/>
                <w:kern w:val="2"/>
                <w:lang w:eastAsia="en-US"/>
              </w:rPr>
              <w:br/>
              <w:t>рублей</w:t>
            </w:r>
          </w:p>
        </w:tc>
        <w:tc>
          <w:tcPr>
            <w:tcW w:w="1480"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в % к</w:t>
            </w:r>
          </w:p>
        </w:tc>
        <w:tc>
          <w:tcPr>
            <w:tcW w:w="557" w:type="pct"/>
            <w:vMerge w:val="restart"/>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млн</w:t>
            </w:r>
            <w:r w:rsidRPr="00697A06">
              <w:rPr>
                <w:i/>
                <w:kern w:val="2"/>
                <w:lang w:eastAsia="en-US"/>
              </w:rPr>
              <w:br/>
              <w:t>рублей</w:t>
            </w:r>
          </w:p>
        </w:tc>
        <w:tc>
          <w:tcPr>
            <w:tcW w:w="1457" w:type="pct"/>
            <w:gridSpan w:val="2"/>
            <w:tcBorders>
              <w:top w:val="single" w:sz="4" w:space="0" w:color="auto"/>
              <w:left w:val="single" w:sz="4" w:space="0" w:color="auto"/>
              <w:bottom w:val="single" w:sz="4" w:space="0" w:color="auto"/>
              <w:right w:val="double" w:sz="4" w:space="0" w:color="auto"/>
            </w:tcBorders>
            <w:tcMar>
              <w:top w:w="0" w:type="dxa"/>
              <w:left w:w="71" w:type="dxa"/>
              <w:bottom w:w="0" w:type="dxa"/>
              <w:right w:w="71" w:type="dxa"/>
            </w:tcMa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в % к</w:t>
            </w:r>
          </w:p>
        </w:tc>
      </w:tr>
      <w:tr w:rsidR="00A5432C" w:rsidRPr="00697A06" w:rsidTr="002C42AA">
        <w:trPr>
          <w:tblHeader/>
          <w:jc w:val="center"/>
        </w:trPr>
        <w:tc>
          <w:tcPr>
            <w:tcW w:w="970" w:type="pct"/>
            <w:vMerge/>
            <w:tcBorders>
              <w:top w:val="double" w:sz="4" w:space="0" w:color="auto"/>
              <w:left w:val="doub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536" w:type="pct"/>
            <w:vMerge/>
            <w:tcBorders>
              <w:top w:val="single" w:sz="4" w:space="0" w:color="auto"/>
              <w:left w:val="sing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733" w:type="pct"/>
            <w:tcBorders>
              <w:top w:val="nil"/>
              <w:left w:val="single" w:sz="4" w:space="0" w:color="auto"/>
              <w:bottom w:val="double" w:sz="4" w:space="0" w:color="auto"/>
              <w:right w:val="single" w:sz="4" w:space="0" w:color="auto"/>
            </w:tcBorders>
            <w:tcMar>
              <w:top w:w="0" w:type="dxa"/>
              <w:left w:w="71" w:type="dxa"/>
              <w:bottom w:w="0" w:type="dxa"/>
              <w:right w:w="71" w:type="dxa"/>
            </w:tcMa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соответству-ющему </w:t>
            </w:r>
            <w:r w:rsidRPr="00697A06">
              <w:rPr>
                <w:i/>
                <w:kern w:val="2"/>
                <w:lang w:eastAsia="en-US"/>
              </w:rPr>
              <w:br/>
              <w:t xml:space="preserve">периоду </w:t>
            </w:r>
          </w:p>
          <w:p w:rsidR="00A5432C" w:rsidRPr="00697A06" w:rsidRDefault="00A5432C" w:rsidP="002C42AA">
            <w:pPr>
              <w:spacing w:line="256" w:lineRule="auto"/>
              <w:ind w:left="-57" w:right="-57"/>
              <w:jc w:val="center"/>
              <w:rPr>
                <w:i/>
                <w:kern w:val="2"/>
                <w:lang w:eastAsia="en-US"/>
              </w:rPr>
            </w:pPr>
            <w:r w:rsidRPr="00697A06">
              <w:rPr>
                <w:i/>
                <w:kern w:val="2"/>
                <w:lang w:eastAsia="en-US"/>
              </w:rPr>
              <w:t>предыдущего года</w:t>
            </w:r>
          </w:p>
        </w:tc>
        <w:tc>
          <w:tcPr>
            <w:tcW w:w="747" w:type="pct"/>
            <w:tcBorders>
              <w:top w:val="nil"/>
              <w:left w:val="single" w:sz="4" w:space="0" w:color="auto"/>
              <w:bottom w:val="double" w:sz="4" w:space="0" w:color="auto"/>
              <w:right w:val="single" w:sz="4" w:space="0" w:color="auto"/>
            </w:tcBorders>
            <w:tcMar>
              <w:top w:w="0" w:type="dxa"/>
              <w:left w:w="71" w:type="dxa"/>
              <w:bottom w:w="0" w:type="dxa"/>
              <w:right w:w="71" w:type="dxa"/>
            </w:tcMar>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предыдущему</w:t>
            </w:r>
            <w:r w:rsidRPr="00697A06">
              <w:rPr>
                <w:i/>
                <w:kern w:val="2"/>
                <w:lang w:eastAsia="en-US"/>
              </w:rPr>
              <w:br/>
              <w:t>периоду</w:t>
            </w:r>
          </w:p>
        </w:tc>
        <w:tc>
          <w:tcPr>
            <w:tcW w:w="557" w:type="pct"/>
            <w:vMerge/>
            <w:tcBorders>
              <w:top w:val="single" w:sz="4" w:space="0" w:color="auto"/>
              <w:left w:val="sing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757" w:type="pct"/>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соответству-</w:t>
            </w:r>
          </w:p>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ющему </w:t>
            </w:r>
            <w:r w:rsidRPr="00697A06">
              <w:rPr>
                <w:i/>
                <w:kern w:val="2"/>
                <w:lang w:eastAsia="en-US"/>
              </w:rPr>
              <w:br/>
              <w:t xml:space="preserve">периоду </w:t>
            </w:r>
          </w:p>
          <w:p w:rsidR="00A5432C" w:rsidRPr="00697A06" w:rsidRDefault="00A5432C" w:rsidP="002C42AA">
            <w:pPr>
              <w:spacing w:line="256" w:lineRule="auto"/>
              <w:ind w:left="-57" w:right="-57"/>
              <w:jc w:val="center"/>
              <w:rPr>
                <w:i/>
                <w:kern w:val="2"/>
                <w:lang w:eastAsia="en-US"/>
              </w:rPr>
            </w:pPr>
            <w:r w:rsidRPr="00697A06">
              <w:rPr>
                <w:i/>
                <w:kern w:val="2"/>
                <w:lang w:eastAsia="en-US"/>
              </w:rPr>
              <w:t xml:space="preserve">предыдущего </w:t>
            </w:r>
          </w:p>
          <w:p w:rsidR="00A5432C" w:rsidRPr="00697A06" w:rsidRDefault="00A5432C" w:rsidP="002C42AA">
            <w:pPr>
              <w:spacing w:line="256" w:lineRule="auto"/>
              <w:ind w:left="-57" w:right="-57"/>
              <w:jc w:val="center"/>
              <w:rPr>
                <w:i/>
                <w:kern w:val="2"/>
                <w:lang w:eastAsia="en-US"/>
              </w:rPr>
            </w:pPr>
            <w:r w:rsidRPr="00697A06">
              <w:rPr>
                <w:i/>
                <w:kern w:val="2"/>
                <w:lang w:eastAsia="en-US"/>
              </w:rPr>
              <w:t>года</w:t>
            </w:r>
          </w:p>
        </w:tc>
        <w:tc>
          <w:tcPr>
            <w:tcW w:w="700" w:type="pct"/>
            <w:tcBorders>
              <w:top w:val="single" w:sz="4" w:space="0" w:color="auto"/>
              <w:left w:val="single" w:sz="4" w:space="0" w:color="auto"/>
              <w:bottom w:val="double" w:sz="4" w:space="0" w:color="auto"/>
              <w:right w:val="double" w:sz="4" w:space="0" w:color="auto"/>
            </w:tcBorders>
            <w:tcMar>
              <w:top w:w="0" w:type="dxa"/>
              <w:left w:w="71" w:type="dxa"/>
              <w:bottom w:w="0" w:type="dxa"/>
              <w:right w:w="71" w:type="dxa"/>
            </w:tcMar>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предыдущему</w:t>
            </w:r>
            <w:r w:rsidRPr="00697A06">
              <w:rPr>
                <w:i/>
                <w:kern w:val="2"/>
                <w:lang w:eastAsia="en-US"/>
              </w:rPr>
              <w:br/>
              <w:t xml:space="preserve"> периоду</w:t>
            </w:r>
          </w:p>
        </w:tc>
      </w:tr>
      <w:tr w:rsidR="00A5432C" w:rsidRPr="00697A06" w:rsidTr="002C42AA">
        <w:trPr>
          <w:jc w:val="center"/>
        </w:trPr>
        <w:tc>
          <w:tcPr>
            <w:tcW w:w="970" w:type="pct"/>
            <w:tcBorders>
              <w:left w:val="double" w:sz="4" w:space="0" w:color="auto"/>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left="-1" w:right="10" w:firstLine="1"/>
              <w:rPr>
                <w:b/>
                <w:kern w:val="2"/>
                <w:lang w:eastAsia="en-US"/>
              </w:rPr>
            </w:pPr>
            <w:r w:rsidRPr="00697A06">
              <w:rPr>
                <w:b/>
                <w:kern w:val="2"/>
                <w:lang w:eastAsia="en-US"/>
              </w:rPr>
              <w:t>Январь-сентябрь</w:t>
            </w:r>
          </w:p>
        </w:tc>
        <w:tc>
          <w:tcPr>
            <w:tcW w:w="536" w:type="pct"/>
            <w:tcBorders>
              <w:left w:val="single" w:sz="4" w:space="0" w:color="auto"/>
              <w:right w:val="single" w:sz="4" w:space="0" w:color="auto"/>
            </w:tcBorders>
            <w:vAlign w:val="bottom"/>
          </w:tcPr>
          <w:p w:rsidR="00A5432C" w:rsidRPr="00697A06" w:rsidRDefault="00A5432C" w:rsidP="002C42AA">
            <w:pPr>
              <w:spacing w:line="256" w:lineRule="auto"/>
              <w:jc w:val="right"/>
              <w:rPr>
                <w:b/>
                <w:kern w:val="2"/>
                <w:lang w:eastAsia="en-US"/>
              </w:rPr>
            </w:pPr>
            <w:r w:rsidRPr="00697A06">
              <w:rPr>
                <w:b/>
                <w:kern w:val="2"/>
                <w:lang w:eastAsia="en-US"/>
              </w:rPr>
              <w:t>35727,6</w:t>
            </w:r>
          </w:p>
        </w:tc>
        <w:tc>
          <w:tcPr>
            <w:tcW w:w="733" w:type="pct"/>
            <w:tcBorders>
              <w:left w:val="single" w:sz="4" w:space="0" w:color="auto"/>
              <w:right w:val="single" w:sz="4" w:space="0" w:color="auto"/>
            </w:tcBorders>
            <w:vAlign w:val="bottom"/>
          </w:tcPr>
          <w:p w:rsidR="00A5432C" w:rsidRPr="00697A06" w:rsidRDefault="00A5432C" w:rsidP="002C42AA">
            <w:pPr>
              <w:spacing w:line="256" w:lineRule="auto"/>
              <w:ind w:right="3"/>
              <w:jc w:val="right"/>
              <w:rPr>
                <w:b/>
                <w:bCs/>
                <w:iCs/>
                <w:kern w:val="2"/>
                <w:lang w:eastAsia="en-US"/>
              </w:rPr>
            </w:pPr>
            <w:r w:rsidRPr="00697A06">
              <w:rPr>
                <w:b/>
                <w:bCs/>
                <w:iCs/>
                <w:kern w:val="2"/>
                <w:lang w:eastAsia="en-US"/>
              </w:rPr>
              <w:t>134,7</w:t>
            </w:r>
          </w:p>
        </w:tc>
        <w:tc>
          <w:tcPr>
            <w:tcW w:w="747" w:type="pct"/>
            <w:tcBorders>
              <w:left w:val="single" w:sz="4" w:space="0" w:color="auto"/>
              <w:right w:val="single" w:sz="4" w:space="0" w:color="auto"/>
            </w:tcBorders>
            <w:vAlign w:val="bottom"/>
          </w:tcPr>
          <w:p w:rsidR="00A5432C" w:rsidRPr="00697A06" w:rsidRDefault="00A5432C" w:rsidP="002C42AA">
            <w:pPr>
              <w:widowControl w:val="0"/>
              <w:spacing w:line="256" w:lineRule="auto"/>
              <w:ind w:right="5"/>
              <w:jc w:val="right"/>
              <w:rPr>
                <w:b/>
                <w:bCs/>
                <w:iCs/>
                <w:kern w:val="2"/>
                <w:lang w:eastAsia="en-US"/>
              </w:rPr>
            </w:pPr>
            <w:r w:rsidRPr="00697A06">
              <w:rPr>
                <w:b/>
                <w:bCs/>
                <w:iCs/>
                <w:kern w:val="2"/>
                <w:lang w:eastAsia="en-US"/>
              </w:rPr>
              <w:t>х</w:t>
            </w:r>
          </w:p>
        </w:tc>
        <w:tc>
          <w:tcPr>
            <w:tcW w:w="557" w:type="pct"/>
            <w:tcBorders>
              <w:left w:val="single" w:sz="4" w:space="0" w:color="auto"/>
              <w:right w:val="single" w:sz="4" w:space="0" w:color="auto"/>
            </w:tcBorders>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36357,4</w:t>
            </w:r>
          </w:p>
        </w:tc>
        <w:tc>
          <w:tcPr>
            <w:tcW w:w="757" w:type="pct"/>
            <w:tcBorders>
              <w:left w:val="single" w:sz="4" w:space="0" w:color="auto"/>
              <w:right w:val="single" w:sz="4" w:space="0" w:color="auto"/>
            </w:tcBorders>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138,5</w:t>
            </w:r>
          </w:p>
        </w:tc>
        <w:tc>
          <w:tcPr>
            <w:tcW w:w="700" w:type="pct"/>
            <w:tcBorders>
              <w:left w:val="single" w:sz="4" w:space="0" w:color="auto"/>
              <w:right w:val="double" w:sz="4" w:space="0" w:color="auto"/>
            </w:tcBorders>
            <w:vAlign w:val="bottom"/>
          </w:tcPr>
          <w:p w:rsidR="00A5432C" w:rsidRPr="00697A06" w:rsidRDefault="00A5432C" w:rsidP="002C42AA">
            <w:pPr>
              <w:widowControl w:val="0"/>
              <w:spacing w:line="256" w:lineRule="auto"/>
              <w:ind w:right="56"/>
              <w:jc w:val="right"/>
              <w:rPr>
                <w:b/>
                <w:bCs/>
                <w:iCs/>
                <w:kern w:val="2"/>
                <w:lang w:eastAsia="en-US"/>
              </w:rPr>
            </w:pPr>
            <w:r w:rsidRPr="00697A06">
              <w:rPr>
                <w:b/>
                <w:bCs/>
                <w:iCs/>
                <w:kern w:val="2"/>
                <w:lang w:eastAsia="en-US"/>
              </w:rPr>
              <w:t>х</w:t>
            </w:r>
          </w:p>
        </w:tc>
      </w:tr>
      <w:tr w:rsidR="00A5432C" w:rsidRPr="00697A06" w:rsidTr="002C42AA">
        <w:trPr>
          <w:jc w:val="center"/>
        </w:trPr>
        <w:tc>
          <w:tcPr>
            <w:tcW w:w="970" w:type="pct"/>
            <w:tcBorders>
              <w:left w:val="double" w:sz="4" w:space="0" w:color="auto"/>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left="56" w:right="10" w:hanging="56"/>
              <w:rPr>
                <w:kern w:val="2"/>
                <w:lang w:eastAsia="en-US"/>
              </w:rPr>
            </w:pPr>
            <w:r w:rsidRPr="00697A06">
              <w:rPr>
                <w:kern w:val="2"/>
                <w:lang w:eastAsia="en-US"/>
              </w:rPr>
              <w:t>Октябрь</w:t>
            </w:r>
          </w:p>
        </w:tc>
        <w:tc>
          <w:tcPr>
            <w:tcW w:w="536" w:type="pct"/>
            <w:tcBorders>
              <w:left w:val="single" w:sz="4" w:space="0" w:color="auto"/>
              <w:right w:val="single" w:sz="4" w:space="0" w:color="auto"/>
            </w:tcBorders>
            <w:vAlign w:val="bottom"/>
          </w:tcPr>
          <w:p w:rsidR="00A5432C" w:rsidRPr="00697A06" w:rsidRDefault="00A5432C" w:rsidP="002C42AA">
            <w:pPr>
              <w:spacing w:line="256" w:lineRule="auto"/>
              <w:jc w:val="right"/>
              <w:rPr>
                <w:kern w:val="2"/>
                <w:lang w:eastAsia="en-US"/>
              </w:rPr>
            </w:pPr>
            <w:r w:rsidRPr="00697A06">
              <w:rPr>
                <w:kern w:val="2"/>
                <w:lang w:eastAsia="en-US"/>
              </w:rPr>
              <w:t>4119,3</w:t>
            </w:r>
          </w:p>
        </w:tc>
        <w:tc>
          <w:tcPr>
            <w:tcW w:w="733" w:type="pct"/>
            <w:tcBorders>
              <w:left w:val="single" w:sz="4" w:space="0" w:color="auto"/>
              <w:right w:val="single" w:sz="4" w:space="0" w:color="auto"/>
            </w:tcBorders>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118,3</w:t>
            </w:r>
          </w:p>
        </w:tc>
        <w:tc>
          <w:tcPr>
            <w:tcW w:w="747" w:type="pct"/>
            <w:tcBorders>
              <w:left w:val="single" w:sz="4" w:space="0" w:color="auto"/>
              <w:right w:val="single" w:sz="4" w:space="0" w:color="auto"/>
            </w:tcBorders>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87,6</w:t>
            </w:r>
          </w:p>
        </w:tc>
        <w:tc>
          <w:tcPr>
            <w:tcW w:w="557" w:type="pct"/>
            <w:tcBorders>
              <w:left w:val="single" w:sz="4" w:space="0" w:color="auto"/>
              <w:right w:val="single" w:sz="4" w:space="0" w:color="auto"/>
            </w:tcBorders>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4097,6</w:t>
            </w:r>
          </w:p>
        </w:tc>
        <w:tc>
          <w:tcPr>
            <w:tcW w:w="757" w:type="pct"/>
            <w:tcBorders>
              <w:left w:val="single" w:sz="4" w:space="0" w:color="auto"/>
              <w:right w:val="single" w:sz="4" w:space="0" w:color="auto"/>
            </w:tcBorders>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124,3</w:t>
            </w:r>
          </w:p>
        </w:tc>
        <w:tc>
          <w:tcPr>
            <w:tcW w:w="700" w:type="pct"/>
            <w:tcBorders>
              <w:left w:val="single" w:sz="4" w:space="0" w:color="auto"/>
              <w:right w:val="double" w:sz="4" w:space="0" w:color="auto"/>
            </w:tcBorders>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89,9</w:t>
            </w:r>
          </w:p>
        </w:tc>
      </w:tr>
      <w:tr w:rsidR="00A5432C" w:rsidRPr="00697A06" w:rsidTr="002C42AA">
        <w:trPr>
          <w:jc w:val="center"/>
        </w:trPr>
        <w:tc>
          <w:tcPr>
            <w:tcW w:w="970" w:type="pct"/>
            <w:tcBorders>
              <w:left w:val="double" w:sz="4" w:space="0" w:color="auto"/>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left="56" w:right="10" w:hanging="56"/>
              <w:rPr>
                <w:kern w:val="2"/>
                <w:lang w:eastAsia="en-US"/>
              </w:rPr>
            </w:pPr>
            <w:r w:rsidRPr="00697A06">
              <w:rPr>
                <w:kern w:val="2"/>
                <w:lang w:eastAsia="en-US"/>
              </w:rPr>
              <w:t>Ноябрь</w:t>
            </w:r>
          </w:p>
        </w:tc>
        <w:tc>
          <w:tcPr>
            <w:tcW w:w="536" w:type="pct"/>
            <w:tcBorders>
              <w:left w:val="single" w:sz="4" w:space="0" w:color="auto"/>
              <w:right w:val="single" w:sz="4" w:space="0" w:color="auto"/>
            </w:tcBorders>
            <w:vAlign w:val="bottom"/>
          </w:tcPr>
          <w:p w:rsidR="00A5432C" w:rsidRPr="00697A06" w:rsidRDefault="00A5432C" w:rsidP="002C42AA">
            <w:pPr>
              <w:spacing w:line="256" w:lineRule="auto"/>
              <w:jc w:val="right"/>
              <w:rPr>
                <w:kern w:val="2"/>
                <w:lang w:eastAsia="en-US"/>
              </w:rPr>
            </w:pPr>
            <w:r w:rsidRPr="00697A06">
              <w:rPr>
                <w:kern w:val="2"/>
                <w:lang w:eastAsia="en-US"/>
              </w:rPr>
              <w:t>3898,3</w:t>
            </w:r>
          </w:p>
        </w:tc>
        <w:tc>
          <w:tcPr>
            <w:tcW w:w="733" w:type="pct"/>
            <w:tcBorders>
              <w:left w:val="single" w:sz="4" w:space="0" w:color="auto"/>
              <w:right w:val="single" w:sz="4" w:space="0" w:color="auto"/>
            </w:tcBorders>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112,5</w:t>
            </w:r>
          </w:p>
        </w:tc>
        <w:tc>
          <w:tcPr>
            <w:tcW w:w="747" w:type="pct"/>
            <w:tcBorders>
              <w:left w:val="single" w:sz="4" w:space="0" w:color="auto"/>
              <w:right w:val="single" w:sz="4" w:space="0" w:color="auto"/>
            </w:tcBorders>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94,2</w:t>
            </w:r>
          </w:p>
        </w:tc>
        <w:tc>
          <w:tcPr>
            <w:tcW w:w="557" w:type="pct"/>
            <w:tcBorders>
              <w:left w:val="single" w:sz="4" w:space="0" w:color="auto"/>
              <w:right w:val="single" w:sz="4" w:space="0" w:color="auto"/>
            </w:tcBorders>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4008,4</w:t>
            </w:r>
          </w:p>
        </w:tc>
        <w:tc>
          <w:tcPr>
            <w:tcW w:w="757" w:type="pct"/>
            <w:tcBorders>
              <w:left w:val="single" w:sz="4" w:space="0" w:color="auto"/>
              <w:right w:val="single" w:sz="4" w:space="0" w:color="auto"/>
            </w:tcBorders>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123,4</w:t>
            </w:r>
          </w:p>
        </w:tc>
        <w:tc>
          <w:tcPr>
            <w:tcW w:w="700" w:type="pct"/>
            <w:tcBorders>
              <w:left w:val="single" w:sz="4" w:space="0" w:color="auto"/>
              <w:right w:val="double" w:sz="4" w:space="0" w:color="auto"/>
            </w:tcBorders>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97,2</w:t>
            </w:r>
          </w:p>
        </w:tc>
      </w:tr>
      <w:tr w:rsidR="00A5432C" w:rsidRPr="00697A06" w:rsidTr="002C42AA">
        <w:trPr>
          <w:jc w:val="center"/>
        </w:trPr>
        <w:tc>
          <w:tcPr>
            <w:tcW w:w="970" w:type="pct"/>
            <w:tcBorders>
              <w:left w:val="double" w:sz="4" w:space="0" w:color="auto"/>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left="56" w:right="10" w:hanging="56"/>
              <w:rPr>
                <w:kern w:val="2"/>
                <w:lang w:eastAsia="en-US"/>
              </w:rPr>
            </w:pPr>
            <w:r w:rsidRPr="00697A06">
              <w:rPr>
                <w:kern w:val="2"/>
                <w:lang w:eastAsia="en-US"/>
              </w:rPr>
              <w:t>Декабрь</w:t>
            </w:r>
          </w:p>
        </w:tc>
        <w:tc>
          <w:tcPr>
            <w:tcW w:w="536" w:type="pct"/>
            <w:tcBorders>
              <w:left w:val="single" w:sz="4" w:space="0" w:color="auto"/>
              <w:right w:val="single" w:sz="4" w:space="0" w:color="auto"/>
            </w:tcBorders>
            <w:vAlign w:val="bottom"/>
          </w:tcPr>
          <w:p w:rsidR="00A5432C" w:rsidRPr="00697A06" w:rsidRDefault="00A5432C" w:rsidP="002C42AA">
            <w:pPr>
              <w:spacing w:line="256" w:lineRule="auto"/>
              <w:jc w:val="right"/>
              <w:rPr>
                <w:kern w:val="2"/>
                <w:lang w:eastAsia="en-US"/>
              </w:rPr>
            </w:pPr>
            <w:r w:rsidRPr="00697A06">
              <w:rPr>
                <w:kern w:val="2"/>
                <w:lang w:eastAsia="en-US"/>
              </w:rPr>
              <w:t>4425,7</w:t>
            </w:r>
          </w:p>
        </w:tc>
        <w:tc>
          <w:tcPr>
            <w:tcW w:w="733" w:type="pct"/>
            <w:tcBorders>
              <w:left w:val="single" w:sz="4" w:space="0" w:color="auto"/>
              <w:right w:val="single" w:sz="4" w:space="0" w:color="auto"/>
            </w:tcBorders>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119,5</w:t>
            </w:r>
          </w:p>
        </w:tc>
        <w:tc>
          <w:tcPr>
            <w:tcW w:w="747" w:type="pct"/>
            <w:tcBorders>
              <w:left w:val="single" w:sz="4" w:space="0" w:color="auto"/>
              <w:right w:val="single" w:sz="4" w:space="0" w:color="auto"/>
            </w:tcBorders>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112,7</w:t>
            </w:r>
          </w:p>
        </w:tc>
        <w:tc>
          <w:tcPr>
            <w:tcW w:w="557" w:type="pct"/>
            <w:tcBorders>
              <w:left w:val="single" w:sz="4" w:space="0" w:color="auto"/>
              <w:right w:val="single" w:sz="4" w:space="0" w:color="auto"/>
            </w:tcBorders>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4262,7</w:t>
            </w:r>
          </w:p>
        </w:tc>
        <w:tc>
          <w:tcPr>
            <w:tcW w:w="757" w:type="pct"/>
            <w:tcBorders>
              <w:left w:val="single" w:sz="4" w:space="0" w:color="auto"/>
              <w:right w:val="single" w:sz="4" w:space="0" w:color="auto"/>
            </w:tcBorders>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122,6</w:t>
            </w:r>
          </w:p>
        </w:tc>
        <w:tc>
          <w:tcPr>
            <w:tcW w:w="700" w:type="pct"/>
            <w:tcBorders>
              <w:left w:val="single" w:sz="4" w:space="0" w:color="auto"/>
              <w:right w:val="double" w:sz="4" w:space="0" w:color="auto"/>
            </w:tcBorders>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105,8</w:t>
            </w:r>
          </w:p>
        </w:tc>
      </w:tr>
      <w:tr w:rsidR="00A5432C" w:rsidRPr="00697A06" w:rsidTr="002C42AA">
        <w:trPr>
          <w:jc w:val="center"/>
        </w:trPr>
        <w:tc>
          <w:tcPr>
            <w:tcW w:w="970" w:type="pct"/>
            <w:tcBorders>
              <w:left w:val="double" w:sz="4" w:space="0" w:color="auto"/>
              <w:bottom w:val="single" w:sz="4" w:space="0" w:color="auto"/>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10"/>
              <w:rPr>
                <w:b/>
                <w:kern w:val="2"/>
                <w:lang w:eastAsia="en-US"/>
              </w:rPr>
            </w:pPr>
            <w:r w:rsidRPr="00697A06">
              <w:rPr>
                <w:b/>
                <w:kern w:val="2"/>
                <w:lang w:eastAsia="en-US"/>
              </w:rPr>
              <w:t>Январь-декабрь</w:t>
            </w:r>
          </w:p>
        </w:tc>
        <w:tc>
          <w:tcPr>
            <w:tcW w:w="536" w:type="pct"/>
            <w:tcBorders>
              <w:left w:val="single" w:sz="4" w:space="0" w:color="auto"/>
              <w:bottom w:val="single" w:sz="4" w:space="0" w:color="auto"/>
              <w:right w:val="single" w:sz="4" w:space="0" w:color="auto"/>
            </w:tcBorders>
            <w:vAlign w:val="bottom"/>
          </w:tcPr>
          <w:p w:rsidR="00A5432C" w:rsidRPr="00697A06" w:rsidRDefault="00A5432C" w:rsidP="002C42AA">
            <w:pPr>
              <w:spacing w:line="256" w:lineRule="auto"/>
              <w:jc w:val="right"/>
              <w:rPr>
                <w:b/>
                <w:kern w:val="2"/>
                <w:lang w:eastAsia="en-US"/>
              </w:rPr>
            </w:pPr>
            <w:r w:rsidRPr="00697A06">
              <w:rPr>
                <w:b/>
                <w:kern w:val="2"/>
                <w:lang w:eastAsia="en-US"/>
              </w:rPr>
              <w:t>48170,9</w:t>
            </w:r>
          </w:p>
        </w:tc>
        <w:tc>
          <w:tcPr>
            <w:tcW w:w="733" w:type="pct"/>
            <w:tcBorders>
              <w:left w:val="single" w:sz="4" w:space="0" w:color="auto"/>
              <w:bottom w:val="single" w:sz="4" w:space="0" w:color="auto"/>
              <w:right w:val="single" w:sz="4" w:space="0" w:color="auto"/>
            </w:tcBorders>
            <w:vAlign w:val="bottom"/>
          </w:tcPr>
          <w:p w:rsidR="00A5432C" w:rsidRPr="00697A06" w:rsidRDefault="00A5432C" w:rsidP="002C42AA">
            <w:pPr>
              <w:spacing w:line="256" w:lineRule="auto"/>
              <w:ind w:right="3"/>
              <w:jc w:val="right"/>
              <w:rPr>
                <w:b/>
                <w:bCs/>
                <w:iCs/>
                <w:kern w:val="2"/>
                <w:lang w:eastAsia="en-US"/>
              </w:rPr>
            </w:pPr>
            <w:r w:rsidRPr="00697A06">
              <w:rPr>
                <w:b/>
                <w:bCs/>
                <w:iCs/>
                <w:kern w:val="2"/>
                <w:lang w:eastAsia="en-US"/>
              </w:rPr>
              <w:t>129,7</w:t>
            </w:r>
          </w:p>
        </w:tc>
        <w:tc>
          <w:tcPr>
            <w:tcW w:w="747" w:type="pct"/>
            <w:tcBorders>
              <w:left w:val="single" w:sz="4" w:space="0" w:color="auto"/>
              <w:bottom w:val="single" w:sz="4" w:space="0" w:color="auto"/>
              <w:right w:val="single" w:sz="4" w:space="0" w:color="auto"/>
            </w:tcBorders>
            <w:vAlign w:val="bottom"/>
          </w:tcPr>
          <w:p w:rsidR="00A5432C" w:rsidRPr="00697A06" w:rsidRDefault="00A5432C" w:rsidP="002C42AA">
            <w:pPr>
              <w:widowControl w:val="0"/>
              <w:spacing w:line="256" w:lineRule="auto"/>
              <w:ind w:right="5"/>
              <w:jc w:val="right"/>
              <w:rPr>
                <w:b/>
                <w:bCs/>
                <w:iCs/>
                <w:kern w:val="2"/>
                <w:lang w:eastAsia="en-US"/>
              </w:rPr>
            </w:pPr>
            <w:r w:rsidRPr="00697A06">
              <w:rPr>
                <w:b/>
                <w:bCs/>
                <w:iCs/>
                <w:kern w:val="2"/>
                <w:lang w:eastAsia="en-US"/>
              </w:rPr>
              <w:t>х</w:t>
            </w:r>
          </w:p>
        </w:tc>
        <w:tc>
          <w:tcPr>
            <w:tcW w:w="557" w:type="pct"/>
            <w:tcBorders>
              <w:left w:val="single" w:sz="4" w:space="0" w:color="auto"/>
              <w:bottom w:val="single" w:sz="4" w:space="0" w:color="auto"/>
              <w:right w:val="single" w:sz="4" w:space="0" w:color="auto"/>
            </w:tcBorders>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48726,1</w:t>
            </w:r>
          </w:p>
        </w:tc>
        <w:tc>
          <w:tcPr>
            <w:tcW w:w="757" w:type="pct"/>
            <w:tcBorders>
              <w:left w:val="single" w:sz="4" w:space="0" w:color="auto"/>
              <w:bottom w:val="single" w:sz="4" w:space="0" w:color="auto"/>
              <w:right w:val="single" w:sz="4" w:space="0" w:color="auto"/>
            </w:tcBorders>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134,4</w:t>
            </w:r>
          </w:p>
        </w:tc>
        <w:tc>
          <w:tcPr>
            <w:tcW w:w="700" w:type="pct"/>
            <w:tcBorders>
              <w:left w:val="single" w:sz="4" w:space="0" w:color="auto"/>
              <w:bottom w:val="single" w:sz="4" w:space="0" w:color="auto"/>
              <w:right w:val="double" w:sz="4" w:space="0" w:color="auto"/>
            </w:tcBorders>
            <w:vAlign w:val="bottom"/>
          </w:tcPr>
          <w:p w:rsidR="00A5432C" w:rsidRPr="00697A06" w:rsidRDefault="00A5432C" w:rsidP="002C42AA">
            <w:pPr>
              <w:widowControl w:val="0"/>
              <w:spacing w:line="256" w:lineRule="auto"/>
              <w:ind w:right="56"/>
              <w:jc w:val="right"/>
              <w:rPr>
                <w:b/>
                <w:bCs/>
                <w:iCs/>
                <w:kern w:val="2"/>
                <w:lang w:eastAsia="en-US"/>
              </w:rPr>
            </w:pPr>
            <w:r w:rsidRPr="00697A06">
              <w:rPr>
                <w:b/>
                <w:bCs/>
                <w:iCs/>
                <w:kern w:val="2"/>
                <w:lang w:eastAsia="en-US"/>
              </w:rPr>
              <w:t>х</w:t>
            </w:r>
          </w:p>
        </w:tc>
      </w:tr>
      <w:tr w:rsidR="00A5432C" w:rsidRPr="00697A06" w:rsidTr="002C42AA">
        <w:trPr>
          <w:jc w:val="center"/>
        </w:trPr>
        <w:tc>
          <w:tcPr>
            <w:tcW w:w="5000" w:type="pct"/>
            <w:gridSpan w:val="7"/>
            <w:tcBorders>
              <w:top w:val="single" w:sz="4" w:space="0" w:color="auto"/>
              <w:left w:val="double" w:sz="4" w:space="0" w:color="auto"/>
              <w:bottom w:val="single" w:sz="4" w:space="0" w:color="auto"/>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center"/>
              <w:rPr>
                <w:b/>
                <w:bCs/>
                <w:iCs/>
                <w:kern w:val="2"/>
                <w:vertAlign w:val="superscript"/>
                <w:lang w:eastAsia="en-US"/>
              </w:rPr>
            </w:pPr>
            <w:r w:rsidRPr="00697A06">
              <w:rPr>
                <w:b/>
                <w:bCs/>
                <w:iCs/>
                <w:kern w:val="2"/>
                <w:lang w:eastAsia="en-US"/>
              </w:rPr>
              <w:t>2022 г.</w:t>
            </w:r>
          </w:p>
        </w:tc>
      </w:tr>
      <w:tr w:rsidR="00A5432C" w:rsidRPr="00697A06" w:rsidTr="002C42AA">
        <w:trPr>
          <w:trHeight w:val="263"/>
          <w:jc w:val="center"/>
        </w:trPr>
        <w:tc>
          <w:tcPr>
            <w:tcW w:w="970" w:type="pct"/>
            <w:tcBorders>
              <w:top w:val="single" w:sz="4" w:space="0" w:color="auto"/>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10"/>
              <w:rPr>
                <w:kern w:val="2"/>
                <w:vertAlign w:val="superscript"/>
                <w:lang w:eastAsia="en-US"/>
              </w:rPr>
            </w:pPr>
            <w:r w:rsidRPr="00697A06">
              <w:rPr>
                <w:kern w:val="2"/>
                <w:lang w:eastAsia="en-US"/>
              </w:rPr>
              <w:t xml:space="preserve">Январь </w:t>
            </w:r>
          </w:p>
        </w:tc>
        <w:tc>
          <w:tcPr>
            <w:tcW w:w="536" w:type="pct"/>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sidRPr="00697A06">
              <w:rPr>
                <w:kern w:val="2"/>
                <w:lang w:eastAsia="en-US"/>
              </w:rPr>
              <w:t>3736,6</w:t>
            </w:r>
          </w:p>
        </w:tc>
        <w:tc>
          <w:tcPr>
            <w:tcW w:w="733" w:type="pct"/>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100,0</w:t>
            </w:r>
          </w:p>
        </w:tc>
        <w:tc>
          <w:tcPr>
            <w:tcW w:w="747" w:type="pct"/>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82,7</w:t>
            </w:r>
          </w:p>
        </w:tc>
        <w:tc>
          <w:tcPr>
            <w:tcW w:w="557" w:type="pct"/>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3495,0</w:t>
            </w:r>
          </w:p>
        </w:tc>
        <w:tc>
          <w:tcPr>
            <w:tcW w:w="757" w:type="pct"/>
            <w:tcBorders>
              <w:top w:val="single" w:sz="4" w:space="0" w:color="auto"/>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100,7</w:t>
            </w:r>
          </w:p>
        </w:tc>
        <w:tc>
          <w:tcPr>
            <w:tcW w:w="700" w:type="pct"/>
            <w:tcBorders>
              <w:top w:val="single" w:sz="4" w:space="0" w:color="auto"/>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81,7</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10"/>
              <w:rPr>
                <w:kern w:val="2"/>
                <w:vertAlign w:val="superscript"/>
                <w:lang w:eastAsia="en-US"/>
              </w:rPr>
            </w:pPr>
            <w:r w:rsidRPr="00697A06">
              <w:rPr>
                <w:kern w:val="2"/>
                <w:lang w:eastAsia="en-US"/>
              </w:rPr>
              <w:t>Февраль</w:t>
            </w:r>
            <w:r w:rsidRPr="00697A06">
              <w:rPr>
                <w:kern w:val="2"/>
                <w:vertAlign w:val="superscript"/>
                <w:lang w:eastAsia="en-US"/>
              </w:rPr>
              <w:t xml:space="preserve"> </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sidRPr="00697A06">
              <w:rPr>
                <w:kern w:val="2"/>
                <w:lang w:eastAsia="en-US"/>
              </w:rPr>
              <w:t>3709,9</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100,9</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97,3</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3465,4</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100,2</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97,8</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10"/>
              <w:rPr>
                <w:kern w:val="2"/>
                <w:vertAlign w:val="superscript"/>
                <w:lang w:eastAsia="en-US"/>
              </w:rPr>
            </w:pPr>
            <w:r w:rsidRPr="00697A06">
              <w:rPr>
                <w:kern w:val="2"/>
                <w:lang w:eastAsia="en-US"/>
              </w:rPr>
              <w:t xml:space="preserve">Март </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sidRPr="00697A06">
              <w:rPr>
                <w:kern w:val="2"/>
                <w:lang w:eastAsia="en-US"/>
              </w:rPr>
              <w:t>4045,0</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101,2</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100,9</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4011,3</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100,2</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104,0</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10"/>
              <w:rPr>
                <w:b/>
                <w:kern w:val="2"/>
                <w:vertAlign w:val="superscript"/>
                <w:lang w:eastAsia="en-US"/>
              </w:rPr>
            </w:pPr>
            <w:r w:rsidRPr="00697A06">
              <w:rPr>
                <w:b/>
                <w:kern w:val="2"/>
                <w:lang w:eastAsia="en-US"/>
              </w:rPr>
              <w:t xml:space="preserve">Январь-март </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kern w:val="2"/>
                <w:lang w:eastAsia="en-US"/>
              </w:rPr>
            </w:pPr>
            <w:r w:rsidRPr="00697A06">
              <w:rPr>
                <w:b/>
                <w:kern w:val="2"/>
                <w:lang w:eastAsia="en-US"/>
              </w:rPr>
              <w:t>11491,5</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
                <w:bCs/>
                <w:iCs/>
                <w:kern w:val="2"/>
                <w:lang w:eastAsia="en-US"/>
              </w:rPr>
            </w:pPr>
            <w:r w:rsidRPr="00697A06">
              <w:rPr>
                <w:b/>
                <w:bCs/>
                <w:iCs/>
                <w:kern w:val="2"/>
                <w:lang w:eastAsia="en-US"/>
              </w:rPr>
              <w:t>100,7</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
              <w:jc w:val="right"/>
              <w:rPr>
                <w:b/>
                <w:bCs/>
                <w:iCs/>
                <w:kern w:val="2"/>
                <w:lang w:eastAsia="en-US"/>
              </w:rPr>
            </w:pPr>
            <w:r w:rsidRPr="00697A06">
              <w:rPr>
                <w:b/>
                <w:bCs/>
                <w:iCs/>
                <w:kern w:val="2"/>
                <w:lang w:eastAsia="en-US"/>
              </w:rPr>
              <w:t>х</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10971,7</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100,4</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56"/>
              <w:jc w:val="right"/>
              <w:rPr>
                <w:b/>
                <w:bCs/>
                <w:iCs/>
                <w:kern w:val="2"/>
                <w:lang w:eastAsia="en-US"/>
              </w:rPr>
            </w:pPr>
            <w:r w:rsidRPr="00697A06">
              <w:rPr>
                <w:b/>
                <w:bCs/>
                <w:iCs/>
                <w:kern w:val="2"/>
                <w:lang w:eastAsia="en-US"/>
              </w:rPr>
              <w:t>х</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10"/>
              <w:rPr>
                <w:kern w:val="2"/>
                <w:vertAlign w:val="superscript"/>
                <w:lang w:eastAsia="en-US"/>
              </w:rPr>
            </w:pPr>
            <w:r w:rsidRPr="00697A06">
              <w:rPr>
                <w:kern w:val="2"/>
                <w:lang w:eastAsia="en-US"/>
              </w:rPr>
              <w:t>Апрель</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sidRPr="00697A06">
              <w:rPr>
                <w:kern w:val="2"/>
                <w:lang w:eastAsia="en-US"/>
              </w:rPr>
              <w:t>4118,6</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89,4</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100,2</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4126,3</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91,7</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100,0</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hideMark/>
          </w:tcPr>
          <w:p w:rsidR="00A5432C" w:rsidRPr="00697A06" w:rsidRDefault="00A5432C" w:rsidP="002C42AA">
            <w:pPr>
              <w:widowControl w:val="0"/>
              <w:spacing w:line="256" w:lineRule="auto"/>
              <w:ind w:right="10"/>
              <w:rPr>
                <w:kern w:val="2"/>
                <w:vertAlign w:val="superscript"/>
                <w:lang w:eastAsia="en-US"/>
              </w:rPr>
            </w:pPr>
            <w:r w:rsidRPr="00697A06">
              <w:rPr>
                <w:kern w:val="2"/>
                <w:lang w:eastAsia="en-US"/>
              </w:rPr>
              <w:t>Май</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sidRPr="00697A06">
              <w:rPr>
                <w:kern w:val="2"/>
                <w:lang w:eastAsia="en-US"/>
              </w:rPr>
              <w:t>4197,8</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83,3</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103,0</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4195,4</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83,5</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101,1</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10"/>
              <w:rPr>
                <w:kern w:val="2"/>
                <w:vertAlign w:val="superscript"/>
                <w:lang w:eastAsia="en-US"/>
              </w:rPr>
            </w:pPr>
            <w:r w:rsidRPr="00697A06">
              <w:rPr>
                <w:kern w:val="2"/>
                <w:lang w:eastAsia="en-US"/>
              </w:rPr>
              <w:t>Июнь</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sidRPr="00697A06">
              <w:rPr>
                <w:kern w:val="2"/>
                <w:lang w:eastAsia="en-US"/>
              </w:rPr>
              <w:t>4404,8</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87,8</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108,3</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4609,7</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83,4</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110,2</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10"/>
              <w:rPr>
                <w:b/>
                <w:kern w:val="2"/>
                <w:vertAlign w:val="superscript"/>
                <w:lang w:eastAsia="en-US"/>
              </w:rPr>
            </w:pPr>
            <w:r w:rsidRPr="00697A06">
              <w:rPr>
                <w:b/>
                <w:kern w:val="2"/>
                <w:lang w:eastAsia="en-US"/>
              </w:rPr>
              <w:t>Январь-июнь</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kern w:val="2"/>
                <w:lang w:eastAsia="en-US"/>
              </w:rPr>
            </w:pPr>
            <w:r w:rsidRPr="00697A06">
              <w:rPr>
                <w:b/>
                <w:kern w:val="2"/>
                <w:lang w:eastAsia="en-US"/>
              </w:rPr>
              <w:t>24212,7</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
                <w:bCs/>
                <w:iCs/>
                <w:kern w:val="2"/>
                <w:lang w:eastAsia="en-US"/>
              </w:rPr>
            </w:pPr>
            <w:r w:rsidRPr="00697A06">
              <w:rPr>
                <w:b/>
                <w:bCs/>
                <w:iCs/>
                <w:kern w:val="2"/>
                <w:lang w:eastAsia="en-US"/>
              </w:rPr>
              <w:t>92,8</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
                <w:bCs/>
                <w:iCs/>
                <w:kern w:val="2"/>
                <w:lang w:eastAsia="en-US"/>
              </w:rPr>
            </w:pPr>
            <w:r w:rsidRPr="00697A06">
              <w:rPr>
                <w:b/>
                <w:bCs/>
                <w:iCs/>
                <w:kern w:val="2"/>
                <w:lang w:eastAsia="en-US"/>
              </w:rPr>
              <w:t>х</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23903,1</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92,5</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
                <w:bCs/>
                <w:iCs/>
                <w:kern w:val="2"/>
                <w:lang w:eastAsia="en-US"/>
              </w:rPr>
            </w:pPr>
            <w:r w:rsidRPr="00697A06">
              <w:rPr>
                <w:b/>
                <w:bCs/>
                <w:iCs/>
                <w:kern w:val="2"/>
                <w:lang w:eastAsia="en-US"/>
              </w:rPr>
              <w:t>х</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10"/>
              <w:rPr>
                <w:kern w:val="2"/>
                <w:vertAlign w:val="superscript"/>
                <w:lang w:eastAsia="en-US"/>
              </w:rPr>
            </w:pPr>
            <w:r w:rsidRPr="00697A06">
              <w:rPr>
                <w:kern w:val="2"/>
                <w:lang w:eastAsia="en-US"/>
              </w:rPr>
              <w:t>Июль</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sidRPr="00697A06">
              <w:rPr>
                <w:kern w:val="2"/>
                <w:lang w:eastAsia="en-US"/>
              </w:rPr>
              <w:t>4663,4</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90,9</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107,2</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4731,9</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84,1</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102,9</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10"/>
              <w:rPr>
                <w:kern w:val="2"/>
                <w:lang w:eastAsia="en-US"/>
              </w:rPr>
            </w:pPr>
            <w:r w:rsidRPr="00697A06">
              <w:rPr>
                <w:kern w:val="2"/>
                <w:lang w:eastAsia="en-US"/>
              </w:rPr>
              <w:t>Август</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sidRPr="00697A06">
              <w:rPr>
                <w:kern w:val="2"/>
                <w:lang w:eastAsia="en-US"/>
              </w:rPr>
              <w:t>4637,7</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85,8</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100,1</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4712,8</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83,9</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100,1</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10"/>
              <w:rPr>
                <w:kern w:val="2"/>
                <w:lang w:eastAsia="en-US"/>
              </w:rPr>
            </w:pPr>
            <w:r w:rsidRPr="00697A06">
              <w:rPr>
                <w:kern w:val="2"/>
                <w:lang w:eastAsia="en-US"/>
              </w:rPr>
              <w:t>Сентябрь</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sidRPr="00697A06">
              <w:rPr>
                <w:kern w:val="2"/>
                <w:lang w:eastAsia="en-US"/>
              </w:rPr>
              <w:t>4487,7</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sidRPr="00697A06">
              <w:rPr>
                <w:bCs/>
                <w:iCs/>
                <w:kern w:val="2"/>
                <w:lang w:eastAsia="en-US"/>
              </w:rPr>
              <w:t>87,5</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sidRPr="00697A06">
              <w:rPr>
                <w:bCs/>
                <w:iCs/>
                <w:kern w:val="2"/>
                <w:lang w:eastAsia="en-US"/>
              </w:rPr>
              <w:t>96,5</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4262,0</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sidRPr="00697A06">
              <w:rPr>
                <w:bCs/>
                <w:iCs/>
                <w:kern w:val="2"/>
                <w:lang w:eastAsia="en-US"/>
              </w:rPr>
              <w:t>79,8</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sidRPr="00697A06">
              <w:rPr>
                <w:bCs/>
                <w:iCs/>
                <w:kern w:val="2"/>
                <w:lang w:eastAsia="en-US"/>
              </w:rPr>
              <w:t>90,6</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10"/>
              <w:rPr>
                <w:b/>
                <w:kern w:val="2"/>
                <w:lang w:eastAsia="en-US"/>
              </w:rPr>
            </w:pPr>
            <w:r w:rsidRPr="00697A06">
              <w:rPr>
                <w:b/>
                <w:kern w:val="2"/>
                <w:lang w:eastAsia="en-US"/>
              </w:rPr>
              <w:t>Январь-сентябрь</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kern w:val="2"/>
                <w:lang w:eastAsia="en-US"/>
              </w:rPr>
            </w:pPr>
            <w:r w:rsidRPr="00697A06">
              <w:rPr>
                <w:b/>
                <w:kern w:val="2"/>
                <w:lang w:eastAsia="en-US"/>
              </w:rPr>
              <w:t>38001,5</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
                <w:bCs/>
                <w:iCs/>
                <w:kern w:val="2"/>
                <w:lang w:eastAsia="en-US"/>
              </w:rPr>
            </w:pPr>
            <w:r w:rsidRPr="00697A06">
              <w:rPr>
                <w:b/>
                <w:bCs/>
                <w:iCs/>
                <w:kern w:val="2"/>
                <w:lang w:eastAsia="en-US"/>
              </w:rPr>
              <w:t>90,9</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
                <w:bCs/>
                <w:iCs/>
                <w:kern w:val="2"/>
                <w:lang w:eastAsia="en-US"/>
              </w:rPr>
            </w:pPr>
            <w:r w:rsidRPr="00697A06">
              <w:rPr>
                <w:b/>
                <w:bCs/>
                <w:iCs/>
                <w:kern w:val="2"/>
                <w:lang w:eastAsia="en-US"/>
              </w:rPr>
              <w:t>х</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37609,8</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bCs/>
                <w:iCs/>
                <w:kern w:val="2"/>
                <w:lang w:eastAsia="en-US"/>
              </w:rPr>
            </w:pPr>
            <w:r w:rsidRPr="00697A06">
              <w:rPr>
                <w:b/>
                <w:bCs/>
                <w:iCs/>
                <w:kern w:val="2"/>
                <w:lang w:eastAsia="en-US"/>
              </w:rPr>
              <w:t>88,7</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
                <w:bCs/>
                <w:iCs/>
                <w:kern w:val="2"/>
                <w:lang w:eastAsia="en-US"/>
              </w:rPr>
            </w:pPr>
            <w:r w:rsidRPr="00697A06">
              <w:rPr>
                <w:b/>
                <w:bCs/>
                <w:iCs/>
                <w:kern w:val="2"/>
                <w:lang w:eastAsia="en-US"/>
              </w:rPr>
              <w:t>х</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10"/>
              <w:rPr>
                <w:kern w:val="2"/>
                <w:lang w:eastAsia="en-US"/>
              </w:rPr>
            </w:pPr>
            <w:r>
              <w:rPr>
                <w:kern w:val="2"/>
                <w:lang w:eastAsia="en-US"/>
              </w:rPr>
              <w:t>Октябрь</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kern w:val="2"/>
                <w:lang w:eastAsia="en-US"/>
              </w:rPr>
            </w:pPr>
            <w:r>
              <w:rPr>
                <w:kern w:val="2"/>
                <w:lang w:eastAsia="en-US"/>
              </w:rPr>
              <w:t>4133,5</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Cs/>
                <w:iCs/>
                <w:kern w:val="2"/>
                <w:lang w:eastAsia="en-US"/>
              </w:rPr>
            </w:pPr>
            <w:r>
              <w:rPr>
                <w:bCs/>
                <w:iCs/>
                <w:kern w:val="2"/>
                <w:lang w:eastAsia="en-US"/>
              </w:rPr>
              <w:t>90,7</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Cs/>
                <w:iCs/>
                <w:kern w:val="2"/>
                <w:lang w:eastAsia="en-US"/>
              </w:rPr>
            </w:pPr>
            <w:r>
              <w:rPr>
                <w:bCs/>
                <w:iCs/>
                <w:kern w:val="2"/>
                <w:lang w:eastAsia="en-US"/>
              </w:rPr>
              <w:t>90,9</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Pr>
                <w:bCs/>
                <w:iCs/>
                <w:kern w:val="2"/>
                <w:lang w:eastAsia="en-US"/>
              </w:rPr>
              <w:t>3866,1</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Cs/>
                <w:iCs/>
                <w:kern w:val="2"/>
                <w:lang w:eastAsia="en-US"/>
              </w:rPr>
            </w:pPr>
            <w:r>
              <w:rPr>
                <w:bCs/>
                <w:iCs/>
                <w:kern w:val="2"/>
                <w:lang w:eastAsia="en-US"/>
              </w:rPr>
              <w:t>80,6</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Cs/>
                <w:iCs/>
                <w:kern w:val="2"/>
                <w:lang w:eastAsia="en-US"/>
              </w:rPr>
            </w:pPr>
            <w:r>
              <w:rPr>
                <w:bCs/>
                <w:iCs/>
                <w:kern w:val="2"/>
                <w:lang w:eastAsia="en-US"/>
              </w:rPr>
              <w:t>90,7</w:t>
            </w:r>
          </w:p>
        </w:tc>
      </w:tr>
      <w:tr w:rsidR="00A5432C" w:rsidRPr="00697A06" w:rsidTr="002C42AA">
        <w:trPr>
          <w:trHeight w:val="263"/>
          <w:jc w:val="center"/>
        </w:trPr>
        <w:tc>
          <w:tcPr>
            <w:tcW w:w="970" w:type="pct"/>
            <w:tcBorders>
              <w:top w:val="nil"/>
              <w:left w:val="doub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10"/>
              <w:rPr>
                <w:b/>
                <w:kern w:val="2"/>
                <w:lang w:eastAsia="en-US"/>
              </w:rPr>
            </w:pPr>
            <w:r>
              <w:rPr>
                <w:b/>
                <w:kern w:val="2"/>
                <w:lang w:eastAsia="en-US"/>
              </w:rPr>
              <w:t>Январь-октябрь</w:t>
            </w:r>
          </w:p>
        </w:tc>
        <w:tc>
          <w:tcPr>
            <w:tcW w:w="536"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kern w:val="2"/>
                <w:lang w:eastAsia="en-US"/>
              </w:rPr>
            </w:pPr>
            <w:r>
              <w:rPr>
                <w:b/>
                <w:kern w:val="2"/>
                <w:lang w:eastAsia="en-US"/>
              </w:rPr>
              <w:t>42135,0</w:t>
            </w:r>
          </w:p>
        </w:tc>
        <w:tc>
          <w:tcPr>
            <w:tcW w:w="733"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ind w:right="3"/>
              <w:jc w:val="right"/>
              <w:rPr>
                <w:b/>
                <w:bCs/>
                <w:iCs/>
                <w:kern w:val="2"/>
                <w:lang w:eastAsia="en-US"/>
              </w:rPr>
            </w:pPr>
            <w:r>
              <w:rPr>
                <w:b/>
                <w:bCs/>
                <w:iCs/>
                <w:kern w:val="2"/>
                <w:lang w:eastAsia="en-US"/>
              </w:rPr>
              <w:t>90,9</w:t>
            </w:r>
          </w:p>
        </w:tc>
        <w:tc>
          <w:tcPr>
            <w:tcW w:w="74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
              <w:jc w:val="right"/>
              <w:rPr>
                <w:b/>
                <w:bCs/>
                <w:iCs/>
                <w:kern w:val="2"/>
                <w:lang w:eastAsia="en-US"/>
              </w:rPr>
            </w:pPr>
            <w:r>
              <w:rPr>
                <w:b/>
                <w:bCs/>
                <w:iCs/>
                <w:kern w:val="2"/>
                <w:lang w:eastAsia="en-US"/>
              </w:rPr>
              <w:t>х</w:t>
            </w:r>
          </w:p>
        </w:tc>
        <w:tc>
          <w:tcPr>
            <w:tcW w:w="5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bCs/>
                <w:iCs/>
                <w:kern w:val="2"/>
                <w:lang w:eastAsia="en-US"/>
              </w:rPr>
            </w:pPr>
            <w:r>
              <w:rPr>
                <w:b/>
                <w:bCs/>
                <w:iCs/>
                <w:kern w:val="2"/>
                <w:lang w:eastAsia="en-US"/>
              </w:rPr>
              <w:t>41475,9</w:t>
            </w:r>
          </w:p>
        </w:tc>
        <w:tc>
          <w:tcPr>
            <w:tcW w:w="757" w:type="pct"/>
            <w:tcBorders>
              <w:top w:val="nil"/>
              <w:left w:val="single" w:sz="4" w:space="0" w:color="auto"/>
              <w:bottom w:val="nil"/>
              <w:right w:val="single" w:sz="4" w:space="0" w:color="auto"/>
            </w:tcBorders>
            <w:tcMar>
              <w:top w:w="0" w:type="dxa"/>
              <w:left w:w="71" w:type="dxa"/>
              <w:bottom w:w="0" w:type="dxa"/>
              <w:right w:w="71" w:type="dxa"/>
            </w:tcMar>
            <w:vAlign w:val="bottom"/>
          </w:tcPr>
          <w:p w:rsidR="00A5432C" w:rsidRPr="00697A06" w:rsidRDefault="00A5432C" w:rsidP="002C42AA">
            <w:pPr>
              <w:spacing w:line="256" w:lineRule="auto"/>
              <w:jc w:val="right"/>
              <w:rPr>
                <w:b/>
                <w:bCs/>
                <w:iCs/>
                <w:kern w:val="2"/>
                <w:lang w:eastAsia="en-US"/>
              </w:rPr>
            </w:pPr>
            <w:r>
              <w:rPr>
                <w:b/>
                <w:bCs/>
                <w:iCs/>
                <w:kern w:val="2"/>
                <w:lang w:eastAsia="en-US"/>
              </w:rPr>
              <w:t>87,9</w:t>
            </w:r>
          </w:p>
        </w:tc>
        <w:tc>
          <w:tcPr>
            <w:tcW w:w="700" w:type="pct"/>
            <w:tcBorders>
              <w:top w:val="nil"/>
              <w:left w:val="single" w:sz="4" w:space="0" w:color="auto"/>
              <w:bottom w:val="nil"/>
              <w:right w:val="double" w:sz="4" w:space="0" w:color="auto"/>
            </w:tcBorders>
            <w:tcMar>
              <w:top w:w="0" w:type="dxa"/>
              <w:left w:w="71" w:type="dxa"/>
              <w:bottom w:w="0" w:type="dxa"/>
              <w:right w:w="71" w:type="dxa"/>
            </w:tcMar>
            <w:vAlign w:val="bottom"/>
          </w:tcPr>
          <w:p w:rsidR="00A5432C" w:rsidRPr="00697A06" w:rsidRDefault="00A5432C" w:rsidP="002C42AA">
            <w:pPr>
              <w:widowControl w:val="0"/>
              <w:spacing w:line="256" w:lineRule="auto"/>
              <w:ind w:right="56"/>
              <w:jc w:val="right"/>
              <w:rPr>
                <w:b/>
                <w:bCs/>
                <w:iCs/>
                <w:kern w:val="2"/>
                <w:lang w:eastAsia="en-US"/>
              </w:rPr>
            </w:pPr>
            <w:r>
              <w:rPr>
                <w:b/>
                <w:bCs/>
                <w:iCs/>
                <w:kern w:val="2"/>
                <w:lang w:eastAsia="en-US"/>
              </w:rPr>
              <w:t>х</w:t>
            </w:r>
          </w:p>
        </w:tc>
      </w:tr>
      <w:tr w:rsidR="00A5432C" w:rsidRPr="00697A06" w:rsidTr="002C42AA">
        <w:trPr>
          <w:trHeight w:val="263"/>
          <w:jc w:val="center"/>
        </w:trPr>
        <w:tc>
          <w:tcPr>
            <w:tcW w:w="5000" w:type="pct"/>
            <w:gridSpan w:val="7"/>
            <w:tcBorders>
              <w:top w:val="single" w:sz="4" w:space="0" w:color="auto"/>
              <w:left w:val="double" w:sz="4" w:space="0" w:color="auto"/>
              <w:bottom w:val="double" w:sz="4" w:space="0" w:color="auto"/>
              <w:right w:val="double" w:sz="4" w:space="0" w:color="auto"/>
            </w:tcBorders>
            <w:tcMar>
              <w:top w:w="0" w:type="dxa"/>
              <w:left w:w="71" w:type="dxa"/>
              <w:bottom w:w="0" w:type="dxa"/>
              <w:right w:w="71" w:type="dxa"/>
            </w:tcMar>
            <w:vAlign w:val="bottom"/>
            <w:hideMark/>
          </w:tcPr>
          <w:p w:rsidR="00A5432C" w:rsidRPr="00697A06" w:rsidRDefault="00A5432C" w:rsidP="002C42AA">
            <w:pPr>
              <w:widowControl w:val="0"/>
              <w:spacing w:line="180" w:lineRule="atLeast"/>
              <w:jc w:val="both"/>
              <w:rPr>
                <w:bCs/>
                <w:i/>
                <w:iCs/>
                <w:sz w:val="20"/>
                <w:szCs w:val="20"/>
                <w:lang w:eastAsia="en-US"/>
              </w:rPr>
            </w:pPr>
            <w:r w:rsidRPr="00697A06">
              <w:rPr>
                <w:bCs/>
                <w:i/>
                <w:iCs/>
                <w:sz w:val="20"/>
                <w:szCs w:val="20"/>
                <w:vertAlign w:val="superscript"/>
                <w:lang w:eastAsia="en-US"/>
              </w:rPr>
              <w:t>1)</w:t>
            </w:r>
            <w:r w:rsidRPr="00697A06">
              <w:rPr>
                <w:bCs/>
                <w:i/>
                <w:iCs/>
                <w:sz w:val="20"/>
                <w:szCs w:val="20"/>
                <w:lang w:eastAsia="en-US"/>
              </w:rPr>
              <w:t xml:space="preserve"> Утвержденные данные.</w:t>
            </w:r>
          </w:p>
        </w:tc>
      </w:tr>
    </w:tbl>
    <w:p w:rsidR="00A5432C" w:rsidRPr="00697A06" w:rsidRDefault="00A5432C" w:rsidP="00A5432C">
      <w:pPr>
        <w:tabs>
          <w:tab w:val="left" w:pos="3360"/>
          <w:tab w:val="right" w:pos="9923"/>
        </w:tabs>
        <w:ind w:right="-144"/>
        <w:rPr>
          <w:kern w:val="2"/>
          <w:sz w:val="28"/>
          <w:szCs w:val="28"/>
        </w:rPr>
      </w:pPr>
    </w:p>
    <w:p w:rsidR="00A5432C" w:rsidRPr="00697A06" w:rsidRDefault="00A5432C" w:rsidP="00A5432C">
      <w:pPr>
        <w:tabs>
          <w:tab w:val="left" w:pos="3360"/>
          <w:tab w:val="right" w:pos="9923"/>
        </w:tabs>
        <w:ind w:right="-144"/>
        <w:jc w:val="right"/>
        <w:rPr>
          <w:kern w:val="2"/>
          <w:sz w:val="28"/>
          <w:szCs w:val="28"/>
        </w:rPr>
      </w:pPr>
      <w:r w:rsidRPr="00697A06">
        <w:rPr>
          <w:kern w:val="2"/>
          <w:sz w:val="28"/>
          <w:szCs w:val="28"/>
        </w:rPr>
        <w:t>Таблица 4</w:t>
      </w:r>
    </w:p>
    <w:p w:rsidR="00A5432C" w:rsidRPr="00697A06" w:rsidRDefault="00A5432C" w:rsidP="00A5432C">
      <w:pPr>
        <w:jc w:val="center"/>
        <w:rPr>
          <w:b/>
          <w:bCs/>
          <w:kern w:val="2"/>
          <w:sz w:val="28"/>
          <w:szCs w:val="28"/>
          <w:vertAlign w:val="superscript"/>
        </w:rPr>
      </w:pPr>
      <w:r w:rsidRPr="00697A06">
        <w:rPr>
          <w:b/>
          <w:bCs/>
          <w:kern w:val="2"/>
          <w:sz w:val="28"/>
          <w:szCs w:val="28"/>
        </w:rPr>
        <w:t>Товарные запасы в организациях розничной торговли</w:t>
      </w:r>
    </w:p>
    <w:p w:rsidR="00A5432C" w:rsidRPr="00697A06" w:rsidRDefault="00A5432C" w:rsidP="00A5432C">
      <w:pPr>
        <w:tabs>
          <w:tab w:val="left" w:pos="7020"/>
        </w:tabs>
        <w:ind w:right="-1"/>
        <w:jc w:val="right"/>
        <w:rPr>
          <w:kern w:val="2"/>
        </w:rPr>
      </w:pPr>
      <w:r w:rsidRPr="00697A06">
        <w:rPr>
          <w:kern w:val="2"/>
        </w:rPr>
        <w:tab/>
        <w:t>на конец месяца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2"/>
        <w:gridCol w:w="3606"/>
        <w:gridCol w:w="3591"/>
      </w:tblGrid>
      <w:tr w:rsidR="00A5432C" w:rsidRPr="00697A06" w:rsidTr="002C42AA">
        <w:trPr>
          <w:cantSplit/>
          <w:jc w:val="center"/>
        </w:trPr>
        <w:tc>
          <w:tcPr>
            <w:tcW w:w="1320" w:type="pct"/>
            <w:tcBorders>
              <w:top w:val="double" w:sz="4" w:space="0" w:color="auto"/>
              <w:left w:val="double" w:sz="4" w:space="0" w:color="auto"/>
              <w:bottom w:val="double" w:sz="4" w:space="0" w:color="auto"/>
              <w:right w:val="single" w:sz="4" w:space="0" w:color="auto"/>
            </w:tcBorders>
          </w:tcPr>
          <w:p w:rsidR="00A5432C" w:rsidRPr="00697A06" w:rsidRDefault="00A5432C" w:rsidP="002C42AA">
            <w:pPr>
              <w:jc w:val="center"/>
              <w:rPr>
                <w:i/>
                <w:kern w:val="2"/>
                <w:lang w:eastAsia="en-US"/>
              </w:rPr>
            </w:pPr>
          </w:p>
        </w:tc>
        <w:tc>
          <w:tcPr>
            <w:tcW w:w="1844" w:type="pct"/>
            <w:tcBorders>
              <w:top w:val="double" w:sz="4" w:space="0" w:color="auto"/>
              <w:left w:val="single" w:sz="4" w:space="0" w:color="auto"/>
              <w:bottom w:val="double" w:sz="4" w:space="0" w:color="auto"/>
              <w:right w:val="single" w:sz="4" w:space="0" w:color="auto"/>
            </w:tcBorders>
            <w:hideMark/>
          </w:tcPr>
          <w:p w:rsidR="00A5432C" w:rsidRPr="00697A06" w:rsidRDefault="00A5432C" w:rsidP="002C42AA">
            <w:pPr>
              <w:jc w:val="center"/>
              <w:rPr>
                <w:i/>
                <w:kern w:val="2"/>
                <w:lang w:val="en-US" w:eastAsia="en-US"/>
              </w:rPr>
            </w:pPr>
            <w:r w:rsidRPr="00697A06">
              <w:rPr>
                <w:i/>
                <w:kern w:val="2"/>
                <w:lang w:eastAsia="en-US"/>
              </w:rPr>
              <w:t xml:space="preserve">Товарные запасы, </w:t>
            </w:r>
          </w:p>
          <w:p w:rsidR="00A5432C" w:rsidRPr="00697A06" w:rsidRDefault="00A5432C" w:rsidP="002C42AA">
            <w:pPr>
              <w:jc w:val="center"/>
              <w:rPr>
                <w:i/>
                <w:kern w:val="2"/>
                <w:lang w:eastAsia="en-US"/>
              </w:rPr>
            </w:pPr>
            <w:r w:rsidRPr="00697A06">
              <w:rPr>
                <w:i/>
                <w:kern w:val="2"/>
                <w:lang w:eastAsia="en-US"/>
              </w:rPr>
              <w:t>млн рублей</w:t>
            </w:r>
          </w:p>
        </w:tc>
        <w:tc>
          <w:tcPr>
            <w:tcW w:w="1836" w:type="pct"/>
            <w:tcBorders>
              <w:top w:val="double" w:sz="4" w:space="0" w:color="auto"/>
              <w:left w:val="single" w:sz="4" w:space="0" w:color="auto"/>
              <w:bottom w:val="double" w:sz="4" w:space="0" w:color="auto"/>
              <w:right w:val="double" w:sz="4" w:space="0" w:color="auto"/>
            </w:tcBorders>
            <w:hideMark/>
          </w:tcPr>
          <w:p w:rsidR="00A5432C" w:rsidRPr="00697A06" w:rsidRDefault="00A5432C" w:rsidP="002C42AA">
            <w:pPr>
              <w:jc w:val="center"/>
              <w:rPr>
                <w:i/>
                <w:kern w:val="2"/>
                <w:lang w:eastAsia="en-US"/>
              </w:rPr>
            </w:pPr>
            <w:r w:rsidRPr="00697A06">
              <w:rPr>
                <w:i/>
                <w:kern w:val="2"/>
                <w:lang w:eastAsia="en-US"/>
              </w:rPr>
              <w:t xml:space="preserve">Уровень запасов, </w:t>
            </w:r>
          </w:p>
          <w:p w:rsidR="00A5432C" w:rsidRPr="00697A06" w:rsidRDefault="00A5432C" w:rsidP="002C42AA">
            <w:pPr>
              <w:jc w:val="center"/>
              <w:rPr>
                <w:i/>
                <w:kern w:val="2"/>
                <w:lang w:eastAsia="en-US"/>
              </w:rPr>
            </w:pPr>
            <w:r w:rsidRPr="00697A06">
              <w:rPr>
                <w:i/>
                <w:kern w:val="2"/>
                <w:lang w:eastAsia="en-US"/>
              </w:rPr>
              <w:t>в днях торговли</w:t>
            </w:r>
          </w:p>
        </w:tc>
      </w:tr>
      <w:tr w:rsidR="00A5432C" w:rsidRPr="00697A06" w:rsidTr="002C42AA">
        <w:trPr>
          <w:cantSplit/>
          <w:jc w:val="center"/>
        </w:trPr>
        <w:tc>
          <w:tcPr>
            <w:tcW w:w="5000" w:type="pct"/>
            <w:gridSpan w:val="3"/>
            <w:tcBorders>
              <w:top w:val="double" w:sz="4" w:space="0" w:color="auto"/>
              <w:left w:val="double" w:sz="4" w:space="0" w:color="auto"/>
              <w:bottom w:val="single" w:sz="4" w:space="0" w:color="auto"/>
              <w:right w:val="double" w:sz="4" w:space="0" w:color="auto"/>
            </w:tcBorders>
            <w:hideMark/>
          </w:tcPr>
          <w:p w:rsidR="00A5432C" w:rsidRPr="00697A06" w:rsidRDefault="00A5432C" w:rsidP="002C42AA">
            <w:pPr>
              <w:spacing w:line="256" w:lineRule="auto"/>
              <w:jc w:val="center"/>
              <w:rPr>
                <w:b/>
                <w:kern w:val="2"/>
                <w:lang w:eastAsia="en-US"/>
              </w:rPr>
            </w:pPr>
            <w:r w:rsidRPr="00697A06">
              <w:rPr>
                <w:b/>
                <w:kern w:val="2"/>
                <w:lang w:eastAsia="en-US"/>
              </w:rPr>
              <w:t>2021 г.</w:t>
            </w:r>
          </w:p>
        </w:tc>
      </w:tr>
      <w:tr w:rsidR="00A5432C" w:rsidRPr="00697A06" w:rsidTr="002C42AA">
        <w:trPr>
          <w:cantSplit/>
          <w:jc w:val="center"/>
        </w:trPr>
        <w:tc>
          <w:tcPr>
            <w:tcW w:w="1320" w:type="pct"/>
            <w:tcBorders>
              <w:top w:val="single" w:sz="4" w:space="0" w:color="auto"/>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right="794"/>
              <w:jc w:val="both"/>
              <w:rPr>
                <w:kern w:val="2"/>
                <w:vertAlign w:val="superscript"/>
                <w:lang w:eastAsia="en-US"/>
              </w:rPr>
            </w:pPr>
            <w:r w:rsidRPr="00697A06">
              <w:rPr>
                <w:kern w:val="2"/>
                <w:lang w:eastAsia="en-US"/>
              </w:rPr>
              <w:t>Январь</w:t>
            </w:r>
          </w:p>
        </w:tc>
        <w:tc>
          <w:tcPr>
            <w:tcW w:w="1844" w:type="pct"/>
            <w:tcBorders>
              <w:top w:val="single" w:sz="4" w:space="0" w:color="auto"/>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6468,1</w:t>
            </w:r>
          </w:p>
        </w:tc>
        <w:tc>
          <w:tcPr>
            <w:tcW w:w="1836" w:type="pct"/>
            <w:tcBorders>
              <w:top w:val="single" w:sz="4" w:space="0" w:color="auto"/>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67</w:t>
            </w:r>
          </w:p>
        </w:tc>
      </w:tr>
      <w:tr w:rsidR="00A5432C" w:rsidRPr="00697A06" w:rsidTr="002C42AA">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both"/>
              <w:rPr>
                <w:kern w:val="2"/>
                <w:vertAlign w:val="superscript"/>
                <w:lang w:eastAsia="en-US"/>
              </w:rPr>
            </w:pPr>
            <w:r w:rsidRPr="00697A06">
              <w:rPr>
                <w:kern w:val="2"/>
                <w:lang w:eastAsia="en-US"/>
              </w:rPr>
              <w:t>Февраль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6649,2</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65</w:t>
            </w:r>
          </w:p>
        </w:tc>
      </w:tr>
      <w:tr w:rsidR="00A5432C" w:rsidRPr="00697A06" w:rsidTr="002C42AA">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both"/>
              <w:rPr>
                <w:kern w:val="2"/>
                <w:vertAlign w:val="superscript"/>
                <w:lang w:eastAsia="en-US"/>
              </w:rPr>
            </w:pPr>
            <w:r w:rsidRPr="00697A06">
              <w:rPr>
                <w:kern w:val="2"/>
                <w:lang w:eastAsia="en-US"/>
              </w:rPr>
              <w:t>Март</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7087,1</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68</w:t>
            </w:r>
          </w:p>
        </w:tc>
      </w:tr>
      <w:tr w:rsidR="00A5432C" w:rsidRPr="00697A06" w:rsidTr="002C42AA">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both"/>
              <w:rPr>
                <w:kern w:val="2"/>
                <w:vertAlign w:val="superscript"/>
                <w:lang w:eastAsia="en-US"/>
              </w:rPr>
            </w:pPr>
            <w:r w:rsidRPr="00697A06">
              <w:rPr>
                <w:kern w:val="2"/>
                <w:lang w:eastAsia="en-US"/>
              </w:rPr>
              <w:t>Апрель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6859,3</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60</w:t>
            </w:r>
          </w:p>
        </w:tc>
      </w:tr>
      <w:tr w:rsidR="00A5432C" w:rsidRPr="00697A06" w:rsidTr="002C42AA">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both"/>
              <w:rPr>
                <w:kern w:val="2"/>
                <w:lang w:eastAsia="en-US"/>
              </w:rPr>
            </w:pPr>
            <w:r w:rsidRPr="00697A06">
              <w:rPr>
                <w:kern w:val="2"/>
                <w:lang w:eastAsia="en-US"/>
              </w:rPr>
              <w:t>Май</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6789,7</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58</w:t>
            </w:r>
          </w:p>
        </w:tc>
      </w:tr>
      <w:tr w:rsidR="00A5432C" w:rsidRPr="00697A06" w:rsidTr="002C42AA">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both"/>
              <w:rPr>
                <w:kern w:val="2"/>
                <w:lang w:eastAsia="en-US"/>
              </w:rPr>
            </w:pPr>
            <w:r w:rsidRPr="00697A06">
              <w:rPr>
                <w:kern w:val="2"/>
                <w:lang w:eastAsia="en-US"/>
              </w:rPr>
              <w:t>Июнь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7239,6</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57</w:t>
            </w:r>
          </w:p>
        </w:tc>
      </w:tr>
      <w:tr w:rsidR="00A5432C" w:rsidRPr="00697A06" w:rsidTr="002C42AA">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both"/>
              <w:rPr>
                <w:kern w:val="2"/>
                <w:lang w:eastAsia="en-US"/>
              </w:rPr>
            </w:pPr>
            <w:r w:rsidRPr="00697A06">
              <w:rPr>
                <w:kern w:val="2"/>
                <w:lang w:eastAsia="en-US"/>
              </w:rPr>
              <w:t>Июль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7232,6</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54</w:t>
            </w:r>
          </w:p>
        </w:tc>
      </w:tr>
      <w:tr w:rsidR="00A5432C" w:rsidRPr="00697A06" w:rsidTr="00A5432C">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both"/>
              <w:rPr>
                <w:kern w:val="2"/>
                <w:lang w:eastAsia="en-US"/>
              </w:rPr>
            </w:pPr>
            <w:r w:rsidRPr="00697A06">
              <w:rPr>
                <w:kern w:val="2"/>
                <w:lang w:eastAsia="en-US"/>
              </w:rPr>
              <w:t>Август</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7251,1</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50</w:t>
            </w:r>
          </w:p>
        </w:tc>
      </w:tr>
      <w:tr w:rsidR="00A5432C" w:rsidRPr="00697A06" w:rsidTr="002C42AA">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both"/>
              <w:rPr>
                <w:kern w:val="2"/>
                <w:lang w:eastAsia="en-US"/>
              </w:rPr>
            </w:pPr>
            <w:r w:rsidRPr="00697A06">
              <w:rPr>
                <w:kern w:val="2"/>
                <w:lang w:eastAsia="en-US"/>
              </w:rPr>
              <w:t>Сентябрь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7425,4</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56</w:t>
            </w:r>
          </w:p>
        </w:tc>
      </w:tr>
      <w:tr w:rsidR="00A5432C" w:rsidRPr="00697A06" w:rsidTr="002C42AA">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both"/>
              <w:rPr>
                <w:kern w:val="2"/>
                <w:lang w:eastAsia="en-US"/>
              </w:rPr>
            </w:pPr>
            <w:r w:rsidRPr="00697A06">
              <w:rPr>
                <w:kern w:val="2"/>
                <w:lang w:eastAsia="en-US"/>
              </w:rPr>
              <w:t>Октябрь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6184,5</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spacing w:line="256" w:lineRule="auto"/>
              <w:jc w:val="right"/>
              <w:rPr>
                <w:kern w:val="2"/>
                <w:lang w:eastAsia="en-US"/>
              </w:rPr>
            </w:pPr>
            <w:r w:rsidRPr="00697A06">
              <w:rPr>
                <w:kern w:val="2"/>
                <w:lang w:eastAsia="en-US"/>
              </w:rPr>
              <w:t>54</w:t>
            </w:r>
          </w:p>
        </w:tc>
      </w:tr>
      <w:tr w:rsidR="00A5432C" w:rsidRPr="00697A06" w:rsidTr="002C42AA">
        <w:trPr>
          <w:cantSplit/>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both"/>
              <w:rPr>
                <w:kern w:val="2"/>
                <w:lang w:eastAsia="en-US"/>
              </w:rPr>
            </w:pPr>
            <w:r w:rsidRPr="00697A06">
              <w:rPr>
                <w:kern w:val="2"/>
                <w:lang w:eastAsia="en-US"/>
              </w:rPr>
              <w:t>Ноябрь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7361,1</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62</w:t>
            </w:r>
          </w:p>
        </w:tc>
      </w:tr>
      <w:tr w:rsidR="00A5432C" w:rsidRPr="00697A06" w:rsidTr="002C42AA">
        <w:trPr>
          <w:cantSplit/>
          <w:jc w:val="center"/>
        </w:trPr>
        <w:tc>
          <w:tcPr>
            <w:tcW w:w="1320" w:type="pct"/>
            <w:tcBorders>
              <w:top w:val="nil"/>
              <w:left w:val="double" w:sz="4" w:space="0" w:color="auto"/>
              <w:bottom w:val="single" w:sz="4" w:space="0" w:color="auto"/>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both"/>
              <w:rPr>
                <w:kern w:val="2"/>
                <w:lang w:eastAsia="en-US"/>
              </w:rPr>
            </w:pPr>
            <w:r w:rsidRPr="00697A06">
              <w:rPr>
                <w:kern w:val="2"/>
                <w:lang w:eastAsia="en-US"/>
              </w:rPr>
              <w:t>Декабрь</w:t>
            </w:r>
          </w:p>
        </w:tc>
        <w:tc>
          <w:tcPr>
            <w:tcW w:w="1844" w:type="pct"/>
            <w:tcBorders>
              <w:top w:val="nil"/>
              <w:left w:val="single" w:sz="4" w:space="0" w:color="auto"/>
              <w:bottom w:val="single" w:sz="4" w:space="0" w:color="auto"/>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7487,9</w:t>
            </w:r>
          </w:p>
        </w:tc>
        <w:tc>
          <w:tcPr>
            <w:tcW w:w="1836" w:type="pct"/>
            <w:tcBorders>
              <w:top w:val="nil"/>
              <w:left w:val="single" w:sz="4" w:space="0" w:color="auto"/>
              <w:bottom w:val="single" w:sz="4" w:space="0" w:color="auto"/>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56</w:t>
            </w:r>
          </w:p>
        </w:tc>
      </w:tr>
    </w:tbl>
    <w:p w:rsidR="00A5432C" w:rsidRPr="00697A06" w:rsidRDefault="00A5432C" w:rsidP="00A5432C">
      <w:pPr>
        <w:jc w:val="right"/>
      </w:pPr>
      <w:r w:rsidRPr="00697A06">
        <w:lastRenderedPageBreak/>
        <w:t>Продолжение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2"/>
        <w:gridCol w:w="3606"/>
        <w:gridCol w:w="3591"/>
      </w:tblGrid>
      <w:tr w:rsidR="00A5432C" w:rsidRPr="00697A06" w:rsidTr="002C42AA">
        <w:trPr>
          <w:tblHeader/>
          <w:jc w:val="center"/>
        </w:trPr>
        <w:tc>
          <w:tcPr>
            <w:tcW w:w="1320" w:type="pct"/>
            <w:tcBorders>
              <w:top w:val="double" w:sz="4" w:space="0" w:color="auto"/>
              <w:left w:val="double" w:sz="4" w:space="0" w:color="auto"/>
              <w:bottom w:val="double" w:sz="4" w:space="0" w:color="auto"/>
              <w:right w:val="single" w:sz="4" w:space="0" w:color="auto"/>
            </w:tcBorders>
          </w:tcPr>
          <w:p w:rsidR="00A5432C" w:rsidRPr="00697A06" w:rsidRDefault="00A5432C" w:rsidP="002C42AA">
            <w:pPr>
              <w:jc w:val="center"/>
              <w:rPr>
                <w:i/>
                <w:kern w:val="2"/>
                <w:lang w:eastAsia="en-US"/>
              </w:rPr>
            </w:pPr>
          </w:p>
        </w:tc>
        <w:tc>
          <w:tcPr>
            <w:tcW w:w="1844" w:type="pct"/>
            <w:tcBorders>
              <w:top w:val="double" w:sz="4" w:space="0" w:color="auto"/>
              <w:left w:val="single" w:sz="4" w:space="0" w:color="auto"/>
              <w:bottom w:val="double" w:sz="4" w:space="0" w:color="auto"/>
              <w:right w:val="single" w:sz="4" w:space="0" w:color="auto"/>
            </w:tcBorders>
            <w:hideMark/>
          </w:tcPr>
          <w:p w:rsidR="00A5432C" w:rsidRPr="00697A06" w:rsidRDefault="00A5432C" w:rsidP="002C42AA">
            <w:pPr>
              <w:jc w:val="center"/>
              <w:rPr>
                <w:i/>
                <w:kern w:val="2"/>
                <w:lang w:val="en-US" w:eastAsia="en-US"/>
              </w:rPr>
            </w:pPr>
            <w:r w:rsidRPr="00697A06">
              <w:rPr>
                <w:i/>
                <w:kern w:val="2"/>
                <w:lang w:eastAsia="en-US"/>
              </w:rPr>
              <w:t xml:space="preserve">Товарные запасы, </w:t>
            </w:r>
          </w:p>
          <w:p w:rsidR="00A5432C" w:rsidRPr="00697A06" w:rsidRDefault="00A5432C" w:rsidP="002C42AA">
            <w:pPr>
              <w:jc w:val="center"/>
              <w:rPr>
                <w:i/>
                <w:kern w:val="2"/>
                <w:lang w:eastAsia="en-US"/>
              </w:rPr>
            </w:pPr>
            <w:r w:rsidRPr="00697A06">
              <w:rPr>
                <w:i/>
                <w:kern w:val="2"/>
                <w:lang w:eastAsia="en-US"/>
              </w:rPr>
              <w:t>млн рублей</w:t>
            </w:r>
          </w:p>
        </w:tc>
        <w:tc>
          <w:tcPr>
            <w:tcW w:w="1836" w:type="pct"/>
            <w:tcBorders>
              <w:top w:val="double" w:sz="4" w:space="0" w:color="auto"/>
              <w:left w:val="single" w:sz="4" w:space="0" w:color="auto"/>
              <w:bottom w:val="double" w:sz="4" w:space="0" w:color="auto"/>
              <w:right w:val="double" w:sz="4" w:space="0" w:color="auto"/>
            </w:tcBorders>
            <w:hideMark/>
          </w:tcPr>
          <w:p w:rsidR="00A5432C" w:rsidRPr="00697A06" w:rsidRDefault="00A5432C" w:rsidP="002C42AA">
            <w:pPr>
              <w:jc w:val="center"/>
              <w:rPr>
                <w:i/>
                <w:kern w:val="2"/>
                <w:lang w:eastAsia="en-US"/>
              </w:rPr>
            </w:pPr>
            <w:r w:rsidRPr="00697A06">
              <w:rPr>
                <w:i/>
                <w:kern w:val="2"/>
                <w:lang w:eastAsia="en-US"/>
              </w:rPr>
              <w:t xml:space="preserve">Уровень запасов, </w:t>
            </w:r>
          </w:p>
          <w:p w:rsidR="00A5432C" w:rsidRPr="00697A06" w:rsidRDefault="00A5432C" w:rsidP="002C42AA">
            <w:pPr>
              <w:jc w:val="center"/>
              <w:rPr>
                <w:i/>
                <w:kern w:val="2"/>
                <w:lang w:eastAsia="en-US"/>
              </w:rPr>
            </w:pPr>
            <w:r w:rsidRPr="00697A06">
              <w:rPr>
                <w:i/>
                <w:kern w:val="2"/>
                <w:lang w:eastAsia="en-US"/>
              </w:rPr>
              <w:t>в днях торговли</w:t>
            </w:r>
          </w:p>
        </w:tc>
      </w:tr>
      <w:tr w:rsidR="00A5432C" w:rsidRPr="00697A06" w:rsidTr="00A5432C">
        <w:trPr>
          <w:jc w:val="center"/>
        </w:trPr>
        <w:tc>
          <w:tcPr>
            <w:tcW w:w="5000" w:type="pct"/>
            <w:gridSpan w:val="3"/>
            <w:tcBorders>
              <w:top w:val="single" w:sz="4" w:space="0" w:color="auto"/>
              <w:left w:val="double" w:sz="4" w:space="0" w:color="auto"/>
              <w:bottom w:val="single" w:sz="4" w:space="0" w:color="auto"/>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center"/>
              <w:rPr>
                <w:kern w:val="2"/>
                <w:lang w:eastAsia="en-US"/>
              </w:rPr>
            </w:pPr>
            <w:r w:rsidRPr="00697A06">
              <w:rPr>
                <w:b/>
                <w:kern w:val="2"/>
                <w:lang w:eastAsia="en-US"/>
              </w:rPr>
              <w:t>2022 г.</w:t>
            </w:r>
          </w:p>
        </w:tc>
      </w:tr>
      <w:tr w:rsidR="00A5432C" w:rsidRPr="00697A06" w:rsidTr="00A5432C">
        <w:trPr>
          <w:jc w:val="center"/>
        </w:trPr>
        <w:tc>
          <w:tcPr>
            <w:tcW w:w="1320" w:type="pct"/>
            <w:tcBorders>
              <w:top w:val="single" w:sz="4" w:space="0" w:color="auto"/>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both"/>
              <w:rPr>
                <w:kern w:val="2"/>
                <w:lang w:eastAsia="en-US"/>
              </w:rPr>
            </w:pPr>
            <w:r w:rsidRPr="00697A06">
              <w:rPr>
                <w:kern w:val="2"/>
                <w:lang w:eastAsia="en-US"/>
              </w:rPr>
              <w:t>Январь</w:t>
            </w:r>
          </w:p>
        </w:tc>
        <w:tc>
          <w:tcPr>
            <w:tcW w:w="1844" w:type="pct"/>
            <w:tcBorders>
              <w:top w:val="single" w:sz="4" w:space="0" w:color="auto"/>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7675,5</w:t>
            </w:r>
          </w:p>
        </w:tc>
        <w:tc>
          <w:tcPr>
            <w:tcW w:w="1836" w:type="pct"/>
            <w:tcBorders>
              <w:top w:val="single" w:sz="4" w:space="0" w:color="auto"/>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63</w:t>
            </w:r>
          </w:p>
        </w:tc>
      </w:tr>
      <w:tr w:rsidR="00A5432C" w:rsidRPr="00697A06" w:rsidTr="00A5432C">
        <w:trPr>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both"/>
              <w:rPr>
                <w:kern w:val="2"/>
                <w:lang w:eastAsia="en-US"/>
              </w:rPr>
            </w:pPr>
            <w:r w:rsidRPr="00697A06">
              <w:rPr>
                <w:kern w:val="2"/>
                <w:lang w:eastAsia="en-US"/>
              </w:rPr>
              <w:t>Февраль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8290,2</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68</w:t>
            </w:r>
          </w:p>
        </w:tc>
      </w:tr>
      <w:tr w:rsidR="00A5432C" w:rsidRPr="00697A06" w:rsidTr="002C42AA">
        <w:trPr>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both"/>
              <w:rPr>
                <w:kern w:val="2"/>
                <w:lang w:eastAsia="en-US"/>
              </w:rPr>
            </w:pPr>
            <w:r w:rsidRPr="00697A06">
              <w:rPr>
                <w:kern w:val="2"/>
                <w:lang w:eastAsia="en-US"/>
              </w:rPr>
              <w:t>Март</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8367,7</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61</w:t>
            </w:r>
          </w:p>
        </w:tc>
      </w:tr>
      <w:tr w:rsidR="00A5432C" w:rsidRPr="00697A06" w:rsidTr="002C42AA">
        <w:trPr>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both"/>
              <w:rPr>
                <w:kern w:val="2"/>
                <w:lang w:eastAsia="en-US"/>
              </w:rPr>
            </w:pPr>
            <w:r w:rsidRPr="00697A06">
              <w:rPr>
                <w:kern w:val="2"/>
                <w:lang w:eastAsia="en-US"/>
              </w:rPr>
              <w:t>Апрель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8144,4</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62</w:t>
            </w:r>
          </w:p>
        </w:tc>
      </w:tr>
      <w:tr w:rsidR="00A5432C" w:rsidRPr="00697A06" w:rsidTr="002C42AA">
        <w:trPr>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both"/>
              <w:rPr>
                <w:kern w:val="2"/>
                <w:lang w:eastAsia="en-US"/>
              </w:rPr>
            </w:pPr>
            <w:r w:rsidRPr="00697A06">
              <w:rPr>
                <w:kern w:val="2"/>
                <w:lang w:eastAsia="en-US"/>
              </w:rPr>
              <w:t>Май</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7985,9</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66</w:t>
            </w:r>
          </w:p>
        </w:tc>
      </w:tr>
      <w:tr w:rsidR="00A5432C" w:rsidRPr="00697A06" w:rsidTr="002C42AA">
        <w:trPr>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both"/>
              <w:rPr>
                <w:kern w:val="2"/>
                <w:lang w:eastAsia="en-US"/>
              </w:rPr>
            </w:pPr>
            <w:r w:rsidRPr="00697A06">
              <w:rPr>
                <w:kern w:val="2"/>
                <w:lang w:eastAsia="en-US"/>
              </w:rPr>
              <w:t>Июнь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7957,4</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60</w:t>
            </w:r>
          </w:p>
        </w:tc>
      </w:tr>
      <w:tr w:rsidR="00A5432C" w:rsidRPr="00697A06" w:rsidTr="002C42AA">
        <w:trPr>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right="794"/>
              <w:jc w:val="both"/>
              <w:rPr>
                <w:kern w:val="2"/>
                <w:vertAlign w:val="superscript"/>
                <w:lang w:eastAsia="en-US"/>
              </w:rPr>
            </w:pPr>
            <w:r w:rsidRPr="00697A06">
              <w:rPr>
                <w:kern w:val="2"/>
                <w:lang w:eastAsia="en-US"/>
              </w:rPr>
              <w:t>Июль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7680,5</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55</w:t>
            </w:r>
          </w:p>
        </w:tc>
      </w:tr>
      <w:tr w:rsidR="00A5432C" w:rsidRPr="00697A06" w:rsidTr="002C42AA">
        <w:trPr>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right="794"/>
              <w:jc w:val="both"/>
              <w:rPr>
                <w:kern w:val="2"/>
                <w:lang w:eastAsia="en-US"/>
              </w:rPr>
            </w:pPr>
            <w:r w:rsidRPr="00697A06">
              <w:rPr>
                <w:kern w:val="2"/>
                <w:lang w:eastAsia="en-US"/>
              </w:rPr>
              <w:t>Август</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val="en-US" w:eastAsia="en-US"/>
              </w:rPr>
              <w:t>773</w:t>
            </w:r>
            <w:r w:rsidRPr="00697A06">
              <w:rPr>
                <w:kern w:val="2"/>
                <w:lang w:eastAsia="en-US"/>
              </w:rPr>
              <w:t>7,7</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58</w:t>
            </w:r>
          </w:p>
        </w:tc>
      </w:tr>
      <w:tr w:rsidR="00A5432C" w:rsidRPr="00697A06" w:rsidTr="002C42AA">
        <w:trPr>
          <w:jc w:val="center"/>
        </w:trPr>
        <w:tc>
          <w:tcPr>
            <w:tcW w:w="1320" w:type="pct"/>
            <w:tcBorders>
              <w:top w:val="nil"/>
              <w:left w:val="doub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right="794"/>
              <w:jc w:val="both"/>
              <w:rPr>
                <w:kern w:val="2"/>
                <w:lang w:eastAsia="en-US"/>
              </w:rPr>
            </w:pPr>
            <w:r w:rsidRPr="00697A06">
              <w:rPr>
                <w:kern w:val="2"/>
                <w:lang w:eastAsia="en-US"/>
              </w:rPr>
              <w:t>Сентябрь</w:t>
            </w:r>
          </w:p>
        </w:tc>
        <w:tc>
          <w:tcPr>
            <w:tcW w:w="1844" w:type="pct"/>
            <w:tcBorders>
              <w:top w:val="nil"/>
              <w:left w:val="single" w:sz="4" w:space="0" w:color="auto"/>
              <w:bottom w:val="nil"/>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7901,1</w:t>
            </w:r>
          </w:p>
        </w:tc>
        <w:tc>
          <w:tcPr>
            <w:tcW w:w="1836" w:type="pct"/>
            <w:tcBorders>
              <w:top w:val="nil"/>
              <w:left w:val="single" w:sz="4" w:space="0" w:color="auto"/>
              <w:bottom w:val="nil"/>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sidRPr="00697A06">
              <w:rPr>
                <w:kern w:val="2"/>
                <w:lang w:eastAsia="en-US"/>
              </w:rPr>
              <w:t>63</w:t>
            </w:r>
          </w:p>
        </w:tc>
      </w:tr>
      <w:tr w:rsidR="00A5432C" w:rsidRPr="00697A06" w:rsidTr="002C42AA">
        <w:trPr>
          <w:jc w:val="center"/>
        </w:trPr>
        <w:tc>
          <w:tcPr>
            <w:tcW w:w="1320" w:type="pct"/>
            <w:tcBorders>
              <w:top w:val="nil"/>
              <w:left w:val="double" w:sz="4" w:space="0" w:color="auto"/>
              <w:bottom w:val="double" w:sz="4" w:space="0" w:color="auto"/>
              <w:right w:val="single" w:sz="4" w:space="0" w:color="auto"/>
            </w:tcBorders>
            <w:tcMar>
              <w:top w:w="0" w:type="dxa"/>
              <w:left w:w="107" w:type="dxa"/>
              <w:bottom w:w="0" w:type="dxa"/>
              <w:right w:w="107" w:type="dxa"/>
            </w:tcMar>
            <w:vAlign w:val="bottom"/>
          </w:tcPr>
          <w:p w:rsidR="00A5432C" w:rsidRPr="00697A06" w:rsidRDefault="00A5432C" w:rsidP="002C42AA">
            <w:pPr>
              <w:widowControl w:val="0"/>
              <w:spacing w:line="256" w:lineRule="auto"/>
              <w:ind w:right="794"/>
              <w:jc w:val="both"/>
              <w:rPr>
                <w:kern w:val="2"/>
                <w:lang w:eastAsia="en-US"/>
              </w:rPr>
            </w:pPr>
            <w:r>
              <w:rPr>
                <w:kern w:val="2"/>
                <w:lang w:eastAsia="en-US"/>
              </w:rPr>
              <w:t>Октябрь</w:t>
            </w:r>
          </w:p>
        </w:tc>
        <w:tc>
          <w:tcPr>
            <w:tcW w:w="1844" w:type="pct"/>
            <w:tcBorders>
              <w:top w:val="nil"/>
              <w:left w:val="single" w:sz="4" w:space="0" w:color="auto"/>
              <w:bottom w:val="double" w:sz="4" w:space="0" w:color="auto"/>
              <w:right w:val="sing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Pr>
                <w:kern w:val="2"/>
                <w:lang w:eastAsia="en-US"/>
              </w:rPr>
              <w:t>7597,9</w:t>
            </w:r>
          </w:p>
        </w:tc>
        <w:tc>
          <w:tcPr>
            <w:tcW w:w="1836" w:type="pct"/>
            <w:tcBorders>
              <w:top w:val="nil"/>
              <w:left w:val="single" w:sz="4" w:space="0" w:color="auto"/>
              <w:bottom w:val="double" w:sz="4" w:space="0" w:color="auto"/>
              <w:right w:val="double" w:sz="4" w:space="0" w:color="auto"/>
            </w:tcBorders>
            <w:tcMar>
              <w:top w:w="0" w:type="dxa"/>
              <w:left w:w="107" w:type="dxa"/>
              <w:bottom w:w="0" w:type="dxa"/>
              <w:right w:w="107" w:type="dxa"/>
            </w:tcMar>
            <w:vAlign w:val="bottom"/>
          </w:tcPr>
          <w:p w:rsidR="00A5432C" w:rsidRPr="00697A06" w:rsidRDefault="00A5432C" w:rsidP="002C42AA">
            <w:pPr>
              <w:spacing w:line="256" w:lineRule="auto"/>
              <w:jc w:val="right"/>
              <w:rPr>
                <w:kern w:val="2"/>
                <w:lang w:eastAsia="en-US"/>
              </w:rPr>
            </w:pPr>
            <w:r>
              <w:rPr>
                <w:kern w:val="2"/>
                <w:lang w:eastAsia="en-US"/>
              </w:rPr>
              <w:t>64</w:t>
            </w:r>
          </w:p>
        </w:tc>
      </w:tr>
    </w:tbl>
    <w:p w:rsidR="00A5432C" w:rsidRPr="00697A06" w:rsidRDefault="00A5432C" w:rsidP="00A5432C">
      <w:pPr>
        <w:widowControl w:val="0"/>
        <w:tabs>
          <w:tab w:val="left" w:pos="6237"/>
        </w:tabs>
        <w:suppressAutoHyphens/>
        <w:rPr>
          <w:b/>
          <w:bCs/>
          <w:kern w:val="2"/>
          <w:sz w:val="28"/>
          <w:szCs w:val="28"/>
        </w:rPr>
      </w:pPr>
    </w:p>
    <w:p w:rsidR="00A5432C" w:rsidRPr="00697A06" w:rsidRDefault="00A5432C" w:rsidP="00A5432C">
      <w:pPr>
        <w:widowControl w:val="0"/>
        <w:tabs>
          <w:tab w:val="left" w:pos="6237"/>
        </w:tabs>
        <w:suppressAutoHyphens/>
        <w:jc w:val="center"/>
        <w:rPr>
          <w:b/>
          <w:bCs/>
          <w:kern w:val="2"/>
          <w:sz w:val="28"/>
          <w:szCs w:val="28"/>
        </w:rPr>
      </w:pPr>
      <w:r w:rsidRPr="00697A06">
        <w:rPr>
          <w:b/>
          <w:bCs/>
          <w:kern w:val="2"/>
          <w:sz w:val="28"/>
          <w:szCs w:val="28"/>
        </w:rPr>
        <w:t>Общественное питание</w:t>
      </w:r>
    </w:p>
    <w:p w:rsidR="00A5432C" w:rsidRPr="00697A06" w:rsidRDefault="00A5432C" w:rsidP="00A5432C">
      <w:pPr>
        <w:widowControl w:val="0"/>
        <w:tabs>
          <w:tab w:val="left" w:pos="6237"/>
        </w:tabs>
        <w:suppressAutoHyphens/>
        <w:jc w:val="center"/>
        <w:rPr>
          <w:b/>
          <w:bCs/>
          <w:kern w:val="2"/>
          <w:sz w:val="16"/>
          <w:szCs w:val="28"/>
        </w:rPr>
      </w:pPr>
    </w:p>
    <w:p w:rsidR="00A5432C" w:rsidRPr="00697A06" w:rsidRDefault="00A5432C" w:rsidP="00A5432C">
      <w:pPr>
        <w:ind w:firstLine="720"/>
        <w:jc w:val="both"/>
        <w:rPr>
          <w:kern w:val="2"/>
          <w:sz w:val="28"/>
          <w:szCs w:val="28"/>
        </w:rPr>
      </w:pPr>
      <w:r w:rsidRPr="00697A06">
        <w:rPr>
          <w:bCs/>
          <w:kern w:val="2"/>
          <w:sz w:val="28"/>
          <w:szCs w:val="28"/>
        </w:rPr>
        <w:t>Оборот общественного питания</w:t>
      </w:r>
      <w:r w:rsidRPr="00697A06">
        <w:rPr>
          <w:bCs/>
          <w:kern w:val="2"/>
          <w:sz w:val="28"/>
          <w:szCs w:val="28"/>
          <w:vertAlign w:val="superscript"/>
        </w:rPr>
        <w:t xml:space="preserve"> </w:t>
      </w:r>
      <w:r w:rsidRPr="00697A06">
        <w:rPr>
          <w:bCs/>
          <w:kern w:val="2"/>
          <w:sz w:val="28"/>
          <w:szCs w:val="28"/>
        </w:rPr>
        <w:t>(</w:t>
      </w:r>
      <w:r w:rsidRPr="00697A06">
        <w:rPr>
          <w:kern w:val="2"/>
          <w:sz w:val="28"/>
          <w:szCs w:val="28"/>
        </w:rPr>
        <w:t>оборот ресторанов, кафе, баров, стол</w:t>
      </w:r>
      <w:r w:rsidRPr="00697A06">
        <w:rPr>
          <w:kern w:val="2"/>
          <w:sz w:val="28"/>
          <w:szCs w:val="28"/>
        </w:rPr>
        <w:t>о</w:t>
      </w:r>
      <w:r w:rsidRPr="00697A06">
        <w:rPr>
          <w:kern w:val="2"/>
          <w:sz w:val="28"/>
          <w:szCs w:val="28"/>
        </w:rPr>
        <w:t>вых при предприятиях и учреждениях, а также организаций, осуществляющих поставку продукции общественного питания</w:t>
      </w:r>
      <w:r w:rsidRPr="00697A06">
        <w:rPr>
          <w:bCs/>
          <w:kern w:val="2"/>
          <w:sz w:val="28"/>
          <w:szCs w:val="28"/>
        </w:rPr>
        <w:t>)</w:t>
      </w:r>
      <w:r>
        <w:rPr>
          <w:kern w:val="2"/>
          <w:sz w:val="28"/>
          <w:szCs w:val="28"/>
        </w:rPr>
        <w:t xml:space="preserve"> в январе-октябре</w:t>
      </w:r>
      <w:r w:rsidRPr="00697A06">
        <w:rPr>
          <w:kern w:val="2"/>
          <w:sz w:val="28"/>
          <w:szCs w:val="28"/>
        </w:rPr>
        <w:t xml:space="preserve"> 2022 г. соста</w:t>
      </w:r>
      <w:r>
        <w:rPr>
          <w:kern w:val="2"/>
          <w:sz w:val="28"/>
          <w:szCs w:val="28"/>
        </w:rPr>
        <w:t>вил 8816,1</w:t>
      </w:r>
      <w:r w:rsidRPr="00697A06">
        <w:rPr>
          <w:b/>
          <w:kern w:val="2"/>
        </w:rPr>
        <w:t xml:space="preserve"> </w:t>
      </w:r>
      <w:r>
        <w:rPr>
          <w:kern w:val="2"/>
          <w:sz w:val="28"/>
          <w:szCs w:val="28"/>
        </w:rPr>
        <w:t>млн рублей или 122,6</w:t>
      </w:r>
      <w:r w:rsidRPr="00697A06">
        <w:rPr>
          <w:kern w:val="2"/>
          <w:sz w:val="28"/>
          <w:szCs w:val="28"/>
        </w:rPr>
        <w:t>% (в сопос</w:t>
      </w:r>
      <w:r>
        <w:rPr>
          <w:kern w:val="2"/>
          <w:sz w:val="28"/>
          <w:szCs w:val="28"/>
        </w:rPr>
        <w:t>тавимых ценах) к январю-октябрю</w:t>
      </w:r>
      <w:r w:rsidRPr="00697A06">
        <w:rPr>
          <w:kern w:val="2"/>
          <w:sz w:val="28"/>
          <w:szCs w:val="28"/>
        </w:rPr>
        <w:t xml:space="preserve"> 2021 г.</w:t>
      </w:r>
    </w:p>
    <w:p w:rsidR="00A5432C" w:rsidRPr="00697A06" w:rsidRDefault="00A5432C" w:rsidP="00A5432C">
      <w:pPr>
        <w:ind w:firstLine="720"/>
        <w:jc w:val="right"/>
        <w:rPr>
          <w:kern w:val="2"/>
          <w:sz w:val="28"/>
          <w:szCs w:val="28"/>
        </w:rPr>
      </w:pPr>
    </w:p>
    <w:p w:rsidR="00A5432C" w:rsidRPr="00697A06" w:rsidRDefault="00A5432C" w:rsidP="00A5432C">
      <w:pPr>
        <w:ind w:firstLine="720"/>
        <w:jc w:val="right"/>
        <w:rPr>
          <w:kern w:val="2"/>
          <w:sz w:val="28"/>
          <w:szCs w:val="28"/>
        </w:rPr>
      </w:pPr>
      <w:r w:rsidRPr="00697A06">
        <w:rPr>
          <w:kern w:val="2"/>
          <w:sz w:val="28"/>
          <w:szCs w:val="28"/>
        </w:rPr>
        <w:t>Таблица 5</w:t>
      </w:r>
    </w:p>
    <w:p w:rsidR="00A5432C" w:rsidRPr="00697A06" w:rsidRDefault="00A5432C" w:rsidP="00A5432C">
      <w:pPr>
        <w:keepNext/>
        <w:jc w:val="center"/>
        <w:outlineLvl w:val="4"/>
        <w:rPr>
          <w:b/>
          <w:bCs/>
          <w:caps/>
          <w:kern w:val="2"/>
          <w:sz w:val="28"/>
          <w:szCs w:val="28"/>
          <w:vertAlign w:val="superscript"/>
        </w:rPr>
      </w:pPr>
      <w:r w:rsidRPr="00697A06">
        <w:rPr>
          <w:b/>
          <w:bCs/>
          <w:kern w:val="2"/>
          <w:sz w:val="28"/>
          <w:szCs w:val="28"/>
        </w:rPr>
        <w:t>Динамика оборота общественного питания</w:t>
      </w:r>
    </w:p>
    <w:p w:rsidR="00A5432C" w:rsidRPr="00697A06" w:rsidRDefault="00A5432C" w:rsidP="00A5432C">
      <w:pPr>
        <w:jc w:val="right"/>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5"/>
        <w:gridCol w:w="16"/>
        <w:gridCol w:w="2228"/>
        <w:gridCol w:w="14"/>
        <w:gridCol w:w="2636"/>
        <w:gridCol w:w="2310"/>
      </w:tblGrid>
      <w:tr w:rsidR="00A5432C" w:rsidRPr="00697A06" w:rsidTr="002C42AA">
        <w:trPr>
          <w:cantSplit/>
          <w:trHeight w:val="267"/>
          <w:jc w:val="center"/>
        </w:trPr>
        <w:tc>
          <w:tcPr>
            <w:tcW w:w="1317" w:type="pct"/>
            <w:vMerge w:val="restart"/>
            <w:tcBorders>
              <w:top w:val="double" w:sz="4" w:space="0" w:color="auto"/>
              <w:left w:val="double" w:sz="4" w:space="0" w:color="auto"/>
              <w:bottom w:val="single" w:sz="4" w:space="0" w:color="auto"/>
              <w:right w:val="single" w:sz="4" w:space="0" w:color="auto"/>
            </w:tcBorders>
          </w:tcPr>
          <w:p w:rsidR="00A5432C" w:rsidRPr="00697A06" w:rsidRDefault="00A5432C" w:rsidP="002C42AA">
            <w:pPr>
              <w:spacing w:line="256" w:lineRule="auto"/>
              <w:rPr>
                <w:i/>
                <w:kern w:val="2"/>
                <w:lang w:eastAsia="en-US"/>
              </w:rPr>
            </w:pPr>
          </w:p>
        </w:tc>
        <w:tc>
          <w:tcPr>
            <w:tcW w:w="1147" w:type="pct"/>
            <w:gridSpan w:val="2"/>
            <w:vMerge w:val="restart"/>
            <w:tcBorders>
              <w:top w:val="double" w:sz="4" w:space="0" w:color="auto"/>
              <w:left w:val="single" w:sz="4" w:space="0" w:color="auto"/>
              <w:bottom w:val="single" w:sz="4" w:space="0" w:color="auto"/>
              <w:right w:val="single" w:sz="4" w:space="0" w:color="auto"/>
            </w:tcBorders>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Млн рублей</w:t>
            </w:r>
          </w:p>
        </w:tc>
        <w:tc>
          <w:tcPr>
            <w:tcW w:w="2536" w:type="pct"/>
            <w:gridSpan w:val="3"/>
            <w:tcBorders>
              <w:top w:val="double" w:sz="4" w:space="0" w:color="auto"/>
              <w:left w:val="single" w:sz="4" w:space="0" w:color="auto"/>
              <w:bottom w:val="single" w:sz="4" w:space="0" w:color="000000"/>
              <w:right w:val="double" w:sz="4" w:space="0" w:color="auto"/>
            </w:tcBorders>
            <w:hideMark/>
          </w:tcPr>
          <w:p w:rsidR="00A5432C" w:rsidRPr="00697A06" w:rsidRDefault="00A5432C" w:rsidP="002C42AA">
            <w:pPr>
              <w:spacing w:line="256" w:lineRule="auto"/>
              <w:jc w:val="center"/>
              <w:rPr>
                <w:i/>
                <w:kern w:val="2"/>
                <w:lang w:eastAsia="en-US"/>
              </w:rPr>
            </w:pPr>
            <w:r w:rsidRPr="00697A06">
              <w:rPr>
                <w:i/>
                <w:kern w:val="2"/>
                <w:lang w:eastAsia="en-US"/>
              </w:rPr>
              <w:t>В % к</w:t>
            </w:r>
          </w:p>
        </w:tc>
      </w:tr>
      <w:tr w:rsidR="00A5432C" w:rsidRPr="00697A06" w:rsidTr="002C42AA">
        <w:trPr>
          <w:cantSplit/>
          <w:trHeight w:val="545"/>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1355" w:type="pct"/>
            <w:gridSpan w:val="2"/>
            <w:tcBorders>
              <w:top w:val="single" w:sz="4" w:space="0" w:color="auto"/>
              <w:left w:val="single" w:sz="4" w:space="0" w:color="auto"/>
              <w:bottom w:val="double" w:sz="4" w:space="0" w:color="auto"/>
              <w:right w:val="single" w:sz="4" w:space="0" w:color="auto"/>
            </w:tcBorders>
            <w:hideMark/>
          </w:tcPr>
          <w:p w:rsidR="00A5432C" w:rsidRPr="00697A06" w:rsidRDefault="00A5432C" w:rsidP="002C42AA">
            <w:pPr>
              <w:spacing w:line="256" w:lineRule="auto"/>
              <w:jc w:val="center"/>
              <w:rPr>
                <w:i/>
                <w:kern w:val="2"/>
                <w:lang w:eastAsia="en-US"/>
              </w:rPr>
            </w:pPr>
            <w:r w:rsidRPr="00697A06">
              <w:rPr>
                <w:i/>
                <w:kern w:val="2"/>
                <w:lang w:eastAsia="en-US"/>
              </w:rPr>
              <w:t>соответствующему</w:t>
            </w:r>
          </w:p>
          <w:p w:rsidR="00A5432C" w:rsidRPr="00697A06" w:rsidRDefault="00A5432C" w:rsidP="002C42AA">
            <w:pPr>
              <w:spacing w:line="256" w:lineRule="auto"/>
              <w:jc w:val="center"/>
              <w:rPr>
                <w:i/>
                <w:kern w:val="2"/>
                <w:lang w:eastAsia="en-US"/>
              </w:rPr>
            </w:pPr>
            <w:r w:rsidRPr="00697A06">
              <w:rPr>
                <w:i/>
                <w:kern w:val="2"/>
                <w:lang w:eastAsia="en-US"/>
              </w:rPr>
              <w:t>периоду</w:t>
            </w:r>
          </w:p>
          <w:p w:rsidR="00A5432C" w:rsidRPr="00697A06" w:rsidRDefault="00A5432C" w:rsidP="002C42AA">
            <w:pPr>
              <w:spacing w:line="256" w:lineRule="auto"/>
              <w:jc w:val="center"/>
              <w:rPr>
                <w:i/>
                <w:kern w:val="2"/>
                <w:lang w:eastAsia="en-US"/>
              </w:rPr>
            </w:pPr>
            <w:r w:rsidRPr="00697A06">
              <w:rPr>
                <w:i/>
                <w:kern w:val="2"/>
                <w:lang w:eastAsia="en-US"/>
              </w:rPr>
              <w:t>предыдущего года</w:t>
            </w:r>
          </w:p>
        </w:tc>
        <w:tc>
          <w:tcPr>
            <w:tcW w:w="1181" w:type="pct"/>
            <w:tcBorders>
              <w:top w:val="single" w:sz="4" w:space="0" w:color="auto"/>
              <w:left w:val="single" w:sz="4" w:space="0" w:color="auto"/>
              <w:bottom w:val="double" w:sz="4" w:space="0" w:color="auto"/>
              <w:right w:val="double" w:sz="4" w:space="0" w:color="auto"/>
            </w:tcBorders>
            <w:vAlign w:val="center"/>
            <w:hideMark/>
          </w:tcPr>
          <w:p w:rsidR="00A5432C" w:rsidRPr="00697A06" w:rsidRDefault="00A5432C" w:rsidP="002C42AA">
            <w:pPr>
              <w:spacing w:line="256" w:lineRule="auto"/>
              <w:jc w:val="center"/>
              <w:rPr>
                <w:i/>
                <w:kern w:val="2"/>
                <w:lang w:eastAsia="en-US"/>
              </w:rPr>
            </w:pPr>
            <w:r w:rsidRPr="00697A06">
              <w:rPr>
                <w:i/>
                <w:kern w:val="2"/>
                <w:lang w:eastAsia="en-US"/>
              </w:rPr>
              <w:t>предыдущему</w:t>
            </w:r>
            <w:r w:rsidRPr="00697A06">
              <w:rPr>
                <w:i/>
                <w:kern w:val="2"/>
                <w:lang w:eastAsia="en-US"/>
              </w:rPr>
              <w:br/>
              <w:t>периоду</w:t>
            </w:r>
          </w:p>
        </w:tc>
      </w:tr>
      <w:tr w:rsidR="00A5432C" w:rsidRPr="00697A06" w:rsidTr="002C42AA">
        <w:trPr>
          <w:cantSplit/>
          <w:trHeight w:val="298"/>
          <w:jc w:val="center"/>
        </w:trPr>
        <w:tc>
          <w:tcPr>
            <w:tcW w:w="5000" w:type="pct"/>
            <w:gridSpan w:val="6"/>
            <w:tcBorders>
              <w:top w:val="double" w:sz="4" w:space="0" w:color="auto"/>
              <w:left w:val="double" w:sz="4" w:space="0" w:color="auto"/>
              <w:bottom w:val="single" w:sz="4" w:space="0" w:color="auto"/>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center"/>
              <w:rPr>
                <w:b/>
                <w:kern w:val="2"/>
                <w:lang w:eastAsia="en-US"/>
              </w:rPr>
            </w:pPr>
            <w:r w:rsidRPr="00697A06">
              <w:rPr>
                <w:b/>
                <w:kern w:val="2"/>
                <w:lang w:eastAsia="en-US"/>
              </w:rPr>
              <w:t xml:space="preserve">2021 г. </w:t>
            </w:r>
            <w:r w:rsidRPr="00697A06">
              <w:rPr>
                <w:b/>
                <w:kern w:val="2"/>
                <w:vertAlign w:val="superscript"/>
                <w:lang w:eastAsia="en-US"/>
              </w:rPr>
              <w:t>1)</w:t>
            </w:r>
          </w:p>
        </w:tc>
      </w:tr>
      <w:tr w:rsidR="00A5432C" w:rsidRPr="00697A06" w:rsidTr="002C42AA">
        <w:trPr>
          <w:cantSplit/>
          <w:trHeight w:val="298"/>
          <w:jc w:val="center"/>
        </w:trPr>
        <w:tc>
          <w:tcPr>
            <w:tcW w:w="1325" w:type="pct"/>
            <w:gridSpan w:val="2"/>
            <w:tcBorders>
              <w:top w:val="single" w:sz="4" w:space="0" w:color="auto"/>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 xml:space="preserve">Январь </w:t>
            </w:r>
          </w:p>
        </w:tc>
        <w:tc>
          <w:tcPr>
            <w:tcW w:w="1146" w:type="pct"/>
            <w:gridSpan w:val="2"/>
            <w:tcBorders>
              <w:top w:val="single" w:sz="4" w:space="0" w:color="auto"/>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509,0</w:t>
            </w:r>
          </w:p>
        </w:tc>
        <w:tc>
          <w:tcPr>
            <w:tcW w:w="1348" w:type="pct"/>
            <w:tcBorders>
              <w:top w:val="single" w:sz="4" w:space="0" w:color="auto"/>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 xml:space="preserve">98,6                                                                                                                                           </w:t>
            </w:r>
          </w:p>
        </w:tc>
        <w:tc>
          <w:tcPr>
            <w:tcW w:w="1181" w:type="pct"/>
            <w:tcBorders>
              <w:top w:val="single" w:sz="4" w:space="0" w:color="auto"/>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75,8</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 xml:space="preserve">Февраль </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476,2</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97,7</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92,5</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 xml:space="preserve">Март </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518,7</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112,4</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107,4</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b/>
                <w:kern w:val="2"/>
                <w:vertAlign w:val="superscript"/>
                <w:lang w:eastAsia="en-US"/>
              </w:rPr>
            </w:pPr>
            <w:r w:rsidRPr="00697A06">
              <w:rPr>
                <w:b/>
                <w:kern w:val="2"/>
                <w:lang w:eastAsia="en-US"/>
              </w:rPr>
              <w:t xml:space="preserve">Январь-март </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kern w:val="2"/>
                <w:lang w:eastAsia="en-US"/>
              </w:rPr>
            </w:pPr>
            <w:r w:rsidRPr="00697A06">
              <w:rPr>
                <w:b/>
                <w:kern w:val="2"/>
                <w:lang w:eastAsia="en-US"/>
              </w:rPr>
              <w:t>1503,9</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kern w:val="2"/>
                <w:lang w:eastAsia="en-US"/>
              </w:rPr>
            </w:pPr>
            <w:r w:rsidRPr="00697A06">
              <w:rPr>
                <w:b/>
                <w:bCs/>
                <w:iCs/>
                <w:kern w:val="2"/>
                <w:lang w:eastAsia="en-US"/>
              </w:rPr>
              <w:t>102,6</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kern w:val="2"/>
                <w:lang w:eastAsia="en-US"/>
              </w:rPr>
            </w:pPr>
            <w:r w:rsidRPr="00697A06">
              <w:rPr>
                <w:b/>
                <w:kern w:val="2"/>
                <w:lang w:eastAsia="en-US"/>
              </w:rPr>
              <w:t>х</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Апрель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532,6</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164,5</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101,3</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Май</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604,3</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189,5</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110,4</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Июнь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629,8</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196,5</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104,2</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b/>
                <w:kern w:val="2"/>
                <w:vertAlign w:val="superscript"/>
                <w:lang w:eastAsia="en-US"/>
              </w:rPr>
            </w:pPr>
            <w:r w:rsidRPr="00697A06">
              <w:rPr>
                <w:b/>
                <w:kern w:val="2"/>
                <w:lang w:eastAsia="en-US"/>
              </w:rPr>
              <w:t>Январь-июнь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kern w:val="2"/>
                <w:lang w:eastAsia="en-US"/>
              </w:rPr>
            </w:pPr>
            <w:r w:rsidRPr="00697A06">
              <w:rPr>
                <w:b/>
                <w:kern w:val="2"/>
                <w:lang w:eastAsia="en-US"/>
              </w:rPr>
              <w:t>3270,6</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kern w:val="2"/>
                <w:lang w:eastAsia="en-US"/>
              </w:rPr>
            </w:pPr>
            <w:r w:rsidRPr="00697A06">
              <w:rPr>
                <w:b/>
                <w:bCs/>
                <w:iCs/>
                <w:kern w:val="2"/>
                <w:lang w:eastAsia="en-US"/>
              </w:rPr>
              <w:t>134,1</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kern w:val="2"/>
                <w:lang w:eastAsia="en-US"/>
              </w:rPr>
            </w:pPr>
            <w:r w:rsidRPr="00697A06">
              <w:rPr>
                <w:b/>
                <w:kern w:val="2"/>
                <w:lang w:eastAsia="en-US"/>
              </w:rPr>
              <w:t>х</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Июль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710,7</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118,1</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106,8</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Август</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731,1</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105,9</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102,9</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Сентябрь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735,1</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105,4</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99,8</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b/>
                <w:kern w:val="2"/>
                <w:vertAlign w:val="superscript"/>
                <w:lang w:eastAsia="en-US"/>
              </w:rPr>
            </w:pPr>
            <w:r w:rsidRPr="00697A06">
              <w:rPr>
                <w:b/>
                <w:kern w:val="2"/>
                <w:lang w:eastAsia="en-US"/>
              </w:rPr>
              <w:t>Январь-сентябрь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kern w:val="2"/>
                <w:lang w:eastAsia="en-US"/>
              </w:rPr>
            </w:pPr>
            <w:r w:rsidRPr="00697A06">
              <w:rPr>
                <w:b/>
                <w:kern w:val="2"/>
                <w:lang w:eastAsia="en-US"/>
              </w:rPr>
              <w:t>5447,5</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kern w:val="2"/>
                <w:lang w:eastAsia="en-US"/>
              </w:rPr>
            </w:pPr>
            <w:r w:rsidRPr="00697A06">
              <w:rPr>
                <w:b/>
                <w:bCs/>
                <w:iCs/>
                <w:kern w:val="2"/>
                <w:lang w:eastAsia="en-US"/>
              </w:rPr>
              <w:t>123,9</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kern w:val="2"/>
                <w:lang w:eastAsia="en-US"/>
              </w:rPr>
            </w:pPr>
            <w:r w:rsidRPr="00697A06">
              <w:rPr>
                <w:b/>
                <w:kern w:val="2"/>
                <w:lang w:eastAsia="en-US"/>
              </w:rPr>
              <w:t>х</w:t>
            </w:r>
          </w:p>
        </w:tc>
      </w:tr>
      <w:tr w:rsidR="00A5432C" w:rsidRPr="00697A06" w:rsidTr="00A5432C">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vertAlign w:val="superscript"/>
                <w:lang w:eastAsia="en-US"/>
              </w:rPr>
            </w:pPr>
            <w:r w:rsidRPr="00697A06">
              <w:rPr>
                <w:kern w:val="2"/>
                <w:lang w:eastAsia="en-US"/>
              </w:rPr>
              <w:t>Октябрь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695,5</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100,2</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94,9</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lang w:eastAsia="en-US"/>
              </w:rPr>
            </w:pPr>
            <w:r w:rsidRPr="00697A06">
              <w:rPr>
                <w:kern w:val="2"/>
                <w:lang w:eastAsia="en-US"/>
              </w:rPr>
              <w:t>Ноябрь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680,2</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97,5</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97,3</w:t>
            </w:r>
          </w:p>
        </w:tc>
      </w:tr>
      <w:tr w:rsidR="00A5432C"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kern w:val="2"/>
                <w:lang w:eastAsia="en-US"/>
              </w:rPr>
            </w:pPr>
            <w:r w:rsidRPr="00697A06">
              <w:rPr>
                <w:kern w:val="2"/>
                <w:lang w:eastAsia="en-US"/>
              </w:rPr>
              <w:t>Декабрь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796,7</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Cs/>
                <w:iCs/>
                <w:kern w:val="2"/>
                <w:lang w:eastAsia="en-US"/>
              </w:rPr>
            </w:pPr>
            <w:r w:rsidRPr="00697A06">
              <w:rPr>
                <w:bCs/>
                <w:iCs/>
                <w:kern w:val="2"/>
                <w:lang w:eastAsia="en-US"/>
              </w:rPr>
              <w:t>103,5</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kern w:val="2"/>
                <w:lang w:eastAsia="en-US"/>
              </w:rPr>
            </w:pPr>
            <w:r w:rsidRPr="00697A06">
              <w:rPr>
                <w:kern w:val="2"/>
                <w:lang w:eastAsia="en-US"/>
              </w:rPr>
              <w:t>116,6</w:t>
            </w:r>
          </w:p>
        </w:tc>
      </w:tr>
      <w:tr w:rsidR="00A5432C" w:rsidRPr="00697A06" w:rsidTr="002C42AA">
        <w:trPr>
          <w:cantSplit/>
          <w:trHeight w:val="70"/>
          <w:jc w:val="center"/>
        </w:trPr>
        <w:tc>
          <w:tcPr>
            <w:tcW w:w="1325" w:type="pct"/>
            <w:gridSpan w:val="2"/>
            <w:tcBorders>
              <w:top w:val="nil"/>
              <w:left w:val="double" w:sz="4" w:space="0" w:color="auto"/>
              <w:bottom w:val="single" w:sz="4" w:space="0" w:color="auto"/>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ind w:firstLine="20"/>
              <w:rPr>
                <w:b/>
                <w:kern w:val="2"/>
                <w:lang w:eastAsia="en-US"/>
              </w:rPr>
            </w:pPr>
            <w:r w:rsidRPr="00697A06">
              <w:rPr>
                <w:b/>
                <w:kern w:val="2"/>
                <w:lang w:eastAsia="en-US"/>
              </w:rPr>
              <w:t>Январь-декабрь</w:t>
            </w:r>
          </w:p>
        </w:tc>
        <w:tc>
          <w:tcPr>
            <w:tcW w:w="1146" w:type="pct"/>
            <w:gridSpan w:val="2"/>
            <w:tcBorders>
              <w:top w:val="nil"/>
              <w:left w:val="single" w:sz="4" w:space="0" w:color="auto"/>
              <w:bottom w:val="single" w:sz="4" w:space="0" w:color="auto"/>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kern w:val="2"/>
                <w:lang w:eastAsia="en-US"/>
              </w:rPr>
            </w:pPr>
            <w:r w:rsidRPr="00697A06">
              <w:rPr>
                <w:b/>
                <w:kern w:val="2"/>
                <w:lang w:eastAsia="en-US"/>
              </w:rPr>
              <w:t>7619,9</w:t>
            </w:r>
          </w:p>
        </w:tc>
        <w:tc>
          <w:tcPr>
            <w:tcW w:w="1348" w:type="pct"/>
            <w:tcBorders>
              <w:top w:val="nil"/>
              <w:left w:val="single" w:sz="4" w:space="0" w:color="auto"/>
              <w:bottom w:val="single" w:sz="4" w:space="0" w:color="auto"/>
              <w:right w:val="sing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bCs/>
                <w:iCs/>
                <w:kern w:val="2"/>
                <w:lang w:eastAsia="en-US"/>
              </w:rPr>
            </w:pPr>
            <w:r w:rsidRPr="00697A06">
              <w:rPr>
                <w:b/>
                <w:bCs/>
                <w:iCs/>
                <w:kern w:val="2"/>
                <w:lang w:eastAsia="en-US"/>
              </w:rPr>
              <w:t>116,5</w:t>
            </w:r>
          </w:p>
        </w:tc>
        <w:tc>
          <w:tcPr>
            <w:tcW w:w="1181" w:type="pct"/>
            <w:tcBorders>
              <w:top w:val="nil"/>
              <w:left w:val="single" w:sz="4" w:space="0" w:color="auto"/>
              <w:bottom w:val="single" w:sz="4" w:space="0" w:color="auto"/>
              <w:right w:val="double" w:sz="4" w:space="0" w:color="auto"/>
            </w:tcBorders>
            <w:tcMar>
              <w:top w:w="0" w:type="dxa"/>
              <w:left w:w="107" w:type="dxa"/>
              <w:bottom w:w="0" w:type="dxa"/>
              <w:right w:w="107" w:type="dxa"/>
            </w:tcMar>
            <w:vAlign w:val="bottom"/>
            <w:hideMark/>
          </w:tcPr>
          <w:p w:rsidR="00A5432C" w:rsidRPr="00697A06" w:rsidRDefault="00A5432C" w:rsidP="002C42AA">
            <w:pPr>
              <w:widowControl w:val="0"/>
              <w:spacing w:line="256" w:lineRule="auto"/>
              <w:jc w:val="right"/>
              <w:rPr>
                <w:b/>
                <w:kern w:val="2"/>
                <w:lang w:eastAsia="en-US"/>
              </w:rPr>
            </w:pPr>
            <w:r w:rsidRPr="00697A06">
              <w:rPr>
                <w:b/>
                <w:kern w:val="2"/>
                <w:lang w:eastAsia="en-US"/>
              </w:rPr>
              <w:t>х</w:t>
            </w:r>
          </w:p>
        </w:tc>
      </w:tr>
    </w:tbl>
    <w:p w:rsidR="006F2CAA" w:rsidRDefault="006F2CAA">
      <w:r>
        <w:br w:type="page"/>
      </w:r>
    </w:p>
    <w:p w:rsidR="00A5432C" w:rsidRPr="00697A06" w:rsidRDefault="00A5432C" w:rsidP="00A5432C">
      <w:pPr>
        <w:jc w:val="right"/>
      </w:pPr>
      <w:r w:rsidRPr="00697A06">
        <w:lastRenderedPageBreak/>
        <w:t>Продолжение</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5"/>
        <w:gridCol w:w="16"/>
        <w:gridCol w:w="2228"/>
        <w:gridCol w:w="14"/>
        <w:gridCol w:w="2636"/>
        <w:gridCol w:w="2310"/>
      </w:tblGrid>
      <w:tr w:rsidR="00A5432C" w:rsidRPr="00697A06" w:rsidTr="002C42AA">
        <w:trPr>
          <w:cantSplit/>
          <w:trHeight w:val="267"/>
          <w:jc w:val="center"/>
        </w:trPr>
        <w:tc>
          <w:tcPr>
            <w:tcW w:w="1317" w:type="pct"/>
            <w:vMerge w:val="restart"/>
            <w:tcBorders>
              <w:top w:val="double" w:sz="4" w:space="0" w:color="auto"/>
              <w:left w:val="double" w:sz="4" w:space="0" w:color="auto"/>
              <w:bottom w:val="single" w:sz="4" w:space="0" w:color="auto"/>
              <w:right w:val="single" w:sz="4" w:space="0" w:color="auto"/>
            </w:tcBorders>
          </w:tcPr>
          <w:p w:rsidR="00A5432C" w:rsidRPr="00697A06" w:rsidRDefault="00A5432C" w:rsidP="002C42AA">
            <w:pPr>
              <w:spacing w:line="256" w:lineRule="auto"/>
              <w:rPr>
                <w:i/>
                <w:kern w:val="2"/>
                <w:lang w:eastAsia="en-US"/>
              </w:rPr>
            </w:pPr>
          </w:p>
        </w:tc>
        <w:tc>
          <w:tcPr>
            <w:tcW w:w="1147" w:type="pct"/>
            <w:gridSpan w:val="2"/>
            <w:vMerge w:val="restart"/>
            <w:tcBorders>
              <w:top w:val="double" w:sz="4" w:space="0" w:color="auto"/>
              <w:left w:val="single" w:sz="4" w:space="0" w:color="auto"/>
              <w:bottom w:val="single" w:sz="4" w:space="0" w:color="auto"/>
              <w:right w:val="single" w:sz="4" w:space="0" w:color="auto"/>
            </w:tcBorders>
            <w:vAlign w:val="center"/>
            <w:hideMark/>
          </w:tcPr>
          <w:p w:rsidR="00A5432C" w:rsidRPr="00697A06" w:rsidRDefault="00A5432C" w:rsidP="002C42AA">
            <w:pPr>
              <w:spacing w:line="256" w:lineRule="auto"/>
              <w:ind w:left="-57" w:right="-57"/>
              <w:jc w:val="center"/>
              <w:rPr>
                <w:i/>
                <w:kern w:val="2"/>
                <w:lang w:eastAsia="en-US"/>
              </w:rPr>
            </w:pPr>
            <w:r w:rsidRPr="00697A06">
              <w:rPr>
                <w:i/>
                <w:kern w:val="2"/>
                <w:lang w:eastAsia="en-US"/>
              </w:rPr>
              <w:t>Млн рублей</w:t>
            </w:r>
          </w:p>
        </w:tc>
        <w:tc>
          <w:tcPr>
            <w:tcW w:w="2536" w:type="pct"/>
            <w:gridSpan w:val="3"/>
            <w:tcBorders>
              <w:top w:val="double" w:sz="4" w:space="0" w:color="auto"/>
              <w:left w:val="single" w:sz="4" w:space="0" w:color="auto"/>
              <w:bottom w:val="single" w:sz="4" w:space="0" w:color="000000"/>
              <w:right w:val="double" w:sz="4" w:space="0" w:color="auto"/>
            </w:tcBorders>
            <w:hideMark/>
          </w:tcPr>
          <w:p w:rsidR="00A5432C" w:rsidRPr="00697A06" w:rsidRDefault="00A5432C" w:rsidP="002C42AA">
            <w:pPr>
              <w:spacing w:line="256" w:lineRule="auto"/>
              <w:jc w:val="center"/>
              <w:rPr>
                <w:i/>
                <w:kern w:val="2"/>
                <w:lang w:eastAsia="en-US"/>
              </w:rPr>
            </w:pPr>
            <w:r w:rsidRPr="00697A06">
              <w:rPr>
                <w:i/>
                <w:kern w:val="2"/>
                <w:lang w:eastAsia="en-US"/>
              </w:rPr>
              <w:t>В % к</w:t>
            </w:r>
          </w:p>
        </w:tc>
      </w:tr>
      <w:tr w:rsidR="00A5432C" w:rsidRPr="00697A06" w:rsidTr="006F2CAA">
        <w:trPr>
          <w:cantSplit/>
          <w:trHeight w:val="545"/>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rsidR="00A5432C" w:rsidRPr="00697A06" w:rsidRDefault="00A5432C" w:rsidP="002C42AA">
            <w:pPr>
              <w:rPr>
                <w:i/>
                <w:kern w:val="2"/>
                <w:lang w:eastAsia="en-US"/>
              </w:rPr>
            </w:pPr>
          </w:p>
        </w:tc>
        <w:tc>
          <w:tcPr>
            <w:tcW w:w="1355" w:type="pct"/>
            <w:gridSpan w:val="2"/>
            <w:tcBorders>
              <w:top w:val="single" w:sz="4" w:space="0" w:color="auto"/>
              <w:left w:val="single" w:sz="4" w:space="0" w:color="auto"/>
              <w:bottom w:val="double" w:sz="4" w:space="0" w:color="auto"/>
              <w:right w:val="single" w:sz="4" w:space="0" w:color="auto"/>
            </w:tcBorders>
            <w:hideMark/>
          </w:tcPr>
          <w:p w:rsidR="00A5432C" w:rsidRPr="00697A06" w:rsidRDefault="00A5432C" w:rsidP="002C42AA">
            <w:pPr>
              <w:spacing w:line="256" w:lineRule="auto"/>
              <w:jc w:val="center"/>
              <w:rPr>
                <w:i/>
                <w:kern w:val="2"/>
                <w:lang w:eastAsia="en-US"/>
              </w:rPr>
            </w:pPr>
            <w:r w:rsidRPr="00697A06">
              <w:rPr>
                <w:i/>
                <w:kern w:val="2"/>
                <w:lang w:eastAsia="en-US"/>
              </w:rPr>
              <w:t>соответствующему</w:t>
            </w:r>
          </w:p>
          <w:p w:rsidR="00A5432C" w:rsidRPr="00697A06" w:rsidRDefault="00A5432C" w:rsidP="002C42AA">
            <w:pPr>
              <w:spacing w:line="256" w:lineRule="auto"/>
              <w:jc w:val="center"/>
              <w:rPr>
                <w:i/>
                <w:kern w:val="2"/>
                <w:lang w:eastAsia="en-US"/>
              </w:rPr>
            </w:pPr>
            <w:r w:rsidRPr="00697A06">
              <w:rPr>
                <w:i/>
                <w:kern w:val="2"/>
                <w:lang w:eastAsia="en-US"/>
              </w:rPr>
              <w:t>периоду</w:t>
            </w:r>
          </w:p>
          <w:p w:rsidR="00A5432C" w:rsidRPr="00697A06" w:rsidRDefault="00A5432C" w:rsidP="002C42AA">
            <w:pPr>
              <w:spacing w:line="256" w:lineRule="auto"/>
              <w:jc w:val="center"/>
              <w:rPr>
                <w:i/>
                <w:kern w:val="2"/>
                <w:lang w:eastAsia="en-US"/>
              </w:rPr>
            </w:pPr>
            <w:r w:rsidRPr="00697A06">
              <w:rPr>
                <w:i/>
                <w:kern w:val="2"/>
                <w:lang w:eastAsia="en-US"/>
              </w:rPr>
              <w:t>предыдущего года</w:t>
            </w:r>
          </w:p>
        </w:tc>
        <w:tc>
          <w:tcPr>
            <w:tcW w:w="1181" w:type="pct"/>
            <w:tcBorders>
              <w:top w:val="single" w:sz="4" w:space="0" w:color="auto"/>
              <w:left w:val="single" w:sz="4" w:space="0" w:color="auto"/>
              <w:bottom w:val="double" w:sz="4" w:space="0" w:color="auto"/>
              <w:right w:val="double" w:sz="4" w:space="0" w:color="auto"/>
            </w:tcBorders>
            <w:vAlign w:val="center"/>
            <w:hideMark/>
          </w:tcPr>
          <w:p w:rsidR="00A5432C" w:rsidRPr="00697A06" w:rsidRDefault="00A5432C" w:rsidP="002C42AA">
            <w:pPr>
              <w:spacing w:line="256" w:lineRule="auto"/>
              <w:jc w:val="center"/>
              <w:rPr>
                <w:i/>
                <w:kern w:val="2"/>
                <w:lang w:eastAsia="en-US"/>
              </w:rPr>
            </w:pPr>
            <w:r w:rsidRPr="00697A06">
              <w:rPr>
                <w:i/>
                <w:kern w:val="2"/>
                <w:lang w:eastAsia="en-US"/>
              </w:rPr>
              <w:t>предыдущему</w:t>
            </w:r>
            <w:r w:rsidRPr="00697A06">
              <w:rPr>
                <w:i/>
                <w:kern w:val="2"/>
                <w:lang w:eastAsia="en-US"/>
              </w:rPr>
              <w:br/>
              <w:t>периоду</w:t>
            </w:r>
          </w:p>
        </w:tc>
      </w:tr>
      <w:tr w:rsidR="006F2CAA" w:rsidRPr="00697A06" w:rsidTr="006F2CAA">
        <w:trPr>
          <w:cantSplit/>
          <w:trHeight w:val="298"/>
          <w:jc w:val="center"/>
        </w:trPr>
        <w:tc>
          <w:tcPr>
            <w:tcW w:w="5000" w:type="pct"/>
            <w:gridSpan w:val="6"/>
            <w:tcBorders>
              <w:top w:val="double" w:sz="4" w:space="0" w:color="auto"/>
              <w:left w:val="double" w:sz="4" w:space="0" w:color="auto"/>
              <w:bottom w:val="single" w:sz="4" w:space="0" w:color="auto"/>
              <w:right w:val="double" w:sz="4" w:space="0" w:color="auto"/>
            </w:tcBorders>
            <w:tcMar>
              <w:top w:w="0" w:type="dxa"/>
              <w:left w:w="107" w:type="dxa"/>
              <w:bottom w:w="0" w:type="dxa"/>
              <w:right w:w="107" w:type="dxa"/>
            </w:tcMar>
            <w:vAlign w:val="bottom"/>
          </w:tcPr>
          <w:p w:rsidR="006F2CAA" w:rsidRPr="00697A06" w:rsidRDefault="006F2CAA" w:rsidP="006F2CAA">
            <w:pPr>
              <w:widowControl w:val="0"/>
              <w:spacing w:line="256" w:lineRule="auto"/>
              <w:jc w:val="center"/>
              <w:rPr>
                <w:kern w:val="2"/>
                <w:lang w:eastAsia="en-US"/>
              </w:rPr>
            </w:pPr>
            <w:r w:rsidRPr="00697A06">
              <w:rPr>
                <w:b/>
                <w:kern w:val="2"/>
                <w:lang w:eastAsia="en-US"/>
              </w:rPr>
              <w:t>2022 г.</w:t>
            </w:r>
          </w:p>
        </w:tc>
      </w:tr>
      <w:tr w:rsidR="006F2CAA" w:rsidRPr="00697A06" w:rsidTr="006F2CAA">
        <w:trPr>
          <w:cantSplit/>
          <w:trHeight w:val="298"/>
          <w:jc w:val="center"/>
        </w:trPr>
        <w:tc>
          <w:tcPr>
            <w:tcW w:w="1325" w:type="pct"/>
            <w:gridSpan w:val="2"/>
            <w:tcBorders>
              <w:top w:val="single" w:sz="4" w:space="0" w:color="auto"/>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54536C">
            <w:pPr>
              <w:widowControl w:val="0"/>
              <w:spacing w:line="256" w:lineRule="auto"/>
              <w:ind w:firstLine="20"/>
              <w:rPr>
                <w:kern w:val="2"/>
                <w:vertAlign w:val="superscript"/>
                <w:lang w:eastAsia="en-US"/>
              </w:rPr>
            </w:pPr>
            <w:r w:rsidRPr="00697A06">
              <w:rPr>
                <w:kern w:val="2"/>
                <w:lang w:eastAsia="en-US"/>
              </w:rPr>
              <w:t xml:space="preserve">Январь </w:t>
            </w:r>
          </w:p>
        </w:tc>
        <w:tc>
          <w:tcPr>
            <w:tcW w:w="1146" w:type="pct"/>
            <w:gridSpan w:val="2"/>
            <w:tcBorders>
              <w:top w:val="single" w:sz="4" w:space="0" w:color="auto"/>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54536C">
            <w:pPr>
              <w:widowControl w:val="0"/>
              <w:spacing w:line="256" w:lineRule="auto"/>
              <w:jc w:val="right"/>
              <w:rPr>
                <w:kern w:val="2"/>
                <w:lang w:eastAsia="en-US"/>
              </w:rPr>
            </w:pPr>
            <w:r w:rsidRPr="00697A06">
              <w:rPr>
                <w:kern w:val="2"/>
                <w:lang w:eastAsia="en-US"/>
              </w:rPr>
              <w:t>583,7</w:t>
            </w:r>
          </w:p>
        </w:tc>
        <w:tc>
          <w:tcPr>
            <w:tcW w:w="1348" w:type="pct"/>
            <w:tcBorders>
              <w:top w:val="single" w:sz="4" w:space="0" w:color="auto"/>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54536C">
            <w:pPr>
              <w:widowControl w:val="0"/>
              <w:spacing w:line="256" w:lineRule="auto"/>
              <w:jc w:val="right"/>
              <w:rPr>
                <w:bCs/>
                <w:iCs/>
                <w:kern w:val="2"/>
                <w:lang w:eastAsia="en-US"/>
              </w:rPr>
            </w:pPr>
            <w:r w:rsidRPr="00697A06">
              <w:rPr>
                <w:bCs/>
                <w:iCs/>
                <w:kern w:val="2"/>
                <w:lang w:eastAsia="en-US"/>
              </w:rPr>
              <w:t>100,1</w:t>
            </w:r>
          </w:p>
        </w:tc>
        <w:tc>
          <w:tcPr>
            <w:tcW w:w="1181" w:type="pct"/>
            <w:tcBorders>
              <w:top w:val="single" w:sz="4" w:space="0" w:color="auto"/>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54536C">
            <w:pPr>
              <w:widowControl w:val="0"/>
              <w:spacing w:line="256" w:lineRule="auto"/>
              <w:jc w:val="right"/>
              <w:rPr>
                <w:kern w:val="2"/>
                <w:lang w:eastAsia="en-US"/>
              </w:rPr>
            </w:pPr>
            <w:r w:rsidRPr="00697A06">
              <w:rPr>
                <w:kern w:val="2"/>
                <w:lang w:eastAsia="en-US"/>
              </w:rPr>
              <w:t>73,3</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54536C">
            <w:pPr>
              <w:widowControl w:val="0"/>
              <w:spacing w:line="256" w:lineRule="auto"/>
              <w:ind w:firstLine="20"/>
              <w:rPr>
                <w:kern w:val="2"/>
                <w:vertAlign w:val="superscript"/>
                <w:lang w:eastAsia="en-US"/>
              </w:rPr>
            </w:pPr>
            <w:r w:rsidRPr="00697A06">
              <w:rPr>
                <w:kern w:val="2"/>
                <w:lang w:eastAsia="en-US"/>
              </w:rPr>
              <w:t xml:space="preserve">Февраль </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54536C">
            <w:pPr>
              <w:widowControl w:val="0"/>
              <w:spacing w:line="256" w:lineRule="auto"/>
              <w:jc w:val="right"/>
              <w:rPr>
                <w:kern w:val="2"/>
                <w:lang w:eastAsia="en-US"/>
              </w:rPr>
            </w:pPr>
            <w:r w:rsidRPr="00697A06">
              <w:rPr>
                <w:kern w:val="2"/>
                <w:lang w:eastAsia="en-US"/>
              </w:rPr>
              <w:t>543,5</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54536C">
            <w:pPr>
              <w:widowControl w:val="0"/>
              <w:spacing w:line="256" w:lineRule="auto"/>
              <w:jc w:val="right"/>
              <w:rPr>
                <w:bCs/>
                <w:iCs/>
                <w:kern w:val="2"/>
                <w:lang w:eastAsia="en-US"/>
              </w:rPr>
            </w:pPr>
            <w:r w:rsidRPr="00697A06">
              <w:rPr>
                <w:bCs/>
                <w:iCs/>
                <w:kern w:val="2"/>
                <w:lang w:eastAsia="en-US"/>
              </w:rPr>
              <w:t>100,7</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54536C">
            <w:pPr>
              <w:widowControl w:val="0"/>
              <w:spacing w:line="256" w:lineRule="auto"/>
              <w:jc w:val="right"/>
              <w:rPr>
                <w:kern w:val="2"/>
                <w:lang w:eastAsia="en-US"/>
              </w:rPr>
            </w:pPr>
            <w:r w:rsidRPr="00697A06">
              <w:rPr>
                <w:kern w:val="2"/>
                <w:lang w:eastAsia="en-US"/>
              </w:rPr>
              <w:t>93,1</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kern w:val="2"/>
                <w:vertAlign w:val="superscript"/>
                <w:lang w:eastAsia="en-US"/>
              </w:rPr>
            </w:pPr>
            <w:r w:rsidRPr="00697A06">
              <w:rPr>
                <w:kern w:val="2"/>
                <w:lang w:eastAsia="en-US"/>
              </w:rPr>
              <w:t xml:space="preserve">Март </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681,9</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Cs/>
                <w:iCs/>
                <w:kern w:val="2"/>
                <w:lang w:eastAsia="en-US"/>
              </w:rPr>
            </w:pPr>
            <w:r w:rsidRPr="00697A06">
              <w:rPr>
                <w:bCs/>
                <w:iCs/>
                <w:kern w:val="2"/>
                <w:lang w:eastAsia="en-US"/>
              </w:rPr>
              <w:t>111,6</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119,0</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b/>
                <w:kern w:val="2"/>
                <w:vertAlign w:val="superscript"/>
                <w:lang w:eastAsia="en-US"/>
              </w:rPr>
            </w:pPr>
            <w:r w:rsidRPr="00697A06">
              <w:rPr>
                <w:b/>
                <w:kern w:val="2"/>
                <w:lang w:eastAsia="en-US"/>
              </w:rPr>
              <w:t xml:space="preserve">Январь-март </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kern w:val="2"/>
                <w:lang w:eastAsia="en-US"/>
              </w:rPr>
            </w:pPr>
            <w:r w:rsidRPr="00697A06">
              <w:rPr>
                <w:b/>
                <w:kern w:val="2"/>
                <w:lang w:eastAsia="en-US"/>
              </w:rPr>
              <w:t>1809,1</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bCs/>
                <w:iCs/>
                <w:kern w:val="2"/>
                <w:lang w:eastAsia="en-US"/>
              </w:rPr>
            </w:pPr>
            <w:r w:rsidRPr="00697A06">
              <w:rPr>
                <w:b/>
                <w:bCs/>
                <w:iCs/>
                <w:kern w:val="2"/>
                <w:lang w:eastAsia="en-US"/>
              </w:rPr>
              <w:t>104,4</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kern w:val="2"/>
                <w:lang w:eastAsia="en-US"/>
              </w:rPr>
            </w:pPr>
            <w:r w:rsidRPr="00697A06">
              <w:rPr>
                <w:b/>
                <w:kern w:val="2"/>
                <w:lang w:eastAsia="en-US"/>
              </w:rPr>
              <w:t>х</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kern w:val="2"/>
                <w:vertAlign w:val="superscript"/>
                <w:lang w:eastAsia="en-US"/>
              </w:rPr>
            </w:pPr>
            <w:r w:rsidRPr="00697A06">
              <w:rPr>
                <w:kern w:val="2"/>
                <w:lang w:eastAsia="en-US"/>
              </w:rPr>
              <w:t>Апрель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891,2</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Cs/>
                <w:iCs/>
                <w:kern w:val="2"/>
                <w:lang w:eastAsia="en-US"/>
              </w:rPr>
            </w:pPr>
            <w:r w:rsidRPr="00697A06">
              <w:rPr>
                <w:bCs/>
                <w:iCs/>
                <w:kern w:val="2"/>
                <w:lang w:eastAsia="en-US"/>
              </w:rPr>
              <w:t>138,0</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125,3</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kern w:val="2"/>
                <w:vertAlign w:val="superscript"/>
                <w:lang w:eastAsia="en-US"/>
              </w:rPr>
            </w:pPr>
            <w:r w:rsidRPr="00697A06">
              <w:rPr>
                <w:kern w:val="2"/>
                <w:lang w:eastAsia="en-US"/>
              </w:rPr>
              <w:t>Май</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931,8</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Cs/>
                <w:iCs/>
                <w:kern w:val="2"/>
                <w:lang w:eastAsia="en-US"/>
              </w:rPr>
            </w:pPr>
            <w:r w:rsidRPr="00697A06">
              <w:rPr>
                <w:bCs/>
                <w:iCs/>
                <w:kern w:val="2"/>
                <w:lang w:eastAsia="en-US"/>
              </w:rPr>
              <w:t>129,4</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103,5</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kern w:val="2"/>
                <w:vertAlign w:val="superscript"/>
                <w:lang w:eastAsia="en-US"/>
              </w:rPr>
            </w:pPr>
            <w:r w:rsidRPr="00697A06">
              <w:rPr>
                <w:kern w:val="2"/>
                <w:lang w:eastAsia="en-US"/>
              </w:rPr>
              <w:t>Июнь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1000,8</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Cs/>
                <w:iCs/>
                <w:kern w:val="2"/>
                <w:lang w:eastAsia="en-US"/>
              </w:rPr>
            </w:pPr>
            <w:r w:rsidRPr="00697A06">
              <w:rPr>
                <w:bCs/>
                <w:iCs/>
                <w:kern w:val="2"/>
                <w:lang w:eastAsia="en-US"/>
              </w:rPr>
              <w:t>132,8</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106,9</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b/>
                <w:kern w:val="2"/>
                <w:vertAlign w:val="superscript"/>
                <w:lang w:eastAsia="en-US"/>
              </w:rPr>
            </w:pPr>
            <w:r w:rsidRPr="00697A06">
              <w:rPr>
                <w:b/>
                <w:kern w:val="2"/>
                <w:lang w:eastAsia="en-US"/>
              </w:rPr>
              <w:t>Январь-июнь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kern w:val="2"/>
                <w:lang w:eastAsia="en-US"/>
              </w:rPr>
            </w:pPr>
            <w:r w:rsidRPr="00697A06">
              <w:rPr>
                <w:b/>
                <w:kern w:val="2"/>
                <w:lang w:eastAsia="en-US"/>
              </w:rPr>
              <w:t>4632,9</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bCs/>
                <w:iCs/>
                <w:kern w:val="2"/>
                <w:lang w:eastAsia="en-US"/>
              </w:rPr>
            </w:pPr>
            <w:r w:rsidRPr="00697A06">
              <w:rPr>
                <w:b/>
                <w:bCs/>
                <w:iCs/>
                <w:kern w:val="2"/>
                <w:lang w:eastAsia="en-US"/>
              </w:rPr>
              <w:t>120,4</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kern w:val="2"/>
                <w:lang w:eastAsia="en-US"/>
              </w:rPr>
            </w:pPr>
            <w:r w:rsidRPr="00697A06">
              <w:rPr>
                <w:b/>
                <w:kern w:val="2"/>
                <w:lang w:eastAsia="en-US"/>
              </w:rPr>
              <w:t>х</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kern w:val="2"/>
                <w:vertAlign w:val="superscript"/>
                <w:lang w:eastAsia="en-US"/>
              </w:rPr>
            </w:pPr>
            <w:r w:rsidRPr="00697A06">
              <w:rPr>
                <w:kern w:val="2"/>
                <w:lang w:eastAsia="en-US"/>
              </w:rPr>
              <w:t>Июль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1009,4</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Cs/>
                <w:iCs/>
                <w:kern w:val="2"/>
                <w:lang w:eastAsia="en-US"/>
              </w:rPr>
            </w:pPr>
            <w:r w:rsidRPr="00697A06">
              <w:rPr>
                <w:bCs/>
                <w:iCs/>
                <w:kern w:val="2"/>
                <w:lang w:eastAsia="en-US"/>
              </w:rPr>
              <w:t>121,8</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98,0</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kern w:val="2"/>
                <w:lang w:eastAsia="en-US"/>
              </w:rPr>
            </w:pPr>
            <w:r w:rsidRPr="00697A06">
              <w:rPr>
                <w:kern w:val="2"/>
                <w:lang w:eastAsia="en-US"/>
              </w:rPr>
              <w:t>Август</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1011,3</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Cs/>
                <w:iCs/>
                <w:kern w:val="2"/>
                <w:lang w:eastAsia="en-US"/>
              </w:rPr>
            </w:pPr>
            <w:r w:rsidRPr="00697A06">
              <w:rPr>
                <w:bCs/>
                <w:iCs/>
                <w:kern w:val="2"/>
                <w:lang w:eastAsia="en-US"/>
              </w:rPr>
              <w:t>118,6</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100,2</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kern w:val="2"/>
                <w:lang w:eastAsia="en-US"/>
              </w:rPr>
            </w:pPr>
            <w:r w:rsidRPr="00697A06">
              <w:rPr>
                <w:kern w:val="2"/>
                <w:lang w:eastAsia="en-US"/>
              </w:rPr>
              <w:t>Сентябрь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1103,0</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Cs/>
                <w:iCs/>
                <w:kern w:val="2"/>
                <w:lang w:eastAsia="en-US"/>
              </w:rPr>
            </w:pPr>
            <w:r w:rsidRPr="00697A06">
              <w:rPr>
                <w:bCs/>
                <w:iCs/>
                <w:kern w:val="2"/>
                <w:lang w:eastAsia="en-US"/>
              </w:rPr>
              <w:t>129,7</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sidRPr="00697A06">
              <w:rPr>
                <w:kern w:val="2"/>
                <w:lang w:eastAsia="en-US"/>
              </w:rPr>
              <w:t>109,1</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b/>
                <w:kern w:val="2"/>
                <w:lang w:eastAsia="en-US"/>
              </w:rPr>
            </w:pPr>
            <w:r w:rsidRPr="00697A06">
              <w:rPr>
                <w:b/>
                <w:kern w:val="2"/>
                <w:lang w:eastAsia="en-US"/>
              </w:rPr>
              <w:t>Январь-сентябрь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kern w:val="2"/>
                <w:lang w:eastAsia="en-US"/>
              </w:rPr>
            </w:pPr>
            <w:r w:rsidRPr="00697A06">
              <w:rPr>
                <w:b/>
                <w:kern w:val="2"/>
                <w:lang w:eastAsia="en-US"/>
              </w:rPr>
              <w:t>7756,6</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bCs/>
                <w:iCs/>
                <w:kern w:val="2"/>
                <w:lang w:eastAsia="en-US"/>
              </w:rPr>
            </w:pPr>
            <w:r w:rsidRPr="00697A06">
              <w:rPr>
                <w:b/>
                <w:bCs/>
                <w:iCs/>
                <w:kern w:val="2"/>
                <w:lang w:eastAsia="en-US"/>
              </w:rPr>
              <w:t>121,5</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kern w:val="2"/>
                <w:lang w:eastAsia="en-US"/>
              </w:rPr>
            </w:pPr>
            <w:r w:rsidRPr="00697A06">
              <w:rPr>
                <w:b/>
                <w:kern w:val="2"/>
                <w:lang w:eastAsia="en-US"/>
              </w:rPr>
              <w:t>х</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kern w:val="2"/>
                <w:lang w:eastAsia="en-US"/>
              </w:rPr>
            </w:pPr>
            <w:r>
              <w:rPr>
                <w:kern w:val="2"/>
                <w:lang w:eastAsia="en-US"/>
              </w:rPr>
              <w:t>Октябрь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Pr>
                <w:kern w:val="2"/>
                <w:lang w:eastAsia="en-US"/>
              </w:rPr>
              <w:t>1059,5</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Cs/>
                <w:iCs/>
                <w:kern w:val="2"/>
                <w:lang w:eastAsia="en-US"/>
              </w:rPr>
            </w:pPr>
            <w:r>
              <w:rPr>
                <w:bCs/>
                <w:iCs/>
                <w:kern w:val="2"/>
                <w:lang w:eastAsia="en-US"/>
              </w:rPr>
              <w:t>131,3</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kern w:val="2"/>
                <w:lang w:eastAsia="en-US"/>
              </w:rPr>
            </w:pPr>
            <w:r>
              <w:rPr>
                <w:kern w:val="2"/>
                <w:lang w:eastAsia="en-US"/>
              </w:rPr>
              <w:t>96,1</w:t>
            </w:r>
          </w:p>
        </w:tc>
      </w:tr>
      <w:tr w:rsidR="006F2CAA" w:rsidRPr="00697A06" w:rsidTr="002C42AA">
        <w:trPr>
          <w:cantSplit/>
          <w:trHeight w:val="298"/>
          <w:jc w:val="center"/>
        </w:trPr>
        <w:tc>
          <w:tcPr>
            <w:tcW w:w="1325" w:type="pct"/>
            <w:gridSpan w:val="2"/>
            <w:tcBorders>
              <w:top w:val="nil"/>
              <w:left w:val="doub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ind w:firstLine="20"/>
              <w:rPr>
                <w:b/>
                <w:kern w:val="2"/>
                <w:lang w:eastAsia="en-US"/>
              </w:rPr>
            </w:pPr>
            <w:r>
              <w:rPr>
                <w:b/>
                <w:kern w:val="2"/>
                <w:lang w:eastAsia="en-US"/>
              </w:rPr>
              <w:t>Январь-октябрь</w:t>
            </w:r>
          </w:p>
        </w:tc>
        <w:tc>
          <w:tcPr>
            <w:tcW w:w="1146" w:type="pct"/>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kern w:val="2"/>
                <w:lang w:eastAsia="en-US"/>
              </w:rPr>
            </w:pPr>
            <w:r>
              <w:rPr>
                <w:b/>
                <w:kern w:val="2"/>
                <w:lang w:eastAsia="en-US"/>
              </w:rPr>
              <w:t>8816,1</w:t>
            </w:r>
          </w:p>
        </w:tc>
        <w:tc>
          <w:tcPr>
            <w:tcW w:w="1348" w:type="pct"/>
            <w:tcBorders>
              <w:top w:val="nil"/>
              <w:left w:val="single" w:sz="4" w:space="0" w:color="auto"/>
              <w:bottom w:val="nil"/>
              <w:right w:val="sing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bCs/>
                <w:iCs/>
                <w:kern w:val="2"/>
                <w:lang w:eastAsia="en-US"/>
              </w:rPr>
            </w:pPr>
            <w:r>
              <w:rPr>
                <w:b/>
                <w:bCs/>
                <w:iCs/>
                <w:kern w:val="2"/>
                <w:lang w:eastAsia="en-US"/>
              </w:rPr>
              <w:t>122,6</w:t>
            </w:r>
          </w:p>
        </w:tc>
        <w:tc>
          <w:tcPr>
            <w:tcW w:w="1181" w:type="pct"/>
            <w:tcBorders>
              <w:top w:val="nil"/>
              <w:left w:val="single" w:sz="4" w:space="0" w:color="auto"/>
              <w:bottom w:val="nil"/>
              <w:right w:val="double" w:sz="4" w:space="0" w:color="auto"/>
            </w:tcBorders>
            <w:tcMar>
              <w:top w:w="0" w:type="dxa"/>
              <w:left w:w="107" w:type="dxa"/>
              <w:bottom w:w="0" w:type="dxa"/>
              <w:right w:w="107" w:type="dxa"/>
            </w:tcMar>
            <w:vAlign w:val="bottom"/>
          </w:tcPr>
          <w:p w:rsidR="006F2CAA" w:rsidRPr="00697A06" w:rsidRDefault="006F2CAA" w:rsidP="002C42AA">
            <w:pPr>
              <w:widowControl w:val="0"/>
              <w:spacing w:line="256" w:lineRule="auto"/>
              <w:jc w:val="right"/>
              <w:rPr>
                <w:b/>
                <w:kern w:val="2"/>
                <w:lang w:eastAsia="en-US"/>
              </w:rPr>
            </w:pPr>
            <w:r>
              <w:rPr>
                <w:b/>
                <w:kern w:val="2"/>
                <w:lang w:eastAsia="en-US"/>
              </w:rPr>
              <w:t>х</w:t>
            </w:r>
          </w:p>
        </w:tc>
      </w:tr>
      <w:tr w:rsidR="006F2CAA" w:rsidRPr="00697A06" w:rsidTr="002C42AA">
        <w:trPr>
          <w:cantSplit/>
          <w:trHeight w:val="321"/>
          <w:jc w:val="center"/>
        </w:trPr>
        <w:tc>
          <w:tcPr>
            <w:tcW w:w="5000" w:type="pct"/>
            <w:gridSpan w:val="6"/>
            <w:tcBorders>
              <w:top w:val="single" w:sz="4" w:space="0" w:color="auto"/>
              <w:left w:val="double" w:sz="4" w:space="0" w:color="auto"/>
              <w:bottom w:val="double" w:sz="4" w:space="0" w:color="auto"/>
              <w:right w:val="double" w:sz="4" w:space="0" w:color="auto"/>
            </w:tcBorders>
            <w:tcMar>
              <w:top w:w="0" w:type="dxa"/>
              <w:left w:w="107" w:type="dxa"/>
              <w:bottom w:w="0" w:type="dxa"/>
              <w:right w:w="107" w:type="dxa"/>
            </w:tcMar>
            <w:vAlign w:val="bottom"/>
            <w:hideMark/>
          </w:tcPr>
          <w:p w:rsidR="006F2CAA" w:rsidRPr="00697A06" w:rsidRDefault="006F2CAA" w:rsidP="002C42AA">
            <w:pPr>
              <w:widowControl w:val="0"/>
              <w:spacing w:line="180" w:lineRule="atLeast"/>
              <w:jc w:val="both"/>
              <w:rPr>
                <w:bCs/>
                <w:i/>
                <w:iCs/>
                <w:sz w:val="20"/>
                <w:szCs w:val="20"/>
                <w:lang w:eastAsia="en-US"/>
              </w:rPr>
            </w:pPr>
            <w:r w:rsidRPr="00697A06">
              <w:rPr>
                <w:bCs/>
                <w:i/>
                <w:iCs/>
                <w:sz w:val="20"/>
                <w:szCs w:val="20"/>
                <w:vertAlign w:val="superscript"/>
                <w:lang w:eastAsia="en-US"/>
              </w:rPr>
              <w:t>1)</w:t>
            </w:r>
            <w:r w:rsidRPr="00697A06">
              <w:rPr>
                <w:bCs/>
                <w:i/>
                <w:iCs/>
                <w:sz w:val="20"/>
                <w:szCs w:val="20"/>
                <w:lang w:eastAsia="en-US"/>
              </w:rPr>
              <w:t xml:space="preserve"> Утвержденные данные.</w:t>
            </w:r>
          </w:p>
        </w:tc>
      </w:tr>
    </w:tbl>
    <w:p w:rsidR="00A5432C" w:rsidRPr="00697A06" w:rsidRDefault="00A5432C" w:rsidP="00A5432C"/>
    <w:p w:rsidR="00F00DC1" w:rsidRPr="00DC1860" w:rsidRDefault="00F00DC1" w:rsidP="00F00DC1">
      <w:pPr>
        <w:rPr>
          <w:color w:val="FF0000"/>
        </w:rPr>
      </w:pPr>
    </w:p>
    <w:p w:rsidR="001A62A1" w:rsidRPr="00DC1860" w:rsidRDefault="001A62A1" w:rsidP="001A62A1">
      <w:pPr>
        <w:rPr>
          <w:color w:val="FF0000"/>
        </w:rPr>
      </w:pPr>
    </w:p>
    <w:p w:rsidR="002637FC" w:rsidRPr="00DC1860" w:rsidRDefault="002637FC" w:rsidP="002637FC">
      <w:pPr>
        <w:rPr>
          <w:color w:val="FF0000"/>
        </w:rPr>
      </w:pPr>
    </w:p>
    <w:p w:rsidR="00205B8F" w:rsidRPr="00DC1860" w:rsidRDefault="00205B8F" w:rsidP="00205B8F">
      <w:pPr>
        <w:rPr>
          <w:color w:val="FF0000"/>
        </w:rPr>
      </w:pPr>
    </w:p>
    <w:p w:rsidR="002C0C3F" w:rsidRPr="00DC1860" w:rsidRDefault="002C0C3F" w:rsidP="002C0C3F">
      <w:pPr>
        <w:rPr>
          <w:color w:val="FF0000"/>
        </w:rPr>
      </w:pPr>
    </w:p>
    <w:p w:rsidR="009255F5" w:rsidRPr="00DC1860" w:rsidRDefault="009255F5" w:rsidP="009255F5">
      <w:pPr>
        <w:rPr>
          <w:color w:val="FF0000"/>
        </w:rPr>
      </w:pPr>
    </w:p>
    <w:p w:rsidR="00824913" w:rsidRPr="00DC1860" w:rsidRDefault="00824913" w:rsidP="00824913">
      <w:pPr>
        <w:rPr>
          <w:color w:val="FF0000"/>
        </w:rPr>
      </w:pPr>
    </w:p>
    <w:p w:rsidR="00824913" w:rsidRPr="00DC1860" w:rsidRDefault="00824913" w:rsidP="00824913">
      <w:pPr>
        <w:rPr>
          <w:color w:val="FF0000"/>
        </w:rPr>
      </w:pPr>
    </w:p>
    <w:p w:rsidR="0056094C" w:rsidRPr="00DC1860" w:rsidRDefault="0056094C" w:rsidP="0056094C">
      <w:pPr>
        <w:rPr>
          <w:color w:val="FF0000"/>
        </w:rPr>
      </w:pPr>
    </w:p>
    <w:p w:rsidR="00746A6E" w:rsidRPr="00DC1860" w:rsidRDefault="00746A6E" w:rsidP="00746A6E">
      <w:pPr>
        <w:rPr>
          <w:color w:val="FF0000"/>
        </w:rPr>
      </w:pPr>
    </w:p>
    <w:p w:rsidR="00496953" w:rsidRPr="00DC1860" w:rsidRDefault="00496953"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2637FC" w:rsidRPr="00DC1860" w:rsidRDefault="002637FC" w:rsidP="00746A6E">
      <w:pPr>
        <w:rPr>
          <w:color w:val="FF0000"/>
        </w:rPr>
      </w:pPr>
    </w:p>
    <w:p w:rsidR="00F77F44" w:rsidRPr="003D2121" w:rsidRDefault="00F77F44" w:rsidP="00F77F44">
      <w:pPr>
        <w:pStyle w:val="5"/>
        <w:rPr>
          <w:b/>
          <w:vertAlign w:val="superscript"/>
        </w:rPr>
      </w:pPr>
      <w:r w:rsidRPr="00CA6590">
        <w:rPr>
          <w:b/>
        </w:rPr>
        <w:lastRenderedPageBreak/>
        <w:t>2</w:t>
      </w:r>
      <w:r w:rsidRPr="003D2121">
        <w:rPr>
          <w:b/>
        </w:rPr>
        <w:t>. РЫНОК ПЛАТНЫХ УСЛУГ НАСЕЛЕНИЮ</w:t>
      </w:r>
    </w:p>
    <w:p w:rsidR="00F77F44" w:rsidRPr="00F96C1B" w:rsidRDefault="00F77F44" w:rsidP="00F77F44">
      <w:pPr>
        <w:jc w:val="center"/>
        <w:rPr>
          <w:b/>
          <w:bCs/>
          <w:caps/>
          <w:color w:val="FF0000"/>
          <w:kern w:val="2"/>
          <w:sz w:val="10"/>
          <w:szCs w:val="10"/>
        </w:rPr>
      </w:pPr>
    </w:p>
    <w:p w:rsidR="00F77F44" w:rsidRPr="002F648F" w:rsidRDefault="00F77F44" w:rsidP="00F77F44">
      <w:pPr>
        <w:ind w:firstLine="708"/>
        <w:jc w:val="both"/>
        <w:rPr>
          <w:sz w:val="16"/>
          <w:szCs w:val="16"/>
        </w:rPr>
      </w:pPr>
      <w:r>
        <w:rPr>
          <w:color w:val="000000"/>
          <w:kern w:val="2"/>
          <w:sz w:val="28"/>
          <w:szCs w:val="28"/>
        </w:rPr>
        <w:t>В январе</w:t>
      </w:r>
      <w:r w:rsidRPr="00C2139F">
        <w:rPr>
          <w:color w:val="000000"/>
          <w:kern w:val="2"/>
          <w:sz w:val="28"/>
          <w:szCs w:val="28"/>
        </w:rPr>
        <w:t>-</w:t>
      </w:r>
      <w:r>
        <w:rPr>
          <w:color w:val="000000"/>
          <w:kern w:val="2"/>
          <w:sz w:val="28"/>
          <w:szCs w:val="28"/>
        </w:rPr>
        <w:t>октябре 2022</w:t>
      </w:r>
      <w:r w:rsidRPr="00F96C1B">
        <w:rPr>
          <w:color w:val="000000"/>
          <w:kern w:val="2"/>
          <w:sz w:val="28"/>
          <w:szCs w:val="28"/>
        </w:rPr>
        <w:t xml:space="preserve"> г. населению было </w:t>
      </w:r>
      <w:r>
        <w:rPr>
          <w:color w:val="000000"/>
          <w:kern w:val="2"/>
          <w:sz w:val="28"/>
          <w:szCs w:val="28"/>
        </w:rPr>
        <w:t xml:space="preserve">оказано платных услуг на </w:t>
      </w:r>
      <w:r>
        <w:rPr>
          <w:sz w:val="28"/>
          <w:szCs w:val="28"/>
        </w:rPr>
        <w:t xml:space="preserve">41868,3 </w:t>
      </w:r>
      <w:r w:rsidRPr="00F96C1B">
        <w:rPr>
          <w:color w:val="000000"/>
          <w:kern w:val="2"/>
          <w:sz w:val="28"/>
          <w:szCs w:val="28"/>
        </w:rPr>
        <w:t>млн рублей, что в со</w:t>
      </w:r>
      <w:r>
        <w:rPr>
          <w:color w:val="000000"/>
          <w:kern w:val="2"/>
          <w:sz w:val="28"/>
          <w:szCs w:val="28"/>
        </w:rPr>
        <w:t>поставимых ценах составляет 107,2% к январю-октябрю 2021</w:t>
      </w:r>
      <w:r w:rsidRPr="00F96C1B">
        <w:rPr>
          <w:color w:val="000000"/>
          <w:kern w:val="2"/>
          <w:sz w:val="28"/>
          <w:szCs w:val="28"/>
        </w:rPr>
        <w:t xml:space="preserve"> г. </w:t>
      </w:r>
    </w:p>
    <w:p w:rsidR="00F77F44" w:rsidRPr="00F96C1B" w:rsidRDefault="00F77F44" w:rsidP="00F77F44">
      <w:pPr>
        <w:jc w:val="right"/>
        <w:rPr>
          <w:color w:val="000000"/>
          <w:spacing w:val="-4"/>
          <w:kern w:val="28"/>
          <w:sz w:val="28"/>
          <w:szCs w:val="28"/>
        </w:rPr>
      </w:pPr>
      <w:r w:rsidRPr="00F96C1B">
        <w:rPr>
          <w:color w:val="000000"/>
          <w:spacing w:val="-4"/>
          <w:kern w:val="28"/>
          <w:sz w:val="28"/>
          <w:szCs w:val="28"/>
        </w:rPr>
        <w:t>Таблица 1</w:t>
      </w:r>
    </w:p>
    <w:p w:rsidR="00F77F44" w:rsidRPr="00F96C1B" w:rsidRDefault="00F77F44" w:rsidP="00F77F44">
      <w:pPr>
        <w:jc w:val="center"/>
        <w:rPr>
          <w:b/>
          <w:color w:val="000000"/>
          <w:sz w:val="28"/>
          <w:szCs w:val="28"/>
          <w:vertAlign w:val="superscript"/>
        </w:rPr>
      </w:pPr>
      <w:r w:rsidRPr="00F96C1B">
        <w:rPr>
          <w:b/>
          <w:color w:val="000000"/>
          <w:sz w:val="28"/>
          <w:szCs w:val="28"/>
        </w:rPr>
        <w:t>Динамика объема платных услуг населению</w:t>
      </w: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7"/>
        <w:gridCol w:w="1754"/>
        <w:gridCol w:w="2129"/>
        <w:gridCol w:w="1839"/>
      </w:tblGrid>
      <w:tr w:rsidR="00F77F44" w:rsidRPr="00F96C1B" w:rsidTr="003F2DAA">
        <w:trPr>
          <w:trHeight w:val="397"/>
          <w:tblHeader/>
          <w:jc w:val="center"/>
        </w:trPr>
        <w:tc>
          <w:tcPr>
            <w:tcW w:w="2041" w:type="pct"/>
            <w:vMerge w:val="restart"/>
            <w:tcBorders>
              <w:top w:val="double" w:sz="4" w:space="0" w:color="auto"/>
              <w:left w:val="double" w:sz="4" w:space="0" w:color="auto"/>
              <w:bottom w:val="nil"/>
              <w:right w:val="single" w:sz="4" w:space="0" w:color="auto"/>
            </w:tcBorders>
            <w:vAlign w:val="center"/>
            <w:hideMark/>
          </w:tcPr>
          <w:p w:rsidR="00F77F44" w:rsidRPr="00F96C1B" w:rsidRDefault="00F77F44" w:rsidP="003F2DAA">
            <w:pPr>
              <w:rPr>
                <w:i/>
                <w:color w:val="000000"/>
              </w:rPr>
            </w:pPr>
          </w:p>
        </w:tc>
        <w:tc>
          <w:tcPr>
            <w:tcW w:w="907" w:type="pct"/>
            <w:vMerge w:val="restart"/>
            <w:tcBorders>
              <w:top w:val="double" w:sz="4" w:space="0" w:color="auto"/>
              <w:left w:val="single" w:sz="4" w:space="0" w:color="auto"/>
              <w:bottom w:val="nil"/>
              <w:right w:val="single" w:sz="4" w:space="0" w:color="auto"/>
            </w:tcBorders>
            <w:vAlign w:val="center"/>
            <w:hideMark/>
          </w:tcPr>
          <w:p w:rsidR="00F77F44" w:rsidRPr="00F96C1B" w:rsidRDefault="00F77F44" w:rsidP="003F2DAA">
            <w:pPr>
              <w:jc w:val="center"/>
              <w:rPr>
                <w:i/>
                <w:color w:val="000000"/>
              </w:rPr>
            </w:pPr>
            <w:r w:rsidRPr="00F96C1B">
              <w:rPr>
                <w:i/>
                <w:color w:val="000000"/>
              </w:rPr>
              <w:t>Млн рублей</w:t>
            </w:r>
          </w:p>
          <w:p w:rsidR="00F77F44" w:rsidRPr="00F96C1B" w:rsidRDefault="00F77F44" w:rsidP="003F2DAA">
            <w:pPr>
              <w:jc w:val="center"/>
              <w:rPr>
                <w:i/>
                <w:color w:val="000000"/>
              </w:rPr>
            </w:pPr>
            <w:r w:rsidRPr="00F96C1B">
              <w:rPr>
                <w:i/>
                <w:color w:val="000000"/>
              </w:rPr>
              <w:t>в фактических ценах</w:t>
            </w:r>
          </w:p>
        </w:tc>
        <w:tc>
          <w:tcPr>
            <w:tcW w:w="2052" w:type="pct"/>
            <w:gridSpan w:val="2"/>
            <w:tcBorders>
              <w:top w:val="double" w:sz="4" w:space="0" w:color="auto"/>
              <w:left w:val="single" w:sz="4" w:space="0" w:color="auto"/>
              <w:bottom w:val="single" w:sz="4" w:space="0" w:color="auto"/>
              <w:right w:val="double" w:sz="4" w:space="0" w:color="auto"/>
            </w:tcBorders>
            <w:vAlign w:val="center"/>
            <w:hideMark/>
          </w:tcPr>
          <w:p w:rsidR="00F77F44" w:rsidRPr="007636E6" w:rsidRDefault="00F77F44" w:rsidP="003F2DAA">
            <w:pPr>
              <w:jc w:val="center"/>
              <w:rPr>
                <w:i/>
                <w:color w:val="000000"/>
                <w:vertAlign w:val="superscript"/>
              </w:rPr>
            </w:pPr>
            <w:r w:rsidRPr="00F96C1B">
              <w:rPr>
                <w:i/>
                <w:color w:val="000000"/>
              </w:rPr>
              <w:t>В сопоставимых ценах в % к</w:t>
            </w:r>
            <w:r w:rsidRPr="007636E6">
              <w:rPr>
                <w:i/>
                <w:color w:val="000000"/>
                <w:vertAlign w:val="superscript"/>
              </w:rPr>
              <w:t>1)</w:t>
            </w:r>
          </w:p>
        </w:tc>
      </w:tr>
      <w:tr w:rsidR="00F77F44" w:rsidRPr="00F96C1B" w:rsidTr="003F2DAA">
        <w:trPr>
          <w:trHeight w:val="708"/>
          <w:tblHeader/>
          <w:jc w:val="center"/>
        </w:trPr>
        <w:tc>
          <w:tcPr>
            <w:tcW w:w="2041" w:type="pct"/>
            <w:vMerge/>
            <w:tcBorders>
              <w:top w:val="nil"/>
              <w:left w:val="double" w:sz="4" w:space="0" w:color="auto"/>
              <w:bottom w:val="double" w:sz="4" w:space="0" w:color="auto"/>
              <w:right w:val="single" w:sz="4" w:space="0" w:color="auto"/>
            </w:tcBorders>
            <w:vAlign w:val="center"/>
            <w:hideMark/>
          </w:tcPr>
          <w:p w:rsidR="00F77F44" w:rsidRPr="00F96C1B" w:rsidRDefault="00F77F44" w:rsidP="003F2DAA">
            <w:pPr>
              <w:rPr>
                <w:i/>
                <w:color w:val="000000"/>
              </w:rPr>
            </w:pPr>
          </w:p>
        </w:tc>
        <w:tc>
          <w:tcPr>
            <w:tcW w:w="907" w:type="pct"/>
            <w:vMerge/>
            <w:tcBorders>
              <w:top w:val="nil"/>
              <w:left w:val="single" w:sz="4" w:space="0" w:color="auto"/>
              <w:bottom w:val="double" w:sz="4" w:space="0" w:color="auto"/>
              <w:right w:val="single" w:sz="4" w:space="0" w:color="auto"/>
            </w:tcBorders>
            <w:vAlign w:val="center"/>
            <w:hideMark/>
          </w:tcPr>
          <w:p w:rsidR="00F77F44" w:rsidRPr="00F96C1B" w:rsidRDefault="00F77F44" w:rsidP="003F2DAA">
            <w:pPr>
              <w:rPr>
                <w:i/>
                <w:color w:val="000000"/>
              </w:rPr>
            </w:pPr>
          </w:p>
        </w:tc>
        <w:tc>
          <w:tcPr>
            <w:tcW w:w="1101" w:type="pct"/>
            <w:tcBorders>
              <w:top w:val="single" w:sz="4" w:space="0" w:color="auto"/>
              <w:left w:val="single" w:sz="4" w:space="0" w:color="auto"/>
              <w:bottom w:val="double" w:sz="4" w:space="0" w:color="auto"/>
              <w:right w:val="single" w:sz="4" w:space="0" w:color="auto"/>
            </w:tcBorders>
            <w:vAlign w:val="center"/>
            <w:hideMark/>
          </w:tcPr>
          <w:p w:rsidR="00F77F44" w:rsidRPr="00F96C1B" w:rsidRDefault="00F77F44" w:rsidP="003F2DAA">
            <w:pPr>
              <w:jc w:val="center"/>
              <w:rPr>
                <w:i/>
                <w:color w:val="000000"/>
              </w:rPr>
            </w:pPr>
            <w:r w:rsidRPr="00F96C1B">
              <w:rPr>
                <w:i/>
                <w:color w:val="000000"/>
              </w:rPr>
              <w:t>соответствующему</w:t>
            </w:r>
          </w:p>
          <w:p w:rsidR="00F77F44" w:rsidRPr="007636E6" w:rsidRDefault="00F77F44" w:rsidP="003F2DAA">
            <w:pPr>
              <w:jc w:val="center"/>
              <w:rPr>
                <w:i/>
                <w:color w:val="000000"/>
                <w:vertAlign w:val="superscript"/>
                <w:lang w:val="en-US"/>
              </w:rPr>
            </w:pPr>
            <w:r w:rsidRPr="00F96C1B">
              <w:rPr>
                <w:i/>
                <w:color w:val="000000"/>
              </w:rPr>
              <w:t xml:space="preserve"> периоду предыд</w:t>
            </w:r>
            <w:r w:rsidRPr="00F96C1B">
              <w:rPr>
                <w:i/>
                <w:color w:val="000000"/>
              </w:rPr>
              <w:t>у</w:t>
            </w:r>
            <w:r w:rsidRPr="00F96C1B">
              <w:rPr>
                <w:i/>
                <w:color w:val="000000"/>
              </w:rPr>
              <w:t>щего года</w:t>
            </w:r>
            <w:r>
              <w:rPr>
                <w:i/>
                <w:color w:val="000000"/>
                <w:vertAlign w:val="superscript"/>
                <w:lang w:val="en-US"/>
              </w:rPr>
              <w:t>2)</w:t>
            </w:r>
          </w:p>
        </w:tc>
        <w:tc>
          <w:tcPr>
            <w:tcW w:w="951" w:type="pct"/>
            <w:tcBorders>
              <w:top w:val="single" w:sz="4" w:space="0" w:color="auto"/>
              <w:left w:val="single" w:sz="4" w:space="0" w:color="auto"/>
              <w:bottom w:val="double" w:sz="4" w:space="0" w:color="auto"/>
              <w:right w:val="double" w:sz="4" w:space="0" w:color="auto"/>
            </w:tcBorders>
            <w:vAlign w:val="center"/>
            <w:hideMark/>
          </w:tcPr>
          <w:p w:rsidR="00F77F44" w:rsidRPr="00F96C1B" w:rsidRDefault="00F77F44" w:rsidP="003F2DAA">
            <w:pPr>
              <w:ind w:left="-57" w:right="-57"/>
              <w:jc w:val="center"/>
              <w:rPr>
                <w:i/>
                <w:color w:val="000000"/>
              </w:rPr>
            </w:pPr>
            <w:r w:rsidRPr="00F96C1B">
              <w:rPr>
                <w:i/>
                <w:color w:val="000000"/>
              </w:rPr>
              <w:t>предыдущему</w:t>
            </w:r>
          </w:p>
          <w:p w:rsidR="00F77F44" w:rsidRPr="00F96C1B" w:rsidRDefault="00F77F44" w:rsidP="003F2DAA">
            <w:pPr>
              <w:ind w:left="-57" w:right="-57"/>
              <w:jc w:val="center"/>
              <w:rPr>
                <w:i/>
                <w:color w:val="000000"/>
              </w:rPr>
            </w:pPr>
            <w:r w:rsidRPr="00F96C1B">
              <w:rPr>
                <w:i/>
                <w:color w:val="000000"/>
              </w:rPr>
              <w:t xml:space="preserve"> периоду</w:t>
            </w:r>
          </w:p>
        </w:tc>
      </w:tr>
      <w:tr w:rsidR="00F77F44" w:rsidRPr="00F96C1B" w:rsidTr="003F2DAA">
        <w:trPr>
          <w:trHeight w:val="176"/>
          <w:jc w:val="center"/>
        </w:trPr>
        <w:tc>
          <w:tcPr>
            <w:tcW w:w="5000" w:type="pct"/>
            <w:gridSpan w:val="4"/>
            <w:tcBorders>
              <w:top w:val="double" w:sz="4" w:space="0" w:color="auto"/>
              <w:left w:val="double" w:sz="4" w:space="0" w:color="auto"/>
              <w:bottom w:val="single" w:sz="4" w:space="0" w:color="auto"/>
              <w:right w:val="double" w:sz="4" w:space="0" w:color="auto"/>
            </w:tcBorders>
            <w:vAlign w:val="bottom"/>
          </w:tcPr>
          <w:p w:rsidR="00F77F44" w:rsidRPr="00337B6E" w:rsidRDefault="00F77F44" w:rsidP="003F2DAA">
            <w:pPr>
              <w:ind w:left="57" w:right="57"/>
              <w:jc w:val="center"/>
              <w:rPr>
                <w:b/>
                <w:color w:val="000000"/>
                <w:vertAlign w:val="superscript"/>
              </w:rPr>
            </w:pPr>
            <w:r>
              <w:rPr>
                <w:b/>
                <w:color w:val="000000"/>
              </w:rPr>
              <w:t>202</w:t>
            </w:r>
            <w:r>
              <w:rPr>
                <w:b/>
                <w:color w:val="000000"/>
                <w:lang w:val="en-US"/>
              </w:rPr>
              <w:t>1</w:t>
            </w:r>
            <w:r w:rsidRPr="00F96C1B">
              <w:rPr>
                <w:b/>
                <w:color w:val="000000"/>
              </w:rPr>
              <w:t xml:space="preserve"> г.</w:t>
            </w:r>
            <w:r>
              <w:rPr>
                <w:b/>
                <w:color w:val="000000"/>
                <w:vertAlign w:val="superscript"/>
              </w:rPr>
              <w:t>4)</w:t>
            </w:r>
          </w:p>
        </w:tc>
      </w:tr>
      <w:tr w:rsidR="00F77F44" w:rsidRPr="00F96C1B" w:rsidTr="003F2DAA">
        <w:trPr>
          <w:trHeight w:val="298"/>
          <w:jc w:val="center"/>
        </w:trPr>
        <w:tc>
          <w:tcPr>
            <w:tcW w:w="2041" w:type="pct"/>
            <w:tcBorders>
              <w:top w:val="single" w:sz="4" w:space="0" w:color="auto"/>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Январь</w:t>
            </w:r>
          </w:p>
        </w:tc>
        <w:tc>
          <w:tcPr>
            <w:tcW w:w="907" w:type="pct"/>
            <w:tcBorders>
              <w:top w:val="single" w:sz="4" w:space="0" w:color="auto"/>
              <w:left w:val="single" w:sz="4" w:space="0" w:color="auto"/>
              <w:bottom w:val="nil"/>
              <w:right w:val="single" w:sz="4" w:space="0" w:color="auto"/>
            </w:tcBorders>
          </w:tcPr>
          <w:p w:rsidR="00F77F44" w:rsidRPr="00F73297" w:rsidRDefault="00F77F44" w:rsidP="003F2DAA">
            <w:pPr>
              <w:jc w:val="right"/>
            </w:pPr>
            <w:r>
              <w:t>2763,4</w:t>
            </w:r>
          </w:p>
        </w:tc>
        <w:tc>
          <w:tcPr>
            <w:tcW w:w="1101" w:type="pct"/>
            <w:tcBorders>
              <w:top w:val="single" w:sz="4" w:space="0" w:color="auto"/>
              <w:left w:val="single" w:sz="4" w:space="0" w:color="auto"/>
              <w:bottom w:val="nil"/>
              <w:right w:val="single" w:sz="4" w:space="0" w:color="auto"/>
            </w:tcBorders>
          </w:tcPr>
          <w:p w:rsidR="00F77F44" w:rsidRPr="00DF7107" w:rsidRDefault="00F77F44" w:rsidP="003F2DAA">
            <w:pPr>
              <w:jc w:val="right"/>
            </w:pPr>
            <w:r>
              <w:t>84,7</w:t>
            </w:r>
          </w:p>
        </w:tc>
        <w:tc>
          <w:tcPr>
            <w:tcW w:w="951" w:type="pct"/>
            <w:tcBorders>
              <w:top w:val="single" w:sz="4" w:space="0" w:color="auto"/>
              <w:left w:val="single" w:sz="4" w:space="0" w:color="auto"/>
              <w:bottom w:val="nil"/>
              <w:right w:val="double" w:sz="4" w:space="0" w:color="auto"/>
            </w:tcBorders>
          </w:tcPr>
          <w:p w:rsidR="00F77F44" w:rsidRPr="00C0022C" w:rsidRDefault="00F77F44" w:rsidP="003F2DAA">
            <w:pPr>
              <w:jc w:val="right"/>
            </w:pPr>
            <w:r>
              <w:t>87,3</w:t>
            </w:r>
          </w:p>
        </w:tc>
      </w:tr>
      <w:tr w:rsidR="00F77F44" w:rsidRPr="00F96C1B" w:rsidTr="003F2DAA">
        <w:trPr>
          <w:trHeight w:val="270"/>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Февраль</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2970,7</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88,5</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106,8</w:t>
            </w:r>
          </w:p>
        </w:tc>
      </w:tr>
      <w:tr w:rsidR="00F77F44" w:rsidRPr="00F96C1B" w:rsidTr="003F2DAA">
        <w:trPr>
          <w:trHeight w:val="288"/>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Март</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3288,1</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98,7</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110,4</w:t>
            </w:r>
          </w:p>
        </w:tc>
      </w:tr>
      <w:tr w:rsidR="00F77F44" w:rsidRPr="00F96C1B" w:rsidTr="003F2DAA">
        <w:trPr>
          <w:trHeight w:val="291"/>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b/>
                <w:color w:val="000000"/>
              </w:rPr>
            </w:pPr>
            <w:r w:rsidRPr="00F96C1B">
              <w:rPr>
                <w:b/>
                <w:color w:val="000000"/>
              </w:rPr>
              <w:t>Январь-март</w:t>
            </w:r>
          </w:p>
        </w:tc>
        <w:tc>
          <w:tcPr>
            <w:tcW w:w="907" w:type="pct"/>
            <w:tcBorders>
              <w:top w:val="nil"/>
              <w:left w:val="single" w:sz="4" w:space="0" w:color="auto"/>
              <w:bottom w:val="nil"/>
              <w:right w:val="single" w:sz="4" w:space="0" w:color="auto"/>
            </w:tcBorders>
          </w:tcPr>
          <w:p w:rsidR="00F77F44" w:rsidRPr="009C01EA" w:rsidRDefault="00F77F44" w:rsidP="003F2DAA">
            <w:pPr>
              <w:jc w:val="right"/>
              <w:rPr>
                <w:b/>
              </w:rPr>
            </w:pPr>
            <w:r>
              <w:rPr>
                <w:b/>
              </w:rPr>
              <w:t>9022,2</w:t>
            </w:r>
          </w:p>
        </w:tc>
        <w:tc>
          <w:tcPr>
            <w:tcW w:w="1101" w:type="pct"/>
            <w:tcBorders>
              <w:top w:val="nil"/>
              <w:left w:val="single" w:sz="4" w:space="0" w:color="auto"/>
              <w:bottom w:val="nil"/>
              <w:right w:val="single" w:sz="4" w:space="0" w:color="auto"/>
            </w:tcBorders>
          </w:tcPr>
          <w:p w:rsidR="00F77F44" w:rsidRPr="009C01EA" w:rsidRDefault="00F77F44" w:rsidP="003F2DAA">
            <w:pPr>
              <w:jc w:val="right"/>
              <w:rPr>
                <w:b/>
              </w:rPr>
            </w:pPr>
            <w:r>
              <w:rPr>
                <w:b/>
              </w:rPr>
              <w:t>90,7</w:t>
            </w:r>
          </w:p>
        </w:tc>
        <w:tc>
          <w:tcPr>
            <w:tcW w:w="951" w:type="pct"/>
            <w:tcBorders>
              <w:top w:val="nil"/>
              <w:left w:val="single" w:sz="4" w:space="0" w:color="auto"/>
              <w:bottom w:val="nil"/>
              <w:right w:val="double" w:sz="4" w:space="0" w:color="auto"/>
            </w:tcBorders>
          </w:tcPr>
          <w:p w:rsidR="00F77F44" w:rsidRPr="009C01EA" w:rsidRDefault="00F77F44" w:rsidP="003F2DAA">
            <w:pPr>
              <w:jc w:val="right"/>
              <w:rPr>
                <w:b/>
              </w:rPr>
            </w:pPr>
            <w:r w:rsidRPr="009C01EA">
              <w:rPr>
                <w:b/>
              </w:rPr>
              <w:t>х</w:t>
            </w:r>
          </w:p>
        </w:tc>
      </w:tr>
      <w:tr w:rsidR="00F77F44" w:rsidRPr="00F96C1B" w:rsidTr="003F2DAA">
        <w:trPr>
          <w:trHeight w:val="267"/>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Апрель</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3505,2</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129,2</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106,3</w:t>
            </w:r>
          </w:p>
        </w:tc>
      </w:tr>
      <w:tr w:rsidR="00F77F44" w:rsidRPr="00F96C1B" w:rsidTr="003F2DAA">
        <w:trPr>
          <w:trHeight w:val="286"/>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Май</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3543,9</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119,1</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99,3</w:t>
            </w:r>
          </w:p>
        </w:tc>
      </w:tr>
      <w:tr w:rsidR="00F77F44" w:rsidRPr="00F96C1B" w:rsidTr="003F2DAA">
        <w:trPr>
          <w:trHeight w:val="276"/>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Июнь</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3717,9</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122,8</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103,3</w:t>
            </w:r>
          </w:p>
        </w:tc>
      </w:tr>
      <w:tr w:rsidR="00F77F44" w:rsidRPr="00F96C1B" w:rsidTr="003F2DAA">
        <w:trPr>
          <w:trHeight w:val="293"/>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b/>
                <w:color w:val="000000"/>
              </w:rPr>
            </w:pPr>
            <w:r w:rsidRPr="00F96C1B">
              <w:rPr>
                <w:b/>
                <w:color w:val="000000"/>
              </w:rPr>
              <w:t>Январь-июнь</w:t>
            </w:r>
          </w:p>
        </w:tc>
        <w:tc>
          <w:tcPr>
            <w:tcW w:w="907" w:type="pct"/>
            <w:tcBorders>
              <w:top w:val="nil"/>
              <w:left w:val="single" w:sz="4" w:space="0" w:color="auto"/>
              <w:bottom w:val="nil"/>
              <w:right w:val="single" w:sz="4" w:space="0" w:color="auto"/>
            </w:tcBorders>
          </w:tcPr>
          <w:p w:rsidR="00F77F44" w:rsidRPr="009C01EA" w:rsidRDefault="00F77F44" w:rsidP="003F2DAA">
            <w:pPr>
              <w:jc w:val="right"/>
              <w:rPr>
                <w:b/>
              </w:rPr>
            </w:pPr>
            <w:r>
              <w:rPr>
                <w:b/>
              </w:rPr>
              <w:t>19789,2</w:t>
            </w:r>
          </w:p>
        </w:tc>
        <w:tc>
          <w:tcPr>
            <w:tcW w:w="1101" w:type="pct"/>
            <w:tcBorders>
              <w:top w:val="nil"/>
              <w:left w:val="single" w:sz="4" w:space="0" w:color="auto"/>
              <w:bottom w:val="nil"/>
              <w:right w:val="single" w:sz="4" w:space="0" w:color="auto"/>
            </w:tcBorders>
          </w:tcPr>
          <w:p w:rsidR="00F77F44" w:rsidRPr="009C01EA" w:rsidRDefault="00F77F44" w:rsidP="003F2DAA">
            <w:pPr>
              <w:jc w:val="right"/>
              <w:rPr>
                <w:b/>
              </w:rPr>
            </w:pPr>
            <w:r>
              <w:rPr>
                <w:b/>
              </w:rPr>
              <w:t>106,0</w:t>
            </w:r>
          </w:p>
        </w:tc>
        <w:tc>
          <w:tcPr>
            <w:tcW w:w="951" w:type="pct"/>
            <w:tcBorders>
              <w:top w:val="nil"/>
              <w:left w:val="single" w:sz="4" w:space="0" w:color="auto"/>
              <w:bottom w:val="nil"/>
              <w:right w:val="double" w:sz="4" w:space="0" w:color="auto"/>
            </w:tcBorders>
          </w:tcPr>
          <w:p w:rsidR="00F77F44" w:rsidRPr="009C01EA" w:rsidRDefault="00F77F44" w:rsidP="003F2DAA">
            <w:pPr>
              <w:jc w:val="right"/>
              <w:rPr>
                <w:b/>
              </w:rPr>
            </w:pPr>
            <w:r w:rsidRPr="009C01EA">
              <w:rPr>
                <w:b/>
              </w:rPr>
              <w:t>x</w:t>
            </w:r>
          </w:p>
        </w:tc>
      </w:tr>
      <w:tr w:rsidR="00F77F44" w:rsidRPr="00F96C1B" w:rsidTr="003F2DAA">
        <w:trPr>
          <w:trHeight w:val="283"/>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Июль</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3902,4</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123,9</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101,7</w:t>
            </w:r>
          </w:p>
        </w:tc>
      </w:tr>
      <w:tr w:rsidR="00F77F44" w:rsidRPr="00F96C1B" w:rsidTr="003F2DAA">
        <w:trPr>
          <w:trHeight w:val="274"/>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Август</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4059,9</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126,2</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102,4</w:t>
            </w:r>
          </w:p>
        </w:tc>
      </w:tr>
      <w:tr w:rsidR="00F77F44" w:rsidRPr="00F96C1B" w:rsidTr="003F2DAA">
        <w:trPr>
          <w:trHeight w:val="274"/>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Сентябрь</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4076,0</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127,5</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102,</w:t>
            </w:r>
            <w:r w:rsidRPr="00C0022C">
              <w:t>0</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b/>
                <w:color w:val="000000"/>
              </w:rPr>
              <w:t>Январь-сентябрь</w:t>
            </w:r>
          </w:p>
        </w:tc>
        <w:tc>
          <w:tcPr>
            <w:tcW w:w="907" w:type="pct"/>
            <w:tcBorders>
              <w:top w:val="nil"/>
              <w:left w:val="single" w:sz="4" w:space="0" w:color="auto"/>
              <w:bottom w:val="nil"/>
              <w:right w:val="single" w:sz="4" w:space="0" w:color="auto"/>
            </w:tcBorders>
          </w:tcPr>
          <w:p w:rsidR="00F77F44" w:rsidRPr="009C01EA" w:rsidRDefault="00F77F44" w:rsidP="003F2DAA">
            <w:pPr>
              <w:jc w:val="right"/>
              <w:rPr>
                <w:b/>
              </w:rPr>
            </w:pPr>
            <w:r>
              <w:rPr>
                <w:b/>
              </w:rPr>
              <w:t>31827,6</w:t>
            </w:r>
          </w:p>
        </w:tc>
        <w:tc>
          <w:tcPr>
            <w:tcW w:w="1101" w:type="pct"/>
            <w:tcBorders>
              <w:top w:val="nil"/>
              <w:left w:val="single" w:sz="4" w:space="0" w:color="auto"/>
              <w:bottom w:val="nil"/>
              <w:right w:val="single" w:sz="4" w:space="0" w:color="auto"/>
            </w:tcBorders>
          </w:tcPr>
          <w:p w:rsidR="00F77F44" w:rsidRPr="009C01EA" w:rsidRDefault="00F77F44" w:rsidP="003F2DAA">
            <w:pPr>
              <w:jc w:val="right"/>
              <w:rPr>
                <w:b/>
              </w:rPr>
            </w:pPr>
            <w:r>
              <w:rPr>
                <w:b/>
              </w:rPr>
              <w:t>112,6</w:t>
            </w:r>
          </w:p>
        </w:tc>
        <w:tc>
          <w:tcPr>
            <w:tcW w:w="951" w:type="pct"/>
            <w:tcBorders>
              <w:top w:val="nil"/>
              <w:left w:val="single" w:sz="4" w:space="0" w:color="auto"/>
              <w:bottom w:val="nil"/>
              <w:right w:val="double" w:sz="4" w:space="0" w:color="auto"/>
            </w:tcBorders>
          </w:tcPr>
          <w:p w:rsidR="00F77F44" w:rsidRPr="009C01EA" w:rsidRDefault="00F77F44" w:rsidP="003F2DAA">
            <w:pPr>
              <w:jc w:val="right"/>
              <w:rPr>
                <w:b/>
              </w:rPr>
            </w:pPr>
            <w:r w:rsidRPr="009C01EA">
              <w:rPr>
                <w:b/>
              </w:rPr>
              <w:t>х</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rPr>
                <w:color w:val="000000"/>
              </w:rPr>
            </w:pPr>
            <w:r w:rsidRPr="00F96C1B">
              <w:rPr>
                <w:color w:val="000000"/>
              </w:rPr>
              <w:t xml:space="preserve"> Октябрь</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3721,5</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113,4</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90,8</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rPr>
                <w:color w:val="000000"/>
              </w:rPr>
            </w:pPr>
            <w:r w:rsidRPr="00F96C1B">
              <w:rPr>
                <w:color w:val="000000"/>
              </w:rPr>
              <w:t xml:space="preserve"> Ноябрь</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3502,4</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103,5</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94,0</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337B6E" w:rsidRDefault="00F77F44" w:rsidP="003F2DAA">
            <w:pPr>
              <w:ind w:right="57"/>
              <w:rPr>
                <w:color w:val="000000"/>
                <w:vertAlign w:val="superscript"/>
              </w:rPr>
            </w:pPr>
            <w:r w:rsidRPr="00F96C1B">
              <w:rPr>
                <w:color w:val="000000"/>
              </w:rPr>
              <w:t xml:space="preserve"> Декабрь</w:t>
            </w:r>
          </w:p>
        </w:tc>
        <w:tc>
          <w:tcPr>
            <w:tcW w:w="907" w:type="pct"/>
            <w:tcBorders>
              <w:top w:val="nil"/>
              <w:left w:val="single" w:sz="4" w:space="0" w:color="auto"/>
              <w:bottom w:val="nil"/>
              <w:right w:val="single" w:sz="4" w:space="0" w:color="auto"/>
            </w:tcBorders>
          </w:tcPr>
          <w:p w:rsidR="00F77F44" w:rsidRPr="00F73297" w:rsidRDefault="00F77F44" w:rsidP="003F2DAA">
            <w:pPr>
              <w:jc w:val="right"/>
            </w:pPr>
            <w:r>
              <w:t>3683,0</w:t>
            </w:r>
          </w:p>
        </w:tc>
        <w:tc>
          <w:tcPr>
            <w:tcW w:w="1101" w:type="pct"/>
            <w:tcBorders>
              <w:top w:val="nil"/>
              <w:left w:val="single" w:sz="4" w:space="0" w:color="auto"/>
              <w:bottom w:val="nil"/>
              <w:right w:val="single" w:sz="4" w:space="0" w:color="auto"/>
            </w:tcBorders>
          </w:tcPr>
          <w:p w:rsidR="00F77F44" w:rsidRPr="00DF7107" w:rsidRDefault="00F77F44" w:rsidP="003F2DAA">
            <w:pPr>
              <w:jc w:val="right"/>
            </w:pPr>
            <w:r>
              <w:t>111,1</w:t>
            </w:r>
          </w:p>
        </w:tc>
        <w:tc>
          <w:tcPr>
            <w:tcW w:w="951" w:type="pct"/>
            <w:tcBorders>
              <w:top w:val="nil"/>
              <w:left w:val="single" w:sz="4" w:space="0" w:color="auto"/>
              <w:bottom w:val="nil"/>
              <w:right w:val="double" w:sz="4" w:space="0" w:color="auto"/>
            </w:tcBorders>
          </w:tcPr>
          <w:p w:rsidR="00F77F44" w:rsidRPr="00C0022C" w:rsidRDefault="00F77F44" w:rsidP="003F2DAA">
            <w:pPr>
              <w:jc w:val="right"/>
            </w:pPr>
            <w:r>
              <w:t>105,1</w:t>
            </w:r>
          </w:p>
        </w:tc>
      </w:tr>
      <w:tr w:rsidR="00F77F44" w:rsidRPr="00F96C1B" w:rsidTr="003F2DAA">
        <w:trPr>
          <w:trHeight w:val="292"/>
          <w:jc w:val="center"/>
        </w:trPr>
        <w:tc>
          <w:tcPr>
            <w:tcW w:w="2041" w:type="pct"/>
            <w:tcBorders>
              <w:top w:val="nil"/>
              <w:left w:val="double" w:sz="4" w:space="0" w:color="auto"/>
              <w:bottom w:val="single" w:sz="4" w:space="0" w:color="auto"/>
              <w:right w:val="single" w:sz="4" w:space="0" w:color="auto"/>
            </w:tcBorders>
            <w:vAlign w:val="bottom"/>
          </w:tcPr>
          <w:p w:rsidR="00F77F44" w:rsidRPr="00337B6E" w:rsidRDefault="00F77F44" w:rsidP="003F2DAA">
            <w:pPr>
              <w:ind w:right="57" w:firstLine="55"/>
              <w:rPr>
                <w:color w:val="000000"/>
                <w:vertAlign w:val="superscript"/>
              </w:rPr>
            </w:pPr>
            <w:r w:rsidRPr="00F96C1B">
              <w:rPr>
                <w:b/>
                <w:color w:val="000000"/>
              </w:rPr>
              <w:t>Январь-декабрь</w:t>
            </w:r>
          </w:p>
        </w:tc>
        <w:tc>
          <w:tcPr>
            <w:tcW w:w="907" w:type="pct"/>
            <w:tcBorders>
              <w:top w:val="nil"/>
              <w:left w:val="single" w:sz="4" w:space="0" w:color="auto"/>
              <w:bottom w:val="single" w:sz="4" w:space="0" w:color="auto"/>
              <w:right w:val="single" w:sz="4" w:space="0" w:color="auto"/>
            </w:tcBorders>
          </w:tcPr>
          <w:p w:rsidR="00F77F44" w:rsidRPr="009C01EA" w:rsidRDefault="00F77F44" w:rsidP="003F2DAA">
            <w:pPr>
              <w:jc w:val="right"/>
              <w:rPr>
                <w:b/>
              </w:rPr>
            </w:pPr>
            <w:r>
              <w:rPr>
                <w:b/>
              </w:rPr>
              <w:t>42734,5</w:t>
            </w:r>
          </w:p>
        </w:tc>
        <w:tc>
          <w:tcPr>
            <w:tcW w:w="1101" w:type="pct"/>
            <w:tcBorders>
              <w:top w:val="nil"/>
              <w:left w:val="single" w:sz="4" w:space="0" w:color="auto"/>
              <w:bottom w:val="single" w:sz="4" w:space="0" w:color="auto"/>
              <w:right w:val="single" w:sz="4" w:space="0" w:color="auto"/>
            </w:tcBorders>
          </w:tcPr>
          <w:p w:rsidR="00F77F44" w:rsidRPr="009C01EA" w:rsidRDefault="00F77F44" w:rsidP="003F2DAA">
            <w:pPr>
              <w:jc w:val="right"/>
              <w:rPr>
                <w:b/>
              </w:rPr>
            </w:pPr>
            <w:r>
              <w:rPr>
                <w:b/>
              </w:rPr>
              <w:t>111,6</w:t>
            </w:r>
          </w:p>
        </w:tc>
        <w:tc>
          <w:tcPr>
            <w:tcW w:w="951" w:type="pct"/>
            <w:tcBorders>
              <w:top w:val="nil"/>
              <w:left w:val="single" w:sz="4" w:space="0" w:color="auto"/>
              <w:bottom w:val="single" w:sz="4" w:space="0" w:color="auto"/>
              <w:right w:val="double" w:sz="4" w:space="0" w:color="auto"/>
            </w:tcBorders>
          </w:tcPr>
          <w:p w:rsidR="00F77F44" w:rsidRPr="009C01EA" w:rsidRDefault="00F77F44" w:rsidP="003F2DAA">
            <w:pPr>
              <w:jc w:val="right"/>
              <w:rPr>
                <w:b/>
              </w:rPr>
            </w:pPr>
            <w:r w:rsidRPr="009C01EA">
              <w:rPr>
                <w:b/>
              </w:rPr>
              <w:t>х</w:t>
            </w:r>
          </w:p>
        </w:tc>
      </w:tr>
      <w:tr w:rsidR="00F77F44" w:rsidRPr="00F96C1B" w:rsidTr="003F2DAA">
        <w:trPr>
          <w:trHeight w:val="292"/>
          <w:jc w:val="center"/>
        </w:trPr>
        <w:tc>
          <w:tcPr>
            <w:tcW w:w="5000" w:type="pct"/>
            <w:gridSpan w:val="4"/>
            <w:tcBorders>
              <w:top w:val="single" w:sz="4" w:space="0" w:color="auto"/>
              <w:left w:val="double" w:sz="4" w:space="0" w:color="auto"/>
              <w:bottom w:val="nil"/>
              <w:right w:val="double" w:sz="4" w:space="0" w:color="auto"/>
            </w:tcBorders>
            <w:vAlign w:val="bottom"/>
          </w:tcPr>
          <w:p w:rsidR="00F77F44" w:rsidRPr="00337B6E" w:rsidRDefault="00F77F44" w:rsidP="003F2DAA">
            <w:pPr>
              <w:ind w:left="57" w:right="57"/>
              <w:jc w:val="center"/>
              <w:rPr>
                <w:b/>
                <w:color w:val="000000"/>
                <w:vertAlign w:val="superscript"/>
              </w:rPr>
            </w:pPr>
            <w:r>
              <w:rPr>
                <w:b/>
                <w:color w:val="000000"/>
              </w:rPr>
              <w:t>202</w:t>
            </w:r>
            <w:r>
              <w:rPr>
                <w:b/>
                <w:color w:val="000000"/>
                <w:lang w:val="en-US"/>
              </w:rPr>
              <w:t>2</w:t>
            </w:r>
            <w:r w:rsidRPr="00F96C1B">
              <w:rPr>
                <w:b/>
                <w:color w:val="000000"/>
              </w:rPr>
              <w:t xml:space="preserve"> г.</w:t>
            </w:r>
          </w:p>
        </w:tc>
      </w:tr>
      <w:tr w:rsidR="00F77F44" w:rsidRPr="00F96C1B" w:rsidTr="003F2DAA">
        <w:trPr>
          <w:trHeight w:val="292"/>
          <w:jc w:val="center"/>
        </w:trPr>
        <w:tc>
          <w:tcPr>
            <w:tcW w:w="2041" w:type="pct"/>
            <w:tcBorders>
              <w:top w:val="single" w:sz="4" w:space="0" w:color="auto"/>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Январь</w:t>
            </w:r>
          </w:p>
        </w:tc>
        <w:tc>
          <w:tcPr>
            <w:tcW w:w="907" w:type="pct"/>
            <w:tcBorders>
              <w:top w:val="single" w:sz="4" w:space="0" w:color="auto"/>
              <w:left w:val="nil"/>
              <w:bottom w:val="nil"/>
              <w:right w:val="single" w:sz="4" w:space="0" w:color="auto"/>
            </w:tcBorders>
            <w:vAlign w:val="bottom"/>
          </w:tcPr>
          <w:p w:rsidR="00F77F44" w:rsidRPr="00036F4A" w:rsidRDefault="00F77F44" w:rsidP="003F2DAA">
            <w:pPr>
              <w:ind w:left="57" w:right="57"/>
              <w:jc w:val="right"/>
              <w:rPr>
                <w:color w:val="000000"/>
              </w:rPr>
            </w:pPr>
            <w:r>
              <w:rPr>
                <w:color w:val="000000"/>
              </w:rPr>
              <w:t>3359,5</w:t>
            </w:r>
          </w:p>
        </w:tc>
        <w:tc>
          <w:tcPr>
            <w:tcW w:w="1101" w:type="pct"/>
            <w:tcBorders>
              <w:top w:val="single" w:sz="4" w:space="0" w:color="auto"/>
              <w:left w:val="single" w:sz="4" w:space="0" w:color="auto"/>
              <w:bottom w:val="nil"/>
              <w:right w:val="single" w:sz="4" w:space="0" w:color="auto"/>
            </w:tcBorders>
            <w:vAlign w:val="bottom"/>
          </w:tcPr>
          <w:p w:rsidR="00F77F44" w:rsidRPr="00036F4A" w:rsidRDefault="00F77F44" w:rsidP="003F2DAA">
            <w:pPr>
              <w:ind w:left="57" w:right="57"/>
              <w:jc w:val="right"/>
              <w:rPr>
                <w:color w:val="000000"/>
              </w:rPr>
            </w:pPr>
            <w:r>
              <w:rPr>
                <w:color w:val="000000"/>
              </w:rPr>
              <w:t>110,8</w:t>
            </w:r>
          </w:p>
        </w:tc>
        <w:tc>
          <w:tcPr>
            <w:tcW w:w="951" w:type="pct"/>
            <w:tcBorders>
              <w:top w:val="single" w:sz="4" w:space="0" w:color="auto"/>
              <w:left w:val="single" w:sz="4" w:space="0" w:color="auto"/>
              <w:bottom w:val="nil"/>
              <w:right w:val="double" w:sz="4" w:space="0" w:color="auto"/>
            </w:tcBorders>
            <w:vAlign w:val="bottom"/>
          </w:tcPr>
          <w:p w:rsidR="00F77F44" w:rsidRPr="00036F4A" w:rsidRDefault="00F77F44" w:rsidP="003F2DAA">
            <w:pPr>
              <w:ind w:left="57" w:right="57"/>
              <w:jc w:val="right"/>
              <w:rPr>
                <w:color w:val="000000"/>
              </w:rPr>
            </w:pPr>
            <w:r>
              <w:rPr>
                <w:color w:val="000000"/>
              </w:rPr>
              <w:t>90,4</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Февраль</w:t>
            </w:r>
          </w:p>
        </w:tc>
        <w:tc>
          <w:tcPr>
            <w:tcW w:w="907" w:type="pct"/>
            <w:tcBorders>
              <w:top w:val="nil"/>
              <w:left w:val="nil"/>
              <w:bottom w:val="nil"/>
              <w:right w:val="single" w:sz="4" w:space="0" w:color="auto"/>
            </w:tcBorders>
            <w:vAlign w:val="bottom"/>
          </w:tcPr>
          <w:p w:rsidR="00F77F44" w:rsidRPr="00036F4A" w:rsidRDefault="00F77F44" w:rsidP="003F2DAA">
            <w:pPr>
              <w:ind w:left="57" w:right="57"/>
              <w:jc w:val="right"/>
              <w:rPr>
                <w:color w:val="000000"/>
              </w:rPr>
            </w:pPr>
            <w:r>
              <w:rPr>
                <w:color w:val="000000"/>
              </w:rPr>
              <w:t>3540,1</w:t>
            </w:r>
          </w:p>
        </w:tc>
        <w:tc>
          <w:tcPr>
            <w:tcW w:w="1101" w:type="pct"/>
            <w:tcBorders>
              <w:top w:val="nil"/>
              <w:left w:val="single" w:sz="4" w:space="0" w:color="auto"/>
              <w:bottom w:val="nil"/>
              <w:right w:val="single" w:sz="4" w:space="0" w:color="auto"/>
            </w:tcBorders>
            <w:vAlign w:val="bottom"/>
          </w:tcPr>
          <w:p w:rsidR="00F77F44" w:rsidRPr="00036F4A" w:rsidRDefault="00F77F44" w:rsidP="003F2DAA">
            <w:pPr>
              <w:ind w:left="57" w:right="57"/>
              <w:jc w:val="right"/>
              <w:rPr>
                <w:color w:val="000000"/>
              </w:rPr>
            </w:pPr>
            <w:r>
              <w:rPr>
                <w:color w:val="000000"/>
              </w:rPr>
              <w:t>110,7</w:t>
            </w:r>
          </w:p>
        </w:tc>
        <w:tc>
          <w:tcPr>
            <w:tcW w:w="951" w:type="pct"/>
            <w:tcBorders>
              <w:top w:val="nil"/>
              <w:left w:val="single" w:sz="4" w:space="0" w:color="auto"/>
              <w:bottom w:val="nil"/>
              <w:right w:val="double" w:sz="4" w:space="0" w:color="auto"/>
            </w:tcBorders>
            <w:vAlign w:val="bottom"/>
          </w:tcPr>
          <w:p w:rsidR="00F77F44" w:rsidRPr="00036F4A" w:rsidRDefault="00F77F44" w:rsidP="003F2DAA">
            <w:pPr>
              <w:ind w:left="57" w:right="57"/>
              <w:jc w:val="right"/>
              <w:rPr>
                <w:color w:val="000000"/>
              </w:rPr>
            </w:pPr>
            <w:r>
              <w:rPr>
                <w:color w:val="000000"/>
              </w:rPr>
              <w:t>104,5</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color w:val="000000"/>
              </w:rPr>
            </w:pPr>
            <w:r w:rsidRPr="00F96C1B">
              <w:rPr>
                <w:color w:val="000000"/>
              </w:rPr>
              <w:t>Март</w:t>
            </w:r>
          </w:p>
        </w:tc>
        <w:tc>
          <w:tcPr>
            <w:tcW w:w="907" w:type="pct"/>
            <w:tcBorders>
              <w:top w:val="nil"/>
              <w:left w:val="nil"/>
              <w:bottom w:val="nil"/>
              <w:right w:val="single" w:sz="4" w:space="0" w:color="auto"/>
            </w:tcBorders>
            <w:vAlign w:val="bottom"/>
          </w:tcPr>
          <w:p w:rsidR="00F77F44" w:rsidRPr="00036F4A" w:rsidRDefault="00F77F44" w:rsidP="003F2DAA">
            <w:pPr>
              <w:ind w:left="57" w:right="57"/>
              <w:jc w:val="right"/>
              <w:rPr>
                <w:color w:val="000000"/>
              </w:rPr>
            </w:pPr>
            <w:r>
              <w:rPr>
                <w:color w:val="000000"/>
              </w:rPr>
              <w:t>3823,3</w:t>
            </w:r>
          </w:p>
        </w:tc>
        <w:tc>
          <w:tcPr>
            <w:tcW w:w="1101" w:type="pct"/>
            <w:tcBorders>
              <w:top w:val="nil"/>
              <w:left w:val="single" w:sz="4" w:space="0" w:color="auto"/>
              <w:bottom w:val="nil"/>
              <w:right w:val="single" w:sz="4" w:space="0" w:color="auto"/>
            </w:tcBorders>
            <w:vAlign w:val="bottom"/>
          </w:tcPr>
          <w:p w:rsidR="00F77F44" w:rsidRPr="00036F4A" w:rsidRDefault="00F77F44" w:rsidP="003F2DAA">
            <w:pPr>
              <w:ind w:left="57" w:right="57"/>
              <w:jc w:val="right"/>
              <w:rPr>
                <w:color w:val="000000"/>
              </w:rPr>
            </w:pPr>
            <w:r>
              <w:rPr>
                <w:color w:val="000000"/>
              </w:rPr>
              <w:t>108,0</w:t>
            </w:r>
          </w:p>
        </w:tc>
        <w:tc>
          <w:tcPr>
            <w:tcW w:w="951" w:type="pct"/>
            <w:tcBorders>
              <w:top w:val="nil"/>
              <w:left w:val="single" w:sz="4" w:space="0" w:color="auto"/>
              <w:bottom w:val="nil"/>
              <w:right w:val="double" w:sz="4" w:space="0" w:color="auto"/>
            </w:tcBorders>
            <w:vAlign w:val="bottom"/>
          </w:tcPr>
          <w:p w:rsidR="00F77F44" w:rsidRPr="00036F4A" w:rsidRDefault="00F77F44" w:rsidP="003F2DAA">
            <w:pPr>
              <w:ind w:left="57" w:right="57"/>
              <w:jc w:val="right"/>
              <w:rPr>
                <w:color w:val="000000"/>
              </w:rPr>
            </w:pPr>
            <w:r>
              <w:rPr>
                <w:color w:val="000000"/>
              </w:rPr>
              <w:t>106,9</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96C1B" w:rsidRDefault="00F77F44" w:rsidP="003F2DAA">
            <w:pPr>
              <w:ind w:right="57" w:firstLine="55"/>
              <w:rPr>
                <w:b/>
                <w:color w:val="000000"/>
              </w:rPr>
            </w:pPr>
            <w:r w:rsidRPr="00F96C1B">
              <w:rPr>
                <w:b/>
                <w:color w:val="000000"/>
              </w:rPr>
              <w:t>Январь-март</w:t>
            </w:r>
          </w:p>
        </w:tc>
        <w:tc>
          <w:tcPr>
            <w:tcW w:w="907" w:type="pct"/>
            <w:tcBorders>
              <w:top w:val="nil"/>
              <w:left w:val="nil"/>
              <w:bottom w:val="nil"/>
              <w:right w:val="single" w:sz="4" w:space="0" w:color="auto"/>
            </w:tcBorders>
            <w:vAlign w:val="bottom"/>
          </w:tcPr>
          <w:p w:rsidR="00F77F44" w:rsidRPr="00036F4A" w:rsidRDefault="00F77F44" w:rsidP="003F2DAA">
            <w:pPr>
              <w:ind w:left="57" w:right="57"/>
              <w:jc w:val="right"/>
              <w:rPr>
                <w:b/>
                <w:color w:val="000000"/>
              </w:rPr>
            </w:pPr>
            <w:r>
              <w:rPr>
                <w:b/>
                <w:color w:val="000000"/>
              </w:rPr>
              <w:t>10722,8</w:t>
            </w:r>
          </w:p>
        </w:tc>
        <w:tc>
          <w:tcPr>
            <w:tcW w:w="1101" w:type="pct"/>
            <w:tcBorders>
              <w:top w:val="nil"/>
              <w:left w:val="single" w:sz="4" w:space="0" w:color="auto"/>
              <w:bottom w:val="nil"/>
              <w:right w:val="single" w:sz="4" w:space="0" w:color="auto"/>
            </w:tcBorders>
            <w:vAlign w:val="bottom"/>
          </w:tcPr>
          <w:p w:rsidR="00F77F44" w:rsidRPr="00036F4A" w:rsidRDefault="00F77F44" w:rsidP="003F2DAA">
            <w:pPr>
              <w:ind w:left="57" w:right="57"/>
              <w:jc w:val="right"/>
              <w:rPr>
                <w:b/>
                <w:color w:val="000000"/>
              </w:rPr>
            </w:pPr>
            <w:r>
              <w:rPr>
                <w:b/>
                <w:color w:val="000000"/>
              </w:rPr>
              <w:t>110,1</w:t>
            </w:r>
          </w:p>
        </w:tc>
        <w:tc>
          <w:tcPr>
            <w:tcW w:w="951" w:type="pct"/>
            <w:tcBorders>
              <w:top w:val="nil"/>
              <w:left w:val="single" w:sz="4" w:space="0" w:color="auto"/>
              <w:bottom w:val="nil"/>
              <w:right w:val="double" w:sz="4" w:space="0" w:color="auto"/>
            </w:tcBorders>
            <w:vAlign w:val="bottom"/>
          </w:tcPr>
          <w:p w:rsidR="00F77F44" w:rsidRPr="00036F4A" w:rsidRDefault="00F77F44" w:rsidP="003F2DAA">
            <w:pPr>
              <w:ind w:left="57" w:right="57"/>
              <w:jc w:val="right"/>
              <w:rPr>
                <w:b/>
                <w:color w:val="000000"/>
              </w:rPr>
            </w:pPr>
            <w:r w:rsidRPr="00036F4A">
              <w:rPr>
                <w:b/>
                <w:color w:val="000000"/>
              </w:rPr>
              <w:t>х</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337B6E" w:rsidRDefault="00F77F44" w:rsidP="003F2DAA">
            <w:pPr>
              <w:ind w:right="57" w:firstLine="55"/>
              <w:rPr>
                <w:color w:val="000000"/>
                <w:vertAlign w:val="superscript"/>
              </w:rPr>
            </w:pPr>
            <w:r w:rsidRPr="00036F4A">
              <w:rPr>
                <w:color w:val="000000"/>
              </w:rPr>
              <w:t>Апрель</w:t>
            </w:r>
          </w:p>
        </w:tc>
        <w:tc>
          <w:tcPr>
            <w:tcW w:w="907" w:type="pct"/>
            <w:tcBorders>
              <w:top w:val="nil"/>
              <w:left w:val="nil"/>
              <w:bottom w:val="nil"/>
              <w:right w:val="single" w:sz="4" w:space="0" w:color="auto"/>
            </w:tcBorders>
            <w:vAlign w:val="bottom"/>
          </w:tcPr>
          <w:p w:rsidR="00F77F44" w:rsidRPr="00111ECB" w:rsidRDefault="00F77F44" w:rsidP="003F2DAA">
            <w:pPr>
              <w:ind w:left="57" w:right="57"/>
              <w:jc w:val="right"/>
              <w:rPr>
                <w:b/>
                <w:color w:val="000000"/>
              </w:rPr>
            </w:pPr>
            <w:r>
              <w:rPr>
                <w:color w:val="000000"/>
              </w:rPr>
              <w:t>3976,6</w:t>
            </w:r>
          </w:p>
        </w:tc>
        <w:tc>
          <w:tcPr>
            <w:tcW w:w="1101" w:type="pct"/>
            <w:tcBorders>
              <w:top w:val="nil"/>
              <w:left w:val="single" w:sz="4" w:space="0" w:color="auto"/>
              <w:bottom w:val="nil"/>
              <w:right w:val="single" w:sz="4" w:space="0" w:color="auto"/>
            </w:tcBorders>
            <w:vAlign w:val="bottom"/>
          </w:tcPr>
          <w:p w:rsidR="00F77F44" w:rsidRPr="00036F4A" w:rsidRDefault="00F77F44" w:rsidP="003F2DAA">
            <w:pPr>
              <w:ind w:left="57" w:right="57"/>
              <w:jc w:val="right"/>
              <w:rPr>
                <w:color w:val="000000"/>
              </w:rPr>
            </w:pPr>
            <w:r>
              <w:rPr>
                <w:color w:val="000000"/>
              </w:rPr>
              <w:t>101,3</w:t>
            </w:r>
          </w:p>
        </w:tc>
        <w:tc>
          <w:tcPr>
            <w:tcW w:w="951" w:type="pct"/>
            <w:tcBorders>
              <w:top w:val="nil"/>
              <w:left w:val="single" w:sz="4" w:space="0" w:color="auto"/>
              <w:bottom w:val="nil"/>
              <w:right w:val="double" w:sz="4" w:space="0" w:color="auto"/>
            </w:tcBorders>
            <w:vAlign w:val="bottom"/>
          </w:tcPr>
          <w:p w:rsidR="00F77F44" w:rsidRPr="00036F4A" w:rsidRDefault="00F77F44" w:rsidP="003F2DAA">
            <w:pPr>
              <w:ind w:left="57" w:right="57"/>
              <w:jc w:val="right"/>
              <w:rPr>
                <w:color w:val="000000"/>
              </w:rPr>
            </w:pPr>
            <w:r>
              <w:rPr>
                <w:color w:val="000000"/>
              </w:rPr>
              <w:t>103,5</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560DF8" w:rsidRDefault="00F77F44" w:rsidP="003F2DAA">
            <w:pPr>
              <w:ind w:right="57" w:firstLine="55"/>
              <w:rPr>
                <w:color w:val="000000"/>
                <w:vertAlign w:val="superscript"/>
              </w:rPr>
            </w:pPr>
            <w:r>
              <w:rPr>
                <w:color w:val="000000"/>
              </w:rPr>
              <w:t>Май</w:t>
            </w:r>
          </w:p>
        </w:tc>
        <w:tc>
          <w:tcPr>
            <w:tcW w:w="907" w:type="pct"/>
            <w:tcBorders>
              <w:top w:val="nil"/>
              <w:left w:val="nil"/>
              <w:bottom w:val="nil"/>
              <w:right w:val="single" w:sz="4" w:space="0" w:color="auto"/>
            </w:tcBorders>
            <w:vAlign w:val="bottom"/>
          </w:tcPr>
          <w:p w:rsidR="00F77F44" w:rsidRDefault="00F77F44" w:rsidP="003F2DAA">
            <w:pPr>
              <w:ind w:left="57" w:right="57"/>
              <w:jc w:val="right"/>
              <w:rPr>
                <w:color w:val="000000"/>
              </w:rPr>
            </w:pPr>
            <w:r>
              <w:rPr>
                <w:color w:val="000000"/>
              </w:rPr>
              <w:t>4292,7</w:t>
            </w:r>
          </w:p>
        </w:tc>
        <w:tc>
          <w:tcPr>
            <w:tcW w:w="1101" w:type="pct"/>
            <w:tcBorders>
              <w:top w:val="nil"/>
              <w:left w:val="single" w:sz="4" w:space="0" w:color="auto"/>
              <w:bottom w:val="nil"/>
              <w:right w:val="single" w:sz="4" w:space="0" w:color="auto"/>
            </w:tcBorders>
            <w:vAlign w:val="bottom"/>
          </w:tcPr>
          <w:p w:rsidR="00F77F44" w:rsidRDefault="00F77F44" w:rsidP="003F2DAA">
            <w:pPr>
              <w:ind w:left="57" w:right="57"/>
              <w:jc w:val="right"/>
              <w:rPr>
                <w:color w:val="000000"/>
              </w:rPr>
            </w:pPr>
            <w:r>
              <w:rPr>
                <w:color w:val="000000"/>
              </w:rPr>
              <w:t>107,8</w:t>
            </w:r>
          </w:p>
        </w:tc>
        <w:tc>
          <w:tcPr>
            <w:tcW w:w="951" w:type="pct"/>
            <w:tcBorders>
              <w:top w:val="nil"/>
              <w:left w:val="single" w:sz="4" w:space="0" w:color="auto"/>
              <w:bottom w:val="nil"/>
              <w:right w:val="double" w:sz="4" w:space="0" w:color="auto"/>
            </w:tcBorders>
            <w:vAlign w:val="bottom"/>
          </w:tcPr>
          <w:p w:rsidR="00F77F44" w:rsidRDefault="00F77F44" w:rsidP="003F2DAA">
            <w:pPr>
              <w:ind w:left="57" w:right="57"/>
              <w:jc w:val="right"/>
              <w:rPr>
                <w:color w:val="000000"/>
              </w:rPr>
            </w:pPr>
            <w:r>
              <w:rPr>
                <w:color w:val="000000"/>
              </w:rPr>
              <w:t>107,3</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60B16" w:rsidRDefault="00F77F44" w:rsidP="003F2DAA">
            <w:pPr>
              <w:ind w:right="57" w:firstLine="55"/>
              <w:rPr>
                <w:color w:val="000000"/>
                <w:vertAlign w:val="superscript"/>
              </w:rPr>
            </w:pPr>
            <w:r w:rsidRPr="003B2AFE">
              <w:rPr>
                <w:color w:val="000000"/>
              </w:rPr>
              <w:t>Июнь</w:t>
            </w:r>
          </w:p>
        </w:tc>
        <w:tc>
          <w:tcPr>
            <w:tcW w:w="907" w:type="pct"/>
            <w:tcBorders>
              <w:top w:val="nil"/>
              <w:left w:val="nil"/>
              <w:bottom w:val="nil"/>
              <w:right w:val="single" w:sz="4" w:space="0" w:color="auto"/>
            </w:tcBorders>
            <w:vAlign w:val="bottom"/>
          </w:tcPr>
          <w:p w:rsidR="00F77F44" w:rsidRPr="00036F4A" w:rsidRDefault="00F77F44" w:rsidP="003F2DAA">
            <w:pPr>
              <w:ind w:left="57" w:right="57"/>
              <w:jc w:val="right"/>
              <w:rPr>
                <w:color w:val="000000"/>
              </w:rPr>
            </w:pPr>
            <w:r>
              <w:rPr>
                <w:color w:val="000000"/>
              </w:rPr>
              <w:t>4332,7</w:t>
            </w:r>
          </w:p>
        </w:tc>
        <w:tc>
          <w:tcPr>
            <w:tcW w:w="1101" w:type="pct"/>
            <w:tcBorders>
              <w:top w:val="nil"/>
              <w:left w:val="single" w:sz="4" w:space="0" w:color="auto"/>
              <w:bottom w:val="nil"/>
              <w:right w:val="single" w:sz="4" w:space="0" w:color="auto"/>
            </w:tcBorders>
            <w:vAlign w:val="bottom"/>
          </w:tcPr>
          <w:p w:rsidR="00F77F44" w:rsidRPr="003B2AFE" w:rsidRDefault="00F77F44" w:rsidP="003F2DAA">
            <w:pPr>
              <w:ind w:left="57" w:right="57"/>
              <w:jc w:val="right"/>
              <w:rPr>
                <w:color w:val="000000"/>
              </w:rPr>
            </w:pPr>
            <w:r>
              <w:rPr>
                <w:color w:val="000000"/>
              </w:rPr>
              <w:t>103,4</w:t>
            </w:r>
          </w:p>
        </w:tc>
        <w:tc>
          <w:tcPr>
            <w:tcW w:w="951" w:type="pct"/>
            <w:tcBorders>
              <w:top w:val="nil"/>
              <w:left w:val="single" w:sz="4" w:space="0" w:color="auto"/>
              <w:bottom w:val="nil"/>
              <w:right w:val="double" w:sz="4" w:space="0" w:color="auto"/>
            </w:tcBorders>
            <w:vAlign w:val="bottom"/>
          </w:tcPr>
          <w:p w:rsidR="00F77F44" w:rsidRPr="003B2AFE" w:rsidRDefault="00F77F44" w:rsidP="003F2DAA">
            <w:pPr>
              <w:ind w:left="57" w:right="57"/>
              <w:jc w:val="right"/>
              <w:rPr>
                <w:color w:val="000000"/>
              </w:rPr>
            </w:pPr>
            <w:r>
              <w:rPr>
                <w:color w:val="000000"/>
              </w:rPr>
              <w:t>99,9</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CA6590" w:rsidRDefault="00F77F44" w:rsidP="003F2DAA">
            <w:pPr>
              <w:ind w:right="57" w:firstLine="55"/>
              <w:rPr>
                <w:b/>
                <w:color w:val="000000"/>
              </w:rPr>
            </w:pPr>
            <w:r w:rsidRPr="003B2AFE">
              <w:rPr>
                <w:b/>
                <w:color w:val="000000"/>
              </w:rPr>
              <w:t>Январь-</w:t>
            </w:r>
            <w:r>
              <w:rPr>
                <w:b/>
                <w:color w:val="000000"/>
              </w:rPr>
              <w:t>июнь</w:t>
            </w:r>
          </w:p>
        </w:tc>
        <w:tc>
          <w:tcPr>
            <w:tcW w:w="907" w:type="pct"/>
            <w:tcBorders>
              <w:top w:val="nil"/>
              <w:left w:val="nil"/>
              <w:bottom w:val="nil"/>
              <w:right w:val="single" w:sz="4" w:space="0" w:color="auto"/>
            </w:tcBorders>
            <w:vAlign w:val="bottom"/>
          </w:tcPr>
          <w:p w:rsidR="00F77F44" w:rsidRDefault="00F77F44" w:rsidP="003F2DAA">
            <w:pPr>
              <w:ind w:left="57" w:right="57"/>
              <w:jc w:val="right"/>
              <w:rPr>
                <w:b/>
                <w:color w:val="000000"/>
              </w:rPr>
            </w:pPr>
            <w:r>
              <w:rPr>
                <w:b/>
                <w:color w:val="000000"/>
              </w:rPr>
              <w:t>23324,8</w:t>
            </w:r>
          </w:p>
        </w:tc>
        <w:tc>
          <w:tcPr>
            <w:tcW w:w="1101" w:type="pct"/>
            <w:tcBorders>
              <w:top w:val="nil"/>
              <w:left w:val="single" w:sz="4" w:space="0" w:color="auto"/>
              <w:bottom w:val="nil"/>
              <w:right w:val="single" w:sz="4" w:space="0" w:color="auto"/>
            </w:tcBorders>
            <w:vAlign w:val="bottom"/>
          </w:tcPr>
          <w:p w:rsidR="00F77F44" w:rsidRDefault="00F77F44" w:rsidP="003F2DAA">
            <w:pPr>
              <w:ind w:left="57" w:right="57"/>
              <w:jc w:val="right"/>
              <w:rPr>
                <w:b/>
                <w:color w:val="000000"/>
              </w:rPr>
            </w:pPr>
            <w:r>
              <w:rPr>
                <w:b/>
                <w:color w:val="000000"/>
              </w:rPr>
              <w:t>106,3</w:t>
            </w:r>
          </w:p>
        </w:tc>
        <w:tc>
          <w:tcPr>
            <w:tcW w:w="951" w:type="pct"/>
            <w:tcBorders>
              <w:top w:val="nil"/>
              <w:left w:val="single" w:sz="4" w:space="0" w:color="auto"/>
              <w:bottom w:val="nil"/>
              <w:right w:val="double" w:sz="4" w:space="0" w:color="auto"/>
            </w:tcBorders>
            <w:vAlign w:val="bottom"/>
          </w:tcPr>
          <w:p w:rsidR="00F77F44" w:rsidRPr="00CA6590" w:rsidRDefault="00F77F44" w:rsidP="003F2DAA">
            <w:pPr>
              <w:ind w:left="57" w:right="57"/>
              <w:jc w:val="right"/>
              <w:rPr>
                <w:b/>
                <w:color w:val="000000"/>
              </w:rPr>
            </w:pPr>
            <w:r w:rsidRPr="00CA6590">
              <w:rPr>
                <w:b/>
                <w:color w:val="000000"/>
              </w:rPr>
              <w:t>х</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60B16" w:rsidRDefault="00F77F44" w:rsidP="003F2DAA">
            <w:pPr>
              <w:ind w:right="57" w:firstLine="55"/>
              <w:rPr>
                <w:color w:val="000000"/>
              </w:rPr>
            </w:pPr>
            <w:r w:rsidRPr="00F60B16">
              <w:rPr>
                <w:color w:val="000000"/>
              </w:rPr>
              <w:t>Июль</w:t>
            </w:r>
          </w:p>
        </w:tc>
        <w:tc>
          <w:tcPr>
            <w:tcW w:w="907" w:type="pct"/>
            <w:tcBorders>
              <w:top w:val="nil"/>
              <w:left w:val="nil"/>
              <w:bottom w:val="nil"/>
              <w:right w:val="single" w:sz="4" w:space="0" w:color="auto"/>
            </w:tcBorders>
            <w:vAlign w:val="bottom"/>
          </w:tcPr>
          <w:p w:rsidR="00F77F44" w:rsidRPr="00F60B16" w:rsidRDefault="00F77F44" w:rsidP="003F2DAA">
            <w:pPr>
              <w:ind w:left="57" w:right="57"/>
              <w:jc w:val="right"/>
              <w:rPr>
                <w:color w:val="000000"/>
              </w:rPr>
            </w:pPr>
            <w:r>
              <w:rPr>
                <w:color w:val="000000"/>
              </w:rPr>
              <w:t>4688,7</w:t>
            </w:r>
          </w:p>
        </w:tc>
        <w:tc>
          <w:tcPr>
            <w:tcW w:w="1101" w:type="pct"/>
            <w:tcBorders>
              <w:top w:val="nil"/>
              <w:left w:val="single" w:sz="4" w:space="0" w:color="auto"/>
              <w:bottom w:val="nil"/>
              <w:right w:val="single" w:sz="4" w:space="0" w:color="auto"/>
            </w:tcBorders>
            <w:vAlign w:val="bottom"/>
          </w:tcPr>
          <w:p w:rsidR="00F77F44" w:rsidRPr="00F60B16" w:rsidRDefault="00F77F44" w:rsidP="003F2DAA">
            <w:pPr>
              <w:ind w:left="57" w:right="57"/>
              <w:jc w:val="right"/>
              <w:rPr>
                <w:color w:val="000000"/>
              </w:rPr>
            </w:pPr>
            <w:r>
              <w:rPr>
                <w:color w:val="000000"/>
              </w:rPr>
              <w:t>108,5</w:t>
            </w:r>
          </w:p>
        </w:tc>
        <w:tc>
          <w:tcPr>
            <w:tcW w:w="951" w:type="pct"/>
            <w:tcBorders>
              <w:top w:val="nil"/>
              <w:left w:val="single" w:sz="4" w:space="0" w:color="auto"/>
              <w:bottom w:val="nil"/>
              <w:right w:val="double" w:sz="4" w:space="0" w:color="auto"/>
            </w:tcBorders>
            <w:vAlign w:val="bottom"/>
          </w:tcPr>
          <w:p w:rsidR="00F77F44" w:rsidRPr="00F60B16" w:rsidRDefault="00F77F44" w:rsidP="003F2DAA">
            <w:pPr>
              <w:ind w:left="57" w:right="57"/>
              <w:jc w:val="right"/>
              <w:rPr>
                <w:color w:val="000000"/>
              </w:rPr>
            </w:pPr>
            <w:r w:rsidRPr="00F60B16">
              <w:rPr>
                <w:color w:val="000000"/>
              </w:rPr>
              <w:t>106,</w:t>
            </w:r>
            <w:r>
              <w:rPr>
                <w:color w:val="000000"/>
              </w:rPr>
              <w:t>6</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60B16" w:rsidRDefault="00F77F44" w:rsidP="003F2DAA">
            <w:pPr>
              <w:ind w:right="57" w:firstLine="55"/>
              <w:rPr>
                <w:color w:val="000000"/>
              </w:rPr>
            </w:pPr>
            <w:r>
              <w:rPr>
                <w:color w:val="000000"/>
              </w:rPr>
              <w:t>Август</w:t>
            </w:r>
          </w:p>
        </w:tc>
        <w:tc>
          <w:tcPr>
            <w:tcW w:w="907" w:type="pct"/>
            <w:tcBorders>
              <w:top w:val="nil"/>
              <w:left w:val="nil"/>
              <w:bottom w:val="nil"/>
              <w:right w:val="single" w:sz="4" w:space="0" w:color="auto"/>
            </w:tcBorders>
            <w:vAlign w:val="bottom"/>
          </w:tcPr>
          <w:p w:rsidR="00F77F44" w:rsidRPr="00F60B16" w:rsidRDefault="00F77F44" w:rsidP="003F2DAA">
            <w:pPr>
              <w:ind w:left="57" w:right="57"/>
              <w:jc w:val="right"/>
              <w:rPr>
                <w:color w:val="000000"/>
              </w:rPr>
            </w:pPr>
            <w:r>
              <w:rPr>
                <w:color w:val="000000"/>
              </w:rPr>
              <w:t>4955,9</w:t>
            </w:r>
          </w:p>
        </w:tc>
        <w:tc>
          <w:tcPr>
            <w:tcW w:w="1101" w:type="pct"/>
            <w:tcBorders>
              <w:top w:val="nil"/>
              <w:left w:val="single" w:sz="4" w:space="0" w:color="auto"/>
              <w:bottom w:val="nil"/>
              <w:right w:val="single" w:sz="4" w:space="0" w:color="auto"/>
            </w:tcBorders>
            <w:vAlign w:val="bottom"/>
          </w:tcPr>
          <w:p w:rsidR="00F77F44" w:rsidRPr="00F60B16" w:rsidRDefault="00F77F44" w:rsidP="003F2DAA">
            <w:pPr>
              <w:ind w:left="57" w:right="57"/>
              <w:jc w:val="right"/>
              <w:rPr>
                <w:color w:val="000000"/>
              </w:rPr>
            </w:pPr>
            <w:r>
              <w:rPr>
                <w:color w:val="000000"/>
              </w:rPr>
              <w:t>112,4</w:t>
            </w:r>
          </w:p>
        </w:tc>
        <w:tc>
          <w:tcPr>
            <w:tcW w:w="951" w:type="pct"/>
            <w:tcBorders>
              <w:top w:val="nil"/>
              <w:left w:val="single" w:sz="4" w:space="0" w:color="auto"/>
              <w:bottom w:val="nil"/>
              <w:right w:val="double" w:sz="4" w:space="0" w:color="auto"/>
            </w:tcBorders>
            <w:vAlign w:val="bottom"/>
          </w:tcPr>
          <w:p w:rsidR="00F77F44" w:rsidRPr="00F60B16" w:rsidRDefault="00F77F44" w:rsidP="003F2DAA">
            <w:pPr>
              <w:ind w:left="57" w:right="57"/>
              <w:jc w:val="right"/>
              <w:rPr>
                <w:color w:val="000000"/>
              </w:rPr>
            </w:pPr>
            <w:r>
              <w:rPr>
                <w:color w:val="000000"/>
              </w:rPr>
              <w:t>105,8</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3427F7" w:rsidRDefault="00F77F44" w:rsidP="003F2DAA">
            <w:pPr>
              <w:ind w:right="57" w:firstLine="55"/>
              <w:rPr>
                <w:color w:val="000000"/>
                <w:vertAlign w:val="superscript"/>
                <w:lang w:val="en-US"/>
              </w:rPr>
            </w:pPr>
            <w:r>
              <w:rPr>
                <w:color w:val="000000"/>
              </w:rPr>
              <w:t>Сентябрь</w:t>
            </w:r>
            <w:r>
              <w:rPr>
                <w:color w:val="000000"/>
                <w:vertAlign w:val="superscript"/>
                <w:lang w:val="en-US"/>
              </w:rPr>
              <w:t>3)</w:t>
            </w:r>
          </w:p>
        </w:tc>
        <w:tc>
          <w:tcPr>
            <w:tcW w:w="907" w:type="pct"/>
            <w:tcBorders>
              <w:top w:val="nil"/>
              <w:left w:val="nil"/>
              <w:bottom w:val="nil"/>
              <w:right w:val="single" w:sz="4" w:space="0" w:color="auto"/>
            </w:tcBorders>
            <w:vAlign w:val="bottom"/>
          </w:tcPr>
          <w:p w:rsidR="00F77F44" w:rsidRPr="003656B9" w:rsidRDefault="00F77F44" w:rsidP="003F2DAA">
            <w:pPr>
              <w:ind w:left="57" w:right="57"/>
              <w:jc w:val="right"/>
              <w:rPr>
                <w:color w:val="000000"/>
                <w:lang w:val="en-US"/>
              </w:rPr>
            </w:pPr>
            <w:r>
              <w:rPr>
                <w:color w:val="000000"/>
                <w:lang w:val="en-US"/>
              </w:rPr>
              <w:t>4722,2</w:t>
            </w:r>
          </w:p>
        </w:tc>
        <w:tc>
          <w:tcPr>
            <w:tcW w:w="1101" w:type="pct"/>
            <w:tcBorders>
              <w:top w:val="nil"/>
              <w:left w:val="single" w:sz="4" w:space="0" w:color="auto"/>
              <w:bottom w:val="nil"/>
              <w:right w:val="single" w:sz="4" w:space="0" w:color="auto"/>
            </w:tcBorders>
            <w:vAlign w:val="bottom"/>
          </w:tcPr>
          <w:p w:rsidR="00F77F44" w:rsidRPr="003656B9" w:rsidRDefault="00F77F44" w:rsidP="003F2DAA">
            <w:pPr>
              <w:ind w:left="57" w:right="57"/>
              <w:jc w:val="right"/>
              <w:rPr>
                <w:color w:val="000000"/>
                <w:lang w:val="en-US"/>
              </w:rPr>
            </w:pPr>
            <w:r>
              <w:rPr>
                <w:color w:val="000000"/>
                <w:lang w:val="en-US"/>
              </w:rPr>
              <w:t>106,5</w:t>
            </w:r>
          </w:p>
        </w:tc>
        <w:tc>
          <w:tcPr>
            <w:tcW w:w="951" w:type="pct"/>
            <w:tcBorders>
              <w:top w:val="nil"/>
              <w:left w:val="single" w:sz="4" w:space="0" w:color="auto"/>
              <w:bottom w:val="nil"/>
              <w:right w:val="double" w:sz="4" w:space="0" w:color="auto"/>
            </w:tcBorders>
            <w:vAlign w:val="bottom"/>
          </w:tcPr>
          <w:p w:rsidR="00F77F44" w:rsidRPr="003656B9" w:rsidRDefault="00F77F44" w:rsidP="003F2DAA">
            <w:pPr>
              <w:ind w:left="57" w:right="57"/>
              <w:jc w:val="right"/>
              <w:rPr>
                <w:color w:val="000000"/>
                <w:lang w:val="en-US"/>
              </w:rPr>
            </w:pPr>
            <w:r>
              <w:rPr>
                <w:color w:val="000000"/>
              </w:rPr>
              <w:t>96,</w:t>
            </w:r>
            <w:r>
              <w:rPr>
                <w:color w:val="000000"/>
                <w:lang w:val="en-US"/>
              </w:rPr>
              <w:t>4</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F60B16" w:rsidRDefault="00F77F44" w:rsidP="003F2DAA">
            <w:pPr>
              <w:ind w:right="57" w:firstLine="55"/>
              <w:rPr>
                <w:b/>
                <w:color w:val="000000"/>
              </w:rPr>
            </w:pPr>
            <w:r w:rsidRPr="00F60B16">
              <w:rPr>
                <w:b/>
                <w:color w:val="000000"/>
              </w:rPr>
              <w:t>Январь-</w:t>
            </w:r>
            <w:r>
              <w:rPr>
                <w:b/>
                <w:color w:val="000000"/>
              </w:rPr>
              <w:t>сентябрь</w:t>
            </w:r>
          </w:p>
        </w:tc>
        <w:tc>
          <w:tcPr>
            <w:tcW w:w="907" w:type="pct"/>
            <w:tcBorders>
              <w:top w:val="nil"/>
              <w:left w:val="nil"/>
              <w:bottom w:val="nil"/>
              <w:right w:val="single" w:sz="4" w:space="0" w:color="auto"/>
            </w:tcBorders>
            <w:vAlign w:val="bottom"/>
          </w:tcPr>
          <w:p w:rsidR="00F77F44" w:rsidRPr="003656B9" w:rsidRDefault="00F77F44" w:rsidP="003F2DAA">
            <w:pPr>
              <w:ind w:left="57" w:right="57"/>
              <w:jc w:val="right"/>
              <w:rPr>
                <w:b/>
                <w:color w:val="000000"/>
                <w:lang w:val="en-US"/>
              </w:rPr>
            </w:pPr>
            <w:r>
              <w:rPr>
                <w:b/>
                <w:color w:val="000000"/>
              </w:rPr>
              <w:t>376</w:t>
            </w:r>
            <w:r>
              <w:rPr>
                <w:b/>
                <w:color w:val="000000"/>
                <w:lang w:val="en-US"/>
              </w:rPr>
              <w:t>91</w:t>
            </w:r>
            <w:r>
              <w:rPr>
                <w:b/>
                <w:color w:val="000000"/>
              </w:rPr>
              <w:t>,</w:t>
            </w:r>
            <w:r>
              <w:rPr>
                <w:b/>
                <w:color w:val="000000"/>
                <w:lang w:val="en-US"/>
              </w:rPr>
              <w:t>6</w:t>
            </w:r>
          </w:p>
        </w:tc>
        <w:tc>
          <w:tcPr>
            <w:tcW w:w="1101" w:type="pct"/>
            <w:tcBorders>
              <w:top w:val="nil"/>
              <w:left w:val="single" w:sz="4" w:space="0" w:color="auto"/>
              <w:bottom w:val="nil"/>
              <w:right w:val="single" w:sz="4" w:space="0" w:color="auto"/>
            </w:tcBorders>
            <w:vAlign w:val="bottom"/>
          </w:tcPr>
          <w:p w:rsidR="00F77F44" w:rsidRPr="003656B9" w:rsidRDefault="00F77F44" w:rsidP="003F2DAA">
            <w:pPr>
              <w:ind w:left="57" w:right="57"/>
              <w:jc w:val="right"/>
              <w:rPr>
                <w:b/>
                <w:color w:val="000000"/>
                <w:lang w:val="en-US"/>
              </w:rPr>
            </w:pPr>
            <w:r>
              <w:rPr>
                <w:b/>
                <w:color w:val="000000"/>
              </w:rPr>
              <w:t>107,</w:t>
            </w:r>
            <w:r>
              <w:rPr>
                <w:b/>
                <w:color w:val="000000"/>
                <w:lang w:val="en-US"/>
              </w:rPr>
              <w:t>4</w:t>
            </w:r>
          </w:p>
        </w:tc>
        <w:tc>
          <w:tcPr>
            <w:tcW w:w="951" w:type="pct"/>
            <w:tcBorders>
              <w:top w:val="nil"/>
              <w:left w:val="single" w:sz="4" w:space="0" w:color="auto"/>
              <w:bottom w:val="nil"/>
              <w:right w:val="double" w:sz="4" w:space="0" w:color="auto"/>
            </w:tcBorders>
            <w:vAlign w:val="bottom"/>
          </w:tcPr>
          <w:p w:rsidR="00F77F44" w:rsidRPr="00F60B16" w:rsidRDefault="00F77F44" w:rsidP="003F2DAA">
            <w:pPr>
              <w:ind w:left="57" w:right="57"/>
              <w:jc w:val="right"/>
              <w:rPr>
                <w:b/>
                <w:color w:val="000000"/>
              </w:rPr>
            </w:pPr>
            <w:r w:rsidRPr="00F60B16">
              <w:rPr>
                <w:b/>
                <w:color w:val="000000"/>
              </w:rPr>
              <w:t>х</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08233B" w:rsidRDefault="00F77F44" w:rsidP="003F2DAA">
            <w:pPr>
              <w:ind w:right="57" w:firstLine="55"/>
              <w:rPr>
                <w:color w:val="000000"/>
              </w:rPr>
            </w:pPr>
            <w:r w:rsidRPr="0008233B">
              <w:rPr>
                <w:color w:val="000000"/>
              </w:rPr>
              <w:t>Октябрь</w:t>
            </w:r>
          </w:p>
        </w:tc>
        <w:tc>
          <w:tcPr>
            <w:tcW w:w="907" w:type="pct"/>
            <w:tcBorders>
              <w:top w:val="nil"/>
              <w:left w:val="nil"/>
              <w:bottom w:val="nil"/>
              <w:right w:val="single" w:sz="4" w:space="0" w:color="auto"/>
            </w:tcBorders>
            <w:vAlign w:val="bottom"/>
          </w:tcPr>
          <w:p w:rsidR="00F77F44" w:rsidRPr="0008233B" w:rsidRDefault="00F77F44" w:rsidP="003F2DAA">
            <w:pPr>
              <w:ind w:left="57" w:right="57"/>
              <w:jc w:val="right"/>
              <w:rPr>
                <w:color w:val="000000"/>
              </w:rPr>
            </w:pPr>
            <w:r w:rsidRPr="0008233B">
              <w:rPr>
                <w:color w:val="000000"/>
              </w:rPr>
              <w:t>4176,6</w:t>
            </w:r>
          </w:p>
        </w:tc>
        <w:tc>
          <w:tcPr>
            <w:tcW w:w="1101" w:type="pct"/>
            <w:tcBorders>
              <w:top w:val="nil"/>
              <w:left w:val="single" w:sz="4" w:space="0" w:color="auto"/>
              <w:bottom w:val="nil"/>
              <w:right w:val="single" w:sz="4" w:space="0" w:color="auto"/>
            </w:tcBorders>
            <w:vAlign w:val="bottom"/>
          </w:tcPr>
          <w:p w:rsidR="00F77F44" w:rsidRPr="0008233B" w:rsidRDefault="00F77F44" w:rsidP="003F2DAA">
            <w:pPr>
              <w:ind w:left="57" w:right="57"/>
              <w:jc w:val="right"/>
              <w:rPr>
                <w:color w:val="000000"/>
              </w:rPr>
            </w:pPr>
            <w:r w:rsidRPr="0008233B">
              <w:rPr>
                <w:color w:val="000000"/>
              </w:rPr>
              <w:t>105,7</w:t>
            </w:r>
          </w:p>
        </w:tc>
        <w:tc>
          <w:tcPr>
            <w:tcW w:w="951" w:type="pct"/>
            <w:tcBorders>
              <w:top w:val="nil"/>
              <w:left w:val="single" w:sz="4" w:space="0" w:color="auto"/>
              <w:bottom w:val="nil"/>
              <w:right w:val="double" w:sz="4" w:space="0" w:color="auto"/>
            </w:tcBorders>
            <w:vAlign w:val="bottom"/>
          </w:tcPr>
          <w:p w:rsidR="00F77F44" w:rsidRPr="0008233B" w:rsidRDefault="00F77F44" w:rsidP="003F2DAA">
            <w:pPr>
              <w:ind w:left="57" w:right="57"/>
              <w:jc w:val="right"/>
              <w:rPr>
                <w:color w:val="000000"/>
              </w:rPr>
            </w:pPr>
            <w:r w:rsidRPr="0008233B">
              <w:rPr>
                <w:color w:val="000000"/>
              </w:rPr>
              <w:t>89,6</w:t>
            </w:r>
          </w:p>
        </w:tc>
      </w:tr>
      <w:tr w:rsidR="00F77F44" w:rsidRPr="00F96C1B" w:rsidTr="003F2DAA">
        <w:trPr>
          <w:trHeight w:val="292"/>
          <w:jc w:val="center"/>
        </w:trPr>
        <w:tc>
          <w:tcPr>
            <w:tcW w:w="2041" w:type="pct"/>
            <w:tcBorders>
              <w:top w:val="nil"/>
              <w:left w:val="double" w:sz="4" w:space="0" w:color="auto"/>
              <w:bottom w:val="nil"/>
              <w:right w:val="single" w:sz="4" w:space="0" w:color="auto"/>
            </w:tcBorders>
            <w:vAlign w:val="bottom"/>
          </w:tcPr>
          <w:p w:rsidR="00F77F44" w:rsidRPr="0008233B" w:rsidRDefault="00F77F44" w:rsidP="003F2DAA">
            <w:pPr>
              <w:ind w:right="57" w:firstLine="55"/>
              <w:rPr>
                <w:b/>
                <w:color w:val="000000"/>
              </w:rPr>
            </w:pPr>
            <w:r>
              <w:rPr>
                <w:b/>
                <w:color w:val="000000"/>
              </w:rPr>
              <w:t>Январь-о</w:t>
            </w:r>
            <w:r w:rsidRPr="0008233B">
              <w:rPr>
                <w:b/>
                <w:color w:val="000000"/>
              </w:rPr>
              <w:t>ктябрь</w:t>
            </w:r>
          </w:p>
        </w:tc>
        <w:tc>
          <w:tcPr>
            <w:tcW w:w="907" w:type="pct"/>
            <w:tcBorders>
              <w:top w:val="nil"/>
              <w:left w:val="nil"/>
              <w:bottom w:val="nil"/>
              <w:right w:val="single" w:sz="4" w:space="0" w:color="auto"/>
            </w:tcBorders>
            <w:vAlign w:val="bottom"/>
          </w:tcPr>
          <w:p w:rsidR="00F77F44" w:rsidRPr="0004680B" w:rsidRDefault="00F77F44" w:rsidP="003F2DAA">
            <w:pPr>
              <w:ind w:left="57" w:right="57"/>
              <w:jc w:val="right"/>
              <w:rPr>
                <w:b/>
                <w:color w:val="000000"/>
              </w:rPr>
            </w:pPr>
            <w:r w:rsidRPr="0004680B">
              <w:rPr>
                <w:b/>
                <w:color w:val="000000"/>
              </w:rPr>
              <w:t>41868,3</w:t>
            </w:r>
          </w:p>
        </w:tc>
        <w:tc>
          <w:tcPr>
            <w:tcW w:w="1101" w:type="pct"/>
            <w:tcBorders>
              <w:top w:val="nil"/>
              <w:left w:val="single" w:sz="4" w:space="0" w:color="auto"/>
              <w:bottom w:val="nil"/>
              <w:right w:val="single" w:sz="4" w:space="0" w:color="auto"/>
            </w:tcBorders>
            <w:vAlign w:val="bottom"/>
          </w:tcPr>
          <w:p w:rsidR="00F77F44" w:rsidRPr="0004680B" w:rsidRDefault="00F77F44" w:rsidP="003F2DAA">
            <w:pPr>
              <w:ind w:left="57" w:right="57"/>
              <w:jc w:val="right"/>
              <w:rPr>
                <w:b/>
                <w:color w:val="000000"/>
              </w:rPr>
            </w:pPr>
            <w:r w:rsidRPr="0004680B">
              <w:rPr>
                <w:b/>
                <w:color w:val="000000"/>
              </w:rPr>
              <w:t>107,2</w:t>
            </w:r>
          </w:p>
        </w:tc>
        <w:tc>
          <w:tcPr>
            <w:tcW w:w="951" w:type="pct"/>
            <w:tcBorders>
              <w:top w:val="nil"/>
              <w:left w:val="single" w:sz="4" w:space="0" w:color="auto"/>
              <w:bottom w:val="nil"/>
              <w:right w:val="double" w:sz="4" w:space="0" w:color="auto"/>
            </w:tcBorders>
            <w:vAlign w:val="bottom"/>
          </w:tcPr>
          <w:p w:rsidR="00F77F44" w:rsidRPr="0004680B" w:rsidRDefault="00F77F44" w:rsidP="003F2DAA">
            <w:pPr>
              <w:ind w:left="57" w:right="57"/>
              <w:jc w:val="right"/>
              <w:rPr>
                <w:b/>
                <w:color w:val="000000"/>
                <w:lang w:val="en-US"/>
              </w:rPr>
            </w:pPr>
            <w:r w:rsidRPr="0004680B">
              <w:rPr>
                <w:b/>
                <w:color w:val="000000"/>
                <w:lang w:val="en-US"/>
              </w:rPr>
              <w:t>x</w:t>
            </w:r>
          </w:p>
        </w:tc>
      </w:tr>
      <w:tr w:rsidR="00F77F44" w:rsidRPr="00F96C1B" w:rsidTr="003F2DAA">
        <w:trPr>
          <w:trHeight w:val="827"/>
          <w:jc w:val="center"/>
        </w:trPr>
        <w:tc>
          <w:tcPr>
            <w:tcW w:w="5000" w:type="pct"/>
            <w:gridSpan w:val="4"/>
            <w:tcBorders>
              <w:top w:val="single" w:sz="4" w:space="0" w:color="auto"/>
              <w:left w:val="double" w:sz="4" w:space="0" w:color="auto"/>
              <w:bottom w:val="single" w:sz="4" w:space="0" w:color="auto"/>
              <w:right w:val="double" w:sz="4" w:space="0" w:color="auto"/>
            </w:tcBorders>
            <w:vAlign w:val="center"/>
          </w:tcPr>
          <w:p w:rsidR="00F77F44" w:rsidRPr="00F77F44" w:rsidRDefault="00F77F44" w:rsidP="003F2DAA">
            <w:pPr>
              <w:rPr>
                <w:i/>
                <w:color w:val="000000"/>
                <w:sz w:val="20"/>
                <w:szCs w:val="20"/>
              </w:rPr>
            </w:pPr>
            <w:r w:rsidRPr="00463EC1">
              <w:rPr>
                <w:i/>
                <w:color w:val="000000"/>
                <w:sz w:val="20"/>
                <w:szCs w:val="20"/>
                <w:vertAlign w:val="superscript"/>
              </w:rPr>
              <w:t>1)</w:t>
            </w:r>
            <w:r w:rsidRPr="000A5D7B">
              <w:rPr>
                <w:i/>
                <w:color w:val="000000"/>
                <w:sz w:val="20"/>
                <w:szCs w:val="20"/>
              </w:rPr>
              <w:t xml:space="preserve"> В сопоставимых ценах.</w:t>
            </w:r>
          </w:p>
          <w:p w:rsidR="00F77F44" w:rsidRPr="000A5D7B" w:rsidRDefault="00F77F44" w:rsidP="003F2DAA">
            <w:pPr>
              <w:rPr>
                <w:i/>
                <w:color w:val="000000"/>
                <w:sz w:val="20"/>
                <w:szCs w:val="20"/>
              </w:rPr>
            </w:pPr>
            <w:r w:rsidRPr="00463EC1">
              <w:rPr>
                <w:i/>
                <w:color w:val="000000"/>
                <w:sz w:val="20"/>
                <w:szCs w:val="20"/>
                <w:vertAlign w:val="superscript"/>
              </w:rPr>
              <w:t xml:space="preserve"> 2)</w:t>
            </w:r>
            <w:r w:rsidRPr="000A5D7B">
              <w:rPr>
                <w:i/>
                <w:color w:val="000000"/>
                <w:sz w:val="20"/>
                <w:szCs w:val="20"/>
              </w:rPr>
              <w:t xml:space="preserve"> Динамика уточнена в связи с корректировкой данных об объеме платных услуг населению в 2020 году.</w:t>
            </w:r>
          </w:p>
          <w:p w:rsidR="00F77F44" w:rsidRDefault="00F77F44" w:rsidP="003F2DAA">
            <w:pPr>
              <w:rPr>
                <w:i/>
                <w:color w:val="000000"/>
                <w:sz w:val="20"/>
                <w:szCs w:val="20"/>
              </w:rPr>
            </w:pPr>
            <w:r w:rsidRPr="00463EC1">
              <w:rPr>
                <w:i/>
                <w:color w:val="000000"/>
                <w:sz w:val="20"/>
                <w:szCs w:val="20"/>
                <w:vertAlign w:val="superscript"/>
              </w:rPr>
              <w:t>3)</w:t>
            </w:r>
            <w:r w:rsidRPr="000A5D7B">
              <w:rPr>
                <w:i/>
                <w:color w:val="000000"/>
                <w:sz w:val="20"/>
                <w:szCs w:val="20"/>
              </w:rPr>
              <w:t xml:space="preserve"> Данные изменены в связи с уточнением респондентами ранее предоставленных оперативных данных.</w:t>
            </w:r>
          </w:p>
          <w:p w:rsidR="00F77F44" w:rsidRPr="00337B6E" w:rsidRDefault="00F77F44" w:rsidP="003F2DAA">
            <w:pPr>
              <w:rPr>
                <w:i/>
                <w:color w:val="000000"/>
                <w:sz w:val="20"/>
                <w:szCs w:val="20"/>
                <w:vertAlign w:val="superscript"/>
              </w:rPr>
            </w:pPr>
            <w:r>
              <w:rPr>
                <w:i/>
                <w:color w:val="000000"/>
                <w:sz w:val="20"/>
                <w:szCs w:val="20"/>
                <w:vertAlign w:val="superscript"/>
              </w:rPr>
              <w:t>4)</w:t>
            </w:r>
            <w:r>
              <w:t xml:space="preserve"> </w:t>
            </w:r>
            <w:r w:rsidRPr="00337B6E">
              <w:rPr>
                <w:i/>
                <w:color w:val="000000"/>
                <w:sz w:val="20"/>
                <w:szCs w:val="20"/>
              </w:rPr>
              <w:t>Данные за 2021 год уточнены после получения итогов годового сплошного статистического наблюдения за организациями, не относящимися к субъектам малого предпринимательства, ежегодных выборочных обслед</w:t>
            </w:r>
            <w:r w:rsidRPr="00337B6E">
              <w:rPr>
                <w:i/>
                <w:color w:val="000000"/>
                <w:sz w:val="20"/>
                <w:szCs w:val="20"/>
              </w:rPr>
              <w:t>о</w:t>
            </w:r>
            <w:r w:rsidRPr="00337B6E">
              <w:rPr>
                <w:i/>
                <w:color w:val="000000"/>
                <w:sz w:val="20"/>
                <w:szCs w:val="20"/>
              </w:rPr>
              <w:t>ваний малых предприятий, микропредприятий и индивидуальных предпринимателей»</w:t>
            </w:r>
          </w:p>
        </w:tc>
      </w:tr>
    </w:tbl>
    <w:p w:rsidR="00F77F44" w:rsidRPr="00F96C1B" w:rsidRDefault="000E0ADC" w:rsidP="00F77F44">
      <w:pPr>
        <w:widowControl w:val="0"/>
        <w:ind w:left="31" w:firstLine="678"/>
        <w:jc w:val="both"/>
        <w:rPr>
          <w:color w:val="FF0000"/>
          <w:kern w:val="2"/>
          <w:sz w:val="10"/>
          <w:szCs w:val="10"/>
        </w:rPr>
      </w:pPr>
      <w:r w:rsidRPr="00DC1860">
        <w:rPr>
          <w:color w:val="FF0000"/>
          <w:kern w:val="2"/>
          <w:sz w:val="28"/>
          <w:szCs w:val="28"/>
        </w:rPr>
        <w:br w:type="page"/>
      </w:r>
      <w:r w:rsidR="00F77F44" w:rsidRPr="00F96C1B">
        <w:rPr>
          <w:kern w:val="2"/>
          <w:sz w:val="28"/>
          <w:szCs w:val="28"/>
        </w:rPr>
        <w:lastRenderedPageBreak/>
        <w:t xml:space="preserve">В структуре объема платных </w:t>
      </w:r>
      <w:r w:rsidR="00F77F44">
        <w:rPr>
          <w:kern w:val="2"/>
          <w:sz w:val="28"/>
          <w:szCs w:val="28"/>
        </w:rPr>
        <w:t>услуг населению в январе-октябре 2022</w:t>
      </w:r>
      <w:r w:rsidR="00F77F44" w:rsidRPr="00F96C1B">
        <w:rPr>
          <w:kern w:val="2"/>
          <w:sz w:val="28"/>
          <w:szCs w:val="28"/>
        </w:rPr>
        <w:t xml:space="preserve"> г. наибольшую долю составляли бытовые, коммунальные,</w:t>
      </w:r>
      <w:r w:rsidR="00F77F44" w:rsidRPr="00CA6E9F">
        <w:rPr>
          <w:kern w:val="2"/>
          <w:sz w:val="28"/>
          <w:szCs w:val="28"/>
        </w:rPr>
        <w:t xml:space="preserve"> </w:t>
      </w:r>
      <w:r w:rsidR="00F77F44">
        <w:rPr>
          <w:kern w:val="2"/>
          <w:sz w:val="28"/>
          <w:szCs w:val="28"/>
        </w:rPr>
        <w:t xml:space="preserve">медицинские, </w:t>
      </w:r>
      <w:r w:rsidR="00F77F44" w:rsidRPr="00F96C1B">
        <w:rPr>
          <w:kern w:val="2"/>
          <w:sz w:val="28"/>
          <w:szCs w:val="28"/>
        </w:rPr>
        <w:t>жили</w:t>
      </w:r>
      <w:r w:rsidR="00F77F44" w:rsidRPr="00F96C1B">
        <w:rPr>
          <w:kern w:val="2"/>
          <w:sz w:val="28"/>
          <w:szCs w:val="28"/>
        </w:rPr>
        <w:t>щ</w:t>
      </w:r>
      <w:r w:rsidR="00F77F44" w:rsidRPr="00F96C1B">
        <w:rPr>
          <w:kern w:val="2"/>
          <w:sz w:val="28"/>
          <w:szCs w:val="28"/>
        </w:rPr>
        <w:t>ные</w:t>
      </w:r>
      <w:r w:rsidR="00F77F44">
        <w:rPr>
          <w:kern w:val="2"/>
          <w:sz w:val="28"/>
          <w:szCs w:val="28"/>
        </w:rPr>
        <w:t>,</w:t>
      </w:r>
      <w:r w:rsidR="00F77F44" w:rsidRPr="009D0DA1">
        <w:rPr>
          <w:kern w:val="2"/>
          <w:sz w:val="28"/>
          <w:szCs w:val="28"/>
        </w:rPr>
        <w:t xml:space="preserve"> </w:t>
      </w:r>
      <w:r w:rsidR="00F77F44">
        <w:rPr>
          <w:kern w:val="2"/>
          <w:sz w:val="28"/>
          <w:szCs w:val="28"/>
        </w:rPr>
        <w:t xml:space="preserve">прочие виды платных услуг, </w:t>
      </w:r>
      <w:r w:rsidR="00F77F44" w:rsidRPr="0011260D">
        <w:rPr>
          <w:kern w:val="2"/>
          <w:sz w:val="28"/>
          <w:szCs w:val="28"/>
        </w:rPr>
        <w:t xml:space="preserve"> </w:t>
      </w:r>
      <w:r w:rsidR="00F77F44" w:rsidRPr="00F96C1B">
        <w:rPr>
          <w:kern w:val="2"/>
          <w:sz w:val="28"/>
          <w:szCs w:val="28"/>
        </w:rPr>
        <w:t>телекоммуни</w:t>
      </w:r>
      <w:r w:rsidR="00F77F44">
        <w:rPr>
          <w:kern w:val="2"/>
          <w:sz w:val="28"/>
          <w:szCs w:val="28"/>
        </w:rPr>
        <w:t>кационные услуги, транспор</w:t>
      </w:r>
      <w:r w:rsidR="00F77F44">
        <w:rPr>
          <w:kern w:val="2"/>
          <w:sz w:val="28"/>
          <w:szCs w:val="28"/>
        </w:rPr>
        <w:t>т</w:t>
      </w:r>
      <w:r w:rsidR="00F77F44">
        <w:rPr>
          <w:kern w:val="2"/>
          <w:sz w:val="28"/>
          <w:szCs w:val="28"/>
        </w:rPr>
        <w:t xml:space="preserve">ные услуги </w:t>
      </w:r>
      <w:r w:rsidR="00F77F44" w:rsidRPr="00317992">
        <w:rPr>
          <w:kern w:val="2"/>
          <w:sz w:val="28"/>
          <w:szCs w:val="28"/>
        </w:rPr>
        <w:t>суммарно</w:t>
      </w:r>
      <w:r w:rsidR="00F77F44">
        <w:rPr>
          <w:kern w:val="2"/>
          <w:sz w:val="28"/>
          <w:szCs w:val="28"/>
        </w:rPr>
        <w:t xml:space="preserve"> занимая 82,4</w:t>
      </w:r>
      <w:r w:rsidR="00F77F44" w:rsidRPr="00F96C1B">
        <w:rPr>
          <w:kern w:val="2"/>
          <w:sz w:val="28"/>
          <w:szCs w:val="28"/>
        </w:rPr>
        <w:t>% в общем объеме.</w:t>
      </w:r>
    </w:p>
    <w:p w:rsidR="00F77F44" w:rsidRPr="00F96C1B" w:rsidRDefault="00F77F44" w:rsidP="00F77F44">
      <w:pPr>
        <w:suppressAutoHyphens/>
        <w:spacing w:line="228" w:lineRule="auto"/>
        <w:ind w:firstLine="709"/>
        <w:jc w:val="right"/>
        <w:rPr>
          <w:color w:val="000000"/>
          <w:spacing w:val="-4"/>
          <w:kern w:val="28"/>
          <w:sz w:val="20"/>
          <w:szCs w:val="20"/>
        </w:rPr>
      </w:pPr>
      <w:r w:rsidRPr="00F96C1B">
        <w:rPr>
          <w:color w:val="000000"/>
          <w:spacing w:val="-4"/>
          <w:kern w:val="28"/>
          <w:sz w:val="28"/>
          <w:szCs w:val="28"/>
        </w:rPr>
        <w:t xml:space="preserve">Таблица 2 </w:t>
      </w:r>
    </w:p>
    <w:p w:rsidR="00F77F44" w:rsidRPr="00F96C1B" w:rsidRDefault="00F77F44" w:rsidP="00F77F44">
      <w:pPr>
        <w:suppressAutoHyphens/>
        <w:spacing w:line="228" w:lineRule="auto"/>
        <w:ind w:firstLine="709"/>
        <w:jc w:val="center"/>
        <w:rPr>
          <w:b/>
          <w:color w:val="000000"/>
          <w:kern w:val="2"/>
          <w:sz w:val="20"/>
          <w:szCs w:val="20"/>
        </w:rPr>
      </w:pPr>
      <w:r w:rsidRPr="00F96C1B">
        <w:rPr>
          <w:b/>
          <w:color w:val="000000"/>
          <w:kern w:val="2"/>
          <w:sz w:val="28"/>
          <w:szCs w:val="28"/>
        </w:rPr>
        <w:t>Объем платных услуг населению по видам</w:t>
      </w:r>
    </w:p>
    <w:p w:rsidR="00F77F44" w:rsidRPr="00F96C1B" w:rsidRDefault="00F77F44" w:rsidP="00F77F44">
      <w:pPr>
        <w:suppressAutoHyphens/>
        <w:spacing w:line="228" w:lineRule="auto"/>
        <w:ind w:firstLine="709"/>
        <w:jc w:val="center"/>
        <w:rPr>
          <w:b/>
          <w:color w:val="000000"/>
          <w:kern w:val="2"/>
          <w:sz w:val="16"/>
          <w:szCs w:val="16"/>
        </w:rPr>
      </w:pPr>
    </w:p>
    <w:tbl>
      <w:tblPr>
        <w:tblW w:w="9649" w:type="dxa"/>
        <w:jc w:val="center"/>
        <w:tblBorders>
          <w:top w:val="double" w:sz="4" w:space="0" w:color="auto"/>
          <w:left w:val="double" w:sz="4" w:space="0" w:color="auto"/>
          <w:right w:val="double" w:sz="4" w:space="0" w:color="auto"/>
          <w:insideH w:val="single" w:sz="4" w:space="0" w:color="000000"/>
          <w:insideV w:val="single" w:sz="4" w:space="0" w:color="000000"/>
        </w:tblBorders>
        <w:tblLayout w:type="fixed"/>
        <w:tblLook w:val="01E0" w:firstRow="1" w:lastRow="1" w:firstColumn="1" w:lastColumn="1" w:noHBand="0" w:noVBand="0"/>
      </w:tblPr>
      <w:tblGrid>
        <w:gridCol w:w="4111"/>
        <w:gridCol w:w="990"/>
        <w:gridCol w:w="1416"/>
        <w:gridCol w:w="878"/>
        <w:gridCol w:w="1135"/>
        <w:gridCol w:w="1119"/>
      </w:tblGrid>
      <w:tr w:rsidR="00F77F44" w:rsidRPr="00F96C1B" w:rsidTr="003F2DAA">
        <w:trPr>
          <w:trHeight w:val="20"/>
          <w:jc w:val="center"/>
        </w:trPr>
        <w:tc>
          <w:tcPr>
            <w:tcW w:w="2130" w:type="pct"/>
            <w:vMerge w:val="restart"/>
            <w:tcBorders>
              <w:top w:val="double" w:sz="4" w:space="0" w:color="000000"/>
              <w:bottom w:val="single" w:sz="4" w:space="0" w:color="000000"/>
              <w:right w:val="single" w:sz="4" w:space="0" w:color="000000"/>
            </w:tcBorders>
            <w:shd w:val="clear" w:color="auto" w:fill="auto"/>
          </w:tcPr>
          <w:p w:rsidR="00F77F44" w:rsidRPr="00F96C1B" w:rsidRDefault="00F77F44" w:rsidP="003F2DAA">
            <w:pPr>
              <w:widowControl w:val="0"/>
              <w:spacing w:line="216" w:lineRule="auto"/>
              <w:ind w:left="-57" w:right="-136"/>
              <w:jc w:val="center"/>
              <w:rPr>
                <w:b/>
                <w:bCs/>
                <w:color w:val="000000"/>
                <w:kern w:val="2"/>
              </w:rPr>
            </w:pPr>
          </w:p>
        </w:tc>
        <w:tc>
          <w:tcPr>
            <w:tcW w:w="1702" w:type="pct"/>
            <w:gridSpan w:val="3"/>
            <w:tcBorders>
              <w:top w:val="double" w:sz="4" w:space="0" w:color="000000"/>
              <w:left w:val="single" w:sz="4" w:space="0" w:color="000000"/>
              <w:bottom w:val="single" w:sz="4" w:space="0" w:color="000000"/>
              <w:right w:val="single" w:sz="4" w:space="0" w:color="000000"/>
            </w:tcBorders>
            <w:shd w:val="clear" w:color="auto" w:fill="auto"/>
          </w:tcPr>
          <w:p w:rsidR="00F77F44" w:rsidRDefault="00F77F44" w:rsidP="003F2DAA">
            <w:pPr>
              <w:widowControl w:val="0"/>
              <w:tabs>
                <w:tab w:val="left" w:pos="0"/>
              </w:tabs>
              <w:ind w:right="-136"/>
              <w:jc w:val="center"/>
              <w:rPr>
                <w:i/>
                <w:color w:val="000000"/>
                <w:kern w:val="2"/>
              </w:rPr>
            </w:pPr>
            <w:r>
              <w:rPr>
                <w:i/>
                <w:color w:val="000000"/>
                <w:kern w:val="2"/>
              </w:rPr>
              <w:t>Октябрь</w:t>
            </w:r>
          </w:p>
          <w:p w:rsidR="00F77F44" w:rsidRPr="002A26CA" w:rsidRDefault="00F77F44" w:rsidP="003F2DAA">
            <w:pPr>
              <w:widowControl w:val="0"/>
              <w:tabs>
                <w:tab w:val="left" w:pos="0"/>
              </w:tabs>
              <w:ind w:left="-57" w:right="-136"/>
              <w:jc w:val="center"/>
              <w:rPr>
                <w:b/>
                <w:color w:val="000000"/>
                <w:kern w:val="2"/>
                <w:vertAlign w:val="superscript"/>
                <w:lang w:val="en-US"/>
              </w:rPr>
            </w:pPr>
            <w:r>
              <w:rPr>
                <w:i/>
                <w:color w:val="000000"/>
                <w:kern w:val="2"/>
              </w:rPr>
              <w:t>2022</w:t>
            </w:r>
            <w:r w:rsidRPr="00F96C1B">
              <w:rPr>
                <w:i/>
                <w:color w:val="000000"/>
                <w:kern w:val="2"/>
              </w:rPr>
              <w:t xml:space="preserve"> г.</w:t>
            </w:r>
            <w:r w:rsidRPr="002A26CA">
              <w:rPr>
                <w:i/>
                <w:color w:val="000000"/>
                <w:kern w:val="2"/>
                <w:vertAlign w:val="superscript"/>
              </w:rPr>
              <w:t>1</w:t>
            </w:r>
            <w:r>
              <w:rPr>
                <w:i/>
                <w:color w:val="000000"/>
                <w:kern w:val="2"/>
                <w:vertAlign w:val="superscript"/>
                <w:lang w:val="en-US"/>
              </w:rPr>
              <w:t>)</w:t>
            </w:r>
          </w:p>
        </w:tc>
        <w:tc>
          <w:tcPr>
            <w:tcW w:w="1167" w:type="pct"/>
            <w:gridSpan w:val="2"/>
            <w:tcBorders>
              <w:top w:val="double" w:sz="4" w:space="0" w:color="000000"/>
              <w:left w:val="single" w:sz="4" w:space="0" w:color="000000"/>
              <w:bottom w:val="single" w:sz="4" w:space="0" w:color="000000"/>
              <w:right w:val="double" w:sz="4" w:space="0" w:color="auto"/>
            </w:tcBorders>
          </w:tcPr>
          <w:p w:rsidR="00F77F44" w:rsidRDefault="00F77F44" w:rsidP="003F2DAA">
            <w:pPr>
              <w:widowControl w:val="0"/>
              <w:tabs>
                <w:tab w:val="left" w:pos="0"/>
              </w:tabs>
              <w:ind w:right="-136"/>
              <w:jc w:val="center"/>
              <w:rPr>
                <w:i/>
                <w:color w:val="000000"/>
                <w:kern w:val="2"/>
                <w:vertAlign w:val="superscript"/>
              </w:rPr>
            </w:pPr>
            <w:r>
              <w:rPr>
                <w:i/>
                <w:color w:val="000000"/>
                <w:kern w:val="2"/>
              </w:rPr>
              <w:t>Январь-октябрь</w:t>
            </w:r>
            <w:r>
              <w:rPr>
                <w:i/>
                <w:color w:val="000000"/>
                <w:kern w:val="2"/>
                <w:vertAlign w:val="superscript"/>
              </w:rPr>
              <w:t>1)</w:t>
            </w:r>
          </w:p>
          <w:p w:rsidR="00F77F44" w:rsidRPr="00C76353" w:rsidRDefault="00F77F44" w:rsidP="003F2DAA">
            <w:pPr>
              <w:widowControl w:val="0"/>
              <w:tabs>
                <w:tab w:val="left" w:pos="0"/>
              </w:tabs>
              <w:ind w:right="-136"/>
              <w:jc w:val="center"/>
              <w:rPr>
                <w:i/>
                <w:color w:val="000000"/>
                <w:kern w:val="2"/>
                <w:vertAlign w:val="superscript"/>
              </w:rPr>
            </w:pPr>
            <w:r>
              <w:rPr>
                <w:i/>
                <w:color w:val="000000"/>
                <w:kern w:val="2"/>
              </w:rPr>
              <w:t xml:space="preserve">2022 </w:t>
            </w:r>
            <w:r w:rsidRPr="00F96C1B">
              <w:rPr>
                <w:i/>
                <w:color w:val="000000"/>
                <w:kern w:val="2"/>
              </w:rPr>
              <w:t>г.</w:t>
            </w:r>
          </w:p>
        </w:tc>
      </w:tr>
      <w:tr w:rsidR="00F77F44" w:rsidRPr="00F96C1B" w:rsidTr="003F2DAA">
        <w:trPr>
          <w:trHeight w:val="1311"/>
          <w:jc w:val="center"/>
        </w:trPr>
        <w:tc>
          <w:tcPr>
            <w:tcW w:w="2130" w:type="pct"/>
            <w:vMerge/>
            <w:tcBorders>
              <w:top w:val="single" w:sz="4" w:space="0" w:color="000000"/>
              <w:bottom w:val="single" w:sz="4" w:space="0" w:color="000000"/>
              <w:right w:val="single" w:sz="4" w:space="0" w:color="000000"/>
            </w:tcBorders>
            <w:shd w:val="clear" w:color="auto" w:fill="auto"/>
          </w:tcPr>
          <w:p w:rsidR="00F77F44" w:rsidRPr="00F96C1B" w:rsidRDefault="00F77F44" w:rsidP="003F2DAA">
            <w:pPr>
              <w:widowControl w:val="0"/>
              <w:spacing w:line="216" w:lineRule="auto"/>
              <w:ind w:left="-57" w:right="-136"/>
              <w:jc w:val="center"/>
              <w:rPr>
                <w:b/>
                <w:bCs/>
                <w:color w:val="000000"/>
                <w:kern w:val="2"/>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7F44" w:rsidRPr="00F96C1B" w:rsidRDefault="00F77F44" w:rsidP="003F2DAA">
            <w:pPr>
              <w:widowControl w:val="0"/>
              <w:spacing w:line="216" w:lineRule="auto"/>
              <w:ind w:left="-57" w:right="-57"/>
              <w:jc w:val="center"/>
              <w:rPr>
                <w:b/>
                <w:color w:val="000000"/>
                <w:kern w:val="2"/>
              </w:rPr>
            </w:pPr>
            <w:r w:rsidRPr="00F96C1B">
              <w:rPr>
                <w:i/>
                <w:color w:val="000000"/>
                <w:kern w:val="2"/>
              </w:rPr>
              <w:t xml:space="preserve">млн </w:t>
            </w:r>
            <w:r w:rsidRPr="00F96C1B">
              <w:rPr>
                <w:i/>
                <w:color w:val="000000"/>
                <w:kern w:val="2"/>
              </w:rPr>
              <w:br/>
              <w:t>рублей</w:t>
            </w:r>
          </w:p>
        </w:tc>
        <w:tc>
          <w:tcPr>
            <w:tcW w:w="734" w:type="pct"/>
            <w:tcBorders>
              <w:top w:val="single" w:sz="4" w:space="0" w:color="000000"/>
              <w:left w:val="single" w:sz="4" w:space="0" w:color="000000"/>
              <w:right w:val="single" w:sz="4" w:space="0" w:color="000000"/>
            </w:tcBorders>
            <w:shd w:val="clear" w:color="auto" w:fill="auto"/>
            <w:vAlign w:val="center"/>
          </w:tcPr>
          <w:p w:rsidR="00F77F44" w:rsidRPr="00F96C1B" w:rsidRDefault="00F77F44" w:rsidP="003F2DAA">
            <w:pPr>
              <w:widowControl w:val="0"/>
              <w:tabs>
                <w:tab w:val="left" w:pos="0"/>
              </w:tabs>
              <w:spacing w:line="216" w:lineRule="auto"/>
              <w:ind w:left="-57" w:right="-57"/>
              <w:jc w:val="center"/>
              <w:rPr>
                <w:i/>
                <w:color w:val="000000"/>
                <w:kern w:val="2"/>
              </w:rPr>
            </w:pPr>
            <w:r w:rsidRPr="00F96C1B">
              <w:rPr>
                <w:i/>
                <w:color w:val="000000"/>
                <w:kern w:val="2"/>
              </w:rPr>
              <w:t xml:space="preserve">в  сопоста-вимых </w:t>
            </w:r>
            <w:r w:rsidRPr="00F96C1B">
              <w:rPr>
                <w:i/>
                <w:color w:val="000000"/>
                <w:kern w:val="2"/>
              </w:rPr>
              <w:br/>
              <w:t xml:space="preserve">ценах </w:t>
            </w:r>
            <w:r w:rsidRPr="00F96C1B">
              <w:rPr>
                <w:i/>
                <w:color w:val="000000"/>
                <w:kern w:val="2"/>
              </w:rPr>
              <w:br/>
              <w:t>в % к</w:t>
            </w:r>
          </w:p>
          <w:p w:rsidR="00F77F44" w:rsidRPr="00F96C1B" w:rsidRDefault="00F77F44" w:rsidP="003F2DAA">
            <w:pPr>
              <w:widowControl w:val="0"/>
              <w:spacing w:line="216" w:lineRule="auto"/>
              <w:ind w:left="-57" w:right="-57"/>
              <w:jc w:val="center"/>
              <w:rPr>
                <w:i/>
                <w:color w:val="000000"/>
                <w:kern w:val="2"/>
              </w:rPr>
            </w:pPr>
            <w:r>
              <w:rPr>
                <w:i/>
                <w:color w:val="000000"/>
                <w:kern w:val="2"/>
              </w:rPr>
              <w:t>октябрю</w:t>
            </w:r>
            <w:r>
              <w:rPr>
                <w:i/>
                <w:color w:val="000000"/>
                <w:kern w:val="2"/>
              </w:rPr>
              <w:br/>
              <w:t>2021</w:t>
            </w:r>
            <w:r w:rsidRPr="00F96C1B">
              <w:rPr>
                <w:i/>
                <w:color w:val="000000"/>
                <w:kern w:val="2"/>
              </w:rPr>
              <w:t xml:space="preserve"> г.</w:t>
            </w:r>
          </w:p>
        </w:tc>
        <w:tc>
          <w:tcPr>
            <w:tcW w:w="455" w:type="pct"/>
            <w:tcBorders>
              <w:top w:val="single" w:sz="4" w:space="0" w:color="000000"/>
              <w:left w:val="single" w:sz="4" w:space="0" w:color="000000"/>
              <w:right w:val="single" w:sz="4" w:space="0" w:color="000000"/>
            </w:tcBorders>
            <w:shd w:val="clear" w:color="auto" w:fill="auto"/>
            <w:vAlign w:val="center"/>
          </w:tcPr>
          <w:p w:rsidR="00F77F44" w:rsidRPr="00F96C1B" w:rsidRDefault="00F77F44" w:rsidP="003F2DAA">
            <w:pPr>
              <w:widowControl w:val="0"/>
              <w:tabs>
                <w:tab w:val="left" w:pos="0"/>
              </w:tabs>
              <w:spacing w:line="216" w:lineRule="auto"/>
              <w:ind w:left="-57" w:right="-57"/>
              <w:jc w:val="center"/>
              <w:rPr>
                <w:b/>
                <w:color w:val="000000"/>
                <w:kern w:val="2"/>
              </w:rPr>
            </w:pPr>
            <w:r w:rsidRPr="00F96C1B">
              <w:rPr>
                <w:i/>
                <w:color w:val="000000"/>
                <w:kern w:val="2"/>
              </w:rPr>
              <w:t>в % к</w:t>
            </w:r>
          </w:p>
          <w:p w:rsidR="00F77F44" w:rsidRPr="00F96C1B" w:rsidRDefault="00F77F44" w:rsidP="003F2DAA">
            <w:pPr>
              <w:widowControl w:val="0"/>
              <w:spacing w:line="216" w:lineRule="auto"/>
              <w:ind w:left="-57" w:right="-57"/>
              <w:jc w:val="center"/>
              <w:rPr>
                <w:b/>
                <w:color w:val="000000"/>
                <w:kern w:val="2"/>
              </w:rPr>
            </w:pPr>
            <w:r w:rsidRPr="00F96C1B">
              <w:rPr>
                <w:i/>
                <w:color w:val="000000"/>
                <w:kern w:val="2"/>
              </w:rPr>
              <w:t>итогу</w:t>
            </w:r>
          </w:p>
        </w:tc>
        <w:tc>
          <w:tcPr>
            <w:tcW w:w="588" w:type="pct"/>
            <w:tcBorders>
              <w:top w:val="single" w:sz="4" w:space="0" w:color="000000"/>
              <w:left w:val="single" w:sz="4" w:space="0" w:color="000000"/>
              <w:right w:val="single" w:sz="4" w:space="0" w:color="000000"/>
            </w:tcBorders>
            <w:vAlign w:val="center"/>
          </w:tcPr>
          <w:p w:rsidR="00F77F44" w:rsidRPr="00F96C1B" w:rsidRDefault="00F77F44" w:rsidP="003F2DAA">
            <w:pPr>
              <w:widowControl w:val="0"/>
              <w:tabs>
                <w:tab w:val="left" w:pos="0"/>
              </w:tabs>
              <w:spacing w:line="216" w:lineRule="auto"/>
              <w:ind w:left="-57" w:right="-136"/>
              <w:jc w:val="center"/>
              <w:rPr>
                <w:i/>
                <w:color w:val="000000"/>
                <w:kern w:val="2"/>
              </w:rPr>
            </w:pPr>
            <w:r w:rsidRPr="00F96C1B">
              <w:rPr>
                <w:i/>
                <w:color w:val="000000"/>
                <w:kern w:val="2"/>
              </w:rPr>
              <w:t>млн</w:t>
            </w:r>
          </w:p>
          <w:p w:rsidR="00F77F44" w:rsidRPr="00F96C1B" w:rsidRDefault="00F77F44" w:rsidP="003F2DAA">
            <w:pPr>
              <w:widowControl w:val="0"/>
              <w:tabs>
                <w:tab w:val="left" w:pos="0"/>
              </w:tabs>
              <w:spacing w:line="216" w:lineRule="auto"/>
              <w:ind w:left="-57" w:right="-136"/>
              <w:jc w:val="center"/>
              <w:rPr>
                <w:i/>
                <w:color w:val="000000"/>
                <w:kern w:val="2"/>
                <w:vertAlign w:val="superscript"/>
              </w:rPr>
            </w:pPr>
            <w:r>
              <w:rPr>
                <w:i/>
                <w:color w:val="000000"/>
                <w:kern w:val="2"/>
              </w:rPr>
              <w:t>рубл</w:t>
            </w:r>
            <w:r w:rsidRPr="00F96C1B">
              <w:rPr>
                <w:i/>
                <w:color w:val="000000"/>
                <w:kern w:val="2"/>
              </w:rPr>
              <w:t>ей</w:t>
            </w:r>
          </w:p>
        </w:tc>
        <w:tc>
          <w:tcPr>
            <w:tcW w:w="579" w:type="pct"/>
            <w:tcBorders>
              <w:top w:val="single" w:sz="4" w:space="0" w:color="000000"/>
              <w:left w:val="single" w:sz="4" w:space="0" w:color="000000"/>
              <w:right w:val="double" w:sz="4" w:space="0" w:color="auto"/>
            </w:tcBorders>
            <w:vAlign w:val="center"/>
          </w:tcPr>
          <w:p w:rsidR="00F77F44" w:rsidRPr="00F96C1B" w:rsidRDefault="00F77F44" w:rsidP="003F2DAA">
            <w:pPr>
              <w:widowControl w:val="0"/>
              <w:tabs>
                <w:tab w:val="left" w:pos="0"/>
              </w:tabs>
              <w:spacing w:line="216" w:lineRule="auto"/>
              <w:ind w:left="-57" w:right="-136"/>
              <w:jc w:val="center"/>
              <w:rPr>
                <w:i/>
                <w:color w:val="000000"/>
                <w:kern w:val="2"/>
              </w:rPr>
            </w:pPr>
            <w:r w:rsidRPr="00F96C1B">
              <w:rPr>
                <w:i/>
                <w:color w:val="000000"/>
                <w:kern w:val="2"/>
              </w:rPr>
              <w:t>в % к</w:t>
            </w:r>
          </w:p>
          <w:p w:rsidR="00F77F44" w:rsidRPr="00F96C1B" w:rsidRDefault="00F77F44" w:rsidP="003F2DAA">
            <w:pPr>
              <w:widowControl w:val="0"/>
              <w:tabs>
                <w:tab w:val="left" w:pos="0"/>
              </w:tabs>
              <w:spacing w:line="216" w:lineRule="auto"/>
              <w:ind w:left="-57" w:right="-136"/>
              <w:jc w:val="center"/>
              <w:rPr>
                <w:i/>
                <w:color w:val="000000"/>
                <w:kern w:val="2"/>
              </w:rPr>
            </w:pPr>
            <w:r w:rsidRPr="00F96C1B">
              <w:rPr>
                <w:i/>
                <w:color w:val="000000"/>
                <w:kern w:val="2"/>
              </w:rPr>
              <w:t>итогу</w:t>
            </w:r>
          </w:p>
        </w:tc>
      </w:tr>
      <w:tr w:rsidR="00F77F44" w:rsidRPr="00F96C1B" w:rsidTr="003F2DAA">
        <w:trPr>
          <w:trHeight w:val="20"/>
          <w:jc w:val="center"/>
        </w:trPr>
        <w:tc>
          <w:tcPr>
            <w:tcW w:w="2130" w:type="pct"/>
            <w:tcBorders>
              <w:top w:val="double" w:sz="4" w:space="0" w:color="000000"/>
              <w:bottom w:val="nil"/>
              <w:right w:val="single" w:sz="4" w:space="0" w:color="000000"/>
            </w:tcBorders>
            <w:shd w:val="clear" w:color="auto" w:fill="auto"/>
            <w:vAlign w:val="bottom"/>
          </w:tcPr>
          <w:p w:rsidR="00F77F44" w:rsidRPr="00F96C1B" w:rsidRDefault="00F77F44" w:rsidP="003F2DAA">
            <w:pPr>
              <w:widowControl w:val="0"/>
              <w:ind w:left="-57"/>
              <w:rPr>
                <w:rFonts w:ascii="Calibri" w:eastAsia="Calibri" w:hAnsi="Calibri"/>
                <w:b/>
                <w:bCs/>
                <w:color w:val="000000"/>
                <w:kern w:val="2"/>
                <w:lang w:eastAsia="en-US"/>
              </w:rPr>
            </w:pPr>
            <w:r w:rsidRPr="00F96C1B">
              <w:rPr>
                <w:b/>
                <w:bCs/>
                <w:color w:val="000000"/>
                <w:kern w:val="2"/>
              </w:rPr>
              <w:t>Платные</w:t>
            </w:r>
            <w:r w:rsidRPr="00F96C1B">
              <w:rPr>
                <w:rFonts w:ascii="Calibri" w:eastAsia="Calibri" w:hAnsi="Calibri"/>
                <w:b/>
                <w:bCs/>
                <w:color w:val="000000"/>
                <w:kern w:val="2"/>
                <w:lang w:eastAsia="en-US"/>
              </w:rPr>
              <w:t xml:space="preserve"> </w:t>
            </w:r>
            <w:r w:rsidRPr="00F96C1B">
              <w:rPr>
                <w:b/>
                <w:bCs/>
                <w:color w:val="000000"/>
                <w:kern w:val="2"/>
              </w:rPr>
              <w:t>услуги</w:t>
            </w:r>
          </w:p>
        </w:tc>
        <w:tc>
          <w:tcPr>
            <w:tcW w:w="513" w:type="pct"/>
            <w:tcBorders>
              <w:top w:val="double" w:sz="4" w:space="0" w:color="000000"/>
              <w:left w:val="single" w:sz="4" w:space="0" w:color="000000"/>
              <w:bottom w:val="nil"/>
              <w:right w:val="single" w:sz="4" w:space="0" w:color="000000"/>
            </w:tcBorders>
            <w:shd w:val="clear" w:color="auto" w:fill="auto"/>
            <w:vAlign w:val="bottom"/>
          </w:tcPr>
          <w:p w:rsidR="00F77F44" w:rsidRPr="00587359" w:rsidRDefault="00F77F44" w:rsidP="003F2DAA">
            <w:pPr>
              <w:widowControl w:val="0"/>
              <w:tabs>
                <w:tab w:val="left" w:pos="0"/>
              </w:tabs>
              <w:ind w:left="-57" w:right="-16"/>
              <w:jc w:val="right"/>
              <w:rPr>
                <w:b/>
                <w:color w:val="000000"/>
                <w:kern w:val="2"/>
              </w:rPr>
            </w:pPr>
            <w:r>
              <w:rPr>
                <w:b/>
                <w:color w:val="000000"/>
                <w:kern w:val="2"/>
              </w:rPr>
              <w:t>4176,6</w:t>
            </w:r>
          </w:p>
        </w:tc>
        <w:tc>
          <w:tcPr>
            <w:tcW w:w="734" w:type="pct"/>
            <w:tcBorders>
              <w:top w:val="double" w:sz="4" w:space="0" w:color="000000"/>
              <w:left w:val="single" w:sz="4" w:space="0" w:color="000000"/>
              <w:bottom w:val="nil"/>
              <w:right w:val="single" w:sz="4" w:space="0" w:color="000000"/>
            </w:tcBorders>
            <w:shd w:val="clear" w:color="auto" w:fill="auto"/>
            <w:vAlign w:val="bottom"/>
          </w:tcPr>
          <w:p w:rsidR="00F77F44" w:rsidRPr="007C7476" w:rsidRDefault="00F77F44" w:rsidP="003F2DAA">
            <w:pPr>
              <w:widowControl w:val="0"/>
              <w:tabs>
                <w:tab w:val="left" w:pos="0"/>
              </w:tabs>
              <w:ind w:left="-57" w:right="-16"/>
              <w:jc w:val="right"/>
              <w:rPr>
                <w:b/>
                <w:color w:val="000000"/>
                <w:kern w:val="2"/>
              </w:rPr>
            </w:pPr>
            <w:r>
              <w:rPr>
                <w:b/>
                <w:color w:val="000000"/>
                <w:kern w:val="2"/>
              </w:rPr>
              <w:t>105,7</w:t>
            </w:r>
          </w:p>
        </w:tc>
        <w:tc>
          <w:tcPr>
            <w:tcW w:w="455" w:type="pct"/>
            <w:tcBorders>
              <w:top w:val="double" w:sz="4" w:space="0" w:color="000000"/>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b/>
                <w:color w:val="000000"/>
                <w:kern w:val="2"/>
              </w:rPr>
            </w:pPr>
            <w:r w:rsidRPr="00F96C1B">
              <w:rPr>
                <w:b/>
                <w:color w:val="000000"/>
                <w:kern w:val="2"/>
              </w:rPr>
              <w:t>100</w:t>
            </w:r>
          </w:p>
        </w:tc>
        <w:tc>
          <w:tcPr>
            <w:tcW w:w="588" w:type="pct"/>
            <w:tcBorders>
              <w:top w:val="double" w:sz="4" w:space="0" w:color="000000"/>
              <w:left w:val="single" w:sz="4" w:space="0" w:color="000000"/>
              <w:bottom w:val="nil"/>
              <w:right w:val="single" w:sz="4" w:space="0" w:color="000000"/>
            </w:tcBorders>
            <w:vAlign w:val="bottom"/>
          </w:tcPr>
          <w:p w:rsidR="00F77F44" w:rsidRPr="007C7476" w:rsidRDefault="00F77F44" w:rsidP="003F2DAA">
            <w:pPr>
              <w:widowControl w:val="0"/>
              <w:tabs>
                <w:tab w:val="left" w:pos="0"/>
              </w:tabs>
              <w:ind w:left="-57" w:right="-16"/>
              <w:jc w:val="right"/>
              <w:rPr>
                <w:b/>
                <w:color w:val="000000"/>
                <w:kern w:val="2"/>
              </w:rPr>
            </w:pPr>
            <w:r>
              <w:rPr>
                <w:b/>
                <w:color w:val="000000"/>
              </w:rPr>
              <w:t>41868,3</w:t>
            </w:r>
          </w:p>
        </w:tc>
        <w:tc>
          <w:tcPr>
            <w:tcW w:w="579" w:type="pct"/>
            <w:tcBorders>
              <w:top w:val="double" w:sz="4" w:space="0" w:color="000000"/>
              <w:left w:val="single" w:sz="4" w:space="0" w:color="000000"/>
              <w:bottom w:val="nil"/>
              <w:right w:val="double" w:sz="4" w:space="0" w:color="000000"/>
            </w:tcBorders>
            <w:vAlign w:val="bottom"/>
          </w:tcPr>
          <w:p w:rsidR="00F77F44" w:rsidRPr="00F96C1B" w:rsidRDefault="00F77F44" w:rsidP="003F2DAA">
            <w:pPr>
              <w:widowControl w:val="0"/>
              <w:tabs>
                <w:tab w:val="left" w:pos="0"/>
              </w:tabs>
              <w:ind w:left="-57" w:right="-16"/>
              <w:jc w:val="right"/>
              <w:rPr>
                <w:b/>
                <w:color w:val="000000"/>
                <w:kern w:val="2"/>
              </w:rPr>
            </w:pPr>
            <w:r w:rsidRPr="00F96C1B">
              <w:rPr>
                <w:b/>
                <w:color w:val="000000"/>
                <w:kern w:val="2"/>
              </w:rPr>
              <w:t>100</w:t>
            </w:r>
          </w:p>
        </w:tc>
      </w:tr>
      <w:tr w:rsidR="00F77F44" w:rsidRPr="00F96C1B" w:rsidTr="003F2DAA">
        <w:trPr>
          <w:trHeight w:val="60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в том числе:</w:t>
            </w:r>
          </w:p>
          <w:p w:rsidR="00F77F44" w:rsidRPr="00F96C1B" w:rsidRDefault="00F77F44" w:rsidP="003F2DAA">
            <w:pPr>
              <w:widowControl w:val="0"/>
              <w:ind w:left="176" w:right="-113"/>
              <w:rPr>
                <w:rFonts w:ascii="Calibri" w:eastAsia="Calibri" w:hAnsi="Calibri"/>
                <w:color w:val="000000"/>
                <w:kern w:val="2"/>
                <w:lang w:eastAsia="en-US"/>
              </w:rPr>
            </w:pPr>
            <w:r w:rsidRPr="00F96C1B">
              <w:rPr>
                <w:color w:val="000000"/>
                <w:kern w:val="2"/>
              </w:rPr>
              <w:t>бытовые</w:t>
            </w:r>
          </w:p>
        </w:tc>
        <w:tc>
          <w:tcPr>
            <w:tcW w:w="513" w:type="pct"/>
            <w:tcBorders>
              <w:top w:val="nil"/>
              <w:left w:val="single" w:sz="4" w:space="0" w:color="000000"/>
              <w:bottom w:val="nil"/>
              <w:right w:val="single" w:sz="4" w:space="0" w:color="000000"/>
            </w:tcBorders>
            <w:shd w:val="clear" w:color="auto" w:fill="auto"/>
            <w:vAlign w:val="bottom"/>
          </w:tcPr>
          <w:p w:rsidR="00F77F44" w:rsidRPr="00891BB7" w:rsidRDefault="00F77F44" w:rsidP="003F2DAA">
            <w:pPr>
              <w:widowControl w:val="0"/>
              <w:tabs>
                <w:tab w:val="left" w:pos="0"/>
              </w:tabs>
              <w:ind w:left="-57" w:right="-16"/>
              <w:jc w:val="right"/>
              <w:rPr>
                <w:color w:val="000000"/>
                <w:kern w:val="2"/>
                <w:lang w:val="en-US"/>
              </w:rPr>
            </w:pPr>
            <w:r>
              <w:rPr>
                <w:color w:val="000000"/>
                <w:kern w:val="2"/>
              </w:rPr>
              <w:t>1232,3</w:t>
            </w:r>
          </w:p>
        </w:tc>
        <w:tc>
          <w:tcPr>
            <w:tcW w:w="734" w:type="pct"/>
            <w:tcBorders>
              <w:top w:val="nil"/>
              <w:left w:val="single" w:sz="4" w:space="0" w:color="000000"/>
              <w:bottom w:val="nil"/>
              <w:right w:val="single" w:sz="4" w:space="0" w:color="000000"/>
            </w:tcBorders>
            <w:shd w:val="clear" w:color="auto" w:fill="auto"/>
            <w:vAlign w:val="bottom"/>
          </w:tcPr>
          <w:p w:rsidR="00F77F44" w:rsidRPr="007C7476" w:rsidRDefault="00F77F44" w:rsidP="003F2DAA">
            <w:pPr>
              <w:widowControl w:val="0"/>
              <w:tabs>
                <w:tab w:val="left" w:pos="0"/>
              </w:tabs>
              <w:ind w:left="-57" w:right="-16"/>
              <w:jc w:val="right"/>
              <w:rPr>
                <w:color w:val="000000"/>
                <w:kern w:val="2"/>
              </w:rPr>
            </w:pPr>
            <w:r>
              <w:rPr>
                <w:color w:val="000000"/>
                <w:kern w:val="2"/>
              </w:rPr>
              <w:t>120,9</w:t>
            </w:r>
          </w:p>
        </w:tc>
        <w:tc>
          <w:tcPr>
            <w:tcW w:w="455" w:type="pct"/>
            <w:tcBorders>
              <w:top w:val="nil"/>
              <w:left w:val="single" w:sz="4" w:space="0" w:color="000000"/>
              <w:bottom w:val="nil"/>
              <w:right w:val="single" w:sz="4" w:space="0" w:color="000000"/>
            </w:tcBorders>
            <w:shd w:val="clear" w:color="auto" w:fill="auto"/>
            <w:vAlign w:val="bottom"/>
          </w:tcPr>
          <w:p w:rsidR="00F77F44" w:rsidRPr="00FE7411" w:rsidRDefault="00F77F44" w:rsidP="003F2DAA">
            <w:pPr>
              <w:widowControl w:val="0"/>
              <w:tabs>
                <w:tab w:val="left" w:pos="0"/>
              </w:tabs>
              <w:ind w:left="-57" w:right="-16"/>
              <w:jc w:val="right"/>
              <w:rPr>
                <w:color w:val="000000"/>
                <w:kern w:val="2"/>
              </w:rPr>
            </w:pPr>
            <w:r>
              <w:rPr>
                <w:color w:val="000000"/>
                <w:kern w:val="2"/>
              </w:rPr>
              <w:t>29,5</w:t>
            </w:r>
          </w:p>
        </w:tc>
        <w:tc>
          <w:tcPr>
            <w:tcW w:w="588" w:type="pct"/>
            <w:tcBorders>
              <w:top w:val="nil"/>
              <w:left w:val="single" w:sz="4" w:space="0" w:color="000000"/>
              <w:bottom w:val="nil"/>
              <w:right w:val="single" w:sz="4" w:space="0" w:color="000000"/>
            </w:tcBorders>
            <w:vAlign w:val="bottom"/>
          </w:tcPr>
          <w:p w:rsidR="00F77F44" w:rsidRPr="00BB2CFB" w:rsidRDefault="00F77F44" w:rsidP="003F2DAA">
            <w:pPr>
              <w:widowControl w:val="0"/>
              <w:tabs>
                <w:tab w:val="left" w:pos="0"/>
              </w:tabs>
              <w:ind w:left="-57" w:right="-16"/>
              <w:jc w:val="right"/>
              <w:rPr>
                <w:color w:val="000000"/>
                <w:kern w:val="2"/>
              </w:rPr>
            </w:pPr>
            <w:r>
              <w:rPr>
                <w:color w:val="000000"/>
                <w:kern w:val="2"/>
              </w:rPr>
              <w:t>11702,1</w:t>
            </w:r>
          </w:p>
        </w:tc>
        <w:tc>
          <w:tcPr>
            <w:tcW w:w="579" w:type="pct"/>
            <w:tcBorders>
              <w:top w:val="nil"/>
              <w:left w:val="single" w:sz="4" w:space="0" w:color="000000"/>
              <w:bottom w:val="nil"/>
              <w:right w:val="double" w:sz="4" w:space="0" w:color="000000"/>
            </w:tcBorders>
            <w:vAlign w:val="bottom"/>
          </w:tcPr>
          <w:p w:rsidR="00F77F44" w:rsidRPr="00E544EE" w:rsidRDefault="00F77F44" w:rsidP="003F2DAA">
            <w:pPr>
              <w:widowControl w:val="0"/>
              <w:tabs>
                <w:tab w:val="left" w:pos="0"/>
              </w:tabs>
              <w:ind w:left="-57" w:right="-16"/>
              <w:jc w:val="right"/>
              <w:rPr>
                <w:color w:val="000000"/>
                <w:kern w:val="2"/>
              </w:rPr>
            </w:pPr>
            <w:r>
              <w:rPr>
                <w:color w:val="000000"/>
                <w:kern w:val="2"/>
              </w:rPr>
              <w:t>27,9</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rFonts w:ascii="Calibri" w:eastAsia="Calibri" w:hAnsi="Calibri"/>
                <w:color w:val="000000"/>
                <w:kern w:val="2"/>
                <w:lang w:eastAsia="en-US"/>
              </w:rPr>
            </w:pPr>
            <w:r w:rsidRPr="00F96C1B">
              <w:rPr>
                <w:color w:val="000000"/>
                <w:kern w:val="2"/>
              </w:rPr>
              <w:t>транспортные</w:t>
            </w:r>
            <w:r w:rsidRPr="00F96C1B">
              <w:rPr>
                <w:rFonts w:ascii="Calibri" w:eastAsia="Calibri" w:hAnsi="Calibri"/>
                <w:color w:val="000000"/>
                <w:kern w:val="2"/>
                <w:lang w:eastAsia="en-US"/>
              </w:rPr>
              <w:t xml:space="preserve"> </w:t>
            </w:r>
          </w:p>
        </w:tc>
        <w:tc>
          <w:tcPr>
            <w:tcW w:w="513" w:type="pct"/>
            <w:tcBorders>
              <w:top w:val="nil"/>
              <w:left w:val="single" w:sz="4" w:space="0" w:color="000000"/>
              <w:bottom w:val="nil"/>
              <w:right w:val="single" w:sz="4" w:space="0" w:color="000000"/>
            </w:tcBorders>
            <w:shd w:val="clear" w:color="auto" w:fill="auto"/>
            <w:vAlign w:val="center"/>
          </w:tcPr>
          <w:p w:rsidR="00F77F44" w:rsidRPr="00077249" w:rsidRDefault="00F77F44" w:rsidP="003F2DAA">
            <w:pPr>
              <w:widowControl w:val="0"/>
              <w:tabs>
                <w:tab w:val="left" w:pos="0"/>
              </w:tabs>
              <w:ind w:left="-57" w:right="-16"/>
              <w:jc w:val="right"/>
              <w:rPr>
                <w:color w:val="000000"/>
                <w:kern w:val="2"/>
              </w:rPr>
            </w:pPr>
            <w:r>
              <w:rPr>
                <w:color w:val="000000"/>
                <w:kern w:val="2"/>
              </w:rPr>
              <w:t>213,6</w:t>
            </w:r>
          </w:p>
        </w:tc>
        <w:tc>
          <w:tcPr>
            <w:tcW w:w="734" w:type="pct"/>
            <w:tcBorders>
              <w:top w:val="nil"/>
              <w:left w:val="single" w:sz="4" w:space="0" w:color="000000"/>
              <w:bottom w:val="nil"/>
              <w:right w:val="single" w:sz="4" w:space="0" w:color="000000"/>
            </w:tcBorders>
            <w:shd w:val="clear" w:color="auto" w:fill="auto"/>
            <w:vAlign w:val="bottom"/>
          </w:tcPr>
          <w:p w:rsidR="00F77F44" w:rsidRPr="00D176A9" w:rsidRDefault="00F77F44" w:rsidP="003F2DAA">
            <w:pPr>
              <w:widowControl w:val="0"/>
              <w:tabs>
                <w:tab w:val="left" w:pos="0"/>
              </w:tabs>
              <w:ind w:left="-57" w:right="-16"/>
              <w:jc w:val="right"/>
              <w:rPr>
                <w:color w:val="000000"/>
                <w:kern w:val="2"/>
              </w:rPr>
            </w:pPr>
            <w:r>
              <w:rPr>
                <w:color w:val="000000"/>
                <w:kern w:val="2"/>
              </w:rPr>
              <w:t>87,9</w:t>
            </w:r>
          </w:p>
        </w:tc>
        <w:tc>
          <w:tcPr>
            <w:tcW w:w="455" w:type="pct"/>
            <w:tcBorders>
              <w:top w:val="nil"/>
              <w:left w:val="single" w:sz="4" w:space="0" w:color="000000"/>
              <w:bottom w:val="nil"/>
              <w:right w:val="single" w:sz="4" w:space="0" w:color="000000"/>
            </w:tcBorders>
            <w:shd w:val="clear" w:color="auto" w:fill="auto"/>
            <w:vAlign w:val="bottom"/>
          </w:tcPr>
          <w:p w:rsidR="00F77F44" w:rsidRPr="00042FD2" w:rsidRDefault="00F77F44" w:rsidP="003F2DAA">
            <w:pPr>
              <w:widowControl w:val="0"/>
              <w:tabs>
                <w:tab w:val="left" w:pos="0"/>
              </w:tabs>
              <w:ind w:left="-57" w:right="-16"/>
              <w:jc w:val="right"/>
              <w:rPr>
                <w:color w:val="000000"/>
                <w:kern w:val="2"/>
              </w:rPr>
            </w:pPr>
            <w:r>
              <w:rPr>
                <w:color w:val="000000"/>
                <w:kern w:val="2"/>
              </w:rPr>
              <w:t>5,1</w:t>
            </w:r>
          </w:p>
        </w:tc>
        <w:tc>
          <w:tcPr>
            <w:tcW w:w="588" w:type="pct"/>
            <w:tcBorders>
              <w:top w:val="nil"/>
              <w:left w:val="single" w:sz="4" w:space="0" w:color="000000"/>
              <w:bottom w:val="nil"/>
              <w:right w:val="single" w:sz="4" w:space="0" w:color="000000"/>
            </w:tcBorders>
            <w:vAlign w:val="bottom"/>
          </w:tcPr>
          <w:p w:rsidR="00F77F44" w:rsidRPr="000C7954" w:rsidRDefault="00F77F44" w:rsidP="003F2DAA">
            <w:pPr>
              <w:widowControl w:val="0"/>
              <w:tabs>
                <w:tab w:val="left" w:pos="0"/>
              </w:tabs>
              <w:ind w:left="-57" w:right="-16"/>
              <w:jc w:val="right"/>
              <w:rPr>
                <w:color w:val="000000"/>
                <w:kern w:val="2"/>
              </w:rPr>
            </w:pPr>
            <w:r>
              <w:rPr>
                <w:color w:val="000000"/>
                <w:kern w:val="2"/>
              </w:rPr>
              <w:t>2681,3</w:t>
            </w:r>
          </w:p>
        </w:tc>
        <w:tc>
          <w:tcPr>
            <w:tcW w:w="579" w:type="pct"/>
            <w:tcBorders>
              <w:top w:val="nil"/>
              <w:left w:val="single" w:sz="4" w:space="0" w:color="000000"/>
              <w:bottom w:val="nil"/>
              <w:right w:val="double" w:sz="4" w:space="0" w:color="000000"/>
            </w:tcBorders>
            <w:vAlign w:val="bottom"/>
          </w:tcPr>
          <w:p w:rsidR="00F77F44" w:rsidRPr="00596CFE" w:rsidRDefault="00F77F44" w:rsidP="003F2DAA">
            <w:pPr>
              <w:widowControl w:val="0"/>
              <w:tabs>
                <w:tab w:val="left" w:pos="0"/>
              </w:tabs>
              <w:ind w:left="-57" w:right="-16"/>
              <w:jc w:val="right"/>
              <w:rPr>
                <w:color w:val="000000"/>
                <w:kern w:val="2"/>
              </w:rPr>
            </w:pPr>
            <w:r>
              <w:rPr>
                <w:color w:val="000000"/>
                <w:kern w:val="2"/>
              </w:rPr>
              <w:t>6,4</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почтовой связи, курьерские услуги</w:t>
            </w:r>
          </w:p>
        </w:tc>
        <w:tc>
          <w:tcPr>
            <w:tcW w:w="513" w:type="pct"/>
            <w:tcBorders>
              <w:top w:val="nil"/>
              <w:left w:val="single" w:sz="4" w:space="0" w:color="000000"/>
              <w:bottom w:val="nil"/>
              <w:right w:val="single" w:sz="4" w:space="0" w:color="000000"/>
            </w:tcBorders>
            <w:shd w:val="clear" w:color="auto" w:fill="auto"/>
            <w:vAlign w:val="bottom"/>
          </w:tcPr>
          <w:p w:rsidR="00F77F44" w:rsidRPr="006117FF" w:rsidRDefault="00F77F44" w:rsidP="003F2DAA">
            <w:pPr>
              <w:widowControl w:val="0"/>
              <w:tabs>
                <w:tab w:val="left" w:pos="0"/>
              </w:tabs>
              <w:ind w:left="-57" w:right="-16"/>
              <w:jc w:val="right"/>
              <w:rPr>
                <w:color w:val="000000"/>
                <w:kern w:val="2"/>
              </w:rPr>
            </w:pPr>
            <w:r>
              <w:rPr>
                <w:color w:val="000000"/>
                <w:kern w:val="2"/>
              </w:rPr>
              <w:t>15,7</w:t>
            </w:r>
          </w:p>
        </w:tc>
        <w:tc>
          <w:tcPr>
            <w:tcW w:w="734" w:type="pct"/>
            <w:tcBorders>
              <w:top w:val="nil"/>
              <w:left w:val="single" w:sz="4" w:space="0" w:color="000000"/>
              <w:bottom w:val="nil"/>
              <w:right w:val="single" w:sz="4" w:space="0" w:color="000000"/>
            </w:tcBorders>
            <w:shd w:val="clear" w:color="auto" w:fill="auto"/>
            <w:vAlign w:val="bottom"/>
          </w:tcPr>
          <w:p w:rsidR="00F77F44" w:rsidRPr="000C7954" w:rsidRDefault="00F77F44" w:rsidP="003F2DAA">
            <w:pPr>
              <w:widowControl w:val="0"/>
              <w:tabs>
                <w:tab w:val="left" w:pos="0"/>
              </w:tabs>
              <w:ind w:left="-57" w:right="-16"/>
              <w:jc w:val="right"/>
              <w:rPr>
                <w:color w:val="000000"/>
                <w:kern w:val="2"/>
              </w:rPr>
            </w:pPr>
            <w:r>
              <w:rPr>
                <w:color w:val="000000"/>
                <w:kern w:val="2"/>
              </w:rPr>
              <w:t>81,6</w:t>
            </w:r>
          </w:p>
        </w:tc>
        <w:tc>
          <w:tcPr>
            <w:tcW w:w="455"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0,3</w:t>
            </w:r>
          </w:p>
        </w:tc>
        <w:tc>
          <w:tcPr>
            <w:tcW w:w="588" w:type="pct"/>
            <w:tcBorders>
              <w:top w:val="nil"/>
              <w:left w:val="single" w:sz="4" w:space="0" w:color="000000"/>
              <w:bottom w:val="nil"/>
              <w:right w:val="single" w:sz="4" w:space="0" w:color="000000"/>
            </w:tcBorders>
            <w:vAlign w:val="bottom"/>
          </w:tcPr>
          <w:p w:rsidR="00F77F44" w:rsidRPr="000C7954" w:rsidRDefault="00F77F44" w:rsidP="003F2DAA">
            <w:pPr>
              <w:widowControl w:val="0"/>
              <w:tabs>
                <w:tab w:val="left" w:pos="0"/>
              </w:tabs>
              <w:ind w:left="-57" w:right="-16"/>
              <w:jc w:val="right"/>
              <w:rPr>
                <w:color w:val="000000"/>
                <w:kern w:val="2"/>
              </w:rPr>
            </w:pPr>
            <w:r>
              <w:rPr>
                <w:color w:val="000000"/>
                <w:kern w:val="2"/>
              </w:rPr>
              <w:t>148,8</w:t>
            </w:r>
          </w:p>
        </w:tc>
        <w:tc>
          <w:tcPr>
            <w:tcW w:w="579" w:type="pct"/>
            <w:tcBorders>
              <w:top w:val="nil"/>
              <w:left w:val="single" w:sz="4" w:space="0" w:color="000000"/>
              <w:bottom w:val="nil"/>
              <w:right w:val="double" w:sz="4" w:space="0" w:color="000000"/>
            </w:tcBorders>
            <w:vAlign w:val="bottom"/>
          </w:tcPr>
          <w:p w:rsidR="00F77F44" w:rsidRPr="00A6205F" w:rsidRDefault="00F77F44" w:rsidP="003F2DAA">
            <w:pPr>
              <w:widowControl w:val="0"/>
              <w:tabs>
                <w:tab w:val="left" w:pos="0"/>
              </w:tabs>
              <w:ind w:left="-57" w:right="-16"/>
              <w:jc w:val="right"/>
              <w:rPr>
                <w:color w:val="000000"/>
                <w:kern w:val="2"/>
              </w:rPr>
            </w:pPr>
            <w:r>
              <w:rPr>
                <w:color w:val="000000"/>
                <w:kern w:val="2"/>
              </w:rPr>
              <w:t>0,3</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телекоммуникационные</w:t>
            </w:r>
          </w:p>
        </w:tc>
        <w:tc>
          <w:tcPr>
            <w:tcW w:w="513" w:type="pct"/>
            <w:tcBorders>
              <w:top w:val="nil"/>
              <w:left w:val="single" w:sz="4" w:space="0" w:color="000000"/>
              <w:bottom w:val="nil"/>
              <w:right w:val="single" w:sz="4" w:space="0" w:color="000000"/>
            </w:tcBorders>
            <w:shd w:val="clear" w:color="auto" w:fill="auto"/>
            <w:vAlign w:val="bottom"/>
          </w:tcPr>
          <w:p w:rsidR="00F77F44" w:rsidRPr="00BB2CFB" w:rsidRDefault="00F77F44" w:rsidP="003F2DAA">
            <w:pPr>
              <w:widowControl w:val="0"/>
              <w:tabs>
                <w:tab w:val="left" w:pos="0"/>
              </w:tabs>
              <w:ind w:left="-57" w:right="-16"/>
              <w:jc w:val="right"/>
              <w:rPr>
                <w:color w:val="000000"/>
                <w:kern w:val="2"/>
              </w:rPr>
            </w:pPr>
            <w:r>
              <w:rPr>
                <w:color w:val="000000"/>
                <w:kern w:val="2"/>
              </w:rPr>
              <w:t>334,6</w:t>
            </w:r>
          </w:p>
        </w:tc>
        <w:tc>
          <w:tcPr>
            <w:tcW w:w="734" w:type="pct"/>
            <w:tcBorders>
              <w:top w:val="nil"/>
              <w:left w:val="single" w:sz="4" w:space="0" w:color="000000"/>
              <w:bottom w:val="nil"/>
              <w:right w:val="single" w:sz="4" w:space="0" w:color="000000"/>
            </w:tcBorders>
            <w:shd w:val="clear" w:color="auto" w:fill="auto"/>
            <w:vAlign w:val="bottom"/>
          </w:tcPr>
          <w:p w:rsidR="00F77F44" w:rsidRPr="00FE0B1C" w:rsidRDefault="00F77F44" w:rsidP="003F2DAA">
            <w:pPr>
              <w:widowControl w:val="0"/>
              <w:tabs>
                <w:tab w:val="left" w:pos="0"/>
              </w:tabs>
              <w:ind w:left="-57" w:right="-16"/>
              <w:jc w:val="right"/>
              <w:rPr>
                <w:color w:val="000000"/>
                <w:kern w:val="2"/>
                <w:lang w:val="en-US"/>
              </w:rPr>
            </w:pPr>
            <w:r>
              <w:rPr>
                <w:color w:val="000000"/>
                <w:kern w:val="2"/>
              </w:rPr>
              <w:t>125,6</w:t>
            </w:r>
          </w:p>
        </w:tc>
        <w:tc>
          <w:tcPr>
            <w:tcW w:w="455" w:type="pct"/>
            <w:tcBorders>
              <w:top w:val="nil"/>
              <w:left w:val="single" w:sz="4" w:space="0" w:color="000000"/>
              <w:bottom w:val="nil"/>
              <w:right w:val="single" w:sz="4" w:space="0" w:color="000000"/>
            </w:tcBorders>
            <w:shd w:val="clear" w:color="auto" w:fill="auto"/>
            <w:vAlign w:val="bottom"/>
          </w:tcPr>
          <w:p w:rsidR="00F77F44" w:rsidRPr="00042FD2" w:rsidRDefault="00F77F44" w:rsidP="003F2DAA">
            <w:pPr>
              <w:widowControl w:val="0"/>
              <w:tabs>
                <w:tab w:val="left" w:pos="0"/>
              </w:tabs>
              <w:ind w:left="-57" w:right="-16"/>
              <w:jc w:val="right"/>
              <w:rPr>
                <w:color w:val="000000"/>
                <w:kern w:val="2"/>
              </w:rPr>
            </w:pPr>
            <w:r>
              <w:rPr>
                <w:color w:val="000000"/>
                <w:kern w:val="2"/>
              </w:rPr>
              <w:t>8,0</w:t>
            </w:r>
          </w:p>
        </w:tc>
        <w:tc>
          <w:tcPr>
            <w:tcW w:w="588" w:type="pct"/>
            <w:tcBorders>
              <w:top w:val="nil"/>
              <w:left w:val="single" w:sz="4" w:space="0" w:color="000000"/>
              <w:bottom w:val="nil"/>
              <w:right w:val="single" w:sz="4" w:space="0" w:color="000000"/>
            </w:tcBorders>
            <w:vAlign w:val="bottom"/>
          </w:tcPr>
          <w:p w:rsidR="00F77F44" w:rsidRPr="00BB2CFB" w:rsidRDefault="00F77F44" w:rsidP="003F2DAA">
            <w:pPr>
              <w:widowControl w:val="0"/>
              <w:tabs>
                <w:tab w:val="left" w:pos="0"/>
              </w:tabs>
              <w:ind w:left="-57" w:right="-16"/>
              <w:jc w:val="right"/>
              <w:rPr>
                <w:color w:val="000000"/>
                <w:kern w:val="2"/>
              </w:rPr>
            </w:pPr>
            <w:r>
              <w:rPr>
                <w:color w:val="000000"/>
                <w:kern w:val="2"/>
              </w:rPr>
              <w:t>3041,6</w:t>
            </w:r>
          </w:p>
        </w:tc>
        <w:tc>
          <w:tcPr>
            <w:tcW w:w="579" w:type="pct"/>
            <w:tcBorders>
              <w:top w:val="nil"/>
              <w:left w:val="single" w:sz="4" w:space="0" w:color="000000"/>
              <w:bottom w:val="nil"/>
              <w:right w:val="double" w:sz="4" w:space="0" w:color="000000"/>
            </w:tcBorders>
            <w:vAlign w:val="bottom"/>
          </w:tcPr>
          <w:p w:rsidR="00F77F44" w:rsidRPr="00BB2CFB" w:rsidRDefault="00F77F44" w:rsidP="003F2DAA">
            <w:pPr>
              <w:widowControl w:val="0"/>
              <w:tabs>
                <w:tab w:val="left" w:pos="0"/>
              </w:tabs>
              <w:ind w:left="-57" w:right="-16"/>
              <w:jc w:val="right"/>
              <w:rPr>
                <w:color w:val="000000"/>
                <w:kern w:val="2"/>
              </w:rPr>
            </w:pPr>
            <w:r>
              <w:rPr>
                <w:color w:val="000000"/>
                <w:kern w:val="2"/>
              </w:rPr>
              <w:t>7,3</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жилищные</w:t>
            </w:r>
          </w:p>
        </w:tc>
        <w:tc>
          <w:tcPr>
            <w:tcW w:w="513" w:type="pct"/>
            <w:tcBorders>
              <w:top w:val="nil"/>
              <w:left w:val="single" w:sz="4" w:space="0" w:color="000000"/>
              <w:bottom w:val="nil"/>
              <w:right w:val="single" w:sz="4" w:space="0" w:color="000000"/>
            </w:tcBorders>
            <w:shd w:val="clear" w:color="auto" w:fill="auto"/>
            <w:vAlign w:val="bottom"/>
          </w:tcPr>
          <w:p w:rsidR="00F77F44" w:rsidRPr="006B4AB9" w:rsidRDefault="00F77F44" w:rsidP="003F2DAA">
            <w:pPr>
              <w:widowControl w:val="0"/>
              <w:tabs>
                <w:tab w:val="left" w:pos="0"/>
              </w:tabs>
              <w:ind w:left="-57" w:right="-16"/>
              <w:jc w:val="right"/>
              <w:rPr>
                <w:color w:val="000000"/>
                <w:kern w:val="2"/>
                <w:lang w:val="en-US"/>
              </w:rPr>
            </w:pPr>
            <w:r>
              <w:rPr>
                <w:color w:val="000000"/>
                <w:kern w:val="2"/>
              </w:rPr>
              <w:t>400,1</w:t>
            </w:r>
          </w:p>
        </w:tc>
        <w:tc>
          <w:tcPr>
            <w:tcW w:w="734" w:type="pct"/>
            <w:tcBorders>
              <w:top w:val="nil"/>
              <w:left w:val="single" w:sz="4" w:space="0" w:color="000000"/>
              <w:bottom w:val="nil"/>
              <w:right w:val="single" w:sz="4" w:space="0" w:color="000000"/>
            </w:tcBorders>
            <w:shd w:val="clear" w:color="auto" w:fill="auto"/>
            <w:vAlign w:val="bottom"/>
          </w:tcPr>
          <w:p w:rsidR="00F77F44" w:rsidRPr="000C7954" w:rsidRDefault="00F77F44" w:rsidP="003F2DAA">
            <w:pPr>
              <w:widowControl w:val="0"/>
              <w:tabs>
                <w:tab w:val="left" w:pos="0"/>
              </w:tabs>
              <w:ind w:left="-57" w:right="-16"/>
              <w:jc w:val="right"/>
              <w:rPr>
                <w:color w:val="000000"/>
                <w:kern w:val="2"/>
              </w:rPr>
            </w:pPr>
            <w:r>
              <w:rPr>
                <w:color w:val="000000"/>
                <w:kern w:val="2"/>
              </w:rPr>
              <w:t>107,1</w:t>
            </w:r>
          </w:p>
        </w:tc>
        <w:tc>
          <w:tcPr>
            <w:tcW w:w="455" w:type="pct"/>
            <w:tcBorders>
              <w:top w:val="nil"/>
              <w:left w:val="single" w:sz="4" w:space="0" w:color="000000"/>
              <w:bottom w:val="nil"/>
              <w:right w:val="single" w:sz="4" w:space="0" w:color="000000"/>
            </w:tcBorders>
            <w:shd w:val="clear" w:color="auto" w:fill="auto"/>
            <w:vAlign w:val="bottom"/>
          </w:tcPr>
          <w:p w:rsidR="00F77F44" w:rsidRPr="00932E64" w:rsidRDefault="00F77F44" w:rsidP="003F2DAA">
            <w:pPr>
              <w:widowControl w:val="0"/>
              <w:tabs>
                <w:tab w:val="left" w:pos="0"/>
              </w:tabs>
              <w:ind w:left="-57" w:right="-16"/>
              <w:jc w:val="right"/>
              <w:rPr>
                <w:color w:val="000000"/>
                <w:kern w:val="2"/>
              </w:rPr>
            </w:pPr>
            <w:r>
              <w:rPr>
                <w:color w:val="000000"/>
                <w:kern w:val="2"/>
              </w:rPr>
              <w:t>9,6</w:t>
            </w:r>
          </w:p>
        </w:tc>
        <w:tc>
          <w:tcPr>
            <w:tcW w:w="588" w:type="pct"/>
            <w:tcBorders>
              <w:top w:val="nil"/>
              <w:left w:val="single" w:sz="4" w:space="0" w:color="000000"/>
              <w:bottom w:val="nil"/>
              <w:right w:val="single" w:sz="4" w:space="0" w:color="000000"/>
            </w:tcBorders>
            <w:vAlign w:val="bottom"/>
          </w:tcPr>
          <w:p w:rsidR="00F77F44" w:rsidRPr="000C7954" w:rsidRDefault="00F77F44" w:rsidP="003F2DAA">
            <w:pPr>
              <w:widowControl w:val="0"/>
              <w:tabs>
                <w:tab w:val="left" w:pos="0"/>
              </w:tabs>
              <w:ind w:left="-57" w:right="-16"/>
              <w:jc w:val="right"/>
              <w:rPr>
                <w:color w:val="000000"/>
                <w:kern w:val="2"/>
              </w:rPr>
            </w:pPr>
            <w:r>
              <w:rPr>
                <w:color w:val="000000"/>
                <w:kern w:val="2"/>
              </w:rPr>
              <w:t>3645,8</w:t>
            </w:r>
          </w:p>
        </w:tc>
        <w:tc>
          <w:tcPr>
            <w:tcW w:w="579" w:type="pct"/>
            <w:tcBorders>
              <w:top w:val="nil"/>
              <w:left w:val="single" w:sz="4" w:space="0" w:color="000000"/>
              <w:bottom w:val="nil"/>
              <w:right w:val="double" w:sz="4" w:space="0" w:color="000000"/>
            </w:tcBorders>
            <w:vAlign w:val="bottom"/>
          </w:tcPr>
          <w:p w:rsidR="00F77F44" w:rsidRPr="00CB2415" w:rsidRDefault="00F77F44" w:rsidP="003F2DAA">
            <w:pPr>
              <w:widowControl w:val="0"/>
              <w:tabs>
                <w:tab w:val="left" w:pos="0"/>
              </w:tabs>
              <w:ind w:left="-57" w:right="-16"/>
              <w:jc w:val="right"/>
              <w:rPr>
                <w:color w:val="000000"/>
                <w:kern w:val="2"/>
              </w:rPr>
            </w:pPr>
            <w:r>
              <w:rPr>
                <w:color w:val="000000"/>
                <w:kern w:val="2"/>
              </w:rPr>
              <w:t>8,7</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коммунальные</w:t>
            </w:r>
          </w:p>
        </w:tc>
        <w:tc>
          <w:tcPr>
            <w:tcW w:w="513" w:type="pct"/>
            <w:tcBorders>
              <w:top w:val="nil"/>
              <w:left w:val="single" w:sz="4" w:space="0" w:color="000000"/>
              <w:bottom w:val="nil"/>
              <w:right w:val="single" w:sz="4" w:space="0" w:color="000000"/>
            </w:tcBorders>
            <w:shd w:val="clear" w:color="auto" w:fill="auto"/>
            <w:vAlign w:val="bottom"/>
          </w:tcPr>
          <w:p w:rsidR="00F77F44" w:rsidRPr="000C7954" w:rsidRDefault="00F77F44" w:rsidP="003F2DAA">
            <w:pPr>
              <w:widowControl w:val="0"/>
              <w:tabs>
                <w:tab w:val="left" w:pos="0"/>
              </w:tabs>
              <w:ind w:left="-57" w:right="-16"/>
              <w:jc w:val="right"/>
              <w:rPr>
                <w:color w:val="000000"/>
                <w:kern w:val="2"/>
              </w:rPr>
            </w:pPr>
            <w:r>
              <w:rPr>
                <w:color w:val="000000"/>
                <w:kern w:val="2"/>
              </w:rPr>
              <w:t>568,7</w:t>
            </w:r>
          </w:p>
        </w:tc>
        <w:tc>
          <w:tcPr>
            <w:tcW w:w="734" w:type="pct"/>
            <w:tcBorders>
              <w:top w:val="nil"/>
              <w:left w:val="single" w:sz="4" w:space="0" w:color="000000"/>
              <w:bottom w:val="nil"/>
              <w:right w:val="single" w:sz="4" w:space="0" w:color="000000"/>
            </w:tcBorders>
            <w:shd w:val="clear" w:color="auto" w:fill="auto"/>
            <w:vAlign w:val="bottom"/>
          </w:tcPr>
          <w:p w:rsidR="00F77F44" w:rsidRPr="000C7954" w:rsidRDefault="00F77F44" w:rsidP="003F2DAA">
            <w:pPr>
              <w:widowControl w:val="0"/>
              <w:tabs>
                <w:tab w:val="left" w:pos="0"/>
              </w:tabs>
              <w:ind w:left="-57" w:right="-16"/>
              <w:jc w:val="right"/>
              <w:rPr>
                <w:color w:val="000000"/>
                <w:kern w:val="2"/>
              </w:rPr>
            </w:pPr>
            <w:r>
              <w:rPr>
                <w:color w:val="000000"/>
                <w:kern w:val="2"/>
              </w:rPr>
              <w:t>104,3</w:t>
            </w:r>
          </w:p>
        </w:tc>
        <w:tc>
          <w:tcPr>
            <w:tcW w:w="455" w:type="pct"/>
            <w:tcBorders>
              <w:top w:val="nil"/>
              <w:left w:val="single" w:sz="4" w:space="0" w:color="000000"/>
              <w:bottom w:val="nil"/>
              <w:right w:val="single" w:sz="4" w:space="0" w:color="000000"/>
            </w:tcBorders>
            <w:shd w:val="clear" w:color="auto" w:fill="auto"/>
            <w:vAlign w:val="bottom"/>
          </w:tcPr>
          <w:p w:rsidR="00F77F44" w:rsidRPr="00DB295F" w:rsidRDefault="00F77F44" w:rsidP="003F2DAA">
            <w:pPr>
              <w:widowControl w:val="0"/>
              <w:tabs>
                <w:tab w:val="left" w:pos="0"/>
              </w:tabs>
              <w:ind w:left="-57" w:right="-16"/>
              <w:jc w:val="right"/>
              <w:rPr>
                <w:color w:val="000000"/>
                <w:kern w:val="2"/>
              </w:rPr>
            </w:pPr>
            <w:r>
              <w:rPr>
                <w:color w:val="000000"/>
                <w:kern w:val="2"/>
              </w:rPr>
              <w:t>13,6</w:t>
            </w:r>
          </w:p>
        </w:tc>
        <w:tc>
          <w:tcPr>
            <w:tcW w:w="588" w:type="pct"/>
            <w:tcBorders>
              <w:top w:val="nil"/>
              <w:left w:val="single" w:sz="4" w:space="0" w:color="000000"/>
              <w:bottom w:val="nil"/>
              <w:right w:val="single" w:sz="4" w:space="0" w:color="000000"/>
            </w:tcBorders>
            <w:vAlign w:val="bottom"/>
          </w:tcPr>
          <w:p w:rsidR="00F77F44" w:rsidRPr="00DB295F" w:rsidRDefault="00F77F44" w:rsidP="003F2DAA">
            <w:pPr>
              <w:widowControl w:val="0"/>
              <w:tabs>
                <w:tab w:val="left" w:pos="0"/>
              </w:tabs>
              <w:ind w:left="-57" w:right="-16"/>
              <w:jc w:val="right"/>
              <w:rPr>
                <w:color w:val="000000"/>
                <w:kern w:val="2"/>
              </w:rPr>
            </w:pPr>
            <w:r>
              <w:rPr>
                <w:color w:val="000000"/>
                <w:kern w:val="2"/>
              </w:rPr>
              <w:t>6162,5</w:t>
            </w:r>
          </w:p>
        </w:tc>
        <w:tc>
          <w:tcPr>
            <w:tcW w:w="579" w:type="pct"/>
            <w:tcBorders>
              <w:top w:val="nil"/>
              <w:left w:val="single" w:sz="4" w:space="0" w:color="000000"/>
              <w:bottom w:val="nil"/>
              <w:right w:val="double" w:sz="4" w:space="0" w:color="000000"/>
            </w:tcBorders>
            <w:vAlign w:val="bottom"/>
          </w:tcPr>
          <w:p w:rsidR="00F77F44" w:rsidRPr="00CB2415" w:rsidRDefault="00F77F44" w:rsidP="003F2DAA">
            <w:pPr>
              <w:widowControl w:val="0"/>
              <w:tabs>
                <w:tab w:val="left" w:pos="0"/>
              </w:tabs>
              <w:ind w:left="-57" w:right="-16"/>
              <w:jc w:val="right"/>
              <w:rPr>
                <w:color w:val="000000"/>
                <w:kern w:val="2"/>
              </w:rPr>
            </w:pPr>
            <w:r>
              <w:rPr>
                <w:color w:val="000000"/>
                <w:kern w:val="2"/>
              </w:rPr>
              <w:t>14,7</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культуры</w:t>
            </w:r>
          </w:p>
        </w:tc>
        <w:tc>
          <w:tcPr>
            <w:tcW w:w="513" w:type="pct"/>
            <w:tcBorders>
              <w:top w:val="nil"/>
              <w:left w:val="single" w:sz="4" w:space="0" w:color="000000"/>
              <w:bottom w:val="nil"/>
              <w:right w:val="single" w:sz="4" w:space="0" w:color="000000"/>
            </w:tcBorders>
            <w:shd w:val="clear" w:color="auto" w:fill="auto"/>
            <w:vAlign w:val="bottom"/>
          </w:tcPr>
          <w:p w:rsidR="00F77F44" w:rsidRPr="00DB295F" w:rsidRDefault="00F77F44" w:rsidP="003F2DAA">
            <w:pPr>
              <w:widowControl w:val="0"/>
              <w:tabs>
                <w:tab w:val="left" w:pos="0"/>
              </w:tabs>
              <w:ind w:left="-57" w:right="-16"/>
              <w:jc w:val="right"/>
              <w:rPr>
                <w:color w:val="000000"/>
                <w:kern w:val="2"/>
              </w:rPr>
            </w:pPr>
            <w:r>
              <w:rPr>
                <w:color w:val="000000"/>
                <w:kern w:val="2"/>
              </w:rPr>
              <w:t>89,6</w:t>
            </w:r>
          </w:p>
        </w:tc>
        <w:tc>
          <w:tcPr>
            <w:tcW w:w="734" w:type="pct"/>
            <w:tcBorders>
              <w:top w:val="nil"/>
              <w:left w:val="single" w:sz="4" w:space="0" w:color="000000"/>
              <w:bottom w:val="nil"/>
              <w:right w:val="single" w:sz="4" w:space="0" w:color="000000"/>
            </w:tcBorders>
            <w:shd w:val="clear" w:color="auto" w:fill="auto"/>
            <w:vAlign w:val="bottom"/>
          </w:tcPr>
          <w:p w:rsidR="00F77F44" w:rsidRPr="00FE0B1C" w:rsidRDefault="00F77F44" w:rsidP="003F2DAA">
            <w:pPr>
              <w:widowControl w:val="0"/>
              <w:tabs>
                <w:tab w:val="left" w:pos="0"/>
              </w:tabs>
              <w:ind w:left="-57" w:right="-16"/>
              <w:jc w:val="right"/>
              <w:rPr>
                <w:color w:val="000000"/>
                <w:kern w:val="2"/>
              </w:rPr>
            </w:pPr>
            <w:r>
              <w:rPr>
                <w:color w:val="000000"/>
                <w:kern w:val="2"/>
              </w:rPr>
              <w:t>103,6</w:t>
            </w:r>
          </w:p>
        </w:tc>
        <w:tc>
          <w:tcPr>
            <w:tcW w:w="455" w:type="pct"/>
            <w:tcBorders>
              <w:top w:val="nil"/>
              <w:left w:val="single" w:sz="4" w:space="0" w:color="000000"/>
              <w:bottom w:val="nil"/>
              <w:right w:val="single" w:sz="4" w:space="0" w:color="000000"/>
            </w:tcBorders>
            <w:shd w:val="clear" w:color="auto" w:fill="auto"/>
            <w:vAlign w:val="bottom"/>
          </w:tcPr>
          <w:p w:rsidR="00F77F44" w:rsidRPr="00160832" w:rsidRDefault="00F77F44" w:rsidP="003F2DAA">
            <w:pPr>
              <w:widowControl w:val="0"/>
              <w:tabs>
                <w:tab w:val="left" w:pos="0"/>
              </w:tabs>
              <w:ind w:left="-57" w:right="-16"/>
              <w:jc w:val="right"/>
              <w:rPr>
                <w:color w:val="000000"/>
                <w:kern w:val="2"/>
              </w:rPr>
            </w:pPr>
            <w:r>
              <w:rPr>
                <w:color w:val="000000"/>
                <w:kern w:val="2"/>
              </w:rPr>
              <w:t>2,1</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1363,0</w:t>
            </w:r>
          </w:p>
        </w:tc>
        <w:tc>
          <w:tcPr>
            <w:tcW w:w="579" w:type="pct"/>
            <w:tcBorders>
              <w:top w:val="nil"/>
              <w:left w:val="single" w:sz="4" w:space="0" w:color="000000"/>
              <w:bottom w:val="nil"/>
              <w:right w:val="double" w:sz="4" w:space="0" w:color="000000"/>
            </w:tcBorders>
            <w:vAlign w:val="bottom"/>
          </w:tcPr>
          <w:p w:rsidR="00F77F44" w:rsidRPr="00A6205F" w:rsidRDefault="00F77F44" w:rsidP="003F2DAA">
            <w:pPr>
              <w:widowControl w:val="0"/>
              <w:tabs>
                <w:tab w:val="left" w:pos="0"/>
              </w:tabs>
              <w:ind w:left="-57" w:right="-16"/>
              <w:jc w:val="right"/>
              <w:rPr>
                <w:color w:val="000000"/>
                <w:kern w:val="2"/>
              </w:rPr>
            </w:pPr>
            <w:r>
              <w:rPr>
                <w:color w:val="000000"/>
                <w:kern w:val="2"/>
              </w:rPr>
              <w:t>3,3</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Default="00F77F44" w:rsidP="003F2DAA">
            <w:pPr>
              <w:widowControl w:val="0"/>
              <w:ind w:left="176" w:right="-113"/>
              <w:rPr>
                <w:color w:val="000000"/>
                <w:kern w:val="2"/>
              </w:rPr>
            </w:pPr>
            <w:r w:rsidRPr="00F96C1B">
              <w:rPr>
                <w:color w:val="000000"/>
                <w:kern w:val="2"/>
              </w:rPr>
              <w:t xml:space="preserve">туристических агентств, </w:t>
            </w:r>
          </w:p>
          <w:p w:rsidR="00F77F44" w:rsidRPr="00F96C1B" w:rsidRDefault="00F77F44" w:rsidP="003F2DAA">
            <w:pPr>
              <w:widowControl w:val="0"/>
              <w:ind w:left="176" w:right="-113"/>
              <w:rPr>
                <w:color w:val="000000"/>
                <w:kern w:val="2"/>
              </w:rPr>
            </w:pPr>
            <w:r w:rsidRPr="00F96C1B">
              <w:rPr>
                <w:color w:val="000000"/>
                <w:kern w:val="2"/>
              </w:rPr>
              <w:t>туроператоров и прочие услуги по бронированию и сопутствующие им услуги</w:t>
            </w:r>
          </w:p>
        </w:tc>
        <w:tc>
          <w:tcPr>
            <w:tcW w:w="513"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40,0</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23,6</w:t>
            </w:r>
          </w:p>
        </w:tc>
        <w:tc>
          <w:tcPr>
            <w:tcW w:w="455" w:type="pct"/>
            <w:tcBorders>
              <w:top w:val="nil"/>
              <w:left w:val="single" w:sz="4" w:space="0" w:color="000000"/>
              <w:bottom w:val="nil"/>
              <w:right w:val="single" w:sz="4" w:space="0" w:color="000000"/>
            </w:tcBorders>
            <w:shd w:val="clear" w:color="auto" w:fill="auto"/>
            <w:vAlign w:val="bottom"/>
          </w:tcPr>
          <w:p w:rsidR="00F77F44" w:rsidRPr="007762D2" w:rsidRDefault="00F77F44" w:rsidP="003F2DAA">
            <w:pPr>
              <w:widowControl w:val="0"/>
              <w:tabs>
                <w:tab w:val="left" w:pos="0"/>
              </w:tabs>
              <w:ind w:left="-57" w:right="-16"/>
              <w:jc w:val="right"/>
              <w:rPr>
                <w:color w:val="000000"/>
                <w:kern w:val="2"/>
              </w:rPr>
            </w:pPr>
            <w:r>
              <w:rPr>
                <w:color w:val="000000"/>
                <w:kern w:val="2"/>
              </w:rPr>
              <w:t>1,0</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808,6</w:t>
            </w:r>
          </w:p>
        </w:tc>
        <w:tc>
          <w:tcPr>
            <w:tcW w:w="579" w:type="pct"/>
            <w:tcBorders>
              <w:top w:val="nil"/>
              <w:left w:val="single" w:sz="4" w:space="0" w:color="000000"/>
              <w:bottom w:val="nil"/>
              <w:right w:val="double" w:sz="4" w:space="0" w:color="000000"/>
            </w:tcBorders>
            <w:vAlign w:val="bottom"/>
          </w:tcPr>
          <w:p w:rsidR="00F77F44" w:rsidRPr="00A6205F" w:rsidRDefault="00F77F44" w:rsidP="003F2DAA">
            <w:pPr>
              <w:widowControl w:val="0"/>
              <w:tabs>
                <w:tab w:val="left" w:pos="0"/>
              </w:tabs>
              <w:ind w:left="-57" w:right="-16"/>
              <w:jc w:val="right"/>
              <w:rPr>
                <w:color w:val="000000"/>
                <w:kern w:val="2"/>
              </w:rPr>
            </w:pPr>
            <w:r>
              <w:rPr>
                <w:color w:val="000000"/>
                <w:kern w:val="2"/>
              </w:rPr>
              <w:t>1,9</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Default="00F77F44" w:rsidP="003F2DAA">
            <w:pPr>
              <w:widowControl w:val="0"/>
              <w:ind w:left="176" w:right="-113"/>
              <w:rPr>
                <w:color w:val="000000"/>
                <w:kern w:val="2"/>
              </w:rPr>
            </w:pPr>
            <w:r w:rsidRPr="00F96C1B">
              <w:rPr>
                <w:color w:val="000000"/>
                <w:kern w:val="2"/>
              </w:rPr>
              <w:t xml:space="preserve">услуги гостиниц и </w:t>
            </w:r>
          </w:p>
          <w:p w:rsidR="00F77F44" w:rsidRDefault="00F77F44" w:rsidP="003F2DAA">
            <w:pPr>
              <w:widowControl w:val="0"/>
              <w:ind w:left="176" w:right="-113"/>
              <w:rPr>
                <w:color w:val="000000"/>
                <w:kern w:val="2"/>
              </w:rPr>
            </w:pPr>
            <w:r w:rsidRPr="00F96C1B">
              <w:rPr>
                <w:color w:val="000000"/>
                <w:kern w:val="2"/>
              </w:rPr>
              <w:t xml:space="preserve">аналогичные услуги по </w:t>
            </w:r>
          </w:p>
          <w:p w:rsidR="00F77F44" w:rsidRDefault="00F77F44" w:rsidP="003F2DAA">
            <w:pPr>
              <w:widowControl w:val="0"/>
              <w:ind w:left="176" w:right="-113"/>
              <w:rPr>
                <w:color w:val="000000"/>
                <w:kern w:val="2"/>
              </w:rPr>
            </w:pPr>
            <w:r w:rsidRPr="00F96C1B">
              <w:rPr>
                <w:color w:val="000000"/>
                <w:kern w:val="2"/>
              </w:rPr>
              <w:t xml:space="preserve">предоставлению </w:t>
            </w:r>
          </w:p>
          <w:p w:rsidR="00F77F44" w:rsidRPr="00F96C1B" w:rsidRDefault="00F77F44" w:rsidP="003F2DAA">
            <w:pPr>
              <w:widowControl w:val="0"/>
              <w:ind w:left="176" w:right="-113"/>
              <w:rPr>
                <w:color w:val="000000"/>
                <w:kern w:val="2"/>
              </w:rPr>
            </w:pPr>
            <w:r w:rsidRPr="00F96C1B">
              <w:rPr>
                <w:color w:val="000000"/>
                <w:kern w:val="2"/>
              </w:rPr>
              <w:t>временного жилья</w:t>
            </w:r>
          </w:p>
        </w:tc>
        <w:tc>
          <w:tcPr>
            <w:tcW w:w="513"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79,7</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45,4</w:t>
            </w:r>
          </w:p>
        </w:tc>
        <w:tc>
          <w:tcPr>
            <w:tcW w:w="455"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1,9</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951,5</w:t>
            </w:r>
          </w:p>
        </w:tc>
        <w:tc>
          <w:tcPr>
            <w:tcW w:w="579" w:type="pct"/>
            <w:tcBorders>
              <w:top w:val="nil"/>
              <w:left w:val="single" w:sz="4" w:space="0" w:color="000000"/>
              <w:bottom w:val="nil"/>
              <w:right w:val="double" w:sz="4" w:space="0" w:color="000000"/>
            </w:tcBorders>
            <w:vAlign w:val="bottom"/>
          </w:tcPr>
          <w:p w:rsidR="00F77F44" w:rsidRPr="00A6205F" w:rsidRDefault="00F77F44" w:rsidP="003F2DAA">
            <w:pPr>
              <w:widowControl w:val="0"/>
              <w:tabs>
                <w:tab w:val="left" w:pos="0"/>
              </w:tabs>
              <w:ind w:left="-57" w:right="-16"/>
              <w:jc w:val="right"/>
              <w:rPr>
                <w:color w:val="000000"/>
                <w:kern w:val="2"/>
              </w:rPr>
            </w:pPr>
            <w:r>
              <w:rPr>
                <w:color w:val="000000"/>
                <w:kern w:val="2"/>
              </w:rPr>
              <w:t>2,3</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физической культуры и спорта</w:t>
            </w:r>
          </w:p>
        </w:tc>
        <w:tc>
          <w:tcPr>
            <w:tcW w:w="513"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46,1</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120,2</w:t>
            </w:r>
          </w:p>
        </w:tc>
        <w:tc>
          <w:tcPr>
            <w:tcW w:w="455" w:type="pct"/>
            <w:tcBorders>
              <w:top w:val="nil"/>
              <w:left w:val="single" w:sz="4" w:space="0" w:color="000000"/>
              <w:bottom w:val="nil"/>
              <w:right w:val="single" w:sz="4" w:space="0" w:color="000000"/>
            </w:tcBorders>
            <w:shd w:val="clear" w:color="auto" w:fill="auto"/>
            <w:vAlign w:val="bottom"/>
          </w:tcPr>
          <w:p w:rsidR="00F77F44" w:rsidRPr="00596AD8" w:rsidRDefault="00F77F44" w:rsidP="003F2DAA">
            <w:pPr>
              <w:widowControl w:val="0"/>
              <w:tabs>
                <w:tab w:val="left" w:pos="0"/>
              </w:tabs>
              <w:ind w:left="-57" w:right="-16"/>
              <w:jc w:val="right"/>
              <w:rPr>
                <w:color w:val="000000"/>
                <w:kern w:val="2"/>
              </w:rPr>
            </w:pPr>
            <w:r>
              <w:rPr>
                <w:color w:val="000000"/>
                <w:kern w:val="2"/>
              </w:rPr>
              <w:t>1,1</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491,1</w:t>
            </w:r>
          </w:p>
        </w:tc>
        <w:tc>
          <w:tcPr>
            <w:tcW w:w="579" w:type="pct"/>
            <w:tcBorders>
              <w:top w:val="nil"/>
              <w:left w:val="single" w:sz="4" w:space="0" w:color="000000"/>
              <w:bottom w:val="nil"/>
              <w:right w:val="double" w:sz="4" w:space="0" w:color="000000"/>
            </w:tcBorders>
            <w:vAlign w:val="bottom"/>
          </w:tcPr>
          <w:p w:rsidR="00F77F44" w:rsidRPr="00A6205F" w:rsidRDefault="00F77F44" w:rsidP="003F2DAA">
            <w:pPr>
              <w:widowControl w:val="0"/>
              <w:tabs>
                <w:tab w:val="left" w:pos="0"/>
              </w:tabs>
              <w:ind w:left="-57" w:right="-16"/>
              <w:jc w:val="right"/>
              <w:rPr>
                <w:color w:val="000000"/>
                <w:kern w:val="2"/>
              </w:rPr>
            </w:pPr>
            <w:r>
              <w:rPr>
                <w:color w:val="000000"/>
                <w:kern w:val="2"/>
              </w:rPr>
              <w:t>1,2</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Default="00F77F44" w:rsidP="003F2DAA">
            <w:pPr>
              <w:widowControl w:val="0"/>
              <w:ind w:left="176" w:right="-113"/>
              <w:rPr>
                <w:color w:val="000000"/>
                <w:kern w:val="2"/>
              </w:rPr>
            </w:pPr>
            <w:r>
              <w:rPr>
                <w:color w:val="000000"/>
                <w:kern w:val="2"/>
              </w:rPr>
              <w:t xml:space="preserve">из них фитнес-центров и </w:t>
            </w:r>
          </w:p>
          <w:p w:rsidR="00F77F44" w:rsidRPr="00F96C1B" w:rsidRDefault="00F77F44" w:rsidP="003F2DAA">
            <w:pPr>
              <w:widowControl w:val="0"/>
              <w:ind w:left="176" w:right="-113"/>
              <w:rPr>
                <w:color w:val="000000"/>
                <w:kern w:val="2"/>
              </w:rPr>
            </w:pPr>
            <w:r>
              <w:rPr>
                <w:color w:val="000000"/>
                <w:kern w:val="2"/>
              </w:rPr>
              <w:t>спортивных клубов</w:t>
            </w:r>
          </w:p>
        </w:tc>
        <w:tc>
          <w:tcPr>
            <w:tcW w:w="513" w:type="pct"/>
            <w:tcBorders>
              <w:top w:val="nil"/>
              <w:left w:val="single" w:sz="4" w:space="0" w:color="000000"/>
              <w:bottom w:val="nil"/>
              <w:right w:val="single" w:sz="4" w:space="0" w:color="000000"/>
            </w:tcBorders>
            <w:shd w:val="clear" w:color="auto" w:fill="auto"/>
            <w:vAlign w:val="bottom"/>
          </w:tcPr>
          <w:p w:rsidR="00F77F44" w:rsidRDefault="00F77F44" w:rsidP="003F2DAA">
            <w:pPr>
              <w:widowControl w:val="0"/>
              <w:tabs>
                <w:tab w:val="left" w:pos="0"/>
              </w:tabs>
              <w:ind w:left="-57" w:right="-16"/>
              <w:jc w:val="right"/>
              <w:rPr>
                <w:color w:val="000000"/>
                <w:kern w:val="2"/>
              </w:rPr>
            </w:pPr>
            <w:r>
              <w:rPr>
                <w:color w:val="000000"/>
                <w:kern w:val="2"/>
              </w:rPr>
              <w:t>11,7</w:t>
            </w:r>
          </w:p>
        </w:tc>
        <w:tc>
          <w:tcPr>
            <w:tcW w:w="734" w:type="pct"/>
            <w:tcBorders>
              <w:top w:val="nil"/>
              <w:left w:val="single" w:sz="4" w:space="0" w:color="000000"/>
              <w:bottom w:val="nil"/>
              <w:right w:val="single" w:sz="4" w:space="0" w:color="000000"/>
            </w:tcBorders>
            <w:shd w:val="clear" w:color="auto" w:fill="auto"/>
            <w:vAlign w:val="bottom"/>
          </w:tcPr>
          <w:p w:rsidR="00F77F44" w:rsidRPr="00C07779" w:rsidRDefault="00F77F44" w:rsidP="003F2DAA">
            <w:pPr>
              <w:widowControl w:val="0"/>
              <w:tabs>
                <w:tab w:val="left" w:pos="0"/>
              </w:tabs>
              <w:ind w:left="-57" w:right="-16"/>
              <w:jc w:val="right"/>
              <w:rPr>
                <w:color w:val="000000"/>
                <w:kern w:val="2"/>
                <w:vertAlign w:val="superscript"/>
              </w:rPr>
            </w:pPr>
            <w:r>
              <w:rPr>
                <w:color w:val="000000"/>
                <w:kern w:val="2"/>
              </w:rPr>
              <w:t>…</w:t>
            </w:r>
            <w:r>
              <w:rPr>
                <w:color w:val="000000"/>
                <w:kern w:val="2"/>
                <w:vertAlign w:val="superscript"/>
              </w:rPr>
              <w:t>2)</w:t>
            </w:r>
          </w:p>
        </w:tc>
        <w:tc>
          <w:tcPr>
            <w:tcW w:w="455" w:type="pct"/>
            <w:tcBorders>
              <w:top w:val="nil"/>
              <w:left w:val="single" w:sz="4" w:space="0" w:color="000000"/>
              <w:bottom w:val="nil"/>
              <w:right w:val="single" w:sz="4" w:space="0" w:color="000000"/>
            </w:tcBorders>
            <w:shd w:val="clear" w:color="auto" w:fill="auto"/>
            <w:vAlign w:val="bottom"/>
          </w:tcPr>
          <w:p w:rsidR="00F77F44" w:rsidRDefault="00F77F44" w:rsidP="003F2DAA">
            <w:pPr>
              <w:widowControl w:val="0"/>
              <w:tabs>
                <w:tab w:val="left" w:pos="0"/>
              </w:tabs>
              <w:ind w:left="-57" w:right="-16"/>
              <w:jc w:val="right"/>
              <w:rPr>
                <w:color w:val="000000"/>
                <w:kern w:val="2"/>
              </w:rPr>
            </w:pPr>
            <w:r>
              <w:rPr>
                <w:color w:val="000000"/>
                <w:kern w:val="2"/>
              </w:rPr>
              <w:t>0,3</w:t>
            </w:r>
          </w:p>
        </w:tc>
        <w:tc>
          <w:tcPr>
            <w:tcW w:w="588" w:type="pct"/>
            <w:tcBorders>
              <w:top w:val="nil"/>
              <w:left w:val="single" w:sz="4" w:space="0" w:color="000000"/>
              <w:bottom w:val="nil"/>
              <w:right w:val="single" w:sz="4" w:space="0" w:color="000000"/>
            </w:tcBorders>
            <w:vAlign w:val="bottom"/>
          </w:tcPr>
          <w:p w:rsidR="00F77F44" w:rsidRDefault="00F77F44" w:rsidP="003F2DAA">
            <w:pPr>
              <w:widowControl w:val="0"/>
              <w:tabs>
                <w:tab w:val="left" w:pos="0"/>
              </w:tabs>
              <w:ind w:left="-57" w:right="-16"/>
              <w:jc w:val="right"/>
              <w:rPr>
                <w:color w:val="000000"/>
                <w:kern w:val="2"/>
              </w:rPr>
            </w:pPr>
            <w:r>
              <w:rPr>
                <w:color w:val="000000"/>
                <w:kern w:val="2"/>
              </w:rPr>
              <w:t>116,2</w:t>
            </w:r>
          </w:p>
        </w:tc>
        <w:tc>
          <w:tcPr>
            <w:tcW w:w="579" w:type="pct"/>
            <w:tcBorders>
              <w:top w:val="nil"/>
              <w:left w:val="single" w:sz="4" w:space="0" w:color="000000"/>
              <w:bottom w:val="nil"/>
              <w:right w:val="double" w:sz="4" w:space="0" w:color="000000"/>
            </w:tcBorders>
            <w:vAlign w:val="bottom"/>
          </w:tcPr>
          <w:p w:rsidR="00F77F44" w:rsidRDefault="00F77F44" w:rsidP="003F2DAA">
            <w:pPr>
              <w:widowControl w:val="0"/>
              <w:tabs>
                <w:tab w:val="left" w:pos="0"/>
              </w:tabs>
              <w:ind w:left="-57" w:right="-16"/>
              <w:jc w:val="right"/>
              <w:rPr>
                <w:color w:val="000000"/>
                <w:kern w:val="2"/>
              </w:rPr>
            </w:pPr>
            <w:r>
              <w:rPr>
                <w:color w:val="000000"/>
                <w:kern w:val="2"/>
              </w:rPr>
              <w:t>0,3</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медицинские</w:t>
            </w:r>
          </w:p>
        </w:tc>
        <w:tc>
          <w:tcPr>
            <w:tcW w:w="513" w:type="pct"/>
            <w:tcBorders>
              <w:top w:val="nil"/>
              <w:left w:val="single" w:sz="4" w:space="0" w:color="000000"/>
              <w:bottom w:val="nil"/>
              <w:right w:val="single" w:sz="4" w:space="0" w:color="000000"/>
            </w:tcBorders>
            <w:shd w:val="clear" w:color="auto" w:fill="auto"/>
            <w:vAlign w:val="bottom"/>
          </w:tcPr>
          <w:p w:rsidR="00F77F44" w:rsidRPr="00F535DA" w:rsidRDefault="00F77F44" w:rsidP="003F2DAA">
            <w:pPr>
              <w:widowControl w:val="0"/>
              <w:tabs>
                <w:tab w:val="left" w:pos="0"/>
              </w:tabs>
              <w:ind w:left="-57" w:right="-16"/>
              <w:jc w:val="right"/>
              <w:rPr>
                <w:color w:val="000000"/>
                <w:kern w:val="2"/>
              </w:rPr>
            </w:pPr>
            <w:r>
              <w:rPr>
                <w:color w:val="000000"/>
                <w:kern w:val="2"/>
              </w:rPr>
              <w:t>392,8</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113,1</w:t>
            </w:r>
          </w:p>
        </w:tc>
        <w:tc>
          <w:tcPr>
            <w:tcW w:w="455" w:type="pct"/>
            <w:tcBorders>
              <w:top w:val="nil"/>
              <w:left w:val="single" w:sz="4" w:space="0" w:color="000000"/>
              <w:bottom w:val="nil"/>
              <w:right w:val="single" w:sz="4" w:space="0" w:color="000000"/>
            </w:tcBorders>
            <w:shd w:val="clear" w:color="auto" w:fill="auto"/>
            <w:vAlign w:val="bottom"/>
          </w:tcPr>
          <w:p w:rsidR="00F77F44" w:rsidRPr="007762D2" w:rsidRDefault="00F77F44" w:rsidP="003F2DAA">
            <w:pPr>
              <w:widowControl w:val="0"/>
              <w:tabs>
                <w:tab w:val="left" w:pos="0"/>
              </w:tabs>
              <w:ind w:left="-57" w:right="-16"/>
              <w:jc w:val="right"/>
              <w:rPr>
                <w:color w:val="000000"/>
                <w:kern w:val="2"/>
              </w:rPr>
            </w:pPr>
            <w:r>
              <w:rPr>
                <w:color w:val="000000"/>
                <w:kern w:val="2"/>
              </w:rPr>
              <w:t>9,4</w:t>
            </w:r>
          </w:p>
        </w:tc>
        <w:tc>
          <w:tcPr>
            <w:tcW w:w="588" w:type="pct"/>
            <w:tcBorders>
              <w:top w:val="nil"/>
              <w:left w:val="single" w:sz="4" w:space="0" w:color="000000"/>
              <w:bottom w:val="nil"/>
              <w:right w:val="single" w:sz="4" w:space="0" w:color="000000"/>
            </w:tcBorders>
            <w:vAlign w:val="bottom"/>
          </w:tcPr>
          <w:p w:rsidR="00F77F44" w:rsidRPr="00F535DA" w:rsidRDefault="00F77F44" w:rsidP="003F2DAA">
            <w:pPr>
              <w:widowControl w:val="0"/>
              <w:tabs>
                <w:tab w:val="left" w:pos="0"/>
              </w:tabs>
              <w:ind w:left="-57" w:right="-16"/>
              <w:jc w:val="right"/>
              <w:rPr>
                <w:color w:val="000000"/>
                <w:kern w:val="2"/>
              </w:rPr>
            </w:pPr>
            <w:r>
              <w:rPr>
                <w:color w:val="000000"/>
                <w:kern w:val="2"/>
              </w:rPr>
              <w:t>3837,3</w:t>
            </w:r>
          </w:p>
        </w:tc>
        <w:tc>
          <w:tcPr>
            <w:tcW w:w="579" w:type="pct"/>
            <w:tcBorders>
              <w:top w:val="nil"/>
              <w:left w:val="single" w:sz="4" w:space="0" w:color="000000"/>
              <w:bottom w:val="nil"/>
              <w:right w:val="double" w:sz="4" w:space="0" w:color="000000"/>
            </w:tcBorders>
            <w:vAlign w:val="bottom"/>
          </w:tcPr>
          <w:p w:rsidR="00F77F44" w:rsidRPr="00F535DA" w:rsidRDefault="00F77F44" w:rsidP="003F2DAA">
            <w:pPr>
              <w:widowControl w:val="0"/>
              <w:tabs>
                <w:tab w:val="left" w:pos="0"/>
              </w:tabs>
              <w:ind w:left="-57" w:right="-16"/>
              <w:jc w:val="right"/>
              <w:rPr>
                <w:color w:val="000000"/>
                <w:kern w:val="2"/>
              </w:rPr>
            </w:pPr>
            <w:r>
              <w:rPr>
                <w:color w:val="000000"/>
                <w:kern w:val="2"/>
              </w:rPr>
              <w:t>9,2</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Default="00F77F44" w:rsidP="003F2DAA">
            <w:pPr>
              <w:widowControl w:val="0"/>
              <w:ind w:left="176" w:right="-113"/>
              <w:rPr>
                <w:color w:val="000000"/>
                <w:kern w:val="2"/>
              </w:rPr>
            </w:pPr>
            <w:r w:rsidRPr="00F96C1B">
              <w:rPr>
                <w:color w:val="000000"/>
                <w:kern w:val="2"/>
              </w:rPr>
              <w:t xml:space="preserve">услуги специализированных </w:t>
            </w:r>
          </w:p>
          <w:p w:rsidR="00F77F44" w:rsidRPr="00F96C1B" w:rsidRDefault="00F77F44" w:rsidP="003F2DAA">
            <w:pPr>
              <w:widowControl w:val="0"/>
              <w:ind w:left="176" w:right="-113"/>
              <w:rPr>
                <w:color w:val="000000"/>
                <w:kern w:val="2"/>
              </w:rPr>
            </w:pPr>
            <w:r w:rsidRPr="00F96C1B">
              <w:rPr>
                <w:color w:val="000000"/>
                <w:kern w:val="2"/>
              </w:rPr>
              <w:t>коллективных средств размещения</w:t>
            </w:r>
          </w:p>
        </w:tc>
        <w:tc>
          <w:tcPr>
            <w:tcW w:w="513" w:type="pct"/>
            <w:tcBorders>
              <w:top w:val="nil"/>
              <w:left w:val="single" w:sz="4" w:space="0" w:color="000000"/>
              <w:bottom w:val="nil"/>
              <w:right w:val="single" w:sz="4" w:space="0" w:color="000000"/>
            </w:tcBorders>
            <w:shd w:val="clear" w:color="auto" w:fill="auto"/>
            <w:vAlign w:val="bottom"/>
          </w:tcPr>
          <w:p w:rsidR="00F77F44" w:rsidRPr="00F535DA" w:rsidRDefault="00F77F44" w:rsidP="003F2DAA">
            <w:pPr>
              <w:widowControl w:val="0"/>
              <w:tabs>
                <w:tab w:val="left" w:pos="0"/>
              </w:tabs>
              <w:ind w:left="-57" w:right="-16"/>
              <w:jc w:val="right"/>
              <w:rPr>
                <w:color w:val="000000"/>
                <w:kern w:val="2"/>
              </w:rPr>
            </w:pPr>
            <w:r>
              <w:rPr>
                <w:color w:val="000000"/>
                <w:kern w:val="2"/>
              </w:rPr>
              <w:t>83,6</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115,6</w:t>
            </w:r>
          </w:p>
        </w:tc>
        <w:tc>
          <w:tcPr>
            <w:tcW w:w="455" w:type="pct"/>
            <w:tcBorders>
              <w:top w:val="nil"/>
              <w:left w:val="single" w:sz="4" w:space="0" w:color="000000"/>
              <w:bottom w:val="nil"/>
              <w:right w:val="single" w:sz="4" w:space="0" w:color="000000"/>
            </w:tcBorders>
            <w:shd w:val="clear" w:color="auto" w:fill="auto"/>
            <w:vAlign w:val="bottom"/>
          </w:tcPr>
          <w:p w:rsidR="00F77F44" w:rsidRPr="00F535DA" w:rsidRDefault="00F77F44" w:rsidP="003F2DAA">
            <w:pPr>
              <w:widowControl w:val="0"/>
              <w:tabs>
                <w:tab w:val="left" w:pos="0"/>
              </w:tabs>
              <w:ind w:left="-57" w:right="-16"/>
              <w:jc w:val="right"/>
              <w:rPr>
                <w:color w:val="000000"/>
                <w:kern w:val="2"/>
              </w:rPr>
            </w:pPr>
            <w:r>
              <w:rPr>
                <w:color w:val="000000"/>
                <w:kern w:val="2"/>
              </w:rPr>
              <w:t>2,0</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1166,7</w:t>
            </w:r>
          </w:p>
        </w:tc>
        <w:tc>
          <w:tcPr>
            <w:tcW w:w="579" w:type="pct"/>
            <w:tcBorders>
              <w:top w:val="nil"/>
              <w:left w:val="single" w:sz="4" w:space="0" w:color="000000"/>
              <w:bottom w:val="nil"/>
              <w:right w:val="double" w:sz="4" w:space="0" w:color="000000"/>
            </w:tcBorders>
            <w:vAlign w:val="bottom"/>
          </w:tcPr>
          <w:p w:rsidR="00F77F44" w:rsidRPr="00A6205F" w:rsidRDefault="00F77F44" w:rsidP="003F2DAA">
            <w:pPr>
              <w:widowControl w:val="0"/>
              <w:tabs>
                <w:tab w:val="left" w:pos="0"/>
              </w:tabs>
              <w:ind w:left="-57" w:right="-16"/>
              <w:jc w:val="right"/>
              <w:rPr>
                <w:color w:val="000000"/>
                <w:kern w:val="2"/>
              </w:rPr>
            </w:pPr>
            <w:r>
              <w:rPr>
                <w:color w:val="000000"/>
                <w:kern w:val="2"/>
              </w:rPr>
              <w:t>2,8</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Pr>
                <w:color w:val="000000"/>
                <w:kern w:val="2"/>
              </w:rPr>
              <w:t>из них услуги санаторно-курортных организаций</w:t>
            </w:r>
          </w:p>
        </w:tc>
        <w:tc>
          <w:tcPr>
            <w:tcW w:w="513" w:type="pct"/>
            <w:tcBorders>
              <w:top w:val="nil"/>
              <w:left w:val="single" w:sz="4" w:space="0" w:color="000000"/>
              <w:bottom w:val="nil"/>
              <w:right w:val="single" w:sz="4" w:space="0" w:color="000000"/>
            </w:tcBorders>
            <w:shd w:val="clear" w:color="auto" w:fill="auto"/>
            <w:vAlign w:val="bottom"/>
          </w:tcPr>
          <w:p w:rsidR="00F77F44" w:rsidRDefault="00F77F44" w:rsidP="003F2DAA">
            <w:pPr>
              <w:widowControl w:val="0"/>
              <w:tabs>
                <w:tab w:val="left" w:pos="0"/>
              </w:tabs>
              <w:ind w:left="-57" w:right="-16"/>
              <w:jc w:val="right"/>
              <w:rPr>
                <w:color w:val="000000"/>
                <w:kern w:val="2"/>
              </w:rPr>
            </w:pPr>
            <w:r>
              <w:rPr>
                <w:color w:val="000000"/>
                <w:kern w:val="2"/>
              </w:rPr>
              <w:t>38,2</w:t>
            </w:r>
          </w:p>
        </w:tc>
        <w:tc>
          <w:tcPr>
            <w:tcW w:w="734" w:type="pct"/>
            <w:tcBorders>
              <w:top w:val="nil"/>
              <w:left w:val="single" w:sz="4" w:space="0" w:color="000000"/>
              <w:bottom w:val="nil"/>
              <w:right w:val="single" w:sz="4" w:space="0" w:color="000000"/>
            </w:tcBorders>
            <w:shd w:val="clear" w:color="auto" w:fill="auto"/>
            <w:vAlign w:val="bottom"/>
          </w:tcPr>
          <w:p w:rsidR="00F77F44" w:rsidRDefault="00F77F44" w:rsidP="003F2DAA">
            <w:pPr>
              <w:widowControl w:val="0"/>
              <w:tabs>
                <w:tab w:val="left" w:pos="0"/>
              </w:tabs>
              <w:ind w:left="-57" w:right="-16"/>
              <w:jc w:val="right"/>
              <w:rPr>
                <w:color w:val="000000"/>
                <w:kern w:val="2"/>
              </w:rPr>
            </w:pPr>
            <w:r>
              <w:rPr>
                <w:color w:val="000000"/>
                <w:kern w:val="2"/>
              </w:rPr>
              <w:t>93,8</w:t>
            </w:r>
          </w:p>
        </w:tc>
        <w:tc>
          <w:tcPr>
            <w:tcW w:w="455" w:type="pct"/>
            <w:tcBorders>
              <w:top w:val="nil"/>
              <w:left w:val="single" w:sz="4" w:space="0" w:color="000000"/>
              <w:bottom w:val="nil"/>
              <w:right w:val="single" w:sz="4" w:space="0" w:color="000000"/>
            </w:tcBorders>
            <w:shd w:val="clear" w:color="auto" w:fill="auto"/>
            <w:vAlign w:val="bottom"/>
          </w:tcPr>
          <w:p w:rsidR="00F77F44" w:rsidRDefault="00F77F44" w:rsidP="003F2DAA">
            <w:pPr>
              <w:widowControl w:val="0"/>
              <w:tabs>
                <w:tab w:val="left" w:pos="0"/>
              </w:tabs>
              <w:ind w:left="-57" w:right="-16"/>
              <w:jc w:val="right"/>
              <w:rPr>
                <w:color w:val="000000"/>
                <w:kern w:val="2"/>
              </w:rPr>
            </w:pPr>
            <w:r>
              <w:rPr>
                <w:color w:val="000000"/>
                <w:kern w:val="2"/>
              </w:rPr>
              <w:t>0,9</w:t>
            </w:r>
          </w:p>
        </w:tc>
        <w:tc>
          <w:tcPr>
            <w:tcW w:w="588" w:type="pct"/>
            <w:tcBorders>
              <w:top w:val="nil"/>
              <w:left w:val="single" w:sz="4" w:space="0" w:color="000000"/>
              <w:bottom w:val="nil"/>
              <w:right w:val="single" w:sz="4" w:space="0" w:color="000000"/>
            </w:tcBorders>
            <w:vAlign w:val="bottom"/>
          </w:tcPr>
          <w:p w:rsidR="00F77F44" w:rsidRDefault="00F77F44" w:rsidP="003F2DAA">
            <w:pPr>
              <w:widowControl w:val="0"/>
              <w:tabs>
                <w:tab w:val="left" w:pos="0"/>
              </w:tabs>
              <w:ind w:left="-57" w:right="-16"/>
              <w:jc w:val="right"/>
              <w:rPr>
                <w:color w:val="000000"/>
                <w:kern w:val="2"/>
              </w:rPr>
            </w:pPr>
            <w:r>
              <w:rPr>
                <w:color w:val="000000"/>
                <w:kern w:val="2"/>
              </w:rPr>
              <w:t>399,8</w:t>
            </w:r>
          </w:p>
        </w:tc>
        <w:tc>
          <w:tcPr>
            <w:tcW w:w="579" w:type="pct"/>
            <w:tcBorders>
              <w:top w:val="nil"/>
              <w:left w:val="single" w:sz="4" w:space="0" w:color="000000"/>
              <w:bottom w:val="nil"/>
              <w:right w:val="double" w:sz="4" w:space="0" w:color="000000"/>
            </w:tcBorders>
            <w:vAlign w:val="bottom"/>
          </w:tcPr>
          <w:p w:rsidR="00F77F44" w:rsidRPr="00A6205F" w:rsidRDefault="00F77F44" w:rsidP="003F2DAA">
            <w:pPr>
              <w:widowControl w:val="0"/>
              <w:tabs>
                <w:tab w:val="left" w:pos="0"/>
              </w:tabs>
              <w:ind w:left="-57" w:right="-16"/>
              <w:jc w:val="right"/>
              <w:rPr>
                <w:color w:val="000000"/>
                <w:kern w:val="2"/>
              </w:rPr>
            </w:pPr>
            <w:r>
              <w:rPr>
                <w:color w:val="000000"/>
                <w:kern w:val="2"/>
              </w:rPr>
              <w:t>1,0</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ветеринарные</w:t>
            </w:r>
          </w:p>
        </w:tc>
        <w:tc>
          <w:tcPr>
            <w:tcW w:w="513"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7,5</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76,3</w:t>
            </w:r>
          </w:p>
        </w:tc>
        <w:tc>
          <w:tcPr>
            <w:tcW w:w="455"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0,2</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56,1</w:t>
            </w:r>
          </w:p>
        </w:tc>
        <w:tc>
          <w:tcPr>
            <w:tcW w:w="579" w:type="pct"/>
            <w:tcBorders>
              <w:top w:val="nil"/>
              <w:left w:val="single" w:sz="4" w:space="0" w:color="000000"/>
              <w:bottom w:val="nil"/>
              <w:right w:val="double" w:sz="4" w:space="0" w:color="000000"/>
            </w:tcBorders>
            <w:vAlign w:val="bottom"/>
          </w:tcPr>
          <w:p w:rsidR="00F77F44" w:rsidRPr="00CB2415" w:rsidRDefault="00F77F44" w:rsidP="003F2DAA">
            <w:pPr>
              <w:widowControl w:val="0"/>
              <w:tabs>
                <w:tab w:val="left" w:pos="0"/>
              </w:tabs>
              <w:ind w:left="-57" w:right="-16"/>
              <w:jc w:val="right"/>
              <w:rPr>
                <w:color w:val="000000"/>
                <w:kern w:val="2"/>
              </w:rPr>
            </w:pPr>
            <w:r>
              <w:rPr>
                <w:color w:val="000000"/>
                <w:kern w:val="2"/>
              </w:rPr>
              <w:t>0,1</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юридические</w:t>
            </w:r>
          </w:p>
        </w:tc>
        <w:tc>
          <w:tcPr>
            <w:tcW w:w="513"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56,4</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98,5</w:t>
            </w:r>
          </w:p>
        </w:tc>
        <w:tc>
          <w:tcPr>
            <w:tcW w:w="455"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1,4</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522,5</w:t>
            </w:r>
          </w:p>
        </w:tc>
        <w:tc>
          <w:tcPr>
            <w:tcW w:w="579" w:type="pct"/>
            <w:tcBorders>
              <w:top w:val="nil"/>
              <w:left w:val="single" w:sz="4" w:space="0" w:color="000000"/>
              <w:bottom w:val="nil"/>
              <w:right w:val="double" w:sz="4" w:space="0" w:color="000000"/>
            </w:tcBorders>
            <w:vAlign w:val="bottom"/>
          </w:tcPr>
          <w:p w:rsidR="00F77F44" w:rsidRPr="00E25357" w:rsidRDefault="00F77F44" w:rsidP="003F2DAA">
            <w:pPr>
              <w:widowControl w:val="0"/>
              <w:tabs>
                <w:tab w:val="left" w:pos="0"/>
              </w:tabs>
              <w:ind w:left="-57" w:right="-16"/>
              <w:jc w:val="right"/>
              <w:rPr>
                <w:color w:val="000000"/>
                <w:kern w:val="2"/>
              </w:rPr>
            </w:pPr>
            <w:r>
              <w:rPr>
                <w:color w:val="000000"/>
                <w:kern w:val="2"/>
              </w:rPr>
              <w:t>1,2</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системы образования</w:t>
            </w:r>
          </w:p>
        </w:tc>
        <w:tc>
          <w:tcPr>
            <w:tcW w:w="513"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211,6</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112,0</w:t>
            </w:r>
          </w:p>
        </w:tc>
        <w:tc>
          <w:tcPr>
            <w:tcW w:w="455"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5,1</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1838,1</w:t>
            </w:r>
          </w:p>
        </w:tc>
        <w:tc>
          <w:tcPr>
            <w:tcW w:w="579" w:type="pct"/>
            <w:tcBorders>
              <w:top w:val="nil"/>
              <w:left w:val="single" w:sz="4" w:space="0" w:color="000000"/>
              <w:bottom w:val="nil"/>
              <w:right w:val="double" w:sz="4" w:space="0" w:color="000000"/>
            </w:tcBorders>
            <w:vAlign w:val="bottom"/>
          </w:tcPr>
          <w:p w:rsidR="00F77F44" w:rsidRPr="00E25357" w:rsidRDefault="00F77F44" w:rsidP="003F2DAA">
            <w:pPr>
              <w:widowControl w:val="0"/>
              <w:tabs>
                <w:tab w:val="left" w:pos="0"/>
              </w:tabs>
              <w:ind w:left="-57" w:right="-16"/>
              <w:jc w:val="right"/>
              <w:rPr>
                <w:color w:val="000000"/>
                <w:kern w:val="2"/>
              </w:rPr>
            </w:pPr>
            <w:r>
              <w:rPr>
                <w:color w:val="000000"/>
                <w:kern w:val="2"/>
              </w:rPr>
              <w:t>4,4</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Default="00F77F44" w:rsidP="003F2DAA">
            <w:pPr>
              <w:widowControl w:val="0"/>
              <w:ind w:left="176" w:right="-113"/>
              <w:rPr>
                <w:rFonts w:eastAsia="Calibri"/>
                <w:color w:val="000000"/>
                <w:kern w:val="2"/>
                <w:lang w:eastAsia="en-US"/>
              </w:rPr>
            </w:pPr>
            <w:r w:rsidRPr="00F96C1B">
              <w:rPr>
                <w:rFonts w:eastAsia="Calibri"/>
                <w:color w:val="000000"/>
                <w:kern w:val="2"/>
                <w:lang w:eastAsia="en-US"/>
              </w:rPr>
              <w:t xml:space="preserve">социальные услуги, </w:t>
            </w:r>
          </w:p>
          <w:p w:rsidR="00F77F44" w:rsidRDefault="00F77F44" w:rsidP="003F2DAA">
            <w:pPr>
              <w:widowControl w:val="0"/>
              <w:ind w:left="176" w:right="-113"/>
              <w:rPr>
                <w:rFonts w:eastAsia="Calibri"/>
                <w:color w:val="000000"/>
                <w:kern w:val="2"/>
                <w:lang w:eastAsia="en-US"/>
              </w:rPr>
            </w:pPr>
            <w:r w:rsidRPr="00F96C1B">
              <w:rPr>
                <w:rFonts w:eastAsia="Calibri"/>
                <w:color w:val="000000"/>
                <w:kern w:val="2"/>
                <w:lang w:eastAsia="en-US"/>
              </w:rPr>
              <w:t xml:space="preserve">предоставляемые </w:t>
            </w:r>
          </w:p>
          <w:p w:rsidR="00F77F44" w:rsidRDefault="00F77F44" w:rsidP="003F2DAA">
            <w:pPr>
              <w:widowControl w:val="0"/>
              <w:ind w:left="176" w:right="-113"/>
              <w:rPr>
                <w:rFonts w:eastAsia="Calibri"/>
                <w:color w:val="000000"/>
                <w:kern w:val="2"/>
                <w:lang w:eastAsia="en-US"/>
              </w:rPr>
            </w:pPr>
            <w:r w:rsidRPr="00F96C1B">
              <w:rPr>
                <w:rFonts w:eastAsia="Calibri"/>
                <w:color w:val="000000"/>
                <w:kern w:val="2"/>
                <w:lang w:eastAsia="en-US"/>
              </w:rPr>
              <w:t xml:space="preserve">гражданам пожилого </w:t>
            </w:r>
          </w:p>
          <w:p w:rsidR="00F77F44" w:rsidRPr="00F96C1B" w:rsidRDefault="00F77F44" w:rsidP="003F2DAA">
            <w:pPr>
              <w:widowControl w:val="0"/>
              <w:ind w:left="176" w:right="-113"/>
              <w:rPr>
                <w:rFonts w:eastAsia="Calibri"/>
                <w:color w:val="000000"/>
                <w:kern w:val="2"/>
                <w:lang w:eastAsia="en-US"/>
              </w:rPr>
            </w:pPr>
            <w:r w:rsidRPr="00F96C1B">
              <w:rPr>
                <w:rFonts w:eastAsia="Calibri"/>
                <w:color w:val="000000"/>
                <w:kern w:val="2"/>
                <w:lang w:eastAsia="en-US"/>
              </w:rPr>
              <w:t>возраста и инвалидам</w:t>
            </w:r>
          </w:p>
        </w:tc>
        <w:tc>
          <w:tcPr>
            <w:tcW w:w="513"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4,1</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113,7</w:t>
            </w:r>
          </w:p>
        </w:tc>
        <w:tc>
          <w:tcPr>
            <w:tcW w:w="455"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0,1</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37,0</w:t>
            </w:r>
          </w:p>
        </w:tc>
        <w:tc>
          <w:tcPr>
            <w:tcW w:w="579" w:type="pct"/>
            <w:tcBorders>
              <w:top w:val="nil"/>
              <w:left w:val="single" w:sz="4" w:space="0" w:color="000000"/>
              <w:bottom w:val="nil"/>
              <w:right w:val="double" w:sz="4" w:space="0" w:color="000000"/>
            </w:tcBorders>
            <w:vAlign w:val="bottom"/>
          </w:tcPr>
          <w:p w:rsidR="00F77F44" w:rsidRPr="00A6205F" w:rsidRDefault="00F77F44" w:rsidP="003F2DAA">
            <w:pPr>
              <w:widowControl w:val="0"/>
              <w:tabs>
                <w:tab w:val="left" w:pos="0"/>
              </w:tabs>
              <w:ind w:left="-57" w:right="-16"/>
              <w:jc w:val="right"/>
              <w:rPr>
                <w:color w:val="000000"/>
                <w:kern w:val="2"/>
              </w:rPr>
            </w:pPr>
            <w:r>
              <w:rPr>
                <w:color w:val="000000"/>
                <w:kern w:val="2"/>
              </w:rPr>
              <w:t>0,1</w:t>
            </w:r>
          </w:p>
        </w:tc>
      </w:tr>
      <w:tr w:rsidR="00F77F44" w:rsidRPr="00F96C1B" w:rsidTr="003F2DAA">
        <w:trPr>
          <w:trHeight w:val="20"/>
          <w:jc w:val="center"/>
        </w:trPr>
        <w:tc>
          <w:tcPr>
            <w:tcW w:w="2130" w:type="pct"/>
            <w:tcBorders>
              <w:top w:val="nil"/>
              <w:bottom w:val="nil"/>
              <w:right w:val="single" w:sz="4" w:space="0" w:color="000000"/>
            </w:tcBorders>
            <w:shd w:val="clear" w:color="auto" w:fill="auto"/>
            <w:vAlign w:val="bottom"/>
          </w:tcPr>
          <w:p w:rsidR="00F77F44" w:rsidRPr="00F96C1B" w:rsidRDefault="00F77F44" w:rsidP="003F2DAA">
            <w:pPr>
              <w:widowControl w:val="0"/>
              <w:ind w:left="176" w:right="-113"/>
              <w:rPr>
                <w:color w:val="000000"/>
                <w:kern w:val="2"/>
              </w:rPr>
            </w:pPr>
            <w:r w:rsidRPr="00F96C1B">
              <w:rPr>
                <w:color w:val="000000"/>
                <w:kern w:val="2"/>
              </w:rPr>
              <w:t xml:space="preserve">прочие виды платных услуг </w:t>
            </w:r>
          </w:p>
        </w:tc>
        <w:tc>
          <w:tcPr>
            <w:tcW w:w="513"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400,2</w:t>
            </w:r>
          </w:p>
        </w:tc>
        <w:tc>
          <w:tcPr>
            <w:tcW w:w="734"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121,1</w:t>
            </w:r>
          </w:p>
        </w:tc>
        <w:tc>
          <w:tcPr>
            <w:tcW w:w="455"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9,6</w:t>
            </w:r>
          </w:p>
        </w:tc>
        <w:tc>
          <w:tcPr>
            <w:tcW w:w="588"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0"/>
              </w:tabs>
              <w:ind w:left="-57" w:right="-16"/>
              <w:jc w:val="right"/>
              <w:rPr>
                <w:color w:val="000000"/>
                <w:kern w:val="2"/>
              </w:rPr>
            </w:pPr>
            <w:r>
              <w:rPr>
                <w:color w:val="000000"/>
                <w:kern w:val="2"/>
              </w:rPr>
              <w:t>3414,5</w:t>
            </w:r>
          </w:p>
        </w:tc>
        <w:tc>
          <w:tcPr>
            <w:tcW w:w="579" w:type="pct"/>
            <w:tcBorders>
              <w:top w:val="nil"/>
              <w:left w:val="single" w:sz="4" w:space="0" w:color="000000"/>
              <w:bottom w:val="nil"/>
              <w:right w:val="double" w:sz="4" w:space="0" w:color="000000"/>
            </w:tcBorders>
            <w:vAlign w:val="bottom"/>
          </w:tcPr>
          <w:p w:rsidR="00F77F44" w:rsidRPr="00E25357" w:rsidRDefault="00F77F44" w:rsidP="003F2DAA">
            <w:pPr>
              <w:widowControl w:val="0"/>
              <w:tabs>
                <w:tab w:val="left" w:pos="0"/>
              </w:tabs>
              <w:ind w:left="-57" w:right="-16"/>
              <w:jc w:val="right"/>
              <w:rPr>
                <w:color w:val="000000"/>
                <w:kern w:val="2"/>
              </w:rPr>
            </w:pPr>
            <w:r>
              <w:rPr>
                <w:color w:val="000000"/>
                <w:kern w:val="2"/>
              </w:rPr>
              <w:t>8,2</w:t>
            </w:r>
          </w:p>
        </w:tc>
      </w:tr>
      <w:tr w:rsidR="00F77F44" w:rsidRPr="00F96C1B" w:rsidTr="003F2DAA">
        <w:trPr>
          <w:trHeight w:val="20"/>
          <w:jc w:val="center"/>
        </w:trPr>
        <w:tc>
          <w:tcPr>
            <w:tcW w:w="2130" w:type="pct"/>
            <w:tcBorders>
              <w:top w:val="nil"/>
              <w:bottom w:val="outset" w:sz="6" w:space="0" w:color="auto"/>
              <w:right w:val="single" w:sz="4" w:space="0" w:color="000000"/>
            </w:tcBorders>
            <w:shd w:val="clear" w:color="auto" w:fill="auto"/>
            <w:vAlign w:val="bottom"/>
          </w:tcPr>
          <w:p w:rsidR="00F77F44" w:rsidRDefault="00F77F44" w:rsidP="003F2DAA">
            <w:pPr>
              <w:widowControl w:val="0"/>
              <w:ind w:left="176" w:right="-113"/>
              <w:rPr>
                <w:color w:val="000000"/>
                <w:kern w:val="2"/>
              </w:rPr>
            </w:pPr>
            <w:r w:rsidRPr="00481B8A">
              <w:rPr>
                <w:color w:val="000000"/>
                <w:kern w:val="2"/>
              </w:rPr>
              <w:t xml:space="preserve">из них электронные услуги и </w:t>
            </w:r>
          </w:p>
          <w:p w:rsidR="00F77F44" w:rsidRPr="00F96C1B" w:rsidRDefault="00F77F44" w:rsidP="003F2DAA">
            <w:pPr>
              <w:widowControl w:val="0"/>
              <w:ind w:left="176" w:right="-113"/>
              <w:rPr>
                <w:color w:val="000000"/>
                <w:kern w:val="2"/>
              </w:rPr>
            </w:pPr>
            <w:r w:rsidRPr="00481B8A">
              <w:rPr>
                <w:color w:val="000000"/>
                <w:kern w:val="2"/>
              </w:rPr>
              <w:t>сервисы в области информационно-коммуникационных технологий</w:t>
            </w:r>
          </w:p>
        </w:tc>
        <w:tc>
          <w:tcPr>
            <w:tcW w:w="513" w:type="pct"/>
            <w:tcBorders>
              <w:top w:val="nil"/>
              <w:left w:val="single" w:sz="4" w:space="0" w:color="000000"/>
              <w:bottom w:val="outset" w:sz="6" w:space="0" w:color="auto"/>
              <w:right w:val="single" w:sz="4" w:space="0" w:color="000000"/>
            </w:tcBorders>
            <w:shd w:val="clear" w:color="auto" w:fill="auto"/>
            <w:vAlign w:val="bottom"/>
          </w:tcPr>
          <w:p w:rsidR="00F77F44" w:rsidRDefault="00F77F44" w:rsidP="003F2DAA">
            <w:pPr>
              <w:widowControl w:val="0"/>
              <w:tabs>
                <w:tab w:val="left" w:pos="0"/>
              </w:tabs>
              <w:ind w:left="-57" w:right="-16"/>
              <w:jc w:val="right"/>
              <w:rPr>
                <w:color w:val="000000"/>
                <w:kern w:val="2"/>
              </w:rPr>
            </w:pPr>
            <w:r>
              <w:rPr>
                <w:color w:val="000000"/>
                <w:kern w:val="2"/>
              </w:rPr>
              <w:t>0,8</w:t>
            </w:r>
          </w:p>
        </w:tc>
        <w:tc>
          <w:tcPr>
            <w:tcW w:w="734" w:type="pct"/>
            <w:tcBorders>
              <w:top w:val="nil"/>
              <w:left w:val="single" w:sz="4" w:space="0" w:color="000000"/>
              <w:bottom w:val="outset" w:sz="6" w:space="0" w:color="auto"/>
              <w:right w:val="single" w:sz="4" w:space="0" w:color="000000"/>
            </w:tcBorders>
            <w:shd w:val="clear" w:color="auto" w:fill="auto"/>
            <w:vAlign w:val="bottom"/>
          </w:tcPr>
          <w:p w:rsidR="00F77F44" w:rsidRPr="00C07779" w:rsidRDefault="00F77F44" w:rsidP="003F2DAA">
            <w:pPr>
              <w:widowControl w:val="0"/>
              <w:tabs>
                <w:tab w:val="left" w:pos="0"/>
              </w:tabs>
              <w:ind w:left="-57" w:right="-16"/>
              <w:jc w:val="right"/>
              <w:rPr>
                <w:color w:val="000000"/>
                <w:kern w:val="2"/>
                <w:vertAlign w:val="superscript"/>
              </w:rPr>
            </w:pPr>
            <w:r>
              <w:rPr>
                <w:color w:val="000000"/>
                <w:kern w:val="2"/>
              </w:rPr>
              <w:t>…</w:t>
            </w:r>
            <w:r>
              <w:rPr>
                <w:color w:val="000000"/>
                <w:kern w:val="2"/>
                <w:vertAlign w:val="superscript"/>
              </w:rPr>
              <w:t>2)</w:t>
            </w:r>
          </w:p>
        </w:tc>
        <w:tc>
          <w:tcPr>
            <w:tcW w:w="455" w:type="pct"/>
            <w:tcBorders>
              <w:top w:val="nil"/>
              <w:left w:val="single" w:sz="4" w:space="0" w:color="000000"/>
              <w:bottom w:val="outset" w:sz="6" w:space="0" w:color="auto"/>
              <w:right w:val="single" w:sz="4" w:space="0" w:color="000000"/>
            </w:tcBorders>
            <w:shd w:val="clear" w:color="auto" w:fill="auto"/>
            <w:vAlign w:val="bottom"/>
          </w:tcPr>
          <w:p w:rsidR="00F77F44" w:rsidRPr="002A26CA" w:rsidRDefault="00F77F44" w:rsidP="003F2DAA">
            <w:pPr>
              <w:widowControl w:val="0"/>
              <w:tabs>
                <w:tab w:val="left" w:pos="0"/>
              </w:tabs>
              <w:ind w:left="-57" w:right="-16"/>
              <w:jc w:val="right"/>
              <w:rPr>
                <w:color w:val="000000"/>
                <w:kern w:val="2"/>
              </w:rPr>
            </w:pPr>
            <w:r>
              <w:rPr>
                <w:color w:val="000000"/>
                <w:kern w:val="2"/>
                <w:lang w:val="en-US"/>
              </w:rPr>
              <w:t>0</w:t>
            </w:r>
            <w:r>
              <w:rPr>
                <w:color w:val="000000"/>
                <w:kern w:val="2"/>
              </w:rPr>
              <w:t>,0</w:t>
            </w:r>
          </w:p>
        </w:tc>
        <w:tc>
          <w:tcPr>
            <w:tcW w:w="588" w:type="pct"/>
            <w:tcBorders>
              <w:top w:val="nil"/>
              <w:left w:val="single" w:sz="4" w:space="0" w:color="000000"/>
              <w:bottom w:val="outset" w:sz="6" w:space="0" w:color="auto"/>
              <w:right w:val="single" w:sz="4" w:space="0" w:color="000000"/>
            </w:tcBorders>
            <w:vAlign w:val="bottom"/>
          </w:tcPr>
          <w:p w:rsidR="00F77F44" w:rsidRDefault="00F77F44" w:rsidP="003F2DAA">
            <w:pPr>
              <w:widowControl w:val="0"/>
              <w:tabs>
                <w:tab w:val="left" w:pos="0"/>
              </w:tabs>
              <w:ind w:left="-57" w:right="-16"/>
              <w:jc w:val="right"/>
              <w:rPr>
                <w:color w:val="000000"/>
                <w:kern w:val="2"/>
              </w:rPr>
            </w:pPr>
            <w:r>
              <w:rPr>
                <w:color w:val="000000"/>
                <w:kern w:val="2"/>
              </w:rPr>
              <w:t>10,0</w:t>
            </w:r>
          </w:p>
        </w:tc>
        <w:tc>
          <w:tcPr>
            <w:tcW w:w="579" w:type="pct"/>
            <w:tcBorders>
              <w:top w:val="nil"/>
              <w:left w:val="single" w:sz="4" w:space="0" w:color="000000"/>
              <w:bottom w:val="outset" w:sz="6" w:space="0" w:color="auto"/>
              <w:right w:val="double" w:sz="4" w:space="0" w:color="000000"/>
            </w:tcBorders>
            <w:vAlign w:val="bottom"/>
          </w:tcPr>
          <w:p w:rsidR="00F77F44" w:rsidRPr="00E25357" w:rsidRDefault="00F77F44" w:rsidP="003F2DAA">
            <w:pPr>
              <w:widowControl w:val="0"/>
              <w:tabs>
                <w:tab w:val="left" w:pos="0"/>
              </w:tabs>
              <w:ind w:left="-57" w:right="-16"/>
              <w:jc w:val="right"/>
              <w:rPr>
                <w:color w:val="000000"/>
                <w:kern w:val="2"/>
              </w:rPr>
            </w:pPr>
            <w:r>
              <w:rPr>
                <w:color w:val="000000"/>
                <w:kern w:val="2"/>
              </w:rPr>
              <w:t>0,0</w:t>
            </w:r>
          </w:p>
        </w:tc>
      </w:tr>
      <w:tr w:rsidR="00F77F44" w:rsidRPr="00F96C1B" w:rsidTr="003F2DAA">
        <w:trPr>
          <w:trHeight w:val="20"/>
          <w:jc w:val="center"/>
        </w:trPr>
        <w:tc>
          <w:tcPr>
            <w:tcW w:w="5000" w:type="pct"/>
            <w:gridSpan w:val="6"/>
            <w:tcBorders>
              <w:top w:val="outset" w:sz="6" w:space="0" w:color="auto"/>
              <w:bottom w:val="double" w:sz="4" w:space="0" w:color="auto"/>
            </w:tcBorders>
            <w:shd w:val="clear" w:color="auto" w:fill="auto"/>
          </w:tcPr>
          <w:p w:rsidR="00F77F44" w:rsidRPr="00C07779" w:rsidRDefault="00F77F44" w:rsidP="003F2DAA">
            <w:pPr>
              <w:widowControl w:val="0"/>
              <w:tabs>
                <w:tab w:val="left" w:pos="0"/>
              </w:tabs>
              <w:ind w:right="-17"/>
              <w:rPr>
                <w:i/>
                <w:iCs/>
                <w:sz w:val="20"/>
                <w:szCs w:val="20"/>
                <w:lang w:eastAsia="uk-UA"/>
              </w:rPr>
            </w:pPr>
            <w:r w:rsidRPr="00C07779">
              <w:rPr>
                <w:i/>
                <w:iCs/>
                <w:sz w:val="20"/>
                <w:szCs w:val="20"/>
                <w:vertAlign w:val="superscript"/>
                <w:lang w:eastAsia="uk-UA"/>
              </w:rPr>
              <w:t xml:space="preserve">1) </w:t>
            </w:r>
            <w:r w:rsidRPr="00C07779">
              <w:rPr>
                <w:i/>
                <w:iCs/>
                <w:sz w:val="20"/>
                <w:szCs w:val="20"/>
                <w:lang w:eastAsia="uk-UA"/>
              </w:rPr>
              <w:t>Незначительные расхождения между итогом и суммой слагаемых объясняются округлением данных.</w:t>
            </w:r>
          </w:p>
          <w:p w:rsidR="00F77F44" w:rsidRPr="00C07779" w:rsidRDefault="00F77F44" w:rsidP="003F2DAA">
            <w:pPr>
              <w:widowControl w:val="0"/>
              <w:tabs>
                <w:tab w:val="left" w:pos="0"/>
              </w:tabs>
              <w:ind w:right="-17"/>
              <w:rPr>
                <w:i/>
                <w:color w:val="000000"/>
                <w:kern w:val="2"/>
                <w:sz w:val="20"/>
                <w:szCs w:val="20"/>
              </w:rPr>
            </w:pPr>
            <w:r>
              <w:rPr>
                <w:i/>
                <w:color w:val="000000"/>
                <w:kern w:val="2"/>
                <w:sz w:val="20"/>
                <w:szCs w:val="20"/>
                <w:vertAlign w:val="superscript"/>
              </w:rPr>
              <w:t>2)</w:t>
            </w:r>
            <w:r>
              <w:rPr>
                <w:i/>
                <w:color w:val="000000"/>
                <w:kern w:val="2"/>
                <w:sz w:val="20"/>
                <w:szCs w:val="20"/>
              </w:rPr>
              <w:t>Статистическое наблюдение осуществляется с января 2022 года.</w:t>
            </w:r>
          </w:p>
        </w:tc>
      </w:tr>
    </w:tbl>
    <w:p w:rsidR="00520060" w:rsidRPr="00DC1860" w:rsidRDefault="00520060" w:rsidP="00F77F44">
      <w:pPr>
        <w:widowControl w:val="0"/>
        <w:ind w:left="31" w:firstLine="678"/>
        <w:jc w:val="both"/>
        <w:rPr>
          <w:color w:val="FF0000"/>
          <w:kern w:val="2"/>
          <w:sz w:val="28"/>
          <w:szCs w:val="28"/>
        </w:rPr>
      </w:pPr>
    </w:p>
    <w:p w:rsidR="00F77F44" w:rsidRPr="00F96C1B" w:rsidRDefault="00F77F44" w:rsidP="00F77F44">
      <w:pPr>
        <w:widowControl w:val="0"/>
        <w:ind w:left="-142" w:firstLine="709"/>
        <w:jc w:val="both"/>
        <w:rPr>
          <w:color w:val="000000"/>
          <w:kern w:val="2"/>
          <w:sz w:val="28"/>
          <w:szCs w:val="28"/>
        </w:rPr>
      </w:pPr>
      <w:r w:rsidRPr="00F96C1B">
        <w:rPr>
          <w:kern w:val="2"/>
          <w:sz w:val="28"/>
          <w:szCs w:val="28"/>
        </w:rPr>
        <w:t>В структуре объем</w:t>
      </w:r>
      <w:r>
        <w:rPr>
          <w:kern w:val="2"/>
          <w:sz w:val="28"/>
          <w:szCs w:val="28"/>
        </w:rPr>
        <w:t>а бытовых услуг в январе-октябре 2022</w:t>
      </w:r>
      <w:r w:rsidRPr="00F96C1B">
        <w:rPr>
          <w:kern w:val="2"/>
          <w:sz w:val="28"/>
          <w:szCs w:val="28"/>
        </w:rPr>
        <w:t xml:space="preserve"> г. наибольший удельный вес приходился</w:t>
      </w:r>
      <w:r>
        <w:rPr>
          <w:kern w:val="2"/>
          <w:sz w:val="28"/>
          <w:szCs w:val="28"/>
        </w:rPr>
        <w:t xml:space="preserve"> на ремонт и строительство жилья и других построек и </w:t>
      </w:r>
      <w:r w:rsidRPr="00F96C1B">
        <w:rPr>
          <w:color w:val="000000"/>
          <w:kern w:val="2"/>
          <w:sz w:val="28"/>
          <w:szCs w:val="28"/>
        </w:rPr>
        <w:t>парикмахерские услуги</w:t>
      </w:r>
      <w:r w:rsidRPr="00F96C1B">
        <w:rPr>
          <w:color w:val="FF0000"/>
          <w:kern w:val="2"/>
          <w:sz w:val="28"/>
          <w:szCs w:val="28"/>
        </w:rPr>
        <w:t xml:space="preserve"> </w:t>
      </w:r>
      <w:r>
        <w:rPr>
          <w:kern w:val="2"/>
          <w:sz w:val="28"/>
          <w:szCs w:val="28"/>
        </w:rPr>
        <w:t>суммарно занимая  79,3</w:t>
      </w:r>
      <w:r w:rsidRPr="00F96C1B">
        <w:rPr>
          <w:kern w:val="2"/>
          <w:sz w:val="28"/>
          <w:szCs w:val="28"/>
        </w:rPr>
        <w:t>% в общем объеме.</w:t>
      </w:r>
    </w:p>
    <w:p w:rsidR="00F77F44" w:rsidRPr="00F96C1B" w:rsidRDefault="00F77F44" w:rsidP="00F77F44">
      <w:pPr>
        <w:suppressAutoHyphens/>
        <w:spacing w:after="160" w:line="259" w:lineRule="auto"/>
        <w:ind w:left="7788" w:right="141"/>
        <w:rPr>
          <w:color w:val="000000"/>
          <w:kern w:val="2"/>
          <w:sz w:val="28"/>
          <w:szCs w:val="28"/>
        </w:rPr>
      </w:pPr>
      <w:r w:rsidRPr="00F96C1B">
        <w:rPr>
          <w:color w:val="000000"/>
          <w:spacing w:val="-4"/>
          <w:kern w:val="28"/>
          <w:sz w:val="28"/>
          <w:szCs w:val="28"/>
        </w:rPr>
        <w:t>Таблица 3</w:t>
      </w:r>
    </w:p>
    <w:p w:rsidR="00F77F44" w:rsidRPr="00F96C1B" w:rsidRDefault="00F77F44" w:rsidP="00F77F44">
      <w:pPr>
        <w:spacing w:after="160" w:line="259" w:lineRule="auto"/>
        <w:jc w:val="center"/>
        <w:rPr>
          <w:b/>
          <w:color w:val="000000"/>
          <w:kern w:val="2"/>
          <w:sz w:val="28"/>
          <w:szCs w:val="28"/>
          <w:vertAlign w:val="superscript"/>
        </w:rPr>
      </w:pPr>
      <w:r w:rsidRPr="00F96C1B">
        <w:rPr>
          <w:b/>
          <w:color w:val="000000"/>
          <w:kern w:val="2"/>
          <w:sz w:val="28"/>
          <w:szCs w:val="28"/>
        </w:rPr>
        <w:t>Объем бытовых услуг населению по видам</w:t>
      </w:r>
    </w:p>
    <w:p w:rsidR="00F77F44" w:rsidRPr="00F96C1B" w:rsidRDefault="00F77F44" w:rsidP="00F77F44">
      <w:pPr>
        <w:widowControl w:val="0"/>
        <w:jc w:val="right"/>
        <w:rPr>
          <w:color w:val="000000"/>
          <w:kern w:val="2"/>
          <w:sz w:val="16"/>
          <w:szCs w:val="16"/>
        </w:rPr>
      </w:pPr>
    </w:p>
    <w:tbl>
      <w:tblPr>
        <w:tblW w:w="10160" w:type="dxa"/>
        <w:jc w:val="center"/>
        <w:tblBorders>
          <w:top w:val="double" w:sz="4" w:space="0" w:color="auto"/>
          <w:left w:val="double" w:sz="4" w:space="0" w:color="auto"/>
          <w:right w:val="double" w:sz="4" w:space="0" w:color="auto"/>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13"/>
        <w:gridCol w:w="1061"/>
        <w:gridCol w:w="1197"/>
        <w:gridCol w:w="1101"/>
        <w:gridCol w:w="1416"/>
        <w:gridCol w:w="6"/>
        <w:gridCol w:w="1266"/>
      </w:tblGrid>
      <w:tr w:rsidR="00F77F44" w:rsidRPr="00F96C1B" w:rsidTr="003F2DAA">
        <w:trPr>
          <w:trHeight w:val="20"/>
          <w:jc w:val="center"/>
        </w:trPr>
        <w:tc>
          <w:tcPr>
            <w:tcW w:w="2024" w:type="pct"/>
            <w:vMerge w:val="restart"/>
            <w:tcBorders>
              <w:top w:val="double" w:sz="4" w:space="0" w:color="000000"/>
              <w:bottom w:val="single" w:sz="4" w:space="0" w:color="000000"/>
              <w:right w:val="single" w:sz="4" w:space="0" w:color="000000"/>
            </w:tcBorders>
            <w:shd w:val="clear" w:color="auto" w:fill="auto"/>
          </w:tcPr>
          <w:p w:rsidR="00F77F44" w:rsidRPr="00F96C1B" w:rsidRDefault="00F77F44" w:rsidP="003F2DAA">
            <w:pPr>
              <w:widowControl w:val="0"/>
              <w:ind w:left="-57" w:right="-81"/>
              <w:jc w:val="center"/>
              <w:rPr>
                <w:b/>
                <w:bCs/>
                <w:color w:val="000000"/>
                <w:kern w:val="2"/>
              </w:rPr>
            </w:pPr>
          </w:p>
        </w:tc>
        <w:tc>
          <w:tcPr>
            <w:tcW w:w="1653" w:type="pct"/>
            <w:gridSpan w:val="3"/>
            <w:tcBorders>
              <w:top w:val="double" w:sz="4" w:space="0" w:color="000000"/>
              <w:left w:val="single" w:sz="4" w:space="0" w:color="000000"/>
              <w:bottom w:val="single" w:sz="4" w:space="0" w:color="000000"/>
              <w:right w:val="single" w:sz="4" w:space="0" w:color="000000"/>
            </w:tcBorders>
            <w:shd w:val="clear" w:color="auto" w:fill="auto"/>
          </w:tcPr>
          <w:p w:rsidR="00F77F44" w:rsidRPr="002A26CA" w:rsidRDefault="00F77F44" w:rsidP="003F2DAA">
            <w:pPr>
              <w:widowControl w:val="0"/>
              <w:tabs>
                <w:tab w:val="left" w:pos="0"/>
                <w:tab w:val="left" w:pos="885"/>
                <w:tab w:val="center" w:pos="1634"/>
              </w:tabs>
              <w:ind w:left="-57" w:right="-81"/>
              <w:rPr>
                <w:b/>
                <w:color w:val="000000"/>
                <w:kern w:val="2"/>
                <w:vertAlign w:val="superscript"/>
                <w:lang w:val="en-US"/>
              </w:rPr>
            </w:pPr>
            <w:r>
              <w:rPr>
                <w:i/>
                <w:color w:val="000000"/>
                <w:kern w:val="2"/>
              </w:rPr>
              <w:tab/>
            </w:r>
            <w:r>
              <w:rPr>
                <w:i/>
                <w:color w:val="000000"/>
                <w:kern w:val="2"/>
              </w:rPr>
              <w:tab/>
              <w:t>Октябрь 2022</w:t>
            </w:r>
            <w:r w:rsidRPr="00F96C1B">
              <w:rPr>
                <w:i/>
                <w:color w:val="000000"/>
                <w:kern w:val="2"/>
              </w:rPr>
              <w:t xml:space="preserve"> г.</w:t>
            </w:r>
            <w:r>
              <w:rPr>
                <w:i/>
                <w:color w:val="000000"/>
                <w:kern w:val="2"/>
                <w:vertAlign w:val="superscript"/>
                <w:lang w:val="en-US"/>
              </w:rPr>
              <w:t>1)</w:t>
            </w:r>
          </w:p>
        </w:tc>
        <w:tc>
          <w:tcPr>
            <w:tcW w:w="1323" w:type="pct"/>
            <w:gridSpan w:val="3"/>
            <w:tcBorders>
              <w:top w:val="double" w:sz="4" w:space="0" w:color="000000"/>
              <w:left w:val="single" w:sz="4" w:space="0" w:color="000000"/>
              <w:bottom w:val="single" w:sz="4" w:space="0" w:color="000000"/>
              <w:right w:val="double" w:sz="4" w:space="0" w:color="auto"/>
            </w:tcBorders>
          </w:tcPr>
          <w:p w:rsidR="00F77F44" w:rsidRPr="00F96C1B" w:rsidRDefault="00F77F44" w:rsidP="003F2DAA">
            <w:pPr>
              <w:widowControl w:val="0"/>
              <w:tabs>
                <w:tab w:val="left" w:pos="0"/>
              </w:tabs>
              <w:ind w:left="-57" w:right="-81"/>
              <w:jc w:val="center"/>
              <w:rPr>
                <w:color w:val="000000"/>
                <w:kern w:val="2"/>
              </w:rPr>
            </w:pPr>
            <w:r>
              <w:rPr>
                <w:i/>
                <w:color w:val="000000"/>
                <w:kern w:val="2"/>
              </w:rPr>
              <w:t>Январь-октябрь</w:t>
            </w:r>
            <w:r w:rsidRPr="00F96C1B">
              <w:rPr>
                <w:i/>
                <w:color w:val="000000"/>
                <w:kern w:val="2"/>
                <w:vertAlign w:val="superscript"/>
                <w:lang w:val="en-US"/>
              </w:rPr>
              <w:t>1)</w:t>
            </w:r>
            <w:r>
              <w:rPr>
                <w:i/>
                <w:color w:val="000000"/>
                <w:kern w:val="2"/>
              </w:rPr>
              <w:t xml:space="preserve"> 2022</w:t>
            </w:r>
            <w:r w:rsidRPr="00F96C1B">
              <w:rPr>
                <w:i/>
                <w:color w:val="000000"/>
                <w:kern w:val="2"/>
              </w:rPr>
              <w:t xml:space="preserve"> г.</w:t>
            </w:r>
          </w:p>
        </w:tc>
      </w:tr>
      <w:tr w:rsidR="00F77F44" w:rsidRPr="00F96C1B" w:rsidTr="003F2DAA">
        <w:trPr>
          <w:trHeight w:val="1942"/>
          <w:jc w:val="center"/>
        </w:trPr>
        <w:tc>
          <w:tcPr>
            <w:tcW w:w="2024" w:type="pct"/>
            <w:vMerge/>
            <w:tcBorders>
              <w:top w:val="single" w:sz="4" w:space="0" w:color="000000"/>
              <w:bottom w:val="single" w:sz="4" w:space="0" w:color="000000"/>
              <w:right w:val="single" w:sz="4" w:space="0" w:color="000000"/>
            </w:tcBorders>
            <w:shd w:val="clear" w:color="auto" w:fill="auto"/>
          </w:tcPr>
          <w:p w:rsidR="00F77F44" w:rsidRPr="00F96C1B" w:rsidRDefault="00F77F44" w:rsidP="003F2DAA">
            <w:pPr>
              <w:widowControl w:val="0"/>
              <w:ind w:left="-57" w:right="-81"/>
              <w:jc w:val="center"/>
              <w:rPr>
                <w:b/>
                <w:bCs/>
                <w:color w:val="000000"/>
                <w:kern w:val="2"/>
              </w:rPr>
            </w:pPr>
          </w:p>
        </w:tc>
        <w:tc>
          <w:tcPr>
            <w:tcW w:w="522" w:type="pct"/>
            <w:tcBorders>
              <w:top w:val="single" w:sz="4" w:space="0" w:color="000000"/>
              <w:left w:val="single" w:sz="4" w:space="0" w:color="000000"/>
              <w:bottom w:val="double" w:sz="4" w:space="0" w:color="000000"/>
              <w:right w:val="single" w:sz="4" w:space="0" w:color="000000"/>
            </w:tcBorders>
            <w:shd w:val="clear" w:color="auto" w:fill="auto"/>
            <w:vAlign w:val="center"/>
          </w:tcPr>
          <w:p w:rsidR="00F77F44" w:rsidRPr="00F96C1B" w:rsidRDefault="00F77F44" w:rsidP="003F2DAA">
            <w:pPr>
              <w:widowControl w:val="0"/>
              <w:ind w:left="-57" w:right="-81"/>
              <w:jc w:val="center"/>
              <w:rPr>
                <w:b/>
                <w:color w:val="000000"/>
                <w:kern w:val="2"/>
                <w:vertAlign w:val="superscript"/>
              </w:rPr>
            </w:pPr>
            <w:r w:rsidRPr="00F96C1B">
              <w:rPr>
                <w:i/>
                <w:color w:val="000000"/>
                <w:kern w:val="2"/>
              </w:rPr>
              <w:t>млн</w:t>
            </w:r>
            <w:r w:rsidRPr="00F96C1B">
              <w:rPr>
                <w:i/>
                <w:color w:val="000000"/>
                <w:kern w:val="2"/>
              </w:rPr>
              <w:br/>
              <w:t>рублей</w:t>
            </w:r>
          </w:p>
        </w:tc>
        <w:tc>
          <w:tcPr>
            <w:tcW w:w="589" w:type="pct"/>
            <w:tcBorders>
              <w:top w:val="single" w:sz="4" w:space="0" w:color="000000"/>
              <w:left w:val="single" w:sz="4" w:space="0" w:color="000000"/>
              <w:bottom w:val="double" w:sz="4" w:space="0" w:color="000000"/>
              <w:right w:val="single" w:sz="4" w:space="0" w:color="000000"/>
            </w:tcBorders>
            <w:shd w:val="clear" w:color="auto" w:fill="auto"/>
            <w:vAlign w:val="center"/>
          </w:tcPr>
          <w:p w:rsidR="00F77F44" w:rsidRPr="00F96C1B" w:rsidRDefault="00F77F44" w:rsidP="003F2DAA">
            <w:pPr>
              <w:widowControl w:val="0"/>
              <w:tabs>
                <w:tab w:val="left" w:pos="0"/>
              </w:tabs>
              <w:spacing w:line="216" w:lineRule="auto"/>
              <w:ind w:left="-57" w:right="-136"/>
              <w:jc w:val="center"/>
              <w:rPr>
                <w:i/>
                <w:color w:val="000000"/>
                <w:kern w:val="2"/>
              </w:rPr>
            </w:pPr>
            <w:r w:rsidRPr="00F96C1B">
              <w:rPr>
                <w:i/>
                <w:color w:val="000000"/>
                <w:kern w:val="2"/>
              </w:rPr>
              <w:t xml:space="preserve">в </w:t>
            </w:r>
          </w:p>
          <w:p w:rsidR="00F77F44" w:rsidRPr="00F96C1B" w:rsidRDefault="00F77F44" w:rsidP="003F2DAA">
            <w:pPr>
              <w:widowControl w:val="0"/>
              <w:tabs>
                <w:tab w:val="left" w:pos="0"/>
              </w:tabs>
              <w:spacing w:line="216" w:lineRule="auto"/>
              <w:ind w:left="-57" w:right="-136"/>
              <w:jc w:val="center"/>
              <w:rPr>
                <w:i/>
                <w:color w:val="000000"/>
                <w:kern w:val="2"/>
              </w:rPr>
            </w:pPr>
            <w:r w:rsidRPr="00F96C1B">
              <w:rPr>
                <w:i/>
                <w:color w:val="000000"/>
                <w:kern w:val="2"/>
              </w:rPr>
              <w:t xml:space="preserve">сопостави-мых </w:t>
            </w:r>
            <w:r w:rsidRPr="00F96C1B">
              <w:rPr>
                <w:i/>
                <w:color w:val="000000"/>
                <w:kern w:val="2"/>
              </w:rPr>
              <w:br/>
              <w:t xml:space="preserve">ценах </w:t>
            </w:r>
            <w:r w:rsidRPr="00F96C1B">
              <w:rPr>
                <w:i/>
                <w:color w:val="000000"/>
                <w:kern w:val="2"/>
              </w:rPr>
              <w:br/>
              <w:t>в % к</w:t>
            </w:r>
          </w:p>
          <w:p w:rsidR="00F77F44" w:rsidRPr="00F96C1B" w:rsidRDefault="00F77F44" w:rsidP="003F2DAA">
            <w:pPr>
              <w:widowControl w:val="0"/>
              <w:spacing w:line="216" w:lineRule="auto"/>
              <w:ind w:left="-57" w:right="-136"/>
              <w:jc w:val="center"/>
              <w:rPr>
                <w:i/>
                <w:color w:val="000000"/>
                <w:kern w:val="2"/>
              </w:rPr>
            </w:pPr>
            <w:r>
              <w:rPr>
                <w:i/>
                <w:color w:val="000000"/>
                <w:kern w:val="2"/>
              </w:rPr>
              <w:t>октябрю</w:t>
            </w:r>
            <w:r>
              <w:rPr>
                <w:i/>
                <w:color w:val="000000"/>
                <w:kern w:val="2"/>
              </w:rPr>
              <w:br/>
              <w:t>2021</w:t>
            </w:r>
            <w:r w:rsidRPr="00F96C1B">
              <w:rPr>
                <w:i/>
                <w:color w:val="000000"/>
                <w:kern w:val="2"/>
              </w:rPr>
              <w:t xml:space="preserve"> г.</w:t>
            </w:r>
          </w:p>
        </w:tc>
        <w:tc>
          <w:tcPr>
            <w:tcW w:w="542" w:type="pct"/>
            <w:tcBorders>
              <w:top w:val="single" w:sz="4" w:space="0" w:color="000000"/>
              <w:left w:val="single" w:sz="4" w:space="0" w:color="000000"/>
              <w:bottom w:val="double" w:sz="4" w:space="0" w:color="000000"/>
              <w:right w:val="single" w:sz="4" w:space="0" w:color="000000"/>
            </w:tcBorders>
            <w:shd w:val="clear" w:color="auto" w:fill="auto"/>
            <w:vAlign w:val="center"/>
          </w:tcPr>
          <w:p w:rsidR="00F77F44" w:rsidRPr="00F96C1B" w:rsidRDefault="00F77F44" w:rsidP="003F2DAA">
            <w:pPr>
              <w:widowControl w:val="0"/>
              <w:tabs>
                <w:tab w:val="left" w:pos="0"/>
              </w:tabs>
              <w:ind w:left="-57" w:right="-81"/>
              <w:jc w:val="center"/>
              <w:rPr>
                <w:b/>
                <w:color w:val="000000"/>
                <w:kern w:val="2"/>
              </w:rPr>
            </w:pPr>
            <w:r w:rsidRPr="00F96C1B">
              <w:rPr>
                <w:i/>
                <w:color w:val="000000"/>
                <w:kern w:val="2"/>
              </w:rPr>
              <w:t>в % к</w:t>
            </w:r>
          </w:p>
          <w:p w:rsidR="00F77F44" w:rsidRPr="00F96C1B" w:rsidRDefault="00F77F44" w:rsidP="003F2DAA">
            <w:pPr>
              <w:widowControl w:val="0"/>
              <w:ind w:left="-57" w:right="-81"/>
              <w:jc w:val="center"/>
              <w:rPr>
                <w:b/>
                <w:color w:val="000000"/>
                <w:kern w:val="2"/>
              </w:rPr>
            </w:pPr>
            <w:r w:rsidRPr="00F96C1B">
              <w:rPr>
                <w:i/>
                <w:color w:val="000000"/>
                <w:kern w:val="2"/>
              </w:rPr>
              <w:t>итогу</w:t>
            </w:r>
          </w:p>
        </w:tc>
        <w:tc>
          <w:tcPr>
            <w:tcW w:w="700" w:type="pct"/>
            <w:gridSpan w:val="2"/>
            <w:tcBorders>
              <w:top w:val="single" w:sz="4" w:space="0" w:color="000000"/>
              <w:left w:val="single" w:sz="4" w:space="0" w:color="000000"/>
              <w:bottom w:val="double" w:sz="4" w:space="0" w:color="000000"/>
              <w:right w:val="single" w:sz="4" w:space="0" w:color="000000"/>
            </w:tcBorders>
            <w:vAlign w:val="center"/>
          </w:tcPr>
          <w:p w:rsidR="00F77F44" w:rsidRPr="00F96C1B" w:rsidRDefault="00F77F44" w:rsidP="003F2DAA">
            <w:pPr>
              <w:widowControl w:val="0"/>
              <w:tabs>
                <w:tab w:val="left" w:pos="0"/>
              </w:tabs>
              <w:spacing w:line="216" w:lineRule="auto"/>
              <w:ind w:left="-57" w:right="-136"/>
              <w:jc w:val="center"/>
              <w:rPr>
                <w:i/>
                <w:color w:val="000000"/>
                <w:kern w:val="2"/>
                <w:lang w:val="en-US"/>
              </w:rPr>
            </w:pPr>
            <w:r w:rsidRPr="00F96C1B">
              <w:rPr>
                <w:i/>
                <w:color w:val="000000"/>
                <w:kern w:val="2"/>
              </w:rPr>
              <w:t>млн</w:t>
            </w:r>
          </w:p>
          <w:p w:rsidR="00F77F44" w:rsidRPr="00F96C1B" w:rsidRDefault="00F77F44" w:rsidP="003F2DAA">
            <w:pPr>
              <w:widowControl w:val="0"/>
              <w:tabs>
                <w:tab w:val="left" w:pos="0"/>
              </w:tabs>
              <w:spacing w:line="216" w:lineRule="auto"/>
              <w:ind w:left="-57" w:right="-136"/>
              <w:jc w:val="center"/>
              <w:rPr>
                <w:i/>
                <w:color w:val="000000"/>
                <w:kern w:val="2"/>
              </w:rPr>
            </w:pPr>
            <w:r w:rsidRPr="00F96C1B">
              <w:rPr>
                <w:i/>
                <w:color w:val="000000"/>
                <w:kern w:val="2"/>
              </w:rPr>
              <w:t>рублей</w:t>
            </w:r>
          </w:p>
        </w:tc>
        <w:tc>
          <w:tcPr>
            <w:tcW w:w="623" w:type="pct"/>
            <w:tcBorders>
              <w:top w:val="single" w:sz="4" w:space="0" w:color="000000"/>
              <w:left w:val="single" w:sz="4" w:space="0" w:color="000000"/>
              <w:right w:val="double" w:sz="4" w:space="0" w:color="auto"/>
            </w:tcBorders>
            <w:vAlign w:val="center"/>
          </w:tcPr>
          <w:p w:rsidR="00F77F44" w:rsidRPr="00F96C1B" w:rsidRDefault="00F77F44" w:rsidP="003F2DAA">
            <w:pPr>
              <w:widowControl w:val="0"/>
              <w:tabs>
                <w:tab w:val="left" w:pos="0"/>
              </w:tabs>
              <w:spacing w:line="216" w:lineRule="auto"/>
              <w:ind w:left="-57" w:right="-136"/>
              <w:jc w:val="center"/>
              <w:rPr>
                <w:i/>
                <w:color w:val="000000"/>
                <w:kern w:val="2"/>
              </w:rPr>
            </w:pPr>
            <w:r w:rsidRPr="00F96C1B">
              <w:rPr>
                <w:i/>
                <w:color w:val="000000"/>
                <w:kern w:val="2"/>
              </w:rPr>
              <w:t>в % к</w:t>
            </w:r>
          </w:p>
          <w:p w:rsidR="00F77F44" w:rsidRPr="00F96C1B" w:rsidRDefault="00F77F44" w:rsidP="003F2DAA">
            <w:pPr>
              <w:widowControl w:val="0"/>
              <w:tabs>
                <w:tab w:val="left" w:pos="0"/>
              </w:tabs>
              <w:spacing w:line="216" w:lineRule="auto"/>
              <w:ind w:left="-57" w:right="-136"/>
              <w:jc w:val="center"/>
              <w:rPr>
                <w:i/>
                <w:color w:val="000000"/>
                <w:kern w:val="2"/>
              </w:rPr>
            </w:pPr>
            <w:r w:rsidRPr="00F96C1B">
              <w:rPr>
                <w:i/>
                <w:color w:val="000000"/>
                <w:kern w:val="2"/>
              </w:rPr>
              <w:t>итогу</w:t>
            </w:r>
          </w:p>
        </w:tc>
      </w:tr>
      <w:tr w:rsidR="00F77F44" w:rsidRPr="00F96C1B" w:rsidTr="003F2DAA">
        <w:trPr>
          <w:trHeight w:val="20"/>
          <w:jc w:val="center"/>
        </w:trPr>
        <w:tc>
          <w:tcPr>
            <w:tcW w:w="2024" w:type="pct"/>
            <w:tcBorders>
              <w:top w:val="double" w:sz="4" w:space="0" w:color="000000"/>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57"/>
              <w:rPr>
                <w:rFonts w:eastAsia="Calibri"/>
                <w:b/>
                <w:bCs/>
                <w:color w:val="000000"/>
                <w:kern w:val="2"/>
                <w:lang w:eastAsia="en-US"/>
              </w:rPr>
            </w:pPr>
            <w:r w:rsidRPr="00F96C1B">
              <w:rPr>
                <w:b/>
                <w:bCs/>
                <w:color w:val="000000"/>
                <w:kern w:val="2"/>
              </w:rPr>
              <w:t>Бытовые услуги</w:t>
            </w:r>
          </w:p>
        </w:tc>
        <w:tc>
          <w:tcPr>
            <w:tcW w:w="522" w:type="pct"/>
            <w:tcBorders>
              <w:top w:val="double" w:sz="4" w:space="0" w:color="000000"/>
              <w:left w:val="single" w:sz="4" w:space="0" w:color="000000"/>
              <w:bottom w:val="nil"/>
              <w:right w:val="single" w:sz="4" w:space="0" w:color="000000"/>
            </w:tcBorders>
            <w:shd w:val="clear" w:color="auto" w:fill="auto"/>
            <w:vAlign w:val="bottom"/>
          </w:tcPr>
          <w:p w:rsidR="00F77F44" w:rsidRPr="00FC3D23" w:rsidRDefault="00F77F44" w:rsidP="003F2DAA">
            <w:pPr>
              <w:widowControl w:val="0"/>
              <w:tabs>
                <w:tab w:val="left" w:pos="0"/>
              </w:tabs>
              <w:ind w:left="-57" w:right="-16"/>
              <w:jc w:val="right"/>
              <w:rPr>
                <w:b/>
                <w:color w:val="000000"/>
                <w:kern w:val="2"/>
                <w:lang w:val="en-US"/>
              </w:rPr>
            </w:pPr>
            <w:r>
              <w:rPr>
                <w:b/>
                <w:color w:val="000000"/>
                <w:kern w:val="2"/>
              </w:rPr>
              <w:t>1232,3</w:t>
            </w:r>
          </w:p>
        </w:tc>
        <w:tc>
          <w:tcPr>
            <w:tcW w:w="589" w:type="pct"/>
            <w:tcBorders>
              <w:top w:val="double" w:sz="4" w:space="0" w:color="000000"/>
              <w:left w:val="single" w:sz="4" w:space="0" w:color="000000"/>
              <w:bottom w:val="nil"/>
              <w:right w:val="single" w:sz="4" w:space="0" w:color="000000"/>
            </w:tcBorders>
            <w:shd w:val="clear" w:color="auto" w:fill="auto"/>
            <w:vAlign w:val="bottom"/>
          </w:tcPr>
          <w:p w:rsidR="00F77F44" w:rsidRPr="00FC3D23" w:rsidRDefault="00F77F44" w:rsidP="003F2DAA">
            <w:pPr>
              <w:widowControl w:val="0"/>
              <w:tabs>
                <w:tab w:val="left" w:pos="0"/>
              </w:tabs>
              <w:ind w:left="-57" w:right="-16"/>
              <w:jc w:val="right"/>
              <w:rPr>
                <w:b/>
                <w:color w:val="000000"/>
                <w:kern w:val="2"/>
              </w:rPr>
            </w:pPr>
            <w:r>
              <w:rPr>
                <w:b/>
                <w:color w:val="000000"/>
                <w:kern w:val="2"/>
              </w:rPr>
              <w:t>120,9</w:t>
            </w:r>
          </w:p>
        </w:tc>
        <w:tc>
          <w:tcPr>
            <w:tcW w:w="542" w:type="pct"/>
            <w:tcBorders>
              <w:top w:val="double" w:sz="4" w:space="0" w:color="000000"/>
              <w:left w:val="single" w:sz="4" w:space="0" w:color="000000"/>
              <w:bottom w:val="nil"/>
              <w:right w:val="single" w:sz="4" w:space="0" w:color="000000"/>
            </w:tcBorders>
            <w:vAlign w:val="center"/>
          </w:tcPr>
          <w:p w:rsidR="00F77F44" w:rsidRPr="00F96C1B" w:rsidRDefault="00F77F44" w:rsidP="003F2DAA">
            <w:pPr>
              <w:widowControl w:val="0"/>
              <w:tabs>
                <w:tab w:val="left" w:pos="-53"/>
              </w:tabs>
              <w:ind w:left="-57" w:right="-32"/>
              <w:jc w:val="right"/>
              <w:rPr>
                <w:b/>
                <w:color w:val="000000"/>
                <w:kern w:val="2"/>
              </w:rPr>
            </w:pPr>
            <w:r w:rsidRPr="00F96C1B">
              <w:rPr>
                <w:b/>
                <w:color w:val="000000"/>
                <w:kern w:val="2"/>
              </w:rPr>
              <w:t>100</w:t>
            </w:r>
          </w:p>
        </w:tc>
        <w:tc>
          <w:tcPr>
            <w:tcW w:w="700" w:type="pct"/>
            <w:gridSpan w:val="2"/>
            <w:tcBorders>
              <w:top w:val="double" w:sz="4" w:space="0" w:color="000000"/>
              <w:left w:val="single" w:sz="4" w:space="0" w:color="000000"/>
              <w:bottom w:val="nil"/>
              <w:right w:val="single" w:sz="4" w:space="0" w:color="000000"/>
            </w:tcBorders>
          </w:tcPr>
          <w:p w:rsidR="00F77F44" w:rsidRPr="00F96C1B" w:rsidRDefault="00F77F44" w:rsidP="003F2DAA">
            <w:pPr>
              <w:widowControl w:val="0"/>
              <w:tabs>
                <w:tab w:val="left" w:pos="-53"/>
              </w:tabs>
              <w:ind w:left="-57" w:right="-32"/>
              <w:jc w:val="right"/>
              <w:rPr>
                <w:b/>
                <w:color w:val="000000"/>
                <w:kern w:val="2"/>
              </w:rPr>
            </w:pPr>
            <w:r>
              <w:rPr>
                <w:b/>
                <w:color w:val="000000"/>
                <w:kern w:val="2"/>
              </w:rPr>
              <w:t>11702,1</w:t>
            </w:r>
          </w:p>
        </w:tc>
        <w:tc>
          <w:tcPr>
            <w:tcW w:w="623" w:type="pct"/>
            <w:tcBorders>
              <w:top w:val="double" w:sz="4" w:space="0" w:color="000000"/>
              <w:left w:val="single" w:sz="4" w:space="0" w:color="000000"/>
              <w:bottom w:val="nil"/>
              <w:right w:val="double" w:sz="4" w:space="0" w:color="auto"/>
            </w:tcBorders>
          </w:tcPr>
          <w:p w:rsidR="00F77F44" w:rsidRPr="00F96C1B" w:rsidRDefault="00F77F44" w:rsidP="003F2DAA">
            <w:pPr>
              <w:widowControl w:val="0"/>
              <w:tabs>
                <w:tab w:val="left" w:pos="-53"/>
              </w:tabs>
              <w:ind w:left="-57" w:right="-32"/>
              <w:jc w:val="right"/>
              <w:rPr>
                <w:b/>
                <w:color w:val="000000"/>
                <w:kern w:val="2"/>
              </w:rPr>
            </w:pPr>
            <w:r w:rsidRPr="00F96C1B">
              <w:rPr>
                <w:b/>
                <w:color w:val="000000"/>
                <w:kern w:val="2"/>
              </w:rPr>
              <w:t>100</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в том числе:</w:t>
            </w:r>
          </w:p>
          <w:p w:rsidR="00F77F44" w:rsidRPr="00F96C1B" w:rsidRDefault="00F77F44" w:rsidP="003F2DAA">
            <w:pPr>
              <w:widowControl w:val="0"/>
              <w:ind w:left="166" w:right="-113"/>
              <w:rPr>
                <w:color w:val="000000"/>
                <w:kern w:val="2"/>
              </w:rPr>
            </w:pPr>
            <w:r w:rsidRPr="00F96C1B">
              <w:rPr>
                <w:color w:val="000000"/>
                <w:kern w:val="2"/>
              </w:rPr>
              <w:t>ремонт, окраска и пошив обуви</w:t>
            </w:r>
          </w:p>
        </w:tc>
        <w:tc>
          <w:tcPr>
            <w:tcW w:w="522"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5,5</w:t>
            </w:r>
          </w:p>
        </w:tc>
        <w:tc>
          <w:tcPr>
            <w:tcW w:w="589"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100,7</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0,4</w:t>
            </w:r>
          </w:p>
        </w:tc>
        <w:tc>
          <w:tcPr>
            <w:tcW w:w="700" w:type="pct"/>
            <w:gridSpan w:val="2"/>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53,6</w:t>
            </w:r>
          </w:p>
        </w:tc>
        <w:tc>
          <w:tcPr>
            <w:tcW w:w="623" w:type="pct"/>
            <w:tcBorders>
              <w:top w:val="nil"/>
              <w:left w:val="single" w:sz="4" w:space="0" w:color="000000"/>
              <w:bottom w:val="nil"/>
              <w:right w:val="double" w:sz="4" w:space="0" w:color="000000"/>
            </w:tcBorders>
            <w:vAlign w:val="bottom"/>
          </w:tcPr>
          <w:p w:rsidR="00F77F44" w:rsidRPr="00491FBE" w:rsidRDefault="00F77F44" w:rsidP="003F2DAA">
            <w:pPr>
              <w:widowControl w:val="0"/>
              <w:tabs>
                <w:tab w:val="left" w:pos="-53"/>
              </w:tabs>
              <w:ind w:left="-57" w:right="-32"/>
              <w:jc w:val="right"/>
              <w:rPr>
                <w:color w:val="000000"/>
                <w:kern w:val="2"/>
              </w:rPr>
            </w:pPr>
            <w:r>
              <w:rPr>
                <w:color w:val="000000"/>
                <w:kern w:val="2"/>
              </w:rPr>
              <w:t>0,5</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ремонт и пошив швейных, меховых и кожаных изделий, головных уборов и изделий текстильной галантереи, р</w:t>
            </w:r>
            <w:r w:rsidRPr="00F96C1B">
              <w:rPr>
                <w:color w:val="000000"/>
                <w:kern w:val="2"/>
              </w:rPr>
              <w:t>е</w:t>
            </w:r>
            <w:r w:rsidRPr="00F96C1B">
              <w:rPr>
                <w:color w:val="000000"/>
                <w:kern w:val="2"/>
              </w:rPr>
              <w:t>монт, пошив и вязание трикотажных изделий</w:t>
            </w:r>
          </w:p>
        </w:tc>
        <w:tc>
          <w:tcPr>
            <w:tcW w:w="522" w:type="pct"/>
            <w:tcBorders>
              <w:top w:val="nil"/>
              <w:left w:val="single" w:sz="4" w:space="0" w:color="000000"/>
              <w:bottom w:val="nil"/>
              <w:right w:val="single" w:sz="4" w:space="0" w:color="000000"/>
            </w:tcBorders>
            <w:shd w:val="clear" w:color="auto" w:fill="auto"/>
            <w:vAlign w:val="bottom"/>
          </w:tcPr>
          <w:p w:rsidR="00F77F44" w:rsidRPr="004159B9" w:rsidRDefault="00F77F44" w:rsidP="003F2DAA">
            <w:pPr>
              <w:widowControl w:val="0"/>
              <w:tabs>
                <w:tab w:val="left" w:pos="-53"/>
              </w:tabs>
              <w:ind w:left="-57" w:right="-32"/>
              <w:jc w:val="right"/>
              <w:rPr>
                <w:color w:val="000000" w:themeColor="text1"/>
                <w:kern w:val="2"/>
              </w:rPr>
            </w:pPr>
            <w:r>
              <w:rPr>
                <w:color w:val="000000" w:themeColor="text1"/>
                <w:kern w:val="2"/>
              </w:rPr>
              <w:t>9,5</w:t>
            </w:r>
          </w:p>
        </w:tc>
        <w:tc>
          <w:tcPr>
            <w:tcW w:w="589" w:type="pct"/>
            <w:tcBorders>
              <w:top w:val="nil"/>
              <w:left w:val="single" w:sz="4" w:space="0" w:color="000000"/>
              <w:bottom w:val="nil"/>
              <w:right w:val="single" w:sz="4" w:space="0" w:color="000000"/>
            </w:tcBorders>
            <w:shd w:val="clear" w:color="auto" w:fill="auto"/>
            <w:vAlign w:val="bottom"/>
          </w:tcPr>
          <w:p w:rsidR="00F77F44" w:rsidRPr="009D0DA1" w:rsidRDefault="00F77F44" w:rsidP="003F2DAA">
            <w:pPr>
              <w:widowControl w:val="0"/>
              <w:tabs>
                <w:tab w:val="left" w:pos="-53"/>
              </w:tabs>
              <w:ind w:left="-57" w:right="-32"/>
              <w:jc w:val="right"/>
              <w:rPr>
                <w:color w:val="000000" w:themeColor="text1"/>
                <w:kern w:val="2"/>
              </w:rPr>
            </w:pPr>
            <w:r>
              <w:rPr>
                <w:color w:val="000000" w:themeColor="text1"/>
                <w:kern w:val="2"/>
              </w:rPr>
              <w:t>99,1</w:t>
            </w:r>
          </w:p>
        </w:tc>
        <w:tc>
          <w:tcPr>
            <w:tcW w:w="542" w:type="pct"/>
            <w:tcBorders>
              <w:top w:val="nil"/>
              <w:left w:val="single" w:sz="4" w:space="0" w:color="000000"/>
              <w:bottom w:val="nil"/>
              <w:right w:val="single" w:sz="4" w:space="0" w:color="000000"/>
            </w:tcBorders>
            <w:vAlign w:val="bottom"/>
          </w:tcPr>
          <w:p w:rsidR="00F77F44" w:rsidRPr="004159B9" w:rsidRDefault="00F77F44" w:rsidP="003F2DAA">
            <w:pPr>
              <w:widowControl w:val="0"/>
              <w:tabs>
                <w:tab w:val="left" w:pos="-53"/>
              </w:tabs>
              <w:ind w:left="-57" w:right="-32"/>
              <w:jc w:val="right"/>
              <w:rPr>
                <w:color w:val="000000" w:themeColor="text1"/>
                <w:kern w:val="2"/>
              </w:rPr>
            </w:pPr>
            <w:r>
              <w:rPr>
                <w:color w:val="000000" w:themeColor="text1"/>
                <w:kern w:val="2"/>
              </w:rPr>
              <w:t>0,8</w:t>
            </w:r>
          </w:p>
        </w:tc>
        <w:tc>
          <w:tcPr>
            <w:tcW w:w="700" w:type="pct"/>
            <w:gridSpan w:val="2"/>
            <w:tcBorders>
              <w:top w:val="nil"/>
              <w:left w:val="single" w:sz="4" w:space="0" w:color="000000"/>
              <w:bottom w:val="nil"/>
              <w:right w:val="single" w:sz="4" w:space="0" w:color="000000"/>
            </w:tcBorders>
            <w:vAlign w:val="bottom"/>
          </w:tcPr>
          <w:p w:rsidR="00F77F44" w:rsidRPr="004159B9" w:rsidRDefault="00F77F44" w:rsidP="003F2DAA">
            <w:pPr>
              <w:widowControl w:val="0"/>
              <w:tabs>
                <w:tab w:val="left" w:pos="-53"/>
              </w:tabs>
              <w:ind w:left="-57" w:right="-32"/>
              <w:jc w:val="right"/>
              <w:rPr>
                <w:color w:val="000000" w:themeColor="text1"/>
                <w:kern w:val="2"/>
              </w:rPr>
            </w:pPr>
            <w:r>
              <w:rPr>
                <w:color w:val="000000" w:themeColor="text1"/>
                <w:kern w:val="2"/>
              </w:rPr>
              <w:t>114,3</w:t>
            </w:r>
          </w:p>
        </w:tc>
        <w:tc>
          <w:tcPr>
            <w:tcW w:w="623" w:type="pct"/>
            <w:tcBorders>
              <w:top w:val="nil"/>
              <w:left w:val="single" w:sz="4" w:space="0" w:color="000000"/>
              <w:bottom w:val="nil"/>
              <w:right w:val="double" w:sz="4" w:space="0" w:color="000000"/>
            </w:tcBorders>
            <w:vAlign w:val="bottom"/>
          </w:tcPr>
          <w:p w:rsidR="00F77F44" w:rsidRPr="004159B9" w:rsidRDefault="00F77F44" w:rsidP="003F2DAA">
            <w:pPr>
              <w:widowControl w:val="0"/>
              <w:tabs>
                <w:tab w:val="left" w:pos="-53"/>
              </w:tabs>
              <w:ind w:left="-57" w:right="-32"/>
              <w:jc w:val="right"/>
              <w:rPr>
                <w:color w:val="000000" w:themeColor="text1"/>
                <w:kern w:val="2"/>
              </w:rPr>
            </w:pPr>
            <w:r>
              <w:rPr>
                <w:color w:val="000000" w:themeColor="text1"/>
                <w:kern w:val="2"/>
              </w:rPr>
              <w:t>0,8</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ремонт и техническое обслуживание бытовой радиоэлектронной аппарат</w:t>
            </w:r>
            <w:r w:rsidRPr="00F96C1B">
              <w:rPr>
                <w:color w:val="000000"/>
                <w:kern w:val="2"/>
              </w:rPr>
              <w:t>у</w:t>
            </w:r>
            <w:r w:rsidRPr="00F96C1B">
              <w:rPr>
                <w:color w:val="000000"/>
                <w:kern w:val="2"/>
              </w:rPr>
              <w:t>ры, бытовых машин и приборов, р</w:t>
            </w:r>
            <w:r w:rsidRPr="00F96C1B">
              <w:rPr>
                <w:color w:val="000000"/>
                <w:kern w:val="2"/>
              </w:rPr>
              <w:t>е</w:t>
            </w:r>
            <w:r w:rsidRPr="00F96C1B">
              <w:rPr>
                <w:color w:val="000000"/>
                <w:kern w:val="2"/>
              </w:rPr>
              <w:t>монт и изготовление металлоизделий</w:t>
            </w:r>
          </w:p>
        </w:tc>
        <w:tc>
          <w:tcPr>
            <w:tcW w:w="522" w:type="pct"/>
            <w:tcBorders>
              <w:top w:val="nil"/>
              <w:left w:val="single" w:sz="4" w:space="0" w:color="000000"/>
              <w:bottom w:val="nil"/>
              <w:right w:val="single" w:sz="4" w:space="0" w:color="000000"/>
            </w:tcBorders>
            <w:shd w:val="clear" w:color="auto" w:fill="auto"/>
            <w:vAlign w:val="bottom"/>
          </w:tcPr>
          <w:p w:rsidR="00F77F44" w:rsidRPr="00BE3D05" w:rsidRDefault="00F77F44" w:rsidP="003F2DAA">
            <w:pPr>
              <w:widowControl w:val="0"/>
              <w:tabs>
                <w:tab w:val="left" w:pos="-53"/>
              </w:tabs>
              <w:ind w:left="-57" w:right="-32"/>
              <w:jc w:val="right"/>
              <w:rPr>
                <w:color w:val="000000"/>
                <w:kern w:val="2"/>
              </w:rPr>
            </w:pPr>
            <w:r>
              <w:rPr>
                <w:color w:val="000000"/>
                <w:kern w:val="2"/>
              </w:rPr>
              <w:t>17,1</w:t>
            </w:r>
          </w:p>
        </w:tc>
        <w:tc>
          <w:tcPr>
            <w:tcW w:w="589"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102,2</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1,4</w:t>
            </w:r>
          </w:p>
        </w:tc>
        <w:tc>
          <w:tcPr>
            <w:tcW w:w="700" w:type="pct"/>
            <w:gridSpan w:val="2"/>
            <w:tcBorders>
              <w:top w:val="nil"/>
              <w:left w:val="single" w:sz="4" w:space="0" w:color="000000"/>
              <w:bottom w:val="nil"/>
              <w:right w:val="single" w:sz="4" w:space="0" w:color="000000"/>
            </w:tcBorders>
            <w:vAlign w:val="bottom"/>
          </w:tcPr>
          <w:p w:rsidR="00F77F44" w:rsidRPr="001713D8" w:rsidRDefault="00F77F44" w:rsidP="003F2DAA">
            <w:pPr>
              <w:widowControl w:val="0"/>
              <w:tabs>
                <w:tab w:val="left" w:pos="-53"/>
              </w:tabs>
              <w:ind w:right="-32"/>
              <w:jc w:val="right"/>
              <w:rPr>
                <w:color w:val="000000"/>
                <w:kern w:val="2"/>
                <w:lang w:val="en-US"/>
              </w:rPr>
            </w:pPr>
            <w:r>
              <w:rPr>
                <w:color w:val="000000"/>
                <w:kern w:val="2"/>
              </w:rPr>
              <w:t>158,8</w:t>
            </w:r>
          </w:p>
        </w:tc>
        <w:tc>
          <w:tcPr>
            <w:tcW w:w="623" w:type="pct"/>
            <w:tcBorders>
              <w:top w:val="nil"/>
              <w:left w:val="single" w:sz="4" w:space="0" w:color="000000"/>
              <w:bottom w:val="nil"/>
              <w:right w:val="double" w:sz="4" w:space="0" w:color="000000"/>
            </w:tcBorders>
            <w:vAlign w:val="bottom"/>
          </w:tcPr>
          <w:p w:rsidR="00F77F44" w:rsidRPr="00F96C1B" w:rsidRDefault="00F77F44" w:rsidP="003F2DAA">
            <w:pPr>
              <w:jc w:val="right"/>
            </w:pPr>
            <w:r>
              <w:t>1,4</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 xml:space="preserve">техобслуживание и ремонт </w:t>
            </w:r>
            <w:r w:rsidRPr="00F96C1B">
              <w:rPr>
                <w:color w:val="000000"/>
                <w:kern w:val="2"/>
              </w:rPr>
              <w:br/>
              <w:t xml:space="preserve">транспортных средств, машин и </w:t>
            </w:r>
          </w:p>
          <w:p w:rsidR="00F77F44" w:rsidRPr="00F96C1B" w:rsidRDefault="00F77F44" w:rsidP="003F2DAA">
            <w:pPr>
              <w:widowControl w:val="0"/>
              <w:ind w:left="166" w:right="-113"/>
              <w:rPr>
                <w:color w:val="000000"/>
                <w:kern w:val="2"/>
              </w:rPr>
            </w:pPr>
            <w:r w:rsidRPr="00F96C1B">
              <w:rPr>
                <w:color w:val="000000"/>
                <w:kern w:val="2"/>
              </w:rPr>
              <w:t>оборудования</w:t>
            </w:r>
          </w:p>
        </w:tc>
        <w:tc>
          <w:tcPr>
            <w:tcW w:w="522"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70,0</w:t>
            </w:r>
          </w:p>
        </w:tc>
        <w:tc>
          <w:tcPr>
            <w:tcW w:w="589"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105,4</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5,6</w:t>
            </w:r>
          </w:p>
        </w:tc>
        <w:tc>
          <w:tcPr>
            <w:tcW w:w="700" w:type="pct"/>
            <w:gridSpan w:val="2"/>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645,7</w:t>
            </w:r>
          </w:p>
        </w:tc>
        <w:tc>
          <w:tcPr>
            <w:tcW w:w="623" w:type="pct"/>
            <w:tcBorders>
              <w:top w:val="nil"/>
              <w:left w:val="single" w:sz="4" w:space="0" w:color="000000"/>
              <w:bottom w:val="nil"/>
              <w:right w:val="double" w:sz="4" w:space="0" w:color="000000"/>
            </w:tcBorders>
            <w:vAlign w:val="bottom"/>
          </w:tcPr>
          <w:p w:rsidR="00F77F44" w:rsidRPr="000C316D" w:rsidRDefault="00F77F44" w:rsidP="003F2DAA">
            <w:pPr>
              <w:widowControl w:val="0"/>
              <w:tabs>
                <w:tab w:val="left" w:pos="-53"/>
              </w:tabs>
              <w:ind w:left="-57" w:right="-32"/>
              <w:jc w:val="right"/>
              <w:rPr>
                <w:color w:val="000000"/>
                <w:kern w:val="2"/>
              </w:rPr>
            </w:pPr>
            <w:r>
              <w:rPr>
                <w:color w:val="000000"/>
                <w:kern w:val="2"/>
              </w:rPr>
              <w:t>5,5</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изготовление и ремонт мебели</w:t>
            </w:r>
          </w:p>
        </w:tc>
        <w:tc>
          <w:tcPr>
            <w:tcW w:w="522" w:type="pct"/>
            <w:tcBorders>
              <w:top w:val="nil"/>
              <w:left w:val="single" w:sz="4" w:space="0" w:color="000000"/>
              <w:bottom w:val="nil"/>
              <w:right w:val="single" w:sz="4" w:space="0" w:color="000000"/>
            </w:tcBorders>
            <w:shd w:val="clear" w:color="auto" w:fill="auto"/>
            <w:vAlign w:val="bottom"/>
          </w:tcPr>
          <w:p w:rsidR="00F77F44" w:rsidRPr="007D7890" w:rsidRDefault="00F77F44" w:rsidP="003F2DAA">
            <w:pPr>
              <w:widowControl w:val="0"/>
              <w:tabs>
                <w:tab w:val="left" w:pos="-53"/>
              </w:tabs>
              <w:ind w:left="-57" w:right="-32"/>
              <w:jc w:val="right"/>
              <w:rPr>
                <w:color w:val="000000"/>
                <w:kern w:val="2"/>
              </w:rPr>
            </w:pPr>
            <w:r>
              <w:rPr>
                <w:color w:val="000000"/>
                <w:kern w:val="2"/>
              </w:rPr>
              <w:t>56,5</w:t>
            </w:r>
          </w:p>
        </w:tc>
        <w:tc>
          <w:tcPr>
            <w:tcW w:w="589" w:type="pct"/>
            <w:tcBorders>
              <w:top w:val="nil"/>
              <w:left w:val="single" w:sz="4" w:space="0" w:color="000000"/>
              <w:bottom w:val="nil"/>
              <w:right w:val="single" w:sz="4" w:space="0" w:color="000000"/>
            </w:tcBorders>
            <w:shd w:val="clear" w:color="auto" w:fill="auto"/>
            <w:vAlign w:val="bottom"/>
          </w:tcPr>
          <w:p w:rsidR="00F77F44" w:rsidRPr="006D3E07" w:rsidRDefault="00F77F44" w:rsidP="003F2DAA">
            <w:pPr>
              <w:widowControl w:val="0"/>
              <w:tabs>
                <w:tab w:val="left" w:pos="-53"/>
              </w:tabs>
              <w:ind w:left="-57" w:right="-32"/>
              <w:jc w:val="right"/>
              <w:rPr>
                <w:color w:val="000000"/>
                <w:kern w:val="2"/>
              </w:rPr>
            </w:pPr>
            <w:r>
              <w:rPr>
                <w:color w:val="000000"/>
                <w:kern w:val="2"/>
              </w:rPr>
              <w:t>101,5</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4,6</w:t>
            </w:r>
          </w:p>
        </w:tc>
        <w:tc>
          <w:tcPr>
            <w:tcW w:w="700" w:type="pct"/>
            <w:gridSpan w:val="2"/>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582,3</w:t>
            </w:r>
          </w:p>
        </w:tc>
        <w:tc>
          <w:tcPr>
            <w:tcW w:w="623" w:type="pct"/>
            <w:tcBorders>
              <w:top w:val="nil"/>
              <w:left w:val="single" w:sz="4" w:space="0" w:color="000000"/>
              <w:bottom w:val="nil"/>
              <w:right w:val="double" w:sz="4" w:space="0" w:color="000000"/>
            </w:tcBorders>
            <w:vAlign w:val="bottom"/>
          </w:tcPr>
          <w:p w:rsidR="00F77F44" w:rsidRPr="000C316D" w:rsidRDefault="00F77F44" w:rsidP="003F2DAA">
            <w:pPr>
              <w:widowControl w:val="0"/>
              <w:tabs>
                <w:tab w:val="left" w:pos="-53"/>
              </w:tabs>
              <w:ind w:left="-57" w:right="-32"/>
              <w:jc w:val="right"/>
              <w:rPr>
                <w:color w:val="000000"/>
                <w:kern w:val="2"/>
              </w:rPr>
            </w:pPr>
            <w:r>
              <w:rPr>
                <w:color w:val="000000"/>
                <w:kern w:val="2"/>
              </w:rPr>
              <w:t>5,0</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 xml:space="preserve">химическая чистка и крашение, </w:t>
            </w:r>
          </w:p>
          <w:p w:rsidR="00F77F44" w:rsidRPr="00F96C1B" w:rsidRDefault="00F77F44" w:rsidP="003F2DAA">
            <w:pPr>
              <w:widowControl w:val="0"/>
              <w:ind w:left="166" w:right="-113"/>
              <w:rPr>
                <w:color w:val="000000"/>
                <w:kern w:val="2"/>
              </w:rPr>
            </w:pPr>
            <w:r w:rsidRPr="00F96C1B">
              <w:rPr>
                <w:color w:val="000000"/>
                <w:kern w:val="2"/>
              </w:rPr>
              <w:t>услуги прачечных</w:t>
            </w:r>
          </w:p>
        </w:tc>
        <w:tc>
          <w:tcPr>
            <w:tcW w:w="522"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16,2</w:t>
            </w:r>
          </w:p>
        </w:tc>
        <w:tc>
          <w:tcPr>
            <w:tcW w:w="589"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124,3</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1,3</w:t>
            </w:r>
          </w:p>
        </w:tc>
        <w:tc>
          <w:tcPr>
            <w:tcW w:w="697" w:type="pct"/>
            <w:tcBorders>
              <w:top w:val="nil"/>
              <w:left w:val="single" w:sz="4" w:space="0" w:color="000000"/>
              <w:bottom w:val="nil"/>
              <w:right w:val="single" w:sz="4" w:space="0" w:color="000000"/>
            </w:tcBorders>
            <w:vAlign w:val="bottom"/>
          </w:tcPr>
          <w:p w:rsidR="00F77F44" w:rsidRPr="00EE02BA" w:rsidRDefault="00F77F44" w:rsidP="003F2DAA">
            <w:pPr>
              <w:widowControl w:val="0"/>
              <w:tabs>
                <w:tab w:val="left" w:pos="-53"/>
              </w:tabs>
              <w:ind w:left="-57" w:right="-32"/>
              <w:jc w:val="right"/>
              <w:rPr>
                <w:color w:val="000000"/>
                <w:kern w:val="2"/>
              </w:rPr>
            </w:pPr>
            <w:r>
              <w:rPr>
                <w:color w:val="000000"/>
                <w:kern w:val="2"/>
              </w:rPr>
              <w:t>152,2</w:t>
            </w:r>
          </w:p>
        </w:tc>
        <w:tc>
          <w:tcPr>
            <w:tcW w:w="626" w:type="pct"/>
            <w:gridSpan w:val="2"/>
            <w:tcBorders>
              <w:top w:val="nil"/>
              <w:left w:val="single" w:sz="4" w:space="0" w:color="000000"/>
              <w:bottom w:val="nil"/>
              <w:right w:val="double" w:sz="4" w:space="0" w:color="000000"/>
            </w:tcBorders>
            <w:vAlign w:val="bottom"/>
          </w:tcPr>
          <w:p w:rsidR="00F77F44" w:rsidRPr="00324AF1" w:rsidRDefault="00F77F44" w:rsidP="003F2DAA">
            <w:pPr>
              <w:widowControl w:val="0"/>
              <w:tabs>
                <w:tab w:val="left" w:pos="-53"/>
              </w:tabs>
              <w:ind w:left="-57" w:right="-32"/>
              <w:jc w:val="right"/>
              <w:rPr>
                <w:color w:val="000000"/>
                <w:kern w:val="2"/>
              </w:rPr>
            </w:pPr>
            <w:r>
              <w:rPr>
                <w:color w:val="000000"/>
                <w:kern w:val="2"/>
              </w:rPr>
              <w:t>1,3</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 xml:space="preserve">ремонт и строительство жилья и </w:t>
            </w:r>
          </w:p>
          <w:p w:rsidR="00F77F44" w:rsidRPr="00F96C1B" w:rsidRDefault="00F77F44" w:rsidP="003F2DAA">
            <w:pPr>
              <w:widowControl w:val="0"/>
              <w:ind w:left="166" w:right="-113"/>
              <w:rPr>
                <w:color w:val="000000"/>
                <w:kern w:val="2"/>
              </w:rPr>
            </w:pPr>
            <w:r w:rsidRPr="00F96C1B">
              <w:rPr>
                <w:color w:val="000000"/>
                <w:kern w:val="2"/>
              </w:rPr>
              <w:t>других построек</w:t>
            </w:r>
          </w:p>
        </w:tc>
        <w:tc>
          <w:tcPr>
            <w:tcW w:w="522"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798,5</w:t>
            </w:r>
          </w:p>
        </w:tc>
        <w:tc>
          <w:tcPr>
            <w:tcW w:w="589"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136,4</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64,8</w:t>
            </w:r>
          </w:p>
        </w:tc>
        <w:tc>
          <w:tcPr>
            <w:tcW w:w="700" w:type="pct"/>
            <w:gridSpan w:val="2"/>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7309,7</w:t>
            </w:r>
          </w:p>
        </w:tc>
        <w:tc>
          <w:tcPr>
            <w:tcW w:w="623" w:type="pct"/>
            <w:tcBorders>
              <w:top w:val="nil"/>
              <w:left w:val="single" w:sz="4" w:space="0" w:color="000000"/>
              <w:bottom w:val="nil"/>
              <w:right w:val="double" w:sz="4" w:space="0" w:color="000000"/>
            </w:tcBorders>
            <w:vAlign w:val="bottom"/>
          </w:tcPr>
          <w:p w:rsidR="00F77F44" w:rsidRPr="006C3034" w:rsidRDefault="00F77F44" w:rsidP="003F2DAA">
            <w:pPr>
              <w:widowControl w:val="0"/>
              <w:tabs>
                <w:tab w:val="left" w:pos="-53"/>
              </w:tabs>
              <w:ind w:left="-57" w:right="-32"/>
              <w:jc w:val="right"/>
              <w:rPr>
                <w:color w:val="000000"/>
                <w:kern w:val="2"/>
              </w:rPr>
            </w:pPr>
            <w:r>
              <w:rPr>
                <w:color w:val="000000"/>
                <w:kern w:val="2"/>
              </w:rPr>
              <w:t>62,5</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услуги фотоателье</w:t>
            </w:r>
          </w:p>
        </w:tc>
        <w:tc>
          <w:tcPr>
            <w:tcW w:w="522"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14,9</w:t>
            </w:r>
          </w:p>
        </w:tc>
        <w:tc>
          <w:tcPr>
            <w:tcW w:w="589" w:type="pct"/>
            <w:tcBorders>
              <w:top w:val="nil"/>
              <w:left w:val="single" w:sz="4" w:space="0" w:color="000000"/>
              <w:bottom w:val="nil"/>
              <w:right w:val="single" w:sz="4" w:space="0" w:color="000000"/>
            </w:tcBorders>
            <w:shd w:val="clear" w:color="auto" w:fill="auto"/>
            <w:vAlign w:val="bottom"/>
          </w:tcPr>
          <w:p w:rsidR="00F77F44" w:rsidRPr="006B4AB9" w:rsidRDefault="00F77F44" w:rsidP="003F2DAA">
            <w:pPr>
              <w:widowControl w:val="0"/>
              <w:tabs>
                <w:tab w:val="left" w:pos="-53"/>
              </w:tabs>
              <w:ind w:left="-57" w:right="-32"/>
              <w:jc w:val="right"/>
              <w:rPr>
                <w:color w:val="000000"/>
                <w:kern w:val="2"/>
              </w:rPr>
            </w:pPr>
            <w:r>
              <w:rPr>
                <w:color w:val="000000"/>
                <w:kern w:val="2"/>
              </w:rPr>
              <w:t>99,6</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1,2</w:t>
            </w:r>
          </w:p>
        </w:tc>
        <w:tc>
          <w:tcPr>
            <w:tcW w:w="700" w:type="pct"/>
            <w:gridSpan w:val="2"/>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135,9</w:t>
            </w:r>
          </w:p>
        </w:tc>
        <w:tc>
          <w:tcPr>
            <w:tcW w:w="623" w:type="pct"/>
            <w:tcBorders>
              <w:top w:val="nil"/>
              <w:left w:val="single" w:sz="4" w:space="0" w:color="000000"/>
              <w:bottom w:val="nil"/>
              <w:right w:val="double" w:sz="4" w:space="0" w:color="000000"/>
            </w:tcBorders>
            <w:vAlign w:val="bottom"/>
          </w:tcPr>
          <w:p w:rsidR="00F77F44" w:rsidRPr="000C316D" w:rsidRDefault="00F77F44" w:rsidP="003F2DAA">
            <w:pPr>
              <w:widowControl w:val="0"/>
              <w:tabs>
                <w:tab w:val="left" w:pos="-53"/>
              </w:tabs>
              <w:ind w:left="-57" w:right="-32"/>
              <w:jc w:val="right"/>
              <w:rPr>
                <w:color w:val="000000"/>
                <w:kern w:val="2"/>
              </w:rPr>
            </w:pPr>
            <w:r>
              <w:rPr>
                <w:color w:val="000000"/>
                <w:kern w:val="2"/>
              </w:rPr>
              <w:t>1,2</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 xml:space="preserve">услуги бань и душевых </w:t>
            </w:r>
          </w:p>
        </w:tc>
        <w:tc>
          <w:tcPr>
            <w:tcW w:w="522"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3,5</w:t>
            </w:r>
          </w:p>
        </w:tc>
        <w:tc>
          <w:tcPr>
            <w:tcW w:w="589"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68,1</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0,3</w:t>
            </w:r>
          </w:p>
        </w:tc>
        <w:tc>
          <w:tcPr>
            <w:tcW w:w="700" w:type="pct"/>
            <w:gridSpan w:val="2"/>
            <w:tcBorders>
              <w:top w:val="nil"/>
              <w:left w:val="single" w:sz="4" w:space="0" w:color="000000"/>
              <w:bottom w:val="nil"/>
              <w:right w:val="single" w:sz="4" w:space="0" w:color="000000"/>
            </w:tcBorders>
            <w:vAlign w:val="bottom"/>
          </w:tcPr>
          <w:p w:rsidR="00F77F44" w:rsidRPr="00324AF1" w:rsidRDefault="00F77F44" w:rsidP="003F2DAA">
            <w:pPr>
              <w:widowControl w:val="0"/>
              <w:tabs>
                <w:tab w:val="left" w:pos="-53"/>
              </w:tabs>
              <w:ind w:left="-57" w:right="-32"/>
              <w:jc w:val="right"/>
              <w:rPr>
                <w:color w:val="000000"/>
                <w:kern w:val="2"/>
              </w:rPr>
            </w:pPr>
            <w:r>
              <w:rPr>
                <w:color w:val="000000"/>
                <w:kern w:val="2"/>
              </w:rPr>
              <w:t>104,3</w:t>
            </w:r>
          </w:p>
        </w:tc>
        <w:tc>
          <w:tcPr>
            <w:tcW w:w="623" w:type="pct"/>
            <w:tcBorders>
              <w:top w:val="nil"/>
              <w:left w:val="single" w:sz="4" w:space="0" w:color="000000"/>
              <w:bottom w:val="nil"/>
              <w:right w:val="double" w:sz="4" w:space="0" w:color="000000"/>
            </w:tcBorders>
            <w:vAlign w:val="bottom"/>
          </w:tcPr>
          <w:p w:rsidR="00F77F44" w:rsidRPr="00324AF1" w:rsidRDefault="00F77F44" w:rsidP="003F2DAA">
            <w:pPr>
              <w:widowControl w:val="0"/>
              <w:tabs>
                <w:tab w:val="left" w:pos="-53"/>
              </w:tabs>
              <w:ind w:left="-57" w:right="-32"/>
              <w:jc w:val="right"/>
              <w:rPr>
                <w:color w:val="000000"/>
                <w:kern w:val="2"/>
              </w:rPr>
            </w:pPr>
            <w:r>
              <w:rPr>
                <w:color w:val="000000"/>
                <w:kern w:val="2"/>
              </w:rPr>
              <w:t>0,9</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 xml:space="preserve">парикмахерские </w:t>
            </w:r>
          </w:p>
        </w:tc>
        <w:tc>
          <w:tcPr>
            <w:tcW w:w="522"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193,1</w:t>
            </w:r>
          </w:p>
        </w:tc>
        <w:tc>
          <w:tcPr>
            <w:tcW w:w="589"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99,3</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15,7</w:t>
            </w:r>
          </w:p>
        </w:tc>
        <w:tc>
          <w:tcPr>
            <w:tcW w:w="700" w:type="pct"/>
            <w:gridSpan w:val="2"/>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1963,8</w:t>
            </w:r>
          </w:p>
        </w:tc>
        <w:tc>
          <w:tcPr>
            <w:tcW w:w="623" w:type="pct"/>
            <w:tcBorders>
              <w:top w:val="nil"/>
              <w:left w:val="single" w:sz="4" w:space="0" w:color="000000"/>
              <w:bottom w:val="nil"/>
              <w:right w:val="double" w:sz="4" w:space="0" w:color="000000"/>
            </w:tcBorders>
            <w:vAlign w:val="bottom"/>
          </w:tcPr>
          <w:p w:rsidR="00F77F44" w:rsidRPr="000C316D" w:rsidRDefault="00F77F44" w:rsidP="003F2DAA">
            <w:pPr>
              <w:widowControl w:val="0"/>
              <w:tabs>
                <w:tab w:val="left" w:pos="-53"/>
              </w:tabs>
              <w:ind w:left="-57" w:right="-32"/>
              <w:jc w:val="right"/>
              <w:rPr>
                <w:color w:val="000000"/>
                <w:kern w:val="2"/>
              </w:rPr>
            </w:pPr>
            <w:r>
              <w:rPr>
                <w:color w:val="000000"/>
                <w:kern w:val="2"/>
              </w:rPr>
              <w:t>16,8</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Pr>
                <w:color w:val="000000"/>
                <w:kern w:val="2"/>
              </w:rPr>
              <w:t>услуги по аренде, лизингу и прокату</w:t>
            </w:r>
          </w:p>
        </w:tc>
        <w:tc>
          <w:tcPr>
            <w:tcW w:w="522"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5,5</w:t>
            </w:r>
          </w:p>
        </w:tc>
        <w:tc>
          <w:tcPr>
            <w:tcW w:w="589"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92,3</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0,5</w:t>
            </w:r>
          </w:p>
        </w:tc>
        <w:tc>
          <w:tcPr>
            <w:tcW w:w="700" w:type="pct"/>
            <w:gridSpan w:val="2"/>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80,3</w:t>
            </w:r>
          </w:p>
        </w:tc>
        <w:tc>
          <w:tcPr>
            <w:tcW w:w="623" w:type="pct"/>
            <w:tcBorders>
              <w:top w:val="nil"/>
              <w:left w:val="single" w:sz="4" w:space="0" w:color="000000"/>
              <w:bottom w:val="nil"/>
              <w:right w:val="double" w:sz="4" w:space="0" w:color="000000"/>
            </w:tcBorders>
            <w:vAlign w:val="bottom"/>
          </w:tcPr>
          <w:p w:rsidR="00F77F44" w:rsidRPr="002F648F" w:rsidRDefault="00F77F44" w:rsidP="003F2DAA">
            <w:pPr>
              <w:widowControl w:val="0"/>
              <w:tabs>
                <w:tab w:val="left" w:pos="-53"/>
              </w:tabs>
              <w:ind w:left="-57" w:right="-32"/>
              <w:jc w:val="right"/>
              <w:rPr>
                <w:color w:val="000000"/>
                <w:kern w:val="2"/>
              </w:rPr>
            </w:pPr>
            <w:r>
              <w:rPr>
                <w:color w:val="000000"/>
                <w:kern w:val="2"/>
              </w:rPr>
              <w:t>0,7</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Default="00F77F44" w:rsidP="003F2DAA">
            <w:pPr>
              <w:widowControl w:val="0"/>
              <w:ind w:left="166" w:right="-113"/>
              <w:rPr>
                <w:color w:val="000000"/>
                <w:kern w:val="2"/>
              </w:rPr>
            </w:pPr>
            <w:r w:rsidRPr="00FC7AF4">
              <w:rPr>
                <w:color w:val="000000"/>
                <w:kern w:val="2"/>
              </w:rPr>
              <w:t>из них услуги по аренде и лизингу легковых автомобилей и легких авт</w:t>
            </w:r>
            <w:r w:rsidRPr="00FC7AF4">
              <w:rPr>
                <w:color w:val="000000"/>
                <w:kern w:val="2"/>
              </w:rPr>
              <w:t>о</w:t>
            </w:r>
            <w:r w:rsidRPr="00FC7AF4">
              <w:rPr>
                <w:color w:val="000000"/>
                <w:kern w:val="2"/>
              </w:rPr>
              <w:t>транспортных средств</w:t>
            </w:r>
          </w:p>
        </w:tc>
        <w:tc>
          <w:tcPr>
            <w:tcW w:w="522" w:type="pct"/>
            <w:tcBorders>
              <w:top w:val="nil"/>
              <w:left w:val="single" w:sz="4" w:space="0" w:color="000000"/>
              <w:bottom w:val="nil"/>
              <w:right w:val="single" w:sz="4" w:space="0" w:color="000000"/>
            </w:tcBorders>
            <w:shd w:val="clear" w:color="auto" w:fill="auto"/>
            <w:vAlign w:val="bottom"/>
          </w:tcPr>
          <w:p w:rsidR="00F77F44" w:rsidRDefault="00F77F44" w:rsidP="003F2DAA">
            <w:pPr>
              <w:widowControl w:val="0"/>
              <w:tabs>
                <w:tab w:val="left" w:pos="-53"/>
              </w:tabs>
              <w:ind w:left="-57" w:right="-32"/>
              <w:jc w:val="right"/>
              <w:rPr>
                <w:color w:val="000000"/>
                <w:kern w:val="2"/>
              </w:rPr>
            </w:pPr>
            <w:r>
              <w:rPr>
                <w:color w:val="000000"/>
                <w:kern w:val="2"/>
              </w:rPr>
              <w:t>0,3</w:t>
            </w:r>
          </w:p>
        </w:tc>
        <w:tc>
          <w:tcPr>
            <w:tcW w:w="589" w:type="pct"/>
            <w:tcBorders>
              <w:top w:val="nil"/>
              <w:left w:val="single" w:sz="4" w:space="0" w:color="000000"/>
              <w:bottom w:val="nil"/>
              <w:right w:val="single" w:sz="4" w:space="0" w:color="000000"/>
            </w:tcBorders>
            <w:shd w:val="clear" w:color="auto" w:fill="auto"/>
            <w:vAlign w:val="bottom"/>
          </w:tcPr>
          <w:p w:rsidR="00F77F44" w:rsidRPr="006D7056" w:rsidRDefault="00F77F44" w:rsidP="003F2DAA">
            <w:pPr>
              <w:widowControl w:val="0"/>
              <w:tabs>
                <w:tab w:val="left" w:pos="-53"/>
              </w:tabs>
              <w:ind w:left="-57" w:right="-32"/>
              <w:jc w:val="right"/>
              <w:rPr>
                <w:color w:val="000000"/>
                <w:kern w:val="2"/>
                <w:vertAlign w:val="superscript"/>
              </w:rPr>
            </w:pPr>
            <w:r>
              <w:rPr>
                <w:color w:val="000000"/>
                <w:kern w:val="2"/>
              </w:rPr>
              <w:t>…</w:t>
            </w:r>
            <w:r>
              <w:rPr>
                <w:color w:val="000000"/>
                <w:kern w:val="2"/>
                <w:vertAlign w:val="superscript"/>
              </w:rPr>
              <w:t>2)</w:t>
            </w:r>
          </w:p>
        </w:tc>
        <w:tc>
          <w:tcPr>
            <w:tcW w:w="542" w:type="pct"/>
            <w:tcBorders>
              <w:top w:val="nil"/>
              <w:left w:val="single" w:sz="4" w:space="0" w:color="000000"/>
              <w:bottom w:val="nil"/>
              <w:right w:val="single" w:sz="4" w:space="0" w:color="000000"/>
            </w:tcBorders>
            <w:vAlign w:val="bottom"/>
          </w:tcPr>
          <w:p w:rsidR="00F77F44" w:rsidRDefault="00F77F44" w:rsidP="003F2DAA">
            <w:pPr>
              <w:widowControl w:val="0"/>
              <w:tabs>
                <w:tab w:val="left" w:pos="-53"/>
              </w:tabs>
              <w:ind w:left="-57" w:right="-32"/>
              <w:jc w:val="right"/>
              <w:rPr>
                <w:color w:val="000000"/>
                <w:kern w:val="2"/>
              </w:rPr>
            </w:pPr>
            <w:r>
              <w:rPr>
                <w:color w:val="000000"/>
                <w:kern w:val="2"/>
              </w:rPr>
              <w:t>0,0</w:t>
            </w:r>
          </w:p>
        </w:tc>
        <w:tc>
          <w:tcPr>
            <w:tcW w:w="700" w:type="pct"/>
            <w:gridSpan w:val="2"/>
            <w:tcBorders>
              <w:top w:val="nil"/>
              <w:left w:val="single" w:sz="4" w:space="0" w:color="000000"/>
              <w:bottom w:val="nil"/>
              <w:right w:val="single" w:sz="4" w:space="0" w:color="000000"/>
            </w:tcBorders>
            <w:vAlign w:val="bottom"/>
          </w:tcPr>
          <w:p w:rsidR="00F77F44" w:rsidRDefault="00F77F44" w:rsidP="003F2DAA">
            <w:pPr>
              <w:widowControl w:val="0"/>
              <w:tabs>
                <w:tab w:val="left" w:pos="-53"/>
              </w:tabs>
              <w:ind w:left="-57" w:right="-32"/>
              <w:jc w:val="right"/>
              <w:rPr>
                <w:color w:val="000000"/>
                <w:kern w:val="2"/>
              </w:rPr>
            </w:pPr>
            <w:r>
              <w:rPr>
                <w:color w:val="000000"/>
                <w:kern w:val="2"/>
              </w:rPr>
              <w:t>3,3</w:t>
            </w:r>
          </w:p>
        </w:tc>
        <w:tc>
          <w:tcPr>
            <w:tcW w:w="623" w:type="pct"/>
            <w:tcBorders>
              <w:top w:val="nil"/>
              <w:left w:val="single" w:sz="4" w:space="0" w:color="000000"/>
              <w:bottom w:val="nil"/>
              <w:right w:val="double" w:sz="4" w:space="0" w:color="000000"/>
            </w:tcBorders>
            <w:vAlign w:val="bottom"/>
          </w:tcPr>
          <w:p w:rsidR="00F77F44" w:rsidRPr="002F648F" w:rsidRDefault="00F77F44" w:rsidP="003F2DAA">
            <w:pPr>
              <w:widowControl w:val="0"/>
              <w:tabs>
                <w:tab w:val="left" w:pos="-53"/>
              </w:tabs>
              <w:ind w:left="-57" w:right="-32"/>
              <w:jc w:val="right"/>
              <w:rPr>
                <w:color w:val="000000"/>
                <w:kern w:val="2"/>
              </w:rPr>
            </w:pPr>
            <w:r>
              <w:rPr>
                <w:color w:val="000000"/>
                <w:kern w:val="2"/>
              </w:rPr>
              <w:t>0,0</w:t>
            </w:r>
          </w:p>
        </w:tc>
      </w:tr>
      <w:tr w:rsidR="00F77F44" w:rsidRPr="00F96C1B" w:rsidTr="003F2DAA">
        <w:trPr>
          <w:trHeight w:val="20"/>
          <w:jc w:val="center"/>
        </w:trPr>
        <w:tc>
          <w:tcPr>
            <w:tcW w:w="2024" w:type="pct"/>
            <w:tcBorders>
              <w:top w:val="nil"/>
              <w:left w:val="double" w:sz="4" w:space="0" w:color="000000"/>
              <w:bottom w:val="nil"/>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ритуальные услуги</w:t>
            </w:r>
          </w:p>
        </w:tc>
        <w:tc>
          <w:tcPr>
            <w:tcW w:w="522" w:type="pct"/>
            <w:tcBorders>
              <w:top w:val="nil"/>
              <w:left w:val="single" w:sz="4" w:space="0" w:color="000000"/>
              <w:bottom w:val="nil"/>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26,9</w:t>
            </w:r>
          </w:p>
        </w:tc>
        <w:tc>
          <w:tcPr>
            <w:tcW w:w="589" w:type="pct"/>
            <w:tcBorders>
              <w:top w:val="nil"/>
              <w:left w:val="single" w:sz="4" w:space="0" w:color="000000"/>
              <w:bottom w:val="nil"/>
              <w:right w:val="single" w:sz="4" w:space="0" w:color="000000"/>
            </w:tcBorders>
            <w:shd w:val="clear" w:color="auto" w:fill="auto"/>
            <w:vAlign w:val="bottom"/>
          </w:tcPr>
          <w:p w:rsidR="00F77F44" w:rsidRPr="00023A84" w:rsidRDefault="00F77F44" w:rsidP="003F2DAA">
            <w:pPr>
              <w:widowControl w:val="0"/>
              <w:tabs>
                <w:tab w:val="left" w:pos="-53"/>
              </w:tabs>
              <w:ind w:left="-57" w:right="-32"/>
              <w:jc w:val="right"/>
              <w:rPr>
                <w:color w:val="000000"/>
                <w:kern w:val="2"/>
              </w:rPr>
            </w:pPr>
            <w:r>
              <w:rPr>
                <w:color w:val="000000"/>
                <w:kern w:val="2"/>
              </w:rPr>
              <w:t>85,8</w:t>
            </w:r>
          </w:p>
        </w:tc>
        <w:tc>
          <w:tcPr>
            <w:tcW w:w="542" w:type="pct"/>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2,2</w:t>
            </w:r>
          </w:p>
        </w:tc>
        <w:tc>
          <w:tcPr>
            <w:tcW w:w="700" w:type="pct"/>
            <w:gridSpan w:val="2"/>
            <w:tcBorders>
              <w:top w:val="nil"/>
              <w:left w:val="single" w:sz="4" w:space="0" w:color="000000"/>
              <w:bottom w:val="nil"/>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280,8</w:t>
            </w:r>
          </w:p>
        </w:tc>
        <w:tc>
          <w:tcPr>
            <w:tcW w:w="623" w:type="pct"/>
            <w:tcBorders>
              <w:top w:val="nil"/>
              <w:left w:val="single" w:sz="4" w:space="0" w:color="000000"/>
              <w:bottom w:val="nil"/>
              <w:right w:val="double" w:sz="4" w:space="0" w:color="000000"/>
            </w:tcBorders>
            <w:vAlign w:val="bottom"/>
          </w:tcPr>
          <w:p w:rsidR="00F77F44" w:rsidRPr="000C316D" w:rsidRDefault="00F77F44" w:rsidP="003F2DAA">
            <w:pPr>
              <w:widowControl w:val="0"/>
              <w:tabs>
                <w:tab w:val="left" w:pos="-53"/>
              </w:tabs>
              <w:ind w:left="-57" w:right="-32"/>
              <w:jc w:val="right"/>
              <w:rPr>
                <w:color w:val="000000"/>
                <w:kern w:val="2"/>
              </w:rPr>
            </w:pPr>
            <w:r>
              <w:rPr>
                <w:color w:val="000000"/>
                <w:kern w:val="2"/>
              </w:rPr>
              <w:t>2,4</w:t>
            </w:r>
          </w:p>
        </w:tc>
      </w:tr>
      <w:tr w:rsidR="00F77F44" w:rsidRPr="00F96C1B" w:rsidTr="003F2DAA">
        <w:trPr>
          <w:trHeight w:val="20"/>
          <w:jc w:val="center"/>
        </w:trPr>
        <w:tc>
          <w:tcPr>
            <w:tcW w:w="2024" w:type="pct"/>
            <w:tcBorders>
              <w:top w:val="nil"/>
              <w:left w:val="double" w:sz="4" w:space="0" w:color="000000"/>
              <w:bottom w:val="single" w:sz="4" w:space="0" w:color="auto"/>
              <w:right w:val="single" w:sz="4" w:space="0" w:color="000000"/>
            </w:tcBorders>
            <w:shd w:val="clear" w:color="auto" w:fill="auto"/>
            <w:vAlign w:val="bottom"/>
          </w:tcPr>
          <w:p w:rsidR="00F77F44" w:rsidRPr="00F96C1B" w:rsidRDefault="00F77F44" w:rsidP="003F2DAA">
            <w:pPr>
              <w:widowControl w:val="0"/>
              <w:ind w:left="166" w:right="-113"/>
              <w:rPr>
                <w:color w:val="000000"/>
                <w:kern w:val="2"/>
              </w:rPr>
            </w:pPr>
            <w:r w:rsidRPr="00F96C1B">
              <w:rPr>
                <w:color w:val="000000"/>
                <w:kern w:val="2"/>
              </w:rPr>
              <w:t>прочие виды бытовых услуг</w:t>
            </w:r>
          </w:p>
        </w:tc>
        <w:tc>
          <w:tcPr>
            <w:tcW w:w="522" w:type="pct"/>
            <w:tcBorders>
              <w:top w:val="nil"/>
              <w:left w:val="single" w:sz="4" w:space="0" w:color="000000"/>
              <w:bottom w:val="single" w:sz="4" w:space="0" w:color="auto"/>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15,0</w:t>
            </w:r>
          </w:p>
        </w:tc>
        <w:tc>
          <w:tcPr>
            <w:tcW w:w="589" w:type="pct"/>
            <w:tcBorders>
              <w:top w:val="nil"/>
              <w:left w:val="single" w:sz="4" w:space="0" w:color="000000"/>
              <w:bottom w:val="single" w:sz="4" w:space="0" w:color="auto"/>
              <w:right w:val="single" w:sz="4" w:space="0" w:color="000000"/>
            </w:tcBorders>
            <w:shd w:val="clear" w:color="auto" w:fill="auto"/>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88,3</w:t>
            </w:r>
          </w:p>
        </w:tc>
        <w:tc>
          <w:tcPr>
            <w:tcW w:w="542" w:type="pct"/>
            <w:tcBorders>
              <w:top w:val="nil"/>
              <w:left w:val="single" w:sz="4" w:space="0" w:color="000000"/>
              <w:bottom w:val="single" w:sz="4" w:space="0" w:color="auto"/>
              <w:right w:val="single" w:sz="4" w:space="0" w:color="000000"/>
            </w:tcBorders>
            <w:vAlign w:val="bottom"/>
          </w:tcPr>
          <w:p w:rsidR="00F77F44" w:rsidRPr="00F96C1B" w:rsidRDefault="00F77F44" w:rsidP="003F2DAA">
            <w:pPr>
              <w:widowControl w:val="0"/>
              <w:tabs>
                <w:tab w:val="left" w:pos="-53"/>
              </w:tabs>
              <w:ind w:left="-57" w:right="-32"/>
              <w:jc w:val="right"/>
              <w:rPr>
                <w:color w:val="000000"/>
                <w:kern w:val="2"/>
              </w:rPr>
            </w:pPr>
            <w:r>
              <w:rPr>
                <w:color w:val="000000"/>
                <w:kern w:val="2"/>
              </w:rPr>
              <w:t>1,2</w:t>
            </w:r>
          </w:p>
        </w:tc>
        <w:tc>
          <w:tcPr>
            <w:tcW w:w="700" w:type="pct"/>
            <w:gridSpan w:val="2"/>
            <w:tcBorders>
              <w:top w:val="nil"/>
              <w:left w:val="single" w:sz="4" w:space="0" w:color="000000"/>
              <w:bottom w:val="single" w:sz="4" w:space="0" w:color="auto"/>
              <w:right w:val="single" w:sz="4" w:space="0" w:color="000000"/>
            </w:tcBorders>
            <w:vAlign w:val="bottom"/>
          </w:tcPr>
          <w:p w:rsidR="00F77F44" w:rsidRPr="008C6EF0" w:rsidRDefault="00F77F44" w:rsidP="003F2DAA">
            <w:pPr>
              <w:widowControl w:val="0"/>
              <w:tabs>
                <w:tab w:val="left" w:pos="-53"/>
              </w:tabs>
              <w:ind w:left="-57" w:right="-32"/>
              <w:jc w:val="right"/>
              <w:rPr>
                <w:color w:val="000000"/>
                <w:kern w:val="2"/>
              </w:rPr>
            </w:pPr>
            <w:r>
              <w:rPr>
                <w:color w:val="000000"/>
                <w:kern w:val="2"/>
              </w:rPr>
              <w:t>120,4</w:t>
            </w:r>
          </w:p>
        </w:tc>
        <w:tc>
          <w:tcPr>
            <w:tcW w:w="623" w:type="pct"/>
            <w:tcBorders>
              <w:top w:val="nil"/>
              <w:left w:val="single" w:sz="4" w:space="0" w:color="000000"/>
              <w:bottom w:val="single" w:sz="4" w:space="0" w:color="auto"/>
              <w:right w:val="double" w:sz="4" w:space="0" w:color="000000"/>
            </w:tcBorders>
            <w:vAlign w:val="bottom"/>
          </w:tcPr>
          <w:p w:rsidR="00F77F44" w:rsidRPr="008C6EF0" w:rsidRDefault="00F77F44" w:rsidP="003F2DAA">
            <w:pPr>
              <w:widowControl w:val="0"/>
              <w:tabs>
                <w:tab w:val="left" w:pos="-53"/>
              </w:tabs>
              <w:ind w:left="-57" w:right="-32"/>
              <w:jc w:val="right"/>
              <w:rPr>
                <w:color w:val="000000"/>
                <w:kern w:val="2"/>
              </w:rPr>
            </w:pPr>
            <w:r>
              <w:rPr>
                <w:color w:val="000000"/>
                <w:kern w:val="2"/>
              </w:rPr>
              <w:t>1,0</w:t>
            </w:r>
          </w:p>
        </w:tc>
      </w:tr>
      <w:tr w:rsidR="00F77F44" w:rsidRPr="00F96C1B" w:rsidTr="003F2DAA">
        <w:trPr>
          <w:trHeight w:val="20"/>
          <w:jc w:val="center"/>
        </w:trPr>
        <w:tc>
          <w:tcPr>
            <w:tcW w:w="5000" w:type="pct"/>
            <w:gridSpan w:val="7"/>
            <w:tcBorders>
              <w:top w:val="single" w:sz="4" w:space="0" w:color="auto"/>
              <w:left w:val="double" w:sz="4" w:space="0" w:color="000000"/>
              <w:bottom w:val="double" w:sz="4" w:space="0" w:color="000000"/>
              <w:right w:val="double" w:sz="4" w:space="0" w:color="000000"/>
            </w:tcBorders>
            <w:shd w:val="clear" w:color="auto" w:fill="auto"/>
          </w:tcPr>
          <w:p w:rsidR="00F77F44" w:rsidRDefault="00F77F44" w:rsidP="003F2DAA">
            <w:pPr>
              <w:widowControl w:val="0"/>
              <w:tabs>
                <w:tab w:val="left" w:pos="0"/>
              </w:tabs>
              <w:ind w:right="-17"/>
              <w:contextualSpacing/>
              <w:rPr>
                <w:i/>
                <w:iCs/>
                <w:sz w:val="20"/>
                <w:szCs w:val="20"/>
                <w:lang w:eastAsia="uk-UA"/>
              </w:rPr>
            </w:pPr>
            <w:r w:rsidRPr="00463EC1">
              <w:rPr>
                <w:i/>
                <w:color w:val="000000"/>
                <w:sz w:val="22"/>
                <w:szCs w:val="22"/>
                <w:vertAlign w:val="superscript"/>
              </w:rPr>
              <w:t>1)</w:t>
            </w:r>
            <w:r w:rsidRPr="00F96C1B">
              <w:rPr>
                <w:i/>
                <w:iCs/>
                <w:sz w:val="22"/>
                <w:szCs w:val="22"/>
                <w:lang w:eastAsia="uk-UA"/>
              </w:rPr>
              <w:t xml:space="preserve"> </w:t>
            </w:r>
            <w:r w:rsidRPr="00F96C1B">
              <w:rPr>
                <w:i/>
                <w:iCs/>
                <w:sz w:val="20"/>
                <w:szCs w:val="20"/>
                <w:lang w:eastAsia="uk-UA"/>
              </w:rPr>
              <w:t>Незначительные расхождения между итогом и суммой слагаемых объясняются округлением данных.</w:t>
            </w:r>
          </w:p>
          <w:p w:rsidR="00F77F44" w:rsidRPr="006D7056" w:rsidRDefault="00F77F44" w:rsidP="003F2DAA">
            <w:pPr>
              <w:widowControl w:val="0"/>
              <w:tabs>
                <w:tab w:val="left" w:pos="0"/>
              </w:tabs>
              <w:ind w:right="-17"/>
              <w:contextualSpacing/>
              <w:rPr>
                <w:i/>
                <w:color w:val="000000"/>
                <w:kern w:val="2"/>
                <w:sz w:val="20"/>
                <w:szCs w:val="20"/>
                <w:vertAlign w:val="superscript"/>
              </w:rPr>
            </w:pPr>
            <w:r>
              <w:rPr>
                <w:i/>
                <w:color w:val="000000"/>
                <w:kern w:val="2"/>
                <w:sz w:val="20"/>
                <w:szCs w:val="20"/>
                <w:vertAlign w:val="superscript"/>
              </w:rPr>
              <w:t>2)</w:t>
            </w:r>
            <w:r>
              <w:t xml:space="preserve"> </w:t>
            </w:r>
            <w:r w:rsidRPr="006D7056">
              <w:rPr>
                <w:i/>
                <w:color w:val="000000"/>
                <w:kern w:val="2"/>
                <w:sz w:val="20"/>
                <w:szCs w:val="20"/>
              </w:rPr>
              <w:t>Статистическое наблюдение осуществляется с января 2022 года.</w:t>
            </w:r>
          </w:p>
        </w:tc>
      </w:tr>
    </w:tbl>
    <w:p w:rsidR="00335162" w:rsidRPr="00DC1860" w:rsidRDefault="00335162" w:rsidP="00335162">
      <w:pPr>
        <w:keepNext/>
        <w:outlineLvl w:val="0"/>
        <w:rPr>
          <w:color w:val="FF0000"/>
        </w:rPr>
      </w:pPr>
      <w:r w:rsidRPr="00DC1860">
        <w:rPr>
          <w:rFonts w:eastAsia="Batang"/>
          <w:b/>
          <w:noProof/>
          <w:color w:val="FF0000"/>
          <w:kern w:val="2"/>
          <w:sz w:val="28"/>
          <w:szCs w:val="28"/>
        </w:rPr>
        <mc:AlternateContent>
          <mc:Choice Requires="wps">
            <w:drawing>
              <wp:anchor distT="0" distB="0" distL="114300" distR="114300" simplePos="0" relativeHeight="251660288" behindDoc="0" locked="0" layoutInCell="1" allowOverlap="1" wp14:anchorId="6C5774DA" wp14:editId="722ACCEC">
                <wp:simplePos x="0" y="0"/>
                <wp:positionH relativeFrom="column">
                  <wp:posOffset>-156185</wp:posOffset>
                </wp:positionH>
                <wp:positionV relativeFrom="paragraph">
                  <wp:posOffset>5463007</wp:posOffset>
                </wp:positionV>
                <wp:extent cx="6393485" cy="482803"/>
                <wp:effectExtent l="0" t="0" r="7620" b="0"/>
                <wp:wrapNone/>
                <wp:docPr id="19" name="Прямоугольник 19"/>
                <wp:cNvGraphicFramePr/>
                <a:graphic xmlns:a="http://schemas.openxmlformats.org/drawingml/2006/main">
                  <a:graphicData uri="http://schemas.microsoft.com/office/word/2010/wordprocessingShape">
                    <wps:wsp>
                      <wps:cNvSpPr/>
                      <wps:spPr>
                        <a:xfrm>
                          <a:off x="0" y="0"/>
                          <a:ext cx="6393485" cy="482803"/>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DF7CBE" id="Прямоугольник 19" o:spid="_x0000_s1026" style="position:absolute;margin-left:-12.3pt;margin-top:430.15pt;width:503.4pt;height: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" fillcolor="window" stroked="f" strokeweight="1.5pt"/>
            </w:pict>
          </mc:Fallback>
        </mc:AlternateContent>
      </w:r>
      <w:r w:rsidRPr="00DC1860">
        <w:rPr>
          <w:rFonts w:eastAsia="Batang"/>
          <w:b/>
          <w:noProof/>
          <w:color w:val="FF0000"/>
          <w:kern w:val="2"/>
          <w:sz w:val="28"/>
          <w:szCs w:val="28"/>
        </w:rPr>
        <mc:AlternateContent>
          <mc:Choice Requires="wps">
            <w:drawing>
              <wp:anchor distT="0" distB="0" distL="114300" distR="114300" simplePos="0" relativeHeight="251659264" behindDoc="0" locked="0" layoutInCell="1" allowOverlap="1" wp14:anchorId="6F0471FE" wp14:editId="18960BA5">
                <wp:simplePos x="0" y="0"/>
                <wp:positionH relativeFrom="column">
                  <wp:posOffset>-158115</wp:posOffset>
                </wp:positionH>
                <wp:positionV relativeFrom="paragraph">
                  <wp:posOffset>6810375</wp:posOffset>
                </wp:positionV>
                <wp:extent cx="6781800" cy="704850"/>
                <wp:effectExtent l="0" t="0" r="0" b="0"/>
                <wp:wrapNone/>
                <wp:docPr id="32" name="Прямоугольник 32"/>
                <wp:cNvGraphicFramePr/>
                <a:graphic xmlns:a="http://schemas.openxmlformats.org/drawingml/2006/main">
                  <a:graphicData uri="http://schemas.microsoft.com/office/word/2010/wordprocessingShape">
                    <wps:wsp>
                      <wps:cNvSpPr/>
                      <wps:spPr>
                        <a:xfrm>
                          <a:off x="0" y="0"/>
                          <a:ext cx="6781800" cy="70485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8A8C72" id="Прямоугольник 32" o:spid="_x0000_s1026" style="position:absolute;margin-left:-12.45pt;margin-top:536.25pt;width:534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" fillcolor="window" stroked="f" strokeweight="1.5pt"/>
            </w:pict>
          </mc:Fallback>
        </mc:AlternateContent>
      </w:r>
      <w:r w:rsidRPr="00DC1860">
        <w:rPr>
          <w:rFonts w:eastAsia="Batang"/>
          <w:b/>
          <w:noProof/>
          <w:color w:val="FF0000"/>
          <w:kern w:val="2"/>
          <w:sz w:val="28"/>
          <w:szCs w:val="28"/>
        </w:rPr>
        <mc:AlternateContent>
          <mc:Choice Requires="wps">
            <w:drawing>
              <wp:anchor distT="0" distB="0" distL="114300" distR="114300" simplePos="0" relativeHeight="251661312" behindDoc="0" locked="0" layoutInCell="1" allowOverlap="1" wp14:anchorId="4F4981D9" wp14:editId="5207318E">
                <wp:simplePos x="0" y="0"/>
                <wp:positionH relativeFrom="column">
                  <wp:posOffset>-156185</wp:posOffset>
                </wp:positionH>
                <wp:positionV relativeFrom="paragraph">
                  <wp:posOffset>5463007</wp:posOffset>
                </wp:positionV>
                <wp:extent cx="6393485" cy="482803"/>
                <wp:effectExtent l="0" t="0" r="7620" b="0"/>
                <wp:wrapNone/>
                <wp:docPr id="34" name="Прямоугольник 34"/>
                <wp:cNvGraphicFramePr/>
                <a:graphic xmlns:a="http://schemas.openxmlformats.org/drawingml/2006/main">
                  <a:graphicData uri="http://schemas.microsoft.com/office/word/2010/wordprocessingShape">
                    <wps:wsp>
                      <wps:cNvSpPr/>
                      <wps:spPr>
                        <a:xfrm>
                          <a:off x="0" y="0"/>
                          <a:ext cx="6393485" cy="48280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9BDFAA5" id="Прямоугольник 34" o:spid="_x0000_s1026" style="position:absolute;margin-left:-12.3pt;margin-top:430.15pt;width:503.4pt;height: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" fillcolor="white [3201]" stroked="f" strokeweight="1.5pt"/>
            </w:pict>
          </mc:Fallback>
        </mc:AlternateContent>
      </w:r>
      <w:r w:rsidRPr="00DC1860">
        <w:rPr>
          <w:rFonts w:eastAsia="Batang"/>
          <w:b/>
          <w:noProof/>
          <w:color w:val="FF0000"/>
          <w:kern w:val="2"/>
          <w:sz w:val="28"/>
          <w:szCs w:val="28"/>
        </w:rPr>
        <mc:AlternateContent>
          <mc:Choice Requires="wps">
            <w:drawing>
              <wp:anchor distT="0" distB="0" distL="114300" distR="114300" simplePos="0" relativeHeight="251658240" behindDoc="0" locked="0" layoutInCell="1" allowOverlap="1" wp14:anchorId="7904F89D" wp14:editId="4EC28BAE">
                <wp:simplePos x="0" y="0"/>
                <wp:positionH relativeFrom="column">
                  <wp:posOffset>-158115</wp:posOffset>
                </wp:positionH>
                <wp:positionV relativeFrom="paragraph">
                  <wp:posOffset>6810375</wp:posOffset>
                </wp:positionV>
                <wp:extent cx="6781800" cy="704850"/>
                <wp:effectExtent l="0" t="0" r="0" b="0"/>
                <wp:wrapNone/>
                <wp:docPr id="35" name="Прямоугольник 35"/>
                <wp:cNvGraphicFramePr/>
                <a:graphic xmlns:a="http://schemas.openxmlformats.org/drawingml/2006/main">
                  <a:graphicData uri="http://schemas.microsoft.com/office/word/2010/wordprocessingShape">
                    <wps:wsp>
                      <wps:cNvSpPr/>
                      <wps:spPr>
                        <a:xfrm>
                          <a:off x="0" y="0"/>
                          <a:ext cx="6781800" cy="704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30E473" id="Прямоугольник 35" o:spid="_x0000_s1026" style="position:absolute;margin-left:-12.45pt;margin-top:536.25pt;width:534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" fillcolor="white [3201]" stroked="f" strokeweight="1.5pt"/>
            </w:pict>
          </mc:Fallback>
        </mc:AlternateContent>
      </w:r>
      <w:r w:rsidRPr="00DC1860">
        <w:rPr>
          <w:rFonts w:eastAsia="Batang"/>
          <w:b/>
          <w:noProof/>
          <w:color w:val="FF0000"/>
          <w:kern w:val="2"/>
          <w:sz w:val="28"/>
          <w:szCs w:val="28"/>
        </w:rPr>
        <mc:AlternateContent>
          <mc:Choice Requires="wps">
            <w:drawing>
              <wp:anchor distT="0" distB="0" distL="114300" distR="114300" simplePos="0" relativeHeight="251657216" behindDoc="0" locked="0" layoutInCell="1" allowOverlap="1" wp14:anchorId="18757A97" wp14:editId="6DECA74E">
                <wp:simplePos x="0" y="0"/>
                <wp:positionH relativeFrom="column">
                  <wp:posOffset>-156185</wp:posOffset>
                </wp:positionH>
                <wp:positionV relativeFrom="paragraph">
                  <wp:posOffset>5463007</wp:posOffset>
                </wp:positionV>
                <wp:extent cx="6393485" cy="482803"/>
                <wp:effectExtent l="0" t="0" r="7620" b="0"/>
                <wp:wrapNone/>
                <wp:docPr id="36" name="Прямоугольник 36"/>
                <wp:cNvGraphicFramePr/>
                <a:graphic xmlns:a="http://schemas.openxmlformats.org/drawingml/2006/main">
                  <a:graphicData uri="http://schemas.microsoft.com/office/word/2010/wordprocessingShape">
                    <wps:wsp>
                      <wps:cNvSpPr/>
                      <wps:spPr>
                        <a:xfrm>
                          <a:off x="0" y="0"/>
                          <a:ext cx="6393485" cy="48280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16F8E5" id="Прямоугольник 36" o:spid="_x0000_s1026" style="position:absolute;margin-left:-12.3pt;margin-top:430.15pt;width:503.4pt;height: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" fillcolor="white [3201]" stroked="f" strokeweight="1.5pt"/>
            </w:pict>
          </mc:Fallback>
        </mc:AlternateContent>
      </w:r>
      <w:r w:rsidRPr="00DC1860">
        <w:rPr>
          <w:rFonts w:eastAsia="Batang"/>
          <w:b/>
          <w:noProof/>
          <w:color w:val="FF0000"/>
          <w:kern w:val="2"/>
          <w:sz w:val="28"/>
          <w:szCs w:val="28"/>
        </w:rPr>
        <mc:AlternateContent>
          <mc:Choice Requires="wps">
            <w:drawing>
              <wp:anchor distT="0" distB="0" distL="114300" distR="114300" simplePos="0" relativeHeight="251656192" behindDoc="0" locked="0" layoutInCell="1" allowOverlap="1" wp14:anchorId="2ADB3ADF" wp14:editId="376E4744">
                <wp:simplePos x="0" y="0"/>
                <wp:positionH relativeFrom="column">
                  <wp:posOffset>-158115</wp:posOffset>
                </wp:positionH>
                <wp:positionV relativeFrom="paragraph">
                  <wp:posOffset>6810375</wp:posOffset>
                </wp:positionV>
                <wp:extent cx="6781800" cy="704850"/>
                <wp:effectExtent l="0" t="0" r="0" b="0"/>
                <wp:wrapNone/>
                <wp:docPr id="93" name="Прямоугольник 93"/>
                <wp:cNvGraphicFramePr/>
                <a:graphic xmlns:a="http://schemas.openxmlformats.org/drawingml/2006/main">
                  <a:graphicData uri="http://schemas.microsoft.com/office/word/2010/wordprocessingShape">
                    <wps:wsp>
                      <wps:cNvSpPr/>
                      <wps:spPr>
                        <a:xfrm>
                          <a:off x="0" y="0"/>
                          <a:ext cx="6781800" cy="704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B37679" id="Прямоугольник 93" o:spid="_x0000_s1026" style="position:absolute;margin-left:-12.45pt;margin-top:536.25pt;width:534pt;height:5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" fillcolor="white [3201]" stroked="f" strokeweight="1.5pt"/>
            </w:pict>
          </mc:Fallback>
        </mc:AlternateContent>
      </w:r>
    </w:p>
    <w:p w:rsidR="000E0ADC" w:rsidRPr="00DC1860" w:rsidRDefault="000E0ADC" w:rsidP="000E0ADC">
      <w:pPr>
        <w:keepNext/>
        <w:outlineLvl w:val="0"/>
        <w:rPr>
          <w:color w:val="FF0000"/>
        </w:rPr>
      </w:pPr>
      <w:r w:rsidRPr="00DC1860">
        <w:rPr>
          <w:noProof/>
          <w:color w:val="FF0000"/>
        </w:rPr>
        <mc:AlternateContent>
          <mc:Choice Requires="wps">
            <w:drawing>
              <wp:anchor distT="0" distB="0" distL="114300" distR="114300" simplePos="0" relativeHeight="251648000" behindDoc="0" locked="0" layoutInCell="1" allowOverlap="1" wp14:anchorId="1CB0D5C5" wp14:editId="4705A6C8">
                <wp:simplePos x="0" y="0"/>
                <wp:positionH relativeFrom="column">
                  <wp:posOffset>-158115</wp:posOffset>
                </wp:positionH>
                <wp:positionV relativeFrom="paragraph">
                  <wp:posOffset>6810375</wp:posOffset>
                </wp:positionV>
                <wp:extent cx="6781800" cy="704850"/>
                <wp:effectExtent l="0" t="0" r="0" b="0"/>
                <wp:wrapNone/>
                <wp:docPr id="9" name="Прямоугольник 93"/>
                <wp:cNvGraphicFramePr/>
                <a:graphic xmlns:a="http://schemas.openxmlformats.org/drawingml/2006/main">
                  <a:graphicData uri="http://schemas.microsoft.com/office/word/2010/wordprocessingShape">
                    <wps:wsp>
                      <wps:cNvSpPr/>
                      <wps:spPr>
                        <a:xfrm>
                          <a:off x="0" y="0"/>
                          <a:ext cx="6781800" cy="70485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C7863A" id="Прямоугольник 93" o:spid="_x0000_s1026" style="position:absolute;margin-left:-12.45pt;margin-top:536.25pt;width:534pt;height: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" fillcolor="window" stroked="f" strokeweight="1.5pt"/>
            </w:pict>
          </mc:Fallback>
        </mc:AlternateContent>
      </w:r>
      <w:r w:rsidRPr="00DC1860">
        <w:rPr>
          <w:noProof/>
          <w:color w:val="FF0000"/>
        </w:rPr>
        <mc:AlternateContent>
          <mc:Choice Requires="wps">
            <w:drawing>
              <wp:anchor distT="0" distB="0" distL="114300" distR="114300" simplePos="0" relativeHeight="251652096" behindDoc="0" locked="0" layoutInCell="1" allowOverlap="1" wp14:anchorId="3EDC13AF" wp14:editId="1BEBEFED">
                <wp:simplePos x="0" y="0"/>
                <wp:positionH relativeFrom="column">
                  <wp:posOffset>-158115</wp:posOffset>
                </wp:positionH>
                <wp:positionV relativeFrom="paragraph">
                  <wp:posOffset>6810375</wp:posOffset>
                </wp:positionV>
                <wp:extent cx="6781800" cy="704850"/>
                <wp:effectExtent l="0" t="0" r="0" b="0"/>
                <wp:wrapNone/>
                <wp:docPr id="22" name="Прямоугольник 32"/>
                <wp:cNvGraphicFramePr/>
                <a:graphic xmlns:a="http://schemas.openxmlformats.org/drawingml/2006/main">
                  <a:graphicData uri="http://schemas.microsoft.com/office/word/2010/wordprocessingShape">
                    <wps:wsp>
                      <wps:cNvSpPr/>
                      <wps:spPr>
                        <a:xfrm>
                          <a:off x="0" y="0"/>
                          <a:ext cx="6781800" cy="70485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D4F88" id="Прямоугольник 32" o:spid="_x0000_s1026" style="position:absolute;margin-left:-12.45pt;margin-top:536.25pt;width:534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" fillcolor="window" stroked="f" strokeweight="1.5pt"/>
            </w:pict>
          </mc:Fallback>
        </mc:AlternateContent>
      </w:r>
      <w:r w:rsidRPr="00DC1860">
        <w:rPr>
          <w:noProof/>
          <w:color w:val="FF0000"/>
        </w:rPr>
        <mc:AlternateContent>
          <mc:Choice Requires="wps">
            <w:drawing>
              <wp:anchor distT="0" distB="0" distL="114300" distR="114300" simplePos="0" relativeHeight="251653120" behindDoc="0" locked="0" layoutInCell="1" allowOverlap="1" wp14:anchorId="45601849" wp14:editId="12908369">
                <wp:simplePos x="0" y="0"/>
                <wp:positionH relativeFrom="column">
                  <wp:posOffset>-158115</wp:posOffset>
                </wp:positionH>
                <wp:positionV relativeFrom="paragraph">
                  <wp:posOffset>6810375</wp:posOffset>
                </wp:positionV>
                <wp:extent cx="6781800" cy="704850"/>
                <wp:effectExtent l="0" t="0" r="0" b="0"/>
                <wp:wrapNone/>
                <wp:docPr id="26" name="Прямоугольник 20"/>
                <wp:cNvGraphicFramePr/>
                <a:graphic xmlns:a="http://schemas.openxmlformats.org/drawingml/2006/main">
                  <a:graphicData uri="http://schemas.microsoft.com/office/word/2010/wordprocessingShape">
                    <wps:wsp>
                      <wps:cNvSpPr/>
                      <wps:spPr>
                        <a:xfrm>
                          <a:off x="0" y="0"/>
                          <a:ext cx="6781800" cy="70485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65DB32" id="Прямоугольник 20" o:spid="_x0000_s1026" style="position:absolute;margin-left:-12.45pt;margin-top:536.25pt;width:534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" fillcolor="window" stroked="f" strokeweight="1.5pt"/>
            </w:pict>
          </mc:Fallback>
        </mc:AlternateContent>
      </w:r>
      <w:r w:rsidRPr="00DC1860">
        <w:rPr>
          <w:noProof/>
          <w:color w:val="FF0000"/>
        </w:rPr>
        <mc:AlternateContent>
          <mc:Choice Requires="wps">
            <w:drawing>
              <wp:anchor distT="0" distB="0" distL="114300" distR="114300" simplePos="0" relativeHeight="251650048" behindDoc="0" locked="0" layoutInCell="1" allowOverlap="1" wp14:anchorId="4D0E1348" wp14:editId="30069D94">
                <wp:simplePos x="0" y="0"/>
                <wp:positionH relativeFrom="column">
                  <wp:posOffset>-156210</wp:posOffset>
                </wp:positionH>
                <wp:positionV relativeFrom="paragraph">
                  <wp:posOffset>5462905</wp:posOffset>
                </wp:positionV>
                <wp:extent cx="6393180" cy="482600"/>
                <wp:effectExtent l="0" t="0" r="7620" b="0"/>
                <wp:wrapNone/>
                <wp:docPr id="27" name="Прямоугольник 19"/>
                <wp:cNvGraphicFramePr/>
                <a:graphic xmlns:a="http://schemas.openxmlformats.org/drawingml/2006/main">
                  <a:graphicData uri="http://schemas.microsoft.com/office/word/2010/wordprocessingShape">
                    <wps:wsp>
                      <wps:cNvSpPr/>
                      <wps:spPr>
                        <a:xfrm>
                          <a:off x="0" y="0"/>
                          <a:ext cx="6393180" cy="48260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69F2D1" id="Прямоугольник 19" o:spid="_x0000_s1026" style="position:absolute;margin-left:-12.3pt;margin-top:430.15pt;width:503.4pt;height: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" fillcolor="window" stroked="f" strokeweight="1.5pt"/>
            </w:pict>
          </mc:Fallback>
        </mc:AlternateContent>
      </w:r>
      <w:r w:rsidRPr="00DC1860">
        <w:rPr>
          <w:noProof/>
          <w:color w:val="FF0000"/>
        </w:rPr>
        <mc:AlternateContent>
          <mc:Choice Requires="wps">
            <w:drawing>
              <wp:anchor distT="0" distB="0" distL="114300" distR="114300" simplePos="0" relativeHeight="251654144" behindDoc="0" locked="0" layoutInCell="1" allowOverlap="1" wp14:anchorId="08D80A3D" wp14:editId="630D86F9">
                <wp:simplePos x="0" y="0"/>
                <wp:positionH relativeFrom="column">
                  <wp:posOffset>-156210</wp:posOffset>
                </wp:positionH>
                <wp:positionV relativeFrom="paragraph">
                  <wp:posOffset>5462905</wp:posOffset>
                </wp:positionV>
                <wp:extent cx="6393180" cy="482600"/>
                <wp:effectExtent l="0" t="0" r="7620" b="0"/>
                <wp:wrapNone/>
                <wp:docPr id="30" name="Прямоугольник 2"/>
                <wp:cNvGraphicFramePr/>
                <a:graphic xmlns:a="http://schemas.openxmlformats.org/drawingml/2006/main">
                  <a:graphicData uri="http://schemas.microsoft.com/office/word/2010/wordprocessingShape">
                    <wps:wsp>
                      <wps:cNvSpPr/>
                      <wps:spPr>
                        <a:xfrm>
                          <a:off x="0" y="0"/>
                          <a:ext cx="6393180" cy="48260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B89AC2" id="Прямоугольник 2" o:spid="_x0000_s1026" style="position:absolute;margin-left:-12.3pt;margin-top:430.15pt;width:503.4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" fillcolor="window" stroked="f" strokeweight="1.5pt"/>
            </w:pict>
          </mc:Fallback>
        </mc:AlternateContent>
      </w:r>
      <w:r w:rsidRPr="00DC1860">
        <w:rPr>
          <w:noProof/>
          <w:color w:val="FF0000"/>
        </w:rPr>
        <mc:AlternateContent>
          <mc:Choice Requires="wps">
            <w:drawing>
              <wp:anchor distT="0" distB="0" distL="114300" distR="114300" simplePos="0" relativeHeight="251655168" behindDoc="0" locked="0" layoutInCell="1" allowOverlap="1" wp14:anchorId="18FFDCDF" wp14:editId="2AC90565">
                <wp:simplePos x="0" y="0"/>
                <wp:positionH relativeFrom="column">
                  <wp:posOffset>-156210</wp:posOffset>
                </wp:positionH>
                <wp:positionV relativeFrom="paragraph">
                  <wp:posOffset>5462905</wp:posOffset>
                </wp:positionV>
                <wp:extent cx="6393180" cy="482600"/>
                <wp:effectExtent l="0" t="0" r="7620" b="0"/>
                <wp:wrapNone/>
                <wp:docPr id="31" name="Прямоугольник 31"/>
                <wp:cNvGraphicFramePr/>
                <a:graphic xmlns:a="http://schemas.openxmlformats.org/drawingml/2006/main">
                  <a:graphicData uri="http://schemas.microsoft.com/office/word/2010/wordprocessingShape">
                    <wps:wsp>
                      <wps:cNvSpPr/>
                      <wps:spPr>
                        <a:xfrm>
                          <a:off x="0" y="0"/>
                          <a:ext cx="6393180" cy="48260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93F84C" id="Прямоугольник 31" o:spid="_x0000_s1026" style="position:absolute;margin-left:-12.3pt;margin-top:430.15pt;width:503.4pt;height: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" fillcolor="window" stroked="f" strokeweight="1.5pt"/>
            </w:pict>
          </mc:Fallback>
        </mc:AlternateContent>
      </w:r>
    </w:p>
    <w:p w:rsidR="00B3243E" w:rsidRPr="00BB3F2E" w:rsidRDefault="00B3243E" w:rsidP="00B3243E">
      <w:pPr>
        <w:keepNext/>
        <w:jc w:val="center"/>
        <w:outlineLvl w:val="0"/>
        <w:rPr>
          <w:b/>
          <w:color w:val="000000"/>
          <w:kern w:val="2"/>
          <w:sz w:val="28"/>
          <w:szCs w:val="28"/>
        </w:rPr>
      </w:pPr>
      <w:r>
        <w:rPr>
          <w:color w:val="FF0000"/>
        </w:rPr>
        <w:br w:type="page"/>
      </w:r>
      <w:r w:rsidRPr="00BB3F2E">
        <w:rPr>
          <w:b/>
          <w:color w:val="000000"/>
          <w:kern w:val="2"/>
          <w:sz w:val="28"/>
          <w:szCs w:val="28"/>
        </w:rPr>
        <w:lastRenderedPageBreak/>
        <w:t>IV. ИНВЕСТИЦИИ В НЕФИНАНСОВЫЕ АКТИВЫ</w:t>
      </w:r>
    </w:p>
    <w:p w:rsidR="00B3243E" w:rsidRPr="00BB3F2E" w:rsidRDefault="00B3243E" w:rsidP="00B3243E">
      <w:pPr>
        <w:keepNext/>
        <w:spacing w:line="228" w:lineRule="auto"/>
        <w:jc w:val="center"/>
        <w:outlineLvl w:val="0"/>
        <w:rPr>
          <w:b/>
          <w:color w:val="000000"/>
          <w:kern w:val="2"/>
        </w:rPr>
      </w:pPr>
      <w:r w:rsidRPr="00BB3F2E">
        <w:rPr>
          <w:b/>
          <w:noProof/>
          <w:color w:val="000000"/>
          <w:kern w:val="2"/>
          <w:sz w:val="28"/>
          <w:szCs w:val="28"/>
        </w:rPr>
        <mc:AlternateContent>
          <mc:Choice Requires="wps">
            <w:drawing>
              <wp:anchor distT="0" distB="0" distL="114300" distR="114300" simplePos="0" relativeHeight="251663360" behindDoc="0" locked="0" layoutInCell="1" allowOverlap="1" wp14:anchorId="7CE0B7DF" wp14:editId="53FAF174">
                <wp:simplePos x="0" y="0"/>
                <wp:positionH relativeFrom="column">
                  <wp:posOffset>-6375</wp:posOffset>
                </wp:positionH>
                <wp:positionV relativeFrom="paragraph">
                  <wp:posOffset>35712</wp:posOffset>
                </wp:positionV>
                <wp:extent cx="6140450" cy="0"/>
                <wp:effectExtent l="0" t="38100" r="50800" b="57150"/>
                <wp:wrapNone/>
                <wp:docPr id="8" name="Пряма сполучна лінія 9"/>
                <wp:cNvGraphicFramePr/>
                <a:graphic xmlns:a="http://schemas.openxmlformats.org/drawingml/2006/main">
                  <a:graphicData uri="http://schemas.microsoft.com/office/word/2010/wordprocessingShape">
                    <wps:wsp>
                      <wps:cNvCnPr/>
                      <wps:spPr>
                        <a:xfrm flipV="1">
                          <a:off x="0" y="0"/>
                          <a:ext cx="6140450"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57EDD9" id="Пряма сполучна лінія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8pt" to="4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" strokecolor="#0d0d0d" strokeweight="7pt">
                <v:stroke linestyle="thickThin"/>
              </v:line>
            </w:pict>
          </mc:Fallback>
        </mc:AlternateContent>
      </w:r>
    </w:p>
    <w:p w:rsidR="00B3243E" w:rsidRPr="00BB3F2E" w:rsidRDefault="00B3243E" w:rsidP="00B3243E">
      <w:pPr>
        <w:ind w:firstLine="709"/>
        <w:jc w:val="both"/>
        <w:rPr>
          <w:rFonts w:eastAsia="Calibri"/>
          <w:sz w:val="28"/>
          <w:szCs w:val="28"/>
          <w:lang w:eastAsia="en-US"/>
        </w:rPr>
      </w:pPr>
      <w:r w:rsidRPr="00BB3F2E">
        <w:rPr>
          <w:rFonts w:eastAsia="Calibri"/>
          <w:sz w:val="28"/>
          <w:szCs w:val="28"/>
          <w:lang w:eastAsia="en-US"/>
        </w:rPr>
        <w:t>В январе-</w:t>
      </w:r>
      <w:r>
        <w:rPr>
          <w:rFonts w:eastAsia="Calibri"/>
          <w:sz w:val="28"/>
          <w:szCs w:val="28"/>
          <w:lang w:eastAsia="en-US"/>
        </w:rPr>
        <w:t>сентябре 2022</w:t>
      </w:r>
      <w:r w:rsidRPr="00BB3F2E">
        <w:rPr>
          <w:rFonts w:eastAsia="Calibri"/>
          <w:sz w:val="28"/>
          <w:szCs w:val="28"/>
          <w:lang w:eastAsia="en-US"/>
        </w:rPr>
        <w:t xml:space="preserve"> г. инвестиции в нефинансовые активы (без суб</w:t>
      </w:r>
      <w:r w:rsidRPr="00BB3F2E">
        <w:rPr>
          <w:rFonts w:eastAsia="Calibri"/>
          <w:sz w:val="28"/>
          <w:szCs w:val="28"/>
          <w:lang w:eastAsia="en-US"/>
        </w:rPr>
        <w:t>ъ</w:t>
      </w:r>
      <w:r w:rsidRPr="00BB3F2E">
        <w:rPr>
          <w:rFonts w:eastAsia="Calibri"/>
          <w:sz w:val="28"/>
          <w:szCs w:val="28"/>
          <w:lang w:eastAsia="en-US"/>
        </w:rPr>
        <w:t xml:space="preserve">ектов малого предпринимательства и объёма инвестиций, не наблюдаемых прямыми статистическими методами) составили </w:t>
      </w:r>
      <w:r>
        <w:rPr>
          <w:rFonts w:eastAsia="Calibri"/>
          <w:sz w:val="28"/>
          <w:szCs w:val="28"/>
        </w:rPr>
        <w:t>22377,2</w:t>
      </w:r>
      <w:r w:rsidRPr="00100DAD">
        <w:rPr>
          <w:rFonts w:eastAsia="Calibri"/>
          <w:sz w:val="28"/>
          <w:szCs w:val="28"/>
        </w:rPr>
        <w:t xml:space="preserve"> </w:t>
      </w:r>
      <w:r>
        <w:rPr>
          <w:rFonts w:eastAsia="Calibri"/>
          <w:sz w:val="28"/>
          <w:szCs w:val="28"/>
          <w:lang w:eastAsia="en-US"/>
        </w:rPr>
        <w:t>млн рублей.</w:t>
      </w:r>
    </w:p>
    <w:p w:rsidR="00B3243E" w:rsidRPr="00BB3F2E" w:rsidRDefault="00B3243E" w:rsidP="00B3243E">
      <w:pPr>
        <w:ind w:firstLine="709"/>
        <w:jc w:val="right"/>
        <w:rPr>
          <w:rFonts w:eastAsia="Calibri"/>
          <w:sz w:val="28"/>
          <w:szCs w:val="28"/>
          <w:lang w:eastAsia="en-US"/>
        </w:rPr>
      </w:pPr>
    </w:p>
    <w:p w:rsidR="00B3243E" w:rsidRPr="00BB3F2E" w:rsidRDefault="00B3243E" w:rsidP="00B3243E">
      <w:pPr>
        <w:ind w:firstLine="709"/>
        <w:jc w:val="right"/>
        <w:rPr>
          <w:rFonts w:eastAsia="Calibri"/>
          <w:sz w:val="16"/>
          <w:szCs w:val="16"/>
          <w:lang w:eastAsia="en-US"/>
        </w:rPr>
      </w:pPr>
      <w:r w:rsidRPr="00BB3F2E">
        <w:rPr>
          <w:rFonts w:eastAsia="Calibri"/>
          <w:sz w:val="28"/>
          <w:szCs w:val="28"/>
          <w:lang w:eastAsia="en-US"/>
        </w:rPr>
        <w:t>Таблица 1</w:t>
      </w:r>
    </w:p>
    <w:p w:rsidR="00B3243E" w:rsidRPr="00055BE9" w:rsidRDefault="00B3243E" w:rsidP="00B3243E">
      <w:pPr>
        <w:jc w:val="center"/>
        <w:rPr>
          <w:rFonts w:eastAsia="Calibri"/>
          <w:b/>
          <w:sz w:val="10"/>
          <w:szCs w:val="10"/>
          <w:lang w:eastAsia="en-US"/>
        </w:rPr>
      </w:pPr>
      <w:r w:rsidRPr="00055BE9">
        <w:rPr>
          <w:rFonts w:eastAsia="Calibri"/>
          <w:b/>
          <w:sz w:val="28"/>
          <w:szCs w:val="28"/>
          <w:lang w:eastAsia="en-US"/>
        </w:rPr>
        <w:t>Структура инвестиций в нефинансовые активы</w:t>
      </w:r>
    </w:p>
    <w:p w:rsidR="00B3243E" w:rsidRPr="00055BE9" w:rsidRDefault="00B3243E" w:rsidP="00B3243E">
      <w:pPr>
        <w:jc w:val="center"/>
        <w:rPr>
          <w:rFonts w:eastAsia="Calibri"/>
          <w:b/>
          <w:sz w:val="10"/>
          <w:szCs w:val="10"/>
          <w:lang w:eastAsia="en-US"/>
        </w:rPr>
      </w:pPr>
    </w:p>
    <w:p w:rsidR="00B3243E" w:rsidRPr="00055BE9" w:rsidRDefault="00B3243E" w:rsidP="00B3243E">
      <w:pPr>
        <w:jc w:val="right"/>
        <w:rPr>
          <w:rFonts w:eastAsia="Calibri"/>
          <w:lang w:eastAsia="en-US"/>
        </w:rPr>
      </w:pPr>
      <w:r w:rsidRPr="00055BE9">
        <w:rPr>
          <w:rFonts w:eastAsia="Calibri"/>
          <w:lang w:eastAsia="en-US"/>
        </w:rPr>
        <w:t>без субъектов малого предпринимательства и объёма инвестиций,</w:t>
      </w:r>
    </w:p>
    <w:p w:rsidR="00B3243E" w:rsidRPr="00055BE9" w:rsidRDefault="00B3243E" w:rsidP="00B3243E">
      <w:pPr>
        <w:jc w:val="right"/>
        <w:rPr>
          <w:rFonts w:eastAsia="Calibri"/>
          <w:lang w:eastAsia="en-US"/>
        </w:rPr>
      </w:pPr>
      <w:r w:rsidRPr="00055BE9">
        <w:rPr>
          <w:rFonts w:eastAsia="Calibri"/>
          <w:lang w:eastAsia="en-US"/>
        </w:rPr>
        <w:t>не наблюдаемых прямыми статистическими методами</w:t>
      </w:r>
    </w:p>
    <w:p w:rsidR="00B3243E" w:rsidRPr="00055BE9" w:rsidRDefault="00B3243E" w:rsidP="00B3243E">
      <w:pPr>
        <w:jc w:val="right"/>
        <w:rPr>
          <w:rFonts w:eastAsia="Calibri"/>
          <w:sz w:val="10"/>
          <w:szCs w:val="10"/>
          <w:lang w:eastAsia="en-US"/>
        </w:rPr>
      </w:pPr>
    </w:p>
    <w:tbl>
      <w:tblPr>
        <w:tblStyle w:val="63"/>
        <w:tblW w:w="9483" w:type="dxa"/>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80"/>
        <w:gridCol w:w="1319"/>
        <w:gridCol w:w="1799"/>
        <w:gridCol w:w="1985"/>
      </w:tblGrid>
      <w:tr w:rsidR="00B3243E" w:rsidRPr="00055BE9" w:rsidTr="00AE24F6">
        <w:tc>
          <w:tcPr>
            <w:tcW w:w="4380" w:type="dxa"/>
            <w:vMerge w:val="restart"/>
            <w:tcBorders>
              <w:top w:val="double" w:sz="4" w:space="0" w:color="auto"/>
            </w:tcBorders>
            <w:vAlign w:val="center"/>
          </w:tcPr>
          <w:p w:rsidR="00B3243E" w:rsidRPr="00055BE9" w:rsidRDefault="00B3243E" w:rsidP="00AE24F6">
            <w:pPr>
              <w:jc w:val="center"/>
              <w:rPr>
                <w:rFonts w:eastAsia="Calibri"/>
                <w:i/>
                <w:lang w:eastAsia="en-US"/>
              </w:rPr>
            </w:pPr>
            <w:bookmarkStart w:id="36" w:name="_Hlk41225626"/>
          </w:p>
        </w:tc>
        <w:tc>
          <w:tcPr>
            <w:tcW w:w="3118" w:type="dxa"/>
            <w:gridSpan w:val="2"/>
            <w:tcBorders>
              <w:top w:val="double" w:sz="4" w:space="0" w:color="auto"/>
              <w:bottom w:val="single" w:sz="4" w:space="0" w:color="auto"/>
            </w:tcBorders>
            <w:vAlign w:val="center"/>
          </w:tcPr>
          <w:p w:rsidR="00B3243E" w:rsidRPr="00055BE9" w:rsidRDefault="00B3243E" w:rsidP="00AE24F6">
            <w:pPr>
              <w:jc w:val="center"/>
              <w:rPr>
                <w:rFonts w:eastAsia="Calibri"/>
                <w:i/>
                <w:lang w:eastAsia="en-US"/>
              </w:rPr>
            </w:pPr>
            <w:r w:rsidRPr="00055BE9">
              <w:rPr>
                <w:rFonts w:eastAsia="Calibri"/>
                <w:i/>
                <w:lang w:eastAsia="en-US"/>
              </w:rPr>
              <w:t>Январь-</w:t>
            </w:r>
            <w:r>
              <w:rPr>
                <w:rFonts w:eastAsia="Calibri"/>
                <w:i/>
                <w:lang w:eastAsia="en-US"/>
              </w:rPr>
              <w:t>сентябрь 2022</w:t>
            </w:r>
            <w:r w:rsidRPr="00055BE9">
              <w:rPr>
                <w:rFonts w:eastAsia="Calibri"/>
                <w:i/>
                <w:lang w:eastAsia="en-US"/>
              </w:rPr>
              <w:t xml:space="preserve"> г.</w:t>
            </w:r>
          </w:p>
        </w:tc>
        <w:tc>
          <w:tcPr>
            <w:tcW w:w="1985" w:type="dxa"/>
            <w:vMerge w:val="restart"/>
            <w:tcBorders>
              <w:top w:val="double" w:sz="4" w:space="0" w:color="auto"/>
              <w:bottom w:val="double" w:sz="4" w:space="0" w:color="auto"/>
              <w:right w:val="double" w:sz="4" w:space="0" w:color="auto"/>
            </w:tcBorders>
            <w:vAlign w:val="center"/>
          </w:tcPr>
          <w:p w:rsidR="00B3243E" w:rsidRPr="00055BE9" w:rsidRDefault="00B3243E" w:rsidP="00AE24F6">
            <w:pPr>
              <w:jc w:val="center"/>
              <w:rPr>
                <w:i/>
                <w:kern w:val="16"/>
              </w:rPr>
            </w:pPr>
            <w:r w:rsidRPr="00055BE9">
              <w:rPr>
                <w:i/>
                <w:kern w:val="16"/>
              </w:rPr>
              <w:t>Справочно:</w:t>
            </w:r>
          </w:p>
          <w:p w:rsidR="00B3243E" w:rsidRPr="00055BE9" w:rsidRDefault="00B3243E" w:rsidP="00AE24F6">
            <w:pPr>
              <w:jc w:val="center"/>
              <w:rPr>
                <w:i/>
                <w:kern w:val="16"/>
              </w:rPr>
            </w:pPr>
            <w:r w:rsidRPr="00055BE9">
              <w:rPr>
                <w:i/>
                <w:kern w:val="16"/>
              </w:rPr>
              <w:t>январь-</w:t>
            </w:r>
            <w:r>
              <w:rPr>
                <w:i/>
                <w:kern w:val="16"/>
              </w:rPr>
              <w:t>сентябрь 2021</w:t>
            </w:r>
            <w:r w:rsidRPr="00055BE9">
              <w:rPr>
                <w:i/>
                <w:kern w:val="16"/>
              </w:rPr>
              <w:t xml:space="preserve"> г.</w:t>
            </w:r>
          </w:p>
          <w:p w:rsidR="00B3243E" w:rsidRPr="00055BE9" w:rsidRDefault="00B3243E" w:rsidP="00AE24F6">
            <w:pPr>
              <w:jc w:val="center"/>
              <w:rPr>
                <w:i/>
                <w:kern w:val="16"/>
              </w:rPr>
            </w:pPr>
            <w:r w:rsidRPr="00055BE9">
              <w:rPr>
                <w:i/>
                <w:kern w:val="16"/>
              </w:rPr>
              <w:t>в % к итогу</w:t>
            </w:r>
          </w:p>
        </w:tc>
      </w:tr>
      <w:tr w:rsidR="00B3243E" w:rsidRPr="00055BE9" w:rsidTr="00AE24F6">
        <w:tc>
          <w:tcPr>
            <w:tcW w:w="4380" w:type="dxa"/>
            <w:vMerge/>
            <w:tcBorders>
              <w:bottom w:val="double" w:sz="4" w:space="0" w:color="auto"/>
            </w:tcBorders>
            <w:vAlign w:val="center"/>
          </w:tcPr>
          <w:p w:rsidR="00B3243E" w:rsidRPr="00055BE9" w:rsidRDefault="00B3243E" w:rsidP="00AE24F6">
            <w:pPr>
              <w:jc w:val="center"/>
              <w:rPr>
                <w:rFonts w:eastAsia="Calibri"/>
                <w:lang w:eastAsia="en-US"/>
              </w:rPr>
            </w:pPr>
          </w:p>
        </w:tc>
        <w:tc>
          <w:tcPr>
            <w:tcW w:w="1319" w:type="dxa"/>
            <w:tcBorders>
              <w:top w:val="single" w:sz="4" w:space="0" w:color="auto"/>
              <w:bottom w:val="double" w:sz="4" w:space="0" w:color="auto"/>
            </w:tcBorders>
            <w:vAlign w:val="center"/>
          </w:tcPr>
          <w:p w:rsidR="00B3243E" w:rsidRPr="00055BE9" w:rsidRDefault="00B3243E" w:rsidP="00AE24F6">
            <w:pPr>
              <w:jc w:val="center"/>
              <w:rPr>
                <w:rFonts w:eastAsia="Calibri"/>
                <w:i/>
                <w:lang w:eastAsia="en-US"/>
              </w:rPr>
            </w:pPr>
            <w:r>
              <w:rPr>
                <w:rFonts w:eastAsia="Calibri"/>
                <w:i/>
                <w:lang w:eastAsia="en-US"/>
              </w:rPr>
              <w:t>млн</w:t>
            </w:r>
            <w:r w:rsidRPr="00055BE9">
              <w:rPr>
                <w:rFonts w:eastAsia="Calibri"/>
                <w:i/>
                <w:lang w:eastAsia="en-US"/>
              </w:rPr>
              <w:t xml:space="preserve"> </w:t>
            </w:r>
          </w:p>
          <w:p w:rsidR="00B3243E" w:rsidRPr="00055BE9" w:rsidRDefault="00B3243E" w:rsidP="00AE24F6">
            <w:pPr>
              <w:jc w:val="center"/>
              <w:rPr>
                <w:rFonts w:eastAsia="Calibri"/>
                <w:i/>
                <w:lang w:eastAsia="en-US"/>
              </w:rPr>
            </w:pPr>
            <w:r w:rsidRPr="00055BE9">
              <w:rPr>
                <w:rFonts w:eastAsia="Calibri"/>
                <w:i/>
                <w:lang w:eastAsia="en-US"/>
              </w:rPr>
              <w:t>рублей</w:t>
            </w:r>
          </w:p>
        </w:tc>
        <w:tc>
          <w:tcPr>
            <w:tcW w:w="1799" w:type="dxa"/>
            <w:tcBorders>
              <w:top w:val="single" w:sz="4" w:space="0" w:color="auto"/>
              <w:bottom w:val="double" w:sz="4" w:space="0" w:color="auto"/>
            </w:tcBorders>
            <w:vAlign w:val="center"/>
          </w:tcPr>
          <w:p w:rsidR="00B3243E" w:rsidRPr="00055BE9" w:rsidRDefault="00B3243E" w:rsidP="00AE24F6">
            <w:pPr>
              <w:jc w:val="center"/>
              <w:rPr>
                <w:rFonts w:eastAsia="Calibri"/>
                <w:i/>
                <w:lang w:eastAsia="en-US"/>
              </w:rPr>
            </w:pPr>
            <w:r w:rsidRPr="00055BE9">
              <w:rPr>
                <w:rFonts w:eastAsia="Calibri"/>
                <w:i/>
                <w:lang w:eastAsia="en-US"/>
              </w:rPr>
              <w:t>в %</w:t>
            </w:r>
          </w:p>
          <w:p w:rsidR="00B3243E" w:rsidRPr="00055BE9" w:rsidRDefault="00B3243E" w:rsidP="00AE24F6">
            <w:pPr>
              <w:jc w:val="center"/>
              <w:rPr>
                <w:rFonts w:eastAsia="Calibri"/>
                <w:i/>
                <w:lang w:eastAsia="en-US"/>
              </w:rPr>
            </w:pPr>
            <w:r w:rsidRPr="00055BE9">
              <w:rPr>
                <w:rFonts w:eastAsia="Calibri"/>
                <w:i/>
                <w:lang w:eastAsia="en-US"/>
              </w:rPr>
              <w:t>к итогу</w:t>
            </w:r>
          </w:p>
        </w:tc>
        <w:tc>
          <w:tcPr>
            <w:tcW w:w="1985" w:type="dxa"/>
            <w:vMerge/>
            <w:tcBorders>
              <w:bottom w:val="double" w:sz="4" w:space="0" w:color="auto"/>
            </w:tcBorders>
            <w:vAlign w:val="center"/>
          </w:tcPr>
          <w:p w:rsidR="00B3243E" w:rsidRPr="00055BE9" w:rsidRDefault="00B3243E" w:rsidP="00AE24F6">
            <w:pPr>
              <w:jc w:val="center"/>
              <w:rPr>
                <w:rFonts w:eastAsia="Calibri"/>
                <w:i/>
                <w:lang w:eastAsia="en-US"/>
              </w:rPr>
            </w:pPr>
          </w:p>
        </w:tc>
      </w:tr>
      <w:tr w:rsidR="00B3243E" w:rsidRPr="00055BE9" w:rsidTr="00AE24F6">
        <w:tc>
          <w:tcPr>
            <w:tcW w:w="4380" w:type="dxa"/>
            <w:tcBorders>
              <w:top w:val="double" w:sz="4" w:space="0" w:color="auto"/>
              <w:bottom w:val="nil"/>
            </w:tcBorders>
            <w:vAlign w:val="bottom"/>
          </w:tcPr>
          <w:p w:rsidR="00B3243E" w:rsidRPr="00055BE9" w:rsidRDefault="00B3243E" w:rsidP="00AE24F6">
            <w:pPr>
              <w:rPr>
                <w:rFonts w:eastAsia="Calibri"/>
                <w:b/>
                <w:lang w:eastAsia="en-US"/>
              </w:rPr>
            </w:pPr>
            <w:r w:rsidRPr="00055BE9">
              <w:rPr>
                <w:rFonts w:eastAsia="Calibri"/>
                <w:b/>
                <w:lang w:eastAsia="en-US"/>
              </w:rPr>
              <w:t>Инвестиции в нефинансовые активы</w:t>
            </w:r>
          </w:p>
        </w:tc>
        <w:tc>
          <w:tcPr>
            <w:tcW w:w="1319" w:type="dxa"/>
            <w:tcBorders>
              <w:top w:val="double" w:sz="4" w:space="0" w:color="auto"/>
              <w:bottom w:val="nil"/>
            </w:tcBorders>
            <w:vAlign w:val="bottom"/>
          </w:tcPr>
          <w:p w:rsidR="00B3243E" w:rsidRPr="00CB7D42" w:rsidRDefault="00B3243E" w:rsidP="00AE24F6">
            <w:pPr>
              <w:jc w:val="right"/>
              <w:rPr>
                <w:rFonts w:eastAsia="Calibri"/>
                <w:b/>
                <w:lang w:val="en-US" w:eastAsia="en-US"/>
              </w:rPr>
            </w:pPr>
            <w:r>
              <w:rPr>
                <w:rFonts w:eastAsia="Calibri"/>
                <w:b/>
                <w:lang w:eastAsia="en-US"/>
              </w:rPr>
              <w:t>22377,2</w:t>
            </w:r>
          </w:p>
        </w:tc>
        <w:tc>
          <w:tcPr>
            <w:tcW w:w="1799" w:type="dxa"/>
            <w:tcBorders>
              <w:top w:val="double" w:sz="4" w:space="0" w:color="auto"/>
              <w:bottom w:val="nil"/>
            </w:tcBorders>
            <w:vAlign w:val="bottom"/>
          </w:tcPr>
          <w:p w:rsidR="00B3243E" w:rsidRPr="00055BE9" w:rsidRDefault="00B3243E" w:rsidP="00AE24F6">
            <w:pPr>
              <w:jc w:val="right"/>
              <w:rPr>
                <w:rFonts w:eastAsia="Calibri"/>
                <w:b/>
                <w:lang w:eastAsia="en-US"/>
              </w:rPr>
            </w:pPr>
            <w:r w:rsidRPr="00055BE9">
              <w:rPr>
                <w:rFonts w:eastAsia="Calibri"/>
                <w:b/>
                <w:lang w:eastAsia="en-US"/>
              </w:rPr>
              <w:t>100</w:t>
            </w:r>
          </w:p>
        </w:tc>
        <w:tc>
          <w:tcPr>
            <w:tcW w:w="1985" w:type="dxa"/>
            <w:tcBorders>
              <w:top w:val="double" w:sz="4" w:space="0" w:color="auto"/>
              <w:bottom w:val="nil"/>
            </w:tcBorders>
            <w:vAlign w:val="bottom"/>
          </w:tcPr>
          <w:p w:rsidR="00B3243E" w:rsidRPr="00055BE9" w:rsidRDefault="00B3243E" w:rsidP="00AE24F6">
            <w:pPr>
              <w:jc w:val="right"/>
              <w:rPr>
                <w:rFonts w:eastAsia="Calibri"/>
                <w:b/>
                <w:lang w:eastAsia="en-US"/>
              </w:rPr>
            </w:pPr>
            <w:r w:rsidRPr="00055BE9">
              <w:rPr>
                <w:rFonts w:eastAsia="Calibri"/>
                <w:b/>
                <w:lang w:eastAsia="en-US"/>
              </w:rPr>
              <w:t>100</w:t>
            </w:r>
          </w:p>
        </w:tc>
      </w:tr>
      <w:tr w:rsidR="00B3243E" w:rsidRPr="00055BE9" w:rsidTr="00AE24F6">
        <w:tc>
          <w:tcPr>
            <w:tcW w:w="4380" w:type="dxa"/>
            <w:tcBorders>
              <w:top w:val="nil"/>
              <w:bottom w:val="nil"/>
            </w:tcBorders>
            <w:vAlign w:val="bottom"/>
          </w:tcPr>
          <w:p w:rsidR="00B3243E" w:rsidRPr="00055BE9" w:rsidRDefault="00B3243E" w:rsidP="00AE24F6">
            <w:pPr>
              <w:ind w:left="142"/>
              <w:rPr>
                <w:rFonts w:eastAsia="Calibri"/>
                <w:lang w:eastAsia="en-US"/>
              </w:rPr>
            </w:pPr>
            <w:r w:rsidRPr="00055BE9">
              <w:rPr>
                <w:rFonts w:eastAsia="Calibri"/>
                <w:lang w:eastAsia="en-US"/>
              </w:rPr>
              <w:t xml:space="preserve">в том числе: </w:t>
            </w:r>
          </w:p>
        </w:tc>
        <w:tc>
          <w:tcPr>
            <w:tcW w:w="1319" w:type="dxa"/>
            <w:tcBorders>
              <w:top w:val="nil"/>
              <w:bottom w:val="nil"/>
            </w:tcBorders>
            <w:vAlign w:val="bottom"/>
          </w:tcPr>
          <w:p w:rsidR="00B3243E" w:rsidRPr="00055BE9" w:rsidRDefault="00B3243E" w:rsidP="00AE24F6">
            <w:pPr>
              <w:jc w:val="right"/>
              <w:rPr>
                <w:rFonts w:eastAsia="Calibri"/>
                <w:lang w:eastAsia="en-US"/>
              </w:rPr>
            </w:pPr>
          </w:p>
        </w:tc>
        <w:tc>
          <w:tcPr>
            <w:tcW w:w="1799" w:type="dxa"/>
            <w:tcBorders>
              <w:top w:val="nil"/>
              <w:bottom w:val="nil"/>
            </w:tcBorders>
            <w:vAlign w:val="bottom"/>
          </w:tcPr>
          <w:p w:rsidR="00B3243E" w:rsidRPr="00055BE9" w:rsidRDefault="00B3243E" w:rsidP="00AE24F6">
            <w:pPr>
              <w:jc w:val="right"/>
              <w:rPr>
                <w:rFonts w:eastAsia="Calibri"/>
                <w:lang w:eastAsia="en-US"/>
              </w:rPr>
            </w:pPr>
          </w:p>
        </w:tc>
        <w:tc>
          <w:tcPr>
            <w:tcW w:w="1985" w:type="dxa"/>
            <w:tcBorders>
              <w:top w:val="nil"/>
              <w:bottom w:val="nil"/>
            </w:tcBorders>
            <w:vAlign w:val="bottom"/>
          </w:tcPr>
          <w:p w:rsidR="00B3243E" w:rsidRPr="00055BE9" w:rsidRDefault="00B3243E" w:rsidP="00AE24F6">
            <w:pPr>
              <w:jc w:val="right"/>
              <w:rPr>
                <w:rFonts w:eastAsia="Calibri"/>
                <w:lang w:eastAsia="en-US"/>
              </w:rPr>
            </w:pPr>
          </w:p>
        </w:tc>
      </w:tr>
      <w:tr w:rsidR="00B3243E" w:rsidRPr="00055BE9" w:rsidTr="00AE24F6">
        <w:tc>
          <w:tcPr>
            <w:tcW w:w="4380" w:type="dxa"/>
            <w:tcBorders>
              <w:top w:val="nil"/>
              <w:bottom w:val="nil"/>
            </w:tcBorders>
            <w:vAlign w:val="bottom"/>
          </w:tcPr>
          <w:p w:rsidR="00B3243E" w:rsidRPr="00055BE9" w:rsidRDefault="00B3243E" w:rsidP="00AE24F6">
            <w:pPr>
              <w:ind w:left="142"/>
              <w:rPr>
                <w:rFonts w:eastAsia="Calibri"/>
                <w:lang w:eastAsia="en-US"/>
              </w:rPr>
            </w:pPr>
            <w:r w:rsidRPr="00055BE9">
              <w:rPr>
                <w:rFonts w:eastAsia="Calibri"/>
                <w:lang w:eastAsia="en-US"/>
              </w:rPr>
              <w:t>инвестиции в основной капитал</w:t>
            </w:r>
          </w:p>
        </w:tc>
        <w:tc>
          <w:tcPr>
            <w:tcW w:w="1319" w:type="dxa"/>
            <w:tcBorders>
              <w:top w:val="nil"/>
              <w:bottom w:val="nil"/>
            </w:tcBorders>
            <w:vAlign w:val="bottom"/>
          </w:tcPr>
          <w:p w:rsidR="00B3243E" w:rsidRPr="00055BE9" w:rsidRDefault="00B3243E" w:rsidP="00AE24F6">
            <w:pPr>
              <w:jc w:val="right"/>
              <w:rPr>
                <w:rFonts w:eastAsia="Calibri"/>
                <w:lang w:eastAsia="en-US"/>
              </w:rPr>
            </w:pPr>
            <w:r>
              <w:rPr>
                <w:rFonts w:eastAsia="Calibri"/>
                <w:lang w:eastAsia="en-US"/>
              </w:rPr>
              <w:t>22347,4</w:t>
            </w:r>
          </w:p>
        </w:tc>
        <w:tc>
          <w:tcPr>
            <w:tcW w:w="1799" w:type="dxa"/>
            <w:tcBorders>
              <w:top w:val="nil"/>
              <w:bottom w:val="nil"/>
            </w:tcBorders>
            <w:vAlign w:val="bottom"/>
          </w:tcPr>
          <w:p w:rsidR="00B3243E" w:rsidRPr="00055BE9" w:rsidRDefault="00B3243E" w:rsidP="00AE24F6">
            <w:pPr>
              <w:jc w:val="right"/>
              <w:rPr>
                <w:rFonts w:eastAsia="Calibri"/>
                <w:lang w:eastAsia="en-US"/>
              </w:rPr>
            </w:pPr>
            <w:r>
              <w:rPr>
                <w:rFonts w:eastAsia="Calibri"/>
                <w:lang w:eastAsia="en-US"/>
              </w:rPr>
              <w:t>99,9</w:t>
            </w:r>
          </w:p>
        </w:tc>
        <w:tc>
          <w:tcPr>
            <w:tcW w:w="1985" w:type="dxa"/>
            <w:tcBorders>
              <w:top w:val="nil"/>
              <w:bottom w:val="nil"/>
            </w:tcBorders>
            <w:vAlign w:val="bottom"/>
          </w:tcPr>
          <w:p w:rsidR="00B3243E" w:rsidRPr="00C74577" w:rsidRDefault="00B3243E" w:rsidP="00AE24F6">
            <w:pPr>
              <w:jc w:val="right"/>
              <w:rPr>
                <w:rFonts w:eastAsia="Calibri"/>
                <w:lang w:eastAsia="en-US"/>
              </w:rPr>
            </w:pPr>
            <w:r>
              <w:rPr>
                <w:rFonts w:eastAsia="Calibri"/>
                <w:lang w:eastAsia="en-US"/>
              </w:rPr>
              <w:t>99,7</w:t>
            </w:r>
          </w:p>
        </w:tc>
      </w:tr>
      <w:tr w:rsidR="00B3243E" w:rsidRPr="00055BE9" w:rsidTr="00AE24F6">
        <w:trPr>
          <w:trHeight w:val="475"/>
        </w:trPr>
        <w:tc>
          <w:tcPr>
            <w:tcW w:w="4380" w:type="dxa"/>
            <w:tcBorders>
              <w:top w:val="nil"/>
              <w:bottom w:val="nil"/>
            </w:tcBorders>
            <w:vAlign w:val="bottom"/>
          </w:tcPr>
          <w:p w:rsidR="00B3243E" w:rsidRPr="00055BE9" w:rsidRDefault="00B3243E" w:rsidP="00AE24F6">
            <w:pPr>
              <w:ind w:left="142"/>
              <w:rPr>
                <w:rFonts w:eastAsia="Calibri"/>
                <w:lang w:eastAsia="en-US"/>
              </w:rPr>
            </w:pPr>
            <w:r w:rsidRPr="00055BE9">
              <w:rPr>
                <w:rFonts w:eastAsia="Calibri"/>
                <w:lang w:eastAsia="en-US"/>
              </w:rPr>
              <w:t xml:space="preserve">инвестиции в непроизведенные </w:t>
            </w:r>
          </w:p>
          <w:p w:rsidR="00B3243E" w:rsidRPr="00055BE9" w:rsidRDefault="00B3243E" w:rsidP="00AE24F6">
            <w:pPr>
              <w:ind w:left="142"/>
              <w:rPr>
                <w:rFonts w:eastAsia="Calibri"/>
                <w:lang w:eastAsia="en-US"/>
              </w:rPr>
            </w:pPr>
            <w:r w:rsidRPr="00055BE9">
              <w:rPr>
                <w:rFonts w:eastAsia="Calibri"/>
                <w:lang w:eastAsia="en-US"/>
              </w:rPr>
              <w:t xml:space="preserve">нефинансовые активы </w:t>
            </w:r>
          </w:p>
        </w:tc>
        <w:tc>
          <w:tcPr>
            <w:tcW w:w="1319" w:type="dxa"/>
            <w:tcBorders>
              <w:top w:val="nil"/>
              <w:bottom w:val="nil"/>
            </w:tcBorders>
            <w:vAlign w:val="bottom"/>
          </w:tcPr>
          <w:p w:rsidR="00B3243E" w:rsidRPr="00CB7D42" w:rsidRDefault="00B3243E" w:rsidP="00AE24F6">
            <w:pPr>
              <w:jc w:val="right"/>
              <w:rPr>
                <w:rFonts w:eastAsia="Calibri"/>
                <w:vertAlign w:val="superscript"/>
                <w:lang w:val="en-US" w:eastAsia="en-US"/>
              </w:rPr>
            </w:pPr>
            <w:r>
              <w:rPr>
                <w:rFonts w:eastAsia="Calibri"/>
                <w:lang w:eastAsia="en-US"/>
              </w:rPr>
              <w:t>29,8</w:t>
            </w:r>
          </w:p>
        </w:tc>
        <w:tc>
          <w:tcPr>
            <w:tcW w:w="1799" w:type="dxa"/>
            <w:tcBorders>
              <w:top w:val="nil"/>
              <w:bottom w:val="nil"/>
            </w:tcBorders>
            <w:vAlign w:val="bottom"/>
          </w:tcPr>
          <w:p w:rsidR="00B3243E" w:rsidRPr="008A0490" w:rsidRDefault="00B3243E" w:rsidP="00AE24F6">
            <w:pPr>
              <w:jc w:val="right"/>
              <w:rPr>
                <w:rFonts w:eastAsia="Calibri"/>
                <w:vertAlign w:val="superscript"/>
                <w:lang w:eastAsia="en-US"/>
              </w:rPr>
            </w:pPr>
            <w:r>
              <w:rPr>
                <w:rFonts w:eastAsia="Calibri"/>
                <w:lang w:eastAsia="en-US"/>
              </w:rPr>
              <w:t>0,1</w:t>
            </w:r>
          </w:p>
        </w:tc>
        <w:tc>
          <w:tcPr>
            <w:tcW w:w="1985" w:type="dxa"/>
            <w:tcBorders>
              <w:top w:val="nil"/>
              <w:bottom w:val="nil"/>
            </w:tcBorders>
            <w:vAlign w:val="bottom"/>
          </w:tcPr>
          <w:p w:rsidR="00B3243E" w:rsidRPr="00C74577" w:rsidRDefault="00B3243E" w:rsidP="00AE24F6">
            <w:pPr>
              <w:jc w:val="right"/>
              <w:rPr>
                <w:rFonts w:eastAsia="Calibri"/>
                <w:lang w:eastAsia="en-US"/>
              </w:rPr>
            </w:pPr>
            <w:r>
              <w:rPr>
                <w:rFonts w:eastAsia="Calibri"/>
                <w:lang w:eastAsia="en-US"/>
              </w:rPr>
              <w:t>0,3</w:t>
            </w:r>
          </w:p>
        </w:tc>
      </w:tr>
      <w:tr w:rsidR="00B3243E" w:rsidRPr="00055BE9" w:rsidTr="00AE24F6">
        <w:trPr>
          <w:trHeight w:val="70"/>
        </w:trPr>
        <w:tc>
          <w:tcPr>
            <w:tcW w:w="9483" w:type="dxa"/>
            <w:gridSpan w:val="4"/>
            <w:tcBorders>
              <w:top w:val="nil"/>
            </w:tcBorders>
          </w:tcPr>
          <w:p w:rsidR="00B3243E" w:rsidRPr="00652C0B" w:rsidRDefault="00B3243E" w:rsidP="00AE24F6">
            <w:pPr>
              <w:jc w:val="both"/>
              <w:rPr>
                <w:rFonts w:eastAsia="Calibri"/>
                <w:sz w:val="4"/>
                <w:szCs w:val="4"/>
                <w:lang w:eastAsia="en-US"/>
              </w:rPr>
            </w:pPr>
          </w:p>
        </w:tc>
      </w:tr>
      <w:bookmarkEnd w:id="36"/>
    </w:tbl>
    <w:p w:rsidR="00B3243E" w:rsidRPr="00BB3F2E" w:rsidRDefault="00B3243E" w:rsidP="00B3243E">
      <w:pPr>
        <w:jc w:val="center"/>
        <w:rPr>
          <w:rFonts w:eastAsia="Calibri"/>
          <w:lang w:eastAsia="en-US"/>
        </w:rPr>
      </w:pPr>
    </w:p>
    <w:p w:rsidR="00B3243E" w:rsidRPr="00BB3F2E" w:rsidRDefault="00B3243E" w:rsidP="00B3243E">
      <w:pPr>
        <w:ind w:firstLine="709"/>
        <w:jc w:val="both"/>
        <w:rPr>
          <w:rFonts w:eastAsia="Calibri"/>
          <w:sz w:val="28"/>
          <w:szCs w:val="28"/>
          <w:lang w:eastAsia="en-US"/>
        </w:rPr>
      </w:pPr>
    </w:p>
    <w:p w:rsidR="00B3243E" w:rsidRPr="00BB3F2E" w:rsidRDefault="00B3243E" w:rsidP="00B3243E">
      <w:pPr>
        <w:jc w:val="center"/>
        <w:rPr>
          <w:rFonts w:eastAsia="Calibri"/>
          <w:b/>
          <w:sz w:val="28"/>
          <w:szCs w:val="28"/>
          <w:lang w:eastAsia="en-US"/>
        </w:rPr>
      </w:pPr>
      <w:r w:rsidRPr="00BB3F2E">
        <w:rPr>
          <w:rFonts w:eastAsia="Calibri"/>
          <w:b/>
          <w:sz w:val="28"/>
          <w:szCs w:val="28"/>
          <w:lang w:eastAsia="en-US"/>
        </w:rPr>
        <w:t>Инвестиции в основной капитал</w:t>
      </w:r>
    </w:p>
    <w:p w:rsidR="00B3243E" w:rsidRPr="00BB3F2E" w:rsidRDefault="00B3243E" w:rsidP="00B3243E">
      <w:pPr>
        <w:jc w:val="center"/>
        <w:rPr>
          <w:rFonts w:eastAsia="Calibri"/>
          <w:sz w:val="16"/>
          <w:szCs w:val="16"/>
          <w:lang w:eastAsia="en-US"/>
        </w:rPr>
      </w:pPr>
      <w:r w:rsidRPr="00BB3F2E">
        <w:rPr>
          <w:rFonts w:eastAsia="Calibri"/>
          <w:lang w:eastAsia="en-US"/>
        </w:rPr>
        <w:t xml:space="preserve"> </w:t>
      </w:r>
    </w:p>
    <w:p w:rsidR="00B3243E" w:rsidRPr="00BB3F2E" w:rsidRDefault="00B3243E" w:rsidP="00B3243E">
      <w:pPr>
        <w:spacing w:after="60"/>
        <w:ind w:firstLine="709"/>
        <w:jc w:val="both"/>
        <w:rPr>
          <w:rFonts w:eastAsia="Calibri"/>
          <w:sz w:val="16"/>
          <w:szCs w:val="16"/>
          <w:lang w:eastAsia="en-US"/>
        </w:rPr>
      </w:pPr>
      <w:r>
        <w:rPr>
          <w:rFonts w:eastAsia="Calibri"/>
          <w:sz w:val="28"/>
          <w:szCs w:val="28"/>
          <w:lang w:eastAsia="en-US"/>
        </w:rPr>
        <w:t>В январе-сентябре 202</w:t>
      </w:r>
      <w:r w:rsidRPr="000A5E40">
        <w:rPr>
          <w:rFonts w:eastAsia="Calibri"/>
          <w:sz w:val="28"/>
          <w:szCs w:val="28"/>
          <w:lang w:eastAsia="en-US"/>
        </w:rPr>
        <w:t>2</w:t>
      </w:r>
      <w:r w:rsidRPr="00BB3F2E">
        <w:rPr>
          <w:rFonts w:eastAsia="Calibri"/>
          <w:sz w:val="28"/>
          <w:szCs w:val="28"/>
          <w:lang w:eastAsia="en-US"/>
        </w:rPr>
        <w:t xml:space="preserve"> г. использовано </w:t>
      </w:r>
      <w:r>
        <w:rPr>
          <w:rFonts w:eastAsia="Calibri"/>
          <w:sz w:val="28"/>
          <w:szCs w:val="28"/>
          <w:lang w:eastAsia="en-US"/>
        </w:rPr>
        <w:t>25577,7 млн</w:t>
      </w:r>
      <w:r w:rsidRPr="00BB3F2E">
        <w:rPr>
          <w:rFonts w:eastAsia="Calibri"/>
          <w:sz w:val="28"/>
          <w:szCs w:val="28"/>
          <w:lang w:eastAsia="en-US"/>
        </w:rPr>
        <w:t xml:space="preserve"> рублей инвестиций в основной капитал в фактически действующих ценах, </w:t>
      </w:r>
      <w:r>
        <w:rPr>
          <w:rFonts w:eastAsia="Calibri"/>
          <w:sz w:val="28"/>
          <w:szCs w:val="28"/>
          <w:lang w:eastAsia="en-US"/>
        </w:rPr>
        <w:t>что</w:t>
      </w:r>
      <w:r w:rsidRPr="00BB3F2E">
        <w:rPr>
          <w:rFonts w:eastAsia="Calibri"/>
          <w:sz w:val="28"/>
          <w:szCs w:val="28"/>
          <w:lang w:eastAsia="en-US"/>
        </w:rPr>
        <w:t xml:space="preserve"> </w:t>
      </w:r>
      <w:r>
        <w:rPr>
          <w:rFonts w:eastAsia="Calibri"/>
          <w:sz w:val="28"/>
          <w:szCs w:val="28"/>
          <w:lang w:eastAsia="en-US"/>
        </w:rPr>
        <w:t>на 1,6%</w:t>
      </w:r>
      <w:r w:rsidRPr="00340C8A">
        <w:rPr>
          <w:rFonts w:eastAsia="Calibri"/>
          <w:color w:val="FF0000"/>
          <w:sz w:val="28"/>
          <w:szCs w:val="28"/>
          <w:lang w:eastAsia="en-US"/>
        </w:rPr>
        <w:t xml:space="preserve"> </w:t>
      </w:r>
      <w:r>
        <w:rPr>
          <w:rFonts w:eastAsia="Calibri"/>
          <w:sz w:val="28"/>
          <w:szCs w:val="28"/>
          <w:lang w:eastAsia="en-US"/>
        </w:rPr>
        <w:t>ниже</w:t>
      </w:r>
      <w:r w:rsidRPr="00BB3F2E">
        <w:rPr>
          <w:rFonts w:eastAsia="Calibri"/>
          <w:sz w:val="28"/>
          <w:szCs w:val="28"/>
          <w:lang w:eastAsia="en-US"/>
        </w:rPr>
        <w:t xml:space="preserve"> уровня января-</w:t>
      </w:r>
      <w:r>
        <w:rPr>
          <w:rFonts w:eastAsia="Calibri"/>
          <w:sz w:val="28"/>
          <w:szCs w:val="28"/>
          <w:lang w:eastAsia="en-US"/>
        </w:rPr>
        <w:t>сентября 2021</w:t>
      </w:r>
      <w:r w:rsidRPr="00BB3F2E">
        <w:rPr>
          <w:rFonts w:eastAsia="Calibri"/>
          <w:sz w:val="28"/>
          <w:szCs w:val="28"/>
          <w:lang w:eastAsia="en-US"/>
        </w:rPr>
        <w:t xml:space="preserve"> г.</w:t>
      </w:r>
    </w:p>
    <w:p w:rsidR="00B3243E" w:rsidRPr="00BB3F2E" w:rsidRDefault="00B3243E" w:rsidP="00B3243E">
      <w:pPr>
        <w:ind w:right="140"/>
        <w:jc w:val="right"/>
        <w:rPr>
          <w:rFonts w:eastAsia="Calibri"/>
          <w:sz w:val="28"/>
          <w:szCs w:val="28"/>
          <w:lang w:eastAsia="en-US"/>
        </w:rPr>
      </w:pPr>
    </w:p>
    <w:p w:rsidR="00B3243E" w:rsidRPr="00BB3F2E" w:rsidRDefault="00B3243E" w:rsidP="00B3243E">
      <w:pPr>
        <w:ind w:right="140"/>
        <w:jc w:val="right"/>
        <w:rPr>
          <w:rFonts w:eastAsia="Calibri"/>
          <w:b/>
          <w:lang w:eastAsia="en-US"/>
        </w:rPr>
      </w:pPr>
      <w:r w:rsidRPr="00BB3F2E">
        <w:rPr>
          <w:rFonts w:eastAsia="Calibri"/>
          <w:sz w:val="28"/>
          <w:szCs w:val="28"/>
          <w:lang w:eastAsia="en-US"/>
        </w:rPr>
        <w:t>Таблица 2</w:t>
      </w:r>
    </w:p>
    <w:p w:rsidR="00B3243E" w:rsidRPr="00BB3F2E" w:rsidRDefault="00B3243E" w:rsidP="00B3243E">
      <w:pPr>
        <w:jc w:val="center"/>
        <w:rPr>
          <w:rFonts w:eastAsia="Calibri"/>
          <w:b/>
          <w:sz w:val="28"/>
          <w:szCs w:val="28"/>
          <w:lang w:eastAsia="en-US"/>
        </w:rPr>
      </w:pPr>
      <w:r w:rsidRPr="00BB3F2E">
        <w:rPr>
          <w:rFonts w:eastAsia="Calibri"/>
          <w:b/>
          <w:sz w:val="28"/>
          <w:szCs w:val="28"/>
          <w:lang w:eastAsia="en-US"/>
        </w:rPr>
        <w:t xml:space="preserve">Динамика инвестиционной деятельности </w:t>
      </w:r>
    </w:p>
    <w:p w:rsidR="00B3243E" w:rsidRPr="00BB3F2E" w:rsidRDefault="00B3243E" w:rsidP="00B3243E">
      <w:pPr>
        <w:jc w:val="center"/>
        <w:rPr>
          <w:rFonts w:eastAsia="Calibri"/>
          <w:b/>
          <w:sz w:val="28"/>
          <w:szCs w:val="28"/>
          <w:lang w:eastAsia="en-US"/>
        </w:rPr>
      </w:pPr>
    </w:p>
    <w:p w:rsidR="00B3243E" w:rsidRPr="00BB3F2E" w:rsidRDefault="00B3243E" w:rsidP="00B3243E">
      <w:pPr>
        <w:ind w:right="142"/>
        <w:jc w:val="right"/>
        <w:rPr>
          <w:rFonts w:eastAsia="Calibri"/>
          <w:lang w:eastAsia="en-US"/>
        </w:rPr>
      </w:pPr>
      <w:r w:rsidRPr="00BB3F2E">
        <w:rPr>
          <w:rFonts w:eastAsia="Calibri"/>
          <w:lang w:eastAsia="en-US"/>
        </w:rPr>
        <w:t>по полному кругу организаций</w:t>
      </w:r>
    </w:p>
    <w:p w:rsidR="00B3243E" w:rsidRPr="00BB3F2E" w:rsidRDefault="00B3243E" w:rsidP="00B3243E">
      <w:pPr>
        <w:jc w:val="right"/>
        <w:rPr>
          <w:rFonts w:eastAsia="Calibri"/>
          <w:b/>
          <w:sz w:val="12"/>
          <w:szCs w:val="12"/>
          <w:lang w:eastAsia="en-US"/>
        </w:rPr>
      </w:pPr>
    </w:p>
    <w:tbl>
      <w:tblPr>
        <w:tblStyle w:val="63"/>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61"/>
        <w:gridCol w:w="3335"/>
        <w:gridCol w:w="3229"/>
      </w:tblGrid>
      <w:tr w:rsidR="00B3243E" w:rsidRPr="00055BE9" w:rsidTr="00AE24F6">
        <w:trPr>
          <w:jc w:val="center"/>
        </w:trPr>
        <w:tc>
          <w:tcPr>
            <w:tcW w:w="2761" w:type="dxa"/>
            <w:tcBorders>
              <w:top w:val="double" w:sz="4" w:space="0" w:color="auto"/>
              <w:bottom w:val="double" w:sz="4" w:space="0" w:color="auto"/>
            </w:tcBorders>
            <w:vAlign w:val="center"/>
          </w:tcPr>
          <w:p w:rsidR="00B3243E" w:rsidRPr="00055BE9" w:rsidRDefault="00B3243E" w:rsidP="00AE24F6">
            <w:pPr>
              <w:jc w:val="center"/>
              <w:rPr>
                <w:rFonts w:eastAsia="Calibri"/>
                <w:i/>
                <w:lang w:eastAsia="en-US"/>
              </w:rPr>
            </w:pPr>
          </w:p>
        </w:tc>
        <w:tc>
          <w:tcPr>
            <w:tcW w:w="3335" w:type="dxa"/>
            <w:tcBorders>
              <w:top w:val="double" w:sz="4" w:space="0" w:color="auto"/>
              <w:bottom w:val="double" w:sz="4" w:space="0" w:color="auto"/>
            </w:tcBorders>
            <w:vAlign w:val="center"/>
          </w:tcPr>
          <w:p w:rsidR="00B3243E" w:rsidRPr="00055BE9" w:rsidRDefault="00B3243E" w:rsidP="00AE24F6">
            <w:pPr>
              <w:jc w:val="center"/>
              <w:rPr>
                <w:rFonts w:eastAsia="Calibri"/>
                <w:i/>
                <w:lang w:eastAsia="en-US"/>
              </w:rPr>
            </w:pPr>
            <w:r w:rsidRPr="00055BE9">
              <w:rPr>
                <w:rFonts w:eastAsia="Calibri"/>
                <w:i/>
                <w:lang w:eastAsia="en-US"/>
              </w:rPr>
              <w:t xml:space="preserve">Инвестиции в основной </w:t>
            </w:r>
          </w:p>
          <w:p w:rsidR="00B3243E" w:rsidRPr="00055BE9" w:rsidRDefault="00B3243E" w:rsidP="00AE24F6">
            <w:pPr>
              <w:jc w:val="center"/>
              <w:rPr>
                <w:rFonts w:eastAsia="Calibri"/>
                <w:i/>
                <w:lang w:eastAsia="en-US"/>
              </w:rPr>
            </w:pPr>
            <w:r>
              <w:rPr>
                <w:rFonts w:eastAsia="Calibri"/>
                <w:i/>
                <w:lang w:eastAsia="en-US"/>
              </w:rPr>
              <w:t>капитал, млн</w:t>
            </w:r>
            <w:r w:rsidRPr="00055BE9">
              <w:rPr>
                <w:rFonts w:eastAsia="Calibri"/>
                <w:i/>
                <w:lang w:eastAsia="en-US"/>
              </w:rPr>
              <w:t xml:space="preserve"> рублей</w:t>
            </w:r>
          </w:p>
        </w:tc>
        <w:tc>
          <w:tcPr>
            <w:tcW w:w="3229" w:type="dxa"/>
            <w:tcBorders>
              <w:top w:val="double" w:sz="4" w:space="0" w:color="auto"/>
              <w:bottom w:val="double" w:sz="4" w:space="0" w:color="auto"/>
            </w:tcBorders>
            <w:vAlign w:val="center"/>
          </w:tcPr>
          <w:p w:rsidR="00B3243E" w:rsidRPr="00055BE9" w:rsidRDefault="00B3243E" w:rsidP="00AE24F6">
            <w:pPr>
              <w:jc w:val="center"/>
              <w:rPr>
                <w:rFonts w:eastAsia="Calibri"/>
                <w:i/>
                <w:lang w:eastAsia="en-US"/>
              </w:rPr>
            </w:pPr>
            <w:r w:rsidRPr="00055BE9">
              <w:rPr>
                <w:rFonts w:eastAsia="Calibri"/>
                <w:i/>
                <w:lang w:eastAsia="en-US"/>
              </w:rPr>
              <w:t xml:space="preserve">В % к соответствующему </w:t>
            </w:r>
          </w:p>
          <w:p w:rsidR="00B3243E" w:rsidRPr="00055BE9" w:rsidRDefault="00B3243E" w:rsidP="00AE24F6">
            <w:pPr>
              <w:jc w:val="center"/>
              <w:rPr>
                <w:rFonts w:eastAsia="Calibri"/>
                <w:i/>
                <w:lang w:eastAsia="en-US"/>
              </w:rPr>
            </w:pPr>
            <w:r w:rsidRPr="00055BE9">
              <w:rPr>
                <w:rFonts w:eastAsia="Calibri"/>
                <w:i/>
                <w:lang w:eastAsia="en-US"/>
              </w:rPr>
              <w:t>периоду предыдущего года</w:t>
            </w:r>
          </w:p>
        </w:tc>
      </w:tr>
      <w:tr w:rsidR="00B3243E" w:rsidRPr="00055BE9" w:rsidTr="00660E08">
        <w:trPr>
          <w:jc w:val="center"/>
        </w:trPr>
        <w:tc>
          <w:tcPr>
            <w:tcW w:w="9325" w:type="dxa"/>
            <w:gridSpan w:val="3"/>
            <w:tcBorders>
              <w:top w:val="single" w:sz="4" w:space="0" w:color="auto"/>
              <w:bottom w:val="single" w:sz="4" w:space="0" w:color="auto"/>
            </w:tcBorders>
          </w:tcPr>
          <w:p w:rsidR="00B3243E" w:rsidRPr="00055BE9" w:rsidRDefault="00B3243E" w:rsidP="00AE24F6">
            <w:pPr>
              <w:jc w:val="center"/>
              <w:rPr>
                <w:rFonts w:eastAsia="Calibri"/>
                <w:lang w:eastAsia="en-US"/>
              </w:rPr>
            </w:pPr>
            <w:r>
              <w:rPr>
                <w:rFonts w:eastAsia="Calibri"/>
                <w:b/>
                <w:lang w:eastAsia="en-US"/>
              </w:rPr>
              <w:t>20</w:t>
            </w:r>
            <w:r>
              <w:rPr>
                <w:rFonts w:eastAsia="Calibri"/>
                <w:b/>
                <w:lang w:val="en-US" w:eastAsia="en-US"/>
              </w:rPr>
              <w:t>2</w:t>
            </w:r>
            <w:r>
              <w:rPr>
                <w:rFonts w:eastAsia="Calibri"/>
                <w:b/>
                <w:lang w:eastAsia="en-US"/>
              </w:rPr>
              <w:t>2</w:t>
            </w:r>
            <w:r>
              <w:rPr>
                <w:rFonts w:eastAsia="Calibri"/>
                <w:b/>
                <w:vertAlign w:val="superscript"/>
                <w:lang w:eastAsia="en-US"/>
              </w:rPr>
              <w:t>1)</w:t>
            </w:r>
            <w:r w:rsidRPr="00055BE9">
              <w:rPr>
                <w:rFonts w:eastAsia="Calibri"/>
                <w:b/>
                <w:lang w:eastAsia="en-US"/>
              </w:rPr>
              <w:t xml:space="preserve"> г.</w:t>
            </w:r>
          </w:p>
        </w:tc>
      </w:tr>
      <w:tr w:rsidR="00B3243E" w:rsidRPr="00055BE9" w:rsidTr="00660E08">
        <w:trPr>
          <w:jc w:val="center"/>
        </w:trPr>
        <w:tc>
          <w:tcPr>
            <w:tcW w:w="2761" w:type="dxa"/>
            <w:tcBorders>
              <w:top w:val="single" w:sz="4" w:space="0" w:color="auto"/>
              <w:bottom w:val="nil"/>
            </w:tcBorders>
          </w:tcPr>
          <w:p w:rsidR="00B3243E" w:rsidRDefault="00B3243E" w:rsidP="00AE24F6">
            <w:pPr>
              <w:rPr>
                <w:rFonts w:eastAsia="Calibri"/>
                <w:lang w:eastAsia="en-US"/>
              </w:rPr>
            </w:pPr>
            <w:r>
              <w:rPr>
                <w:rFonts w:eastAsia="Calibri"/>
                <w:lang w:eastAsia="en-US"/>
              </w:rPr>
              <w:t>Январь-март</w:t>
            </w:r>
          </w:p>
        </w:tc>
        <w:tc>
          <w:tcPr>
            <w:tcW w:w="3335" w:type="dxa"/>
            <w:tcBorders>
              <w:top w:val="single" w:sz="4" w:space="0" w:color="auto"/>
              <w:bottom w:val="nil"/>
            </w:tcBorders>
            <w:vAlign w:val="bottom"/>
          </w:tcPr>
          <w:p w:rsidR="00B3243E" w:rsidRDefault="00B3243E" w:rsidP="00AE24F6">
            <w:pPr>
              <w:ind w:right="57"/>
              <w:jc w:val="right"/>
              <w:rPr>
                <w:rFonts w:eastAsia="Calibri"/>
                <w:lang w:eastAsia="en-US"/>
              </w:rPr>
            </w:pPr>
            <w:r>
              <w:rPr>
                <w:rFonts w:eastAsia="Calibri"/>
                <w:lang w:eastAsia="en-US"/>
              </w:rPr>
              <w:t>9121,6</w:t>
            </w:r>
          </w:p>
        </w:tc>
        <w:tc>
          <w:tcPr>
            <w:tcW w:w="3229" w:type="dxa"/>
            <w:tcBorders>
              <w:top w:val="single" w:sz="4" w:space="0" w:color="auto"/>
              <w:bottom w:val="nil"/>
            </w:tcBorders>
            <w:vAlign w:val="bottom"/>
          </w:tcPr>
          <w:p w:rsidR="00B3243E" w:rsidRDefault="00B3243E" w:rsidP="00AE24F6">
            <w:pPr>
              <w:ind w:right="57"/>
              <w:jc w:val="right"/>
              <w:rPr>
                <w:rFonts w:eastAsia="Calibri"/>
                <w:lang w:eastAsia="en-US"/>
              </w:rPr>
            </w:pPr>
            <w:r>
              <w:rPr>
                <w:rFonts w:eastAsia="Calibri"/>
                <w:lang w:eastAsia="en-US"/>
              </w:rPr>
              <w:t>184,3</w:t>
            </w:r>
          </w:p>
        </w:tc>
      </w:tr>
      <w:tr w:rsidR="00B3243E" w:rsidRPr="00055BE9" w:rsidTr="00660E08">
        <w:trPr>
          <w:jc w:val="center"/>
        </w:trPr>
        <w:tc>
          <w:tcPr>
            <w:tcW w:w="2761" w:type="dxa"/>
            <w:tcBorders>
              <w:top w:val="nil"/>
              <w:bottom w:val="nil"/>
            </w:tcBorders>
          </w:tcPr>
          <w:p w:rsidR="00B3243E" w:rsidRDefault="00B3243E" w:rsidP="00AE24F6">
            <w:pPr>
              <w:rPr>
                <w:rFonts w:eastAsia="Calibri"/>
                <w:lang w:eastAsia="en-US"/>
              </w:rPr>
            </w:pPr>
            <w:r>
              <w:rPr>
                <w:rFonts w:eastAsia="Calibri"/>
                <w:lang w:eastAsia="en-US"/>
              </w:rPr>
              <w:t>Январь-июнь</w:t>
            </w:r>
          </w:p>
        </w:tc>
        <w:tc>
          <w:tcPr>
            <w:tcW w:w="3335" w:type="dxa"/>
            <w:tcBorders>
              <w:top w:val="nil"/>
              <w:bottom w:val="nil"/>
            </w:tcBorders>
            <w:vAlign w:val="bottom"/>
          </w:tcPr>
          <w:p w:rsidR="00B3243E" w:rsidRPr="00DA478C" w:rsidRDefault="00B3243E" w:rsidP="00AE24F6">
            <w:pPr>
              <w:ind w:right="57"/>
              <w:jc w:val="right"/>
              <w:rPr>
                <w:rFonts w:eastAsia="Calibri"/>
                <w:lang w:eastAsia="en-US"/>
              </w:rPr>
            </w:pPr>
            <w:r w:rsidRPr="00DA478C">
              <w:rPr>
                <w:rFonts w:eastAsia="Calibri"/>
                <w:lang w:eastAsia="en-US"/>
              </w:rPr>
              <w:t>16210,2</w:t>
            </w:r>
          </w:p>
        </w:tc>
        <w:tc>
          <w:tcPr>
            <w:tcW w:w="3229" w:type="dxa"/>
            <w:tcBorders>
              <w:top w:val="nil"/>
              <w:bottom w:val="nil"/>
            </w:tcBorders>
            <w:vAlign w:val="bottom"/>
          </w:tcPr>
          <w:p w:rsidR="00B3243E" w:rsidRDefault="00B3243E" w:rsidP="00AE24F6">
            <w:pPr>
              <w:ind w:right="57"/>
              <w:jc w:val="right"/>
              <w:rPr>
                <w:rFonts w:eastAsia="Calibri"/>
                <w:lang w:eastAsia="en-US"/>
              </w:rPr>
            </w:pPr>
            <w:r>
              <w:rPr>
                <w:rFonts w:eastAsia="Calibri"/>
                <w:lang w:eastAsia="en-US"/>
              </w:rPr>
              <w:t>100,3</w:t>
            </w:r>
          </w:p>
        </w:tc>
      </w:tr>
      <w:tr w:rsidR="00B3243E" w:rsidRPr="00055BE9" w:rsidTr="00660E08">
        <w:trPr>
          <w:jc w:val="center"/>
        </w:trPr>
        <w:tc>
          <w:tcPr>
            <w:tcW w:w="2761" w:type="dxa"/>
            <w:tcBorders>
              <w:top w:val="nil"/>
              <w:bottom w:val="single" w:sz="4" w:space="0" w:color="auto"/>
            </w:tcBorders>
          </w:tcPr>
          <w:p w:rsidR="00B3243E" w:rsidRDefault="00B3243E" w:rsidP="00AE24F6">
            <w:pPr>
              <w:rPr>
                <w:rFonts w:eastAsia="Calibri"/>
                <w:lang w:eastAsia="en-US"/>
              </w:rPr>
            </w:pPr>
            <w:r>
              <w:rPr>
                <w:rFonts w:eastAsia="Calibri"/>
                <w:lang w:eastAsia="en-US"/>
              </w:rPr>
              <w:t>Январь-сентябрь</w:t>
            </w:r>
          </w:p>
        </w:tc>
        <w:tc>
          <w:tcPr>
            <w:tcW w:w="3335" w:type="dxa"/>
            <w:tcBorders>
              <w:top w:val="nil"/>
              <w:bottom w:val="single" w:sz="4" w:space="0" w:color="auto"/>
            </w:tcBorders>
            <w:vAlign w:val="bottom"/>
          </w:tcPr>
          <w:p w:rsidR="00B3243E" w:rsidRPr="00DA478C" w:rsidRDefault="00B3243E" w:rsidP="00AE24F6">
            <w:pPr>
              <w:ind w:right="57"/>
              <w:jc w:val="right"/>
              <w:rPr>
                <w:rFonts w:eastAsia="Calibri"/>
                <w:lang w:eastAsia="en-US"/>
              </w:rPr>
            </w:pPr>
            <w:r>
              <w:rPr>
                <w:rFonts w:eastAsia="Calibri"/>
                <w:lang w:eastAsia="en-US"/>
              </w:rPr>
              <w:t>25577,7</w:t>
            </w:r>
          </w:p>
        </w:tc>
        <w:tc>
          <w:tcPr>
            <w:tcW w:w="3229" w:type="dxa"/>
            <w:tcBorders>
              <w:top w:val="nil"/>
              <w:bottom w:val="single" w:sz="4" w:space="0" w:color="auto"/>
            </w:tcBorders>
            <w:vAlign w:val="bottom"/>
          </w:tcPr>
          <w:p w:rsidR="00B3243E" w:rsidRDefault="00B3243E" w:rsidP="00AE24F6">
            <w:pPr>
              <w:ind w:right="57"/>
              <w:jc w:val="right"/>
              <w:rPr>
                <w:rFonts w:eastAsia="Calibri"/>
                <w:lang w:eastAsia="en-US"/>
              </w:rPr>
            </w:pPr>
            <w:r>
              <w:rPr>
                <w:rFonts w:eastAsia="Calibri"/>
                <w:lang w:eastAsia="en-US"/>
              </w:rPr>
              <w:t>98,4</w:t>
            </w:r>
          </w:p>
        </w:tc>
      </w:tr>
      <w:tr w:rsidR="00B3243E" w:rsidRPr="00055BE9" w:rsidTr="00AE24F6">
        <w:trPr>
          <w:jc w:val="center"/>
        </w:trPr>
        <w:tc>
          <w:tcPr>
            <w:tcW w:w="9325" w:type="dxa"/>
            <w:gridSpan w:val="3"/>
            <w:tcBorders>
              <w:top w:val="single" w:sz="4" w:space="0" w:color="auto"/>
              <w:bottom w:val="double" w:sz="4" w:space="0" w:color="auto"/>
            </w:tcBorders>
          </w:tcPr>
          <w:p w:rsidR="00B3243E" w:rsidRPr="001B7FC6" w:rsidRDefault="00B3243E" w:rsidP="00AE24F6">
            <w:pPr>
              <w:ind w:right="57"/>
              <w:jc w:val="both"/>
              <w:rPr>
                <w:rFonts w:eastAsia="Calibri"/>
                <w:lang w:eastAsia="en-US"/>
              </w:rPr>
            </w:pPr>
            <w:r w:rsidRPr="00BB3F2E">
              <w:rPr>
                <w:bCs/>
                <w:i/>
                <w:spacing w:val="-2"/>
                <w:kern w:val="22"/>
                <w:sz w:val="20"/>
                <w:szCs w:val="20"/>
                <w:vertAlign w:val="superscript"/>
              </w:rPr>
              <w:t>1)</w:t>
            </w:r>
            <w:r w:rsidRPr="00BB3F2E">
              <w:rPr>
                <w:bCs/>
                <w:i/>
                <w:spacing w:val="-2"/>
                <w:kern w:val="22"/>
                <w:sz w:val="20"/>
                <w:szCs w:val="20"/>
              </w:rPr>
              <w:t xml:space="preserve"> </w:t>
            </w:r>
            <w:r>
              <w:rPr>
                <w:bCs/>
                <w:i/>
                <w:spacing w:val="-2"/>
                <w:kern w:val="22"/>
                <w:sz w:val="20"/>
                <w:szCs w:val="20"/>
                <w:lang w:val="en-US"/>
              </w:rPr>
              <w:t>1-</w:t>
            </w:r>
            <w:r>
              <w:rPr>
                <w:bCs/>
                <w:i/>
                <w:spacing w:val="-2"/>
                <w:kern w:val="22"/>
                <w:sz w:val="20"/>
                <w:szCs w:val="20"/>
              </w:rPr>
              <w:t>я квартальная оценка</w:t>
            </w:r>
          </w:p>
        </w:tc>
      </w:tr>
    </w:tbl>
    <w:p w:rsidR="00B3243E" w:rsidRPr="00BB3F2E" w:rsidRDefault="00B3243E" w:rsidP="00B3243E">
      <w:pPr>
        <w:ind w:firstLine="709"/>
        <w:jc w:val="both"/>
        <w:rPr>
          <w:rFonts w:eastAsia="Calibri"/>
          <w:sz w:val="28"/>
          <w:szCs w:val="28"/>
          <w:lang w:eastAsia="en-US"/>
        </w:rPr>
      </w:pPr>
    </w:p>
    <w:p w:rsidR="00B3243E" w:rsidRPr="003058CC" w:rsidRDefault="00B3243E" w:rsidP="00B3243E">
      <w:pPr>
        <w:spacing w:after="60"/>
        <w:ind w:firstLine="709"/>
        <w:jc w:val="both"/>
        <w:rPr>
          <w:rFonts w:eastAsia="Calibri"/>
          <w:sz w:val="16"/>
          <w:szCs w:val="16"/>
          <w:lang w:eastAsia="en-US"/>
        </w:rPr>
      </w:pPr>
      <w:r w:rsidRPr="003058CC">
        <w:rPr>
          <w:rFonts w:eastAsia="Calibri"/>
          <w:sz w:val="28"/>
          <w:szCs w:val="28"/>
          <w:lang w:eastAsia="en-US"/>
        </w:rPr>
        <w:t xml:space="preserve">Из общего объёма инвестиций в основной капитал организациями всех форм собственности (без субъектов малого предпринимательства и параметров неформальной деятельности) использовано </w:t>
      </w:r>
      <w:r>
        <w:rPr>
          <w:rFonts w:eastAsia="Calibri"/>
          <w:sz w:val="28"/>
          <w:szCs w:val="28"/>
          <w:lang w:eastAsia="en-US"/>
        </w:rPr>
        <w:t>22347,4</w:t>
      </w:r>
      <w:r w:rsidRPr="003058CC">
        <w:rPr>
          <w:rFonts w:eastAsia="Calibri"/>
          <w:sz w:val="28"/>
          <w:szCs w:val="28"/>
        </w:rPr>
        <w:t xml:space="preserve"> </w:t>
      </w:r>
      <w:r w:rsidRPr="003058CC">
        <w:rPr>
          <w:rFonts w:eastAsia="Calibri"/>
          <w:sz w:val="28"/>
          <w:szCs w:val="28"/>
          <w:lang w:eastAsia="en-US"/>
        </w:rPr>
        <w:t xml:space="preserve">млн рублей инвестиций, что </w:t>
      </w:r>
      <w:r>
        <w:rPr>
          <w:rFonts w:eastAsia="Calibri"/>
          <w:sz w:val="28"/>
          <w:szCs w:val="28"/>
          <w:lang w:eastAsia="en-US"/>
        </w:rPr>
        <w:t>на 11,6%</w:t>
      </w:r>
      <w:r w:rsidRPr="003058CC">
        <w:rPr>
          <w:rFonts w:eastAsia="Calibri"/>
          <w:sz w:val="28"/>
          <w:szCs w:val="28"/>
          <w:lang w:eastAsia="en-US"/>
        </w:rPr>
        <w:t xml:space="preserve"> </w:t>
      </w:r>
      <w:r w:rsidRPr="003058CC">
        <w:rPr>
          <w:rFonts w:eastAsia="Calibri"/>
          <w:sz w:val="28"/>
          <w:szCs w:val="28"/>
        </w:rPr>
        <w:t>выше уровня января-</w:t>
      </w:r>
      <w:r>
        <w:rPr>
          <w:rFonts w:eastAsia="Calibri"/>
          <w:sz w:val="28"/>
          <w:szCs w:val="28"/>
        </w:rPr>
        <w:t>сентября 2021</w:t>
      </w:r>
      <w:r w:rsidRPr="003058CC">
        <w:rPr>
          <w:rFonts w:eastAsia="Calibri"/>
          <w:sz w:val="28"/>
          <w:szCs w:val="28"/>
        </w:rPr>
        <w:t xml:space="preserve"> года</w:t>
      </w:r>
      <w:r w:rsidRPr="003058CC">
        <w:rPr>
          <w:rFonts w:eastAsia="Calibri"/>
          <w:sz w:val="28"/>
          <w:szCs w:val="28"/>
          <w:lang w:eastAsia="en-US"/>
        </w:rPr>
        <w:t>.</w:t>
      </w:r>
    </w:p>
    <w:p w:rsidR="00B3243E" w:rsidRPr="00BB3F2E" w:rsidRDefault="00B3243E" w:rsidP="00B3243E">
      <w:pPr>
        <w:ind w:firstLine="709"/>
        <w:jc w:val="right"/>
        <w:rPr>
          <w:sz w:val="28"/>
          <w:szCs w:val="28"/>
        </w:rPr>
      </w:pPr>
      <w:r w:rsidRPr="00BB3F2E">
        <w:rPr>
          <w:rFonts w:eastAsia="Calibri"/>
          <w:sz w:val="28"/>
          <w:szCs w:val="28"/>
          <w:lang w:eastAsia="en-US"/>
        </w:rPr>
        <w:br w:type="page"/>
      </w:r>
      <w:r w:rsidRPr="00BB3F2E">
        <w:rPr>
          <w:sz w:val="28"/>
          <w:szCs w:val="28"/>
        </w:rPr>
        <w:lastRenderedPageBreak/>
        <w:t>Таблица 3</w:t>
      </w:r>
    </w:p>
    <w:p w:rsidR="00B3243E" w:rsidRPr="00BB3F2E" w:rsidRDefault="00B3243E" w:rsidP="00B3243E">
      <w:pPr>
        <w:jc w:val="center"/>
        <w:rPr>
          <w:b/>
          <w:kern w:val="16"/>
          <w:sz w:val="28"/>
          <w:szCs w:val="28"/>
        </w:rPr>
      </w:pPr>
      <w:r w:rsidRPr="00BB3F2E">
        <w:rPr>
          <w:b/>
          <w:kern w:val="16"/>
          <w:sz w:val="28"/>
          <w:szCs w:val="28"/>
        </w:rPr>
        <w:t>Видовая структура инвестиций в основной капитал</w:t>
      </w:r>
    </w:p>
    <w:p w:rsidR="00B3243E" w:rsidRPr="00BB3F2E" w:rsidRDefault="00B3243E" w:rsidP="00B3243E">
      <w:pPr>
        <w:jc w:val="center"/>
        <w:rPr>
          <w:b/>
          <w:kern w:val="16"/>
          <w:sz w:val="10"/>
          <w:szCs w:val="10"/>
        </w:rPr>
      </w:pPr>
    </w:p>
    <w:p w:rsidR="00B3243E" w:rsidRPr="00BB3F2E" w:rsidRDefault="00B3243E" w:rsidP="00B3243E">
      <w:pPr>
        <w:jc w:val="center"/>
        <w:rPr>
          <w:b/>
          <w:kern w:val="16"/>
          <w:sz w:val="10"/>
          <w:szCs w:val="10"/>
        </w:rPr>
      </w:pPr>
    </w:p>
    <w:p w:rsidR="00B3243E" w:rsidRPr="00055BE9" w:rsidRDefault="00B3243E" w:rsidP="00B3243E">
      <w:pPr>
        <w:jc w:val="right"/>
        <w:rPr>
          <w:rFonts w:eastAsia="Calibri"/>
          <w:lang w:eastAsia="en-US"/>
        </w:rPr>
      </w:pPr>
      <w:r w:rsidRPr="00055BE9">
        <w:rPr>
          <w:rFonts w:eastAsia="Calibri"/>
          <w:lang w:eastAsia="en-US"/>
        </w:rPr>
        <w:t xml:space="preserve">без субъектов малого предпринимательства и объёма инвестиций, </w:t>
      </w:r>
    </w:p>
    <w:p w:rsidR="00B3243E" w:rsidRDefault="00B3243E" w:rsidP="00B3243E">
      <w:pPr>
        <w:jc w:val="right"/>
        <w:rPr>
          <w:rFonts w:eastAsia="Calibri"/>
          <w:lang w:eastAsia="en-US"/>
        </w:rPr>
      </w:pPr>
      <w:r w:rsidRPr="00055BE9">
        <w:rPr>
          <w:rFonts w:eastAsia="Calibri"/>
          <w:lang w:eastAsia="en-US"/>
        </w:rPr>
        <w:t>не наблюдаемых прямыми статистическими методами</w:t>
      </w:r>
    </w:p>
    <w:tbl>
      <w:tblPr>
        <w:tblStyle w:val="11ff2"/>
        <w:tblW w:w="9607" w:type="dxa"/>
        <w:tblInd w:w="251" w:type="dxa"/>
        <w:tblLayout w:type="fixed"/>
        <w:tblLook w:val="04A0" w:firstRow="1" w:lastRow="0" w:firstColumn="1" w:lastColumn="0" w:noHBand="0" w:noVBand="1"/>
      </w:tblPr>
      <w:tblGrid>
        <w:gridCol w:w="4788"/>
        <w:gridCol w:w="1417"/>
        <w:gridCol w:w="1418"/>
        <w:gridCol w:w="1984"/>
      </w:tblGrid>
      <w:tr w:rsidR="00B3243E" w:rsidRPr="003058CC" w:rsidTr="00AE24F6">
        <w:trPr>
          <w:trHeight w:val="270"/>
        </w:trPr>
        <w:tc>
          <w:tcPr>
            <w:tcW w:w="4788" w:type="dxa"/>
            <w:vMerge w:val="restart"/>
            <w:tcBorders>
              <w:top w:val="double" w:sz="4" w:space="0" w:color="auto"/>
              <w:left w:val="double" w:sz="4" w:space="0" w:color="auto"/>
              <w:bottom w:val="double" w:sz="4" w:space="0" w:color="auto"/>
            </w:tcBorders>
            <w:vAlign w:val="center"/>
          </w:tcPr>
          <w:p w:rsidR="00B3243E" w:rsidRPr="003058CC" w:rsidRDefault="00B3243E" w:rsidP="00AE24F6">
            <w:pPr>
              <w:jc w:val="center"/>
              <w:rPr>
                <w:i/>
                <w:kern w:val="16"/>
              </w:rPr>
            </w:pPr>
          </w:p>
        </w:tc>
        <w:tc>
          <w:tcPr>
            <w:tcW w:w="2835" w:type="dxa"/>
            <w:gridSpan w:val="2"/>
            <w:tcBorders>
              <w:top w:val="double" w:sz="4" w:space="0" w:color="auto"/>
              <w:right w:val="single" w:sz="4" w:space="0" w:color="auto"/>
            </w:tcBorders>
            <w:vAlign w:val="center"/>
          </w:tcPr>
          <w:p w:rsidR="00B3243E" w:rsidRPr="003058CC" w:rsidRDefault="00B3243E" w:rsidP="00AE24F6">
            <w:pPr>
              <w:jc w:val="center"/>
              <w:rPr>
                <w:i/>
                <w:kern w:val="16"/>
              </w:rPr>
            </w:pPr>
            <w:r w:rsidRPr="003058CC">
              <w:rPr>
                <w:i/>
                <w:kern w:val="16"/>
              </w:rPr>
              <w:t>Январь-</w:t>
            </w:r>
            <w:r>
              <w:rPr>
                <w:i/>
                <w:kern w:val="16"/>
              </w:rPr>
              <w:t>сентябрь 2022</w:t>
            </w:r>
            <w:r w:rsidRPr="003058CC">
              <w:rPr>
                <w:i/>
                <w:kern w:val="16"/>
              </w:rPr>
              <w:t xml:space="preserve"> г.</w:t>
            </w:r>
          </w:p>
        </w:tc>
        <w:tc>
          <w:tcPr>
            <w:tcW w:w="1984" w:type="dxa"/>
            <w:vMerge w:val="restart"/>
            <w:tcBorders>
              <w:top w:val="double" w:sz="4" w:space="0" w:color="auto"/>
              <w:left w:val="single" w:sz="4" w:space="0" w:color="auto"/>
              <w:right w:val="double" w:sz="4" w:space="0" w:color="auto"/>
            </w:tcBorders>
          </w:tcPr>
          <w:p w:rsidR="00B3243E" w:rsidRPr="003058CC" w:rsidRDefault="00B3243E" w:rsidP="00AE24F6">
            <w:pPr>
              <w:jc w:val="center"/>
              <w:rPr>
                <w:i/>
              </w:rPr>
            </w:pPr>
            <w:r w:rsidRPr="003058CC">
              <w:rPr>
                <w:i/>
              </w:rPr>
              <w:t>Справочно:</w:t>
            </w:r>
          </w:p>
          <w:p w:rsidR="00B3243E" w:rsidRPr="003058CC" w:rsidRDefault="00B3243E" w:rsidP="00AE24F6">
            <w:pPr>
              <w:jc w:val="center"/>
              <w:rPr>
                <w:i/>
              </w:rPr>
            </w:pPr>
            <w:r w:rsidRPr="003058CC">
              <w:rPr>
                <w:i/>
              </w:rPr>
              <w:t>январь-</w:t>
            </w:r>
            <w:r>
              <w:rPr>
                <w:i/>
              </w:rPr>
              <w:t>сентябрь 2021</w:t>
            </w:r>
            <w:r w:rsidRPr="003058CC">
              <w:rPr>
                <w:i/>
              </w:rPr>
              <w:t xml:space="preserve"> г.</w:t>
            </w:r>
          </w:p>
          <w:p w:rsidR="00B3243E" w:rsidRPr="003058CC" w:rsidRDefault="00B3243E" w:rsidP="00AE24F6">
            <w:pPr>
              <w:jc w:val="center"/>
              <w:rPr>
                <w:i/>
              </w:rPr>
            </w:pPr>
            <w:r w:rsidRPr="003058CC">
              <w:rPr>
                <w:i/>
              </w:rPr>
              <w:t>в % к итогу</w:t>
            </w:r>
          </w:p>
        </w:tc>
      </w:tr>
      <w:tr w:rsidR="00B3243E" w:rsidRPr="003058CC" w:rsidTr="00AE24F6">
        <w:trPr>
          <w:trHeight w:val="863"/>
        </w:trPr>
        <w:tc>
          <w:tcPr>
            <w:tcW w:w="4788" w:type="dxa"/>
            <w:vMerge/>
            <w:tcBorders>
              <w:left w:val="double" w:sz="4" w:space="0" w:color="auto"/>
              <w:bottom w:val="double" w:sz="4" w:space="0" w:color="auto"/>
            </w:tcBorders>
            <w:vAlign w:val="center"/>
          </w:tcPr>
          <w:p w:rsidR="00B3243E" w:rsidRPr="003058CC" w:rsidRDefault="00B3243E" w:rsidP="00AE24F6">
            <w:pPr>
              <w:jc w:val="center"/>
              <w:rPr>
                <w:i/>
                <w:kern w:val="16"/>
              </w:rPr>
            </w:pPr>
          </w:p>
        </w:tc>
        <w:tc>
          <w:tcPr>
            <w:tcW w:w="1417" w:type="dxa"/>
            <w:tcBorders>
              <w:bottom w:val="double" w:sz="4" w:space="0" w:color="auto"/>
            </w:tcBorders>
            <w:vAlign w:val="center"/>
          </w:tcPr>
          <w:p w:rsidR="00B3243E" w:rsidRPr="003058CC" w:rsidRDefault="00B3243E" w:rsidP="00AE24F6">
            <w:pPr>
              <w:jc w:val="center"/>
              <w:rPr>
                <w:i/>
                <w:kern w:val="16"/>
              </w:rPr>
            </w:pPr>
            <w:r w:rsidRPr="003058CC">
              <w:rPr>
                <w:i/>
                <w:kern w:val="16"/>
              </w:rPr>
              <w:t>тыс. ру</w:t>
            </w:r>
            <w:r w:rsidRPr="003058CC">
              <w:rPr>
                <w:i/>
                <w:kern w:val="16"/>
              </w:rPr>
              <w:t>б</w:t>
            </w:r>
            <w:r w:rsidRPr="003058CC">
              <w:rPr>
                <w:i/>
                <w:kern w:val="16"/>
              </w:rPr>
              <w:t>лей</w:t>
            </w:r>
          </w:p>
        </w:tc>
        <w:tc>
          <w:tcPr>
            <w:tcW w:w="1418" w:type="dxa"/>
            <w:tcBorders>
              <w:bottom w:val="double" w:sz="4" w:space="0" w:color="auto"/>
              <w:right w:val="single" w:sz="4" w:space="0" w:color="auto"/>
            </w:tcBorders>
            <w:vAlign w:val="center"/>
          </w:tcPr>
          <w:p w:rsidR="00B3243E" w:rsidRPr="003058CC" w:rsidRDefault="00B3243E" w:rsidP="00AE24F6">
            <w:pPr>
              <w:jc w:val="center"/>
              <w:rPr>
                <w:i/>
                <w:kern w:val="16"/>
              </w:rPr>
            </w:pPr>
            <w:r w:rsidRPr="003058CC">
              <w:rPr>
                <w:i/>
                <w:kern w:val="16"/>
              </w:rPr>
              <w:t>в % к ит</w:t>
            </w:r>
            <w:r w:rsidRPr="003058CC">
              <w:rPr>
                <w:i/>
                <w:kern w:val="16"/>
              </w:rPr>
              <w:t>о</w:t>
            </w:r>
            <w:r w:rsidRPr="003058CC">
              <w:rPr>
                <w:i/>
                <w:kern w:val="16"/>
              </w:rPr>
              <w:t>гу</w:t>
            </w:r>
          </w:p>
        </w:tc>
        <w:tc>
          <w:tcPr>
            <w:tcW w:w="1984" w:type="dxa"/>
            <w:vMerge/>
            <w:tcBorders>
              <w:left w:val="single" w:sz="4" w:space="0" w:color="auto"/>
              <w:bottom w:val="double" w:sz="4" w:space="0" w:color="auto"/>
              <w:right w:val="double" w:sz="4" w:space="0" w:color="auto"/>
            </w:tcBorders>
          </w:tcPr>
          <w:p w:rsidR="00B3243E" w:rsidRPr="003058CC" w:rsidRDefault="00B3243E" w:rsidP="00AE24F6">
            <w:pPr>
              <w:jc w:val="center"/>
              <w:rPr>
                <w:i/>
                <w:kern w:val="16"/>
              </w:rPr>
            </w:pPr>
          </w:p>
        </w:tc>
      </w:tr>
      <w:tr w:rsidR="00B3243E" w:rsidRPr="003058CC" w:rsidTr="00AE24F6">
        <w:trPr>
          <w:trHeight w:val="270"/>
        </w:trPr>
        <w:tc>
          <w:tcPr>
            <w:tcW w:w="4788" w:type="dxa"/>
            <w:tcBorders>
              <w:top w:val="double" w:sz="4" w:space="0" w:color="auto"/>
              <w:left w:val="double" w:sz="4" w:space="0" w:color="auto"/>
              <w:bottom w:val="nil"/>
            </w:tcBorders>
          </w:tcPr>
          <w:p w:rsidR="00B3243E" w:rsidRPr="003058CC" w:rsidRDefault="00B3243E" w:rsidP="00AE24F6">
            <w:pPr>
              <w:rPr>
                <w:b/>
                <w:kern w:val="16"/>
              </w:rPr>
            </w:pPr>
            <w:r w:rsidRPr="003058CC">
              <w:rPr>
                <w:b/>
                <w:kern w:val="16"/>
              </w:rPr>
              <w:t xml:space="preserve">Инвестиции в основной капитал </w:t>
            </w:r>
            <w:r w:rsidRPr="003058CC">
              <w:rPr>
                <w:kern w:val="16"/>
              </w:rPr>
              <w:t>-</w:t>
            </w:r>
            <w:r w:rsidRPr="003058CC">
              <w:rPr>
                <w:b/>
                <w:kern w:val="16"/>
              </w:rPr>
              <w:t xml:space="preserve"> всего</w:t>
            </w:r>
          </w:p>
        </w:tc>
        <w:tc>
          <w:tcPr>
            <w:tcW w:w="1417" w:type="dxa"/>
            <w:tcBorders>
              <w:top w:val="double" w:sz="4" w:space="0" w:color="auto"/>
              <w:bottom w:val="nil"/>
            </w:tcBorders>
            <w:vAlign w:val="bottom"/>
          </w:tcPr>
          <w:p w:rsidR="00B3243E" w:rsidRPr="00A37121" w:rsidRDefault="00B3243E" w:rsidP="00AE24F6">
            <w:pPr>
              <w:ind w:right="57"/>
              <w:jc w:val="right"/>
              <w:rPr>
                <w:b/>
                <w:kern w:val="16"/>
              </w:rPr>
            </w:pPr>
            <w:r>
              <w:rPr>
                <w:b/>
                <w:kern w:val="16"/>
              </w:rPr>
              <w:t>22347359</w:t>
            </w:r>
          </w:p>
        </w:tc>
        <w:tc>
          <w:tcPr>
            <w:tcW w:w="1418" w:type="dxa"/>
            <w:tcBorders>
              <w:top w:val="double" w:sz="4" w:space="0" w:color="auto"/>
              <w:bottom w:val="nil"/>
              <w:right w:val="single" w:sz="4" w:space="0" w:color="auto"/>
            </w:tcBorders>
            <w:vAlign w:val="bottom"/>
          </w:tcPr>
          <w:p w:rsidR="00B3243E" w:rsidRPr="003058CC" w:rsidRDefault="00B3243E" w:rsidP="00AE24F6">
            <w:pPr>
              <w:ind w:right="57"/>
              <w:jc w:val="right"/>
              <w:rPr>
                <w:b/>
                <w:kern w:val="16"/>
              </w:rPr>
            </w:pPr>
            <w:r w:rsidRPr="003058CC">
              <w:rPr>
                <w:b/>
                <w:kern w:val="16"/>
              </w:rPr>
              <w:t>100</w:t>
            </w:r>
          </w:p>
        </w:tc>
        <w:tc>
          <w:tcPr>
            <w:tcW w:w="1984" w:type="dxa"/>
            <w:tcBorders>
              <w:top w:val="double" w:sz="4" w:space="0" w:color="auto"/>
              <w:left w:val="single" w:sz="4" w:space="0" w:color="auto"/>
              <w:bottom w:val="nil"/>
              <w:right w:val="double" w:sz="4" w:space="0" w:color="auto"/>
            </w:tcBorders>
            <w:vAlign w:val="bottom"/>
          </w:tcPr>
          <w:p w:rsidR="00B3243E" w:rsidRPr="003058CC" w:rsidRDefault="00B3243E" w:rsidP="00AE24F6">
            <w:pPr>
              <w:ind w:right="57"/>
              <w:jc w:val="right"/>
              <w:rPr>
                <w:b/>
                <w:kern w:val="16"/>
              </w:rPr>
            </w:pPr>
            <w:r w:rsidRPr="003058CC">
              <w:rPr>
                <w:b/>
                <w:kern w:val="16"/>
              </w:rPr>
              <w:t>100</w:t>
            </w:r>
          </w:p>
        </w:tc>
      </w:tr>
      <w:tr w:rsidR="00B3243E" w:rsidRPr="003058CC" w:rsidTr="00AE24F6">
        <w:trPr>
          <w:trHeight w:val="96"/>
        </w:trPr>
        <w:tc>
          <w:tcPr>
            <w:tcW w:w="4788" w:type="dxa"/>
            <w:tcBorders>
              <w:top w:val="nil"/>
              <w:left w:val="double" w:sz="4" w:space="0" w:color="auto"/>
              <w:bottom w:val="nil"/>
            </w:tcBorders>
          </w:tcPr>
          <w:p w:rsidR="00B3243E" w:rsidRPr="003058CC" w:rsidRDefault="00B3243E" w:rsidP="00AE24F6">
            <w:pPr>
              <w:ind w:left="142"/>
              <w:rPr>
                <w:kern w:val="16"/>
              </w:rPr>
            </w:pPr>
            <w:r w:rsidRPr="003058CC">
              <w:rPr>
                <w:kern w:val="16"/>
              </w:rPr>
              <w:t>в том числе:</w:t>
            </w:r>
          </w:p>
        </w:tc>
        <w:tc>
          <w:tcPr>
            <w:tcW w:w="1417" w:type="dxa"/>
            <w:tcBorders>
              <w:top w:val="nil"/>
              <w:bottom w:val="nil"/>
            </w:tcBorders>
            <w:vAlign w:val="bottom"/>
          </w:tcPr>
          <w:p w:rsidR="00B3243E" w:rsidRPr="003058CC" w:rsidRDefault="00B3243E" w:rsidP="00AE24F6">
            <w:pPr>
              <w:ind w:right="57"/>
              <w:jc w:val="right"/>
              <w:rPr>
                <w:kern w:val="16"/>
              </w:rPr>
            </w:pPr>
          </w:p>
        </w:tc>
        <w:tc>
          <w:tcPr>
            <w:tcW w:w="1418" w:type="dxa"/>
            <w:tcBorders>
              <w:top w:val="nil"/>
              <w:bottom w:val="nil"/>
              <w:right w:val="single" w:sz="4" w:space="0" w:color="auto"/>
            </w:tcBorders>
            <w:vAlign w:val="bottom"/>
          </w:tcPr>
          <w:p w:rsidR="00B3243E" w:rsidRPr="003058CC" w:rsidRDefault="00B3243E" w:rsidP="00AE24F6">
            <w:pPr>
              <w:ind w:right="57"/>
              <w:jc w:val="right"/>
              <w:rPr>
                <w:kern w:val="16"/>
              </w:rPr>
            </w:pPr>
          </w:p>
        </w:tc>
        <w:tc>
          <w:tcPr>
            <w:tcW w:w="1984" w:type="dxa"/>
            <w:tcBorders>
              <w:top w:val="nil"/>
              <w:left w:val="single" w:sz="4" w:space="0" w:color="auto"/>
              <w:bottom w:val="nil"/>
              <w:right w:val="double" w:sz="4" w:space="0" w:color="auto"/>
            </w:tcBorders>
            <w:vAlign w:val="bottom"/>
          </w:tcPr>
          <w:p w:rsidR="00B3243E" w:rsidRPr="003058CC" w:rsidRDefault="00B3243E" w:rsidP="00AE24F6">
            <w:pPr>
              <w:ind w:right="57"/>
              <w:jc w:val="right"/>
              <w:rPr>
                <w:kern w:val="16"/>
                <w:highlight w:val="yellow"/>
              </w:rPr>
            </w:pPr>
          </w:p>
        </w:tc>
      </w:tr>
      <w:tr w:rsidR="00B3243E" w:rsidRPr="003058CC" w:rsidTr="00AE24F6">
        <w:trPr>
          <w:trHeight w:val="86"/>
        </w:trPr>
        <w:tc>
          <w:tcPr>
            <w:tcW w:w="4788" w:type="dxa"/>
            <w:tcBorders>
              <w:top w:val="nil"/>
              <w:left w:val="double" w:sz="4" w:space="0" w:color="auto"/>
              <w:bottom w:val="nil"/>
            </w:tcBorders>
          </w:tcPr>
          <w:p w:rsidR="00B3243E" w:rsidRPr="003058CC" w:rsidRDefault="00B3243E" w:rsidP="00AE24F6">
            <w:pPr>
              <w:ind w:left="142"/>
              <w:rPr>
                <w:kern w:val="16"/>
              </w:rPr>
            </w:pPr>
            <w:r w:rsidRPr="003058CC">
              <w:rPr>
                <w:kern w:val="16"/>
              </w:rPr>
              <w:t>жилые здания и помещения</w:t>
            </w:r>
          </w:p>
        </w:tc>
        <w:tc>
          <w:tcPr>
            <w:tcW w:w="1417" w:type="dxa"/>
            <w:tcBorders>
              <w:top w:val="nil"/>
              <w:bottom w:val="nil"/>
            </w:tcBorders>
            <w:vAlign w:val="bottom"/>
          </w:tcPr>
          <w:p w:rsidR="00B3243E" w:rsidRPr="00A65329" w:rsidRDefault="00B3243E" w:rsidP="00AE24F6">
            <w:pPr>
              <w:ind w:right="57"/>
              <w:jc w:val="right"/>
              <w:rPr>
                <w:kern w:val="16"/>
                <w:vertAlign w:val="superscript"/>
              </w:rPr>
            </w:pPr>
            <w:r>
              <w:t>527088</w:t>
            </w:r>
          </w:p>
        </w:tc>
        <w:tc>
          <w:tcPr>
            <w:tcW w:w="1418" w:type="dxa"/>
            <w:tcBorders>
              <w:top w:val="nil"/>
              <w:bottom w:val="nil"/>
              <w:right w:val="single" w:sz="4" w:space="0" w:color="auto"/>
            </w:tcBorders>
            <w:vAlign w:val="bottom"/>
          </w:tcPr>
          <w:p w:rsidR="00B3243E" w:rsidRPr="003058CC" w:rsidRDefault="00B3243E" w:rsidP="00AE24F6">
            <w:pPr>
              <w:ind w:right="57"/>
              <w:jc w:val="right"/>
              <w:rPr>
                <w:kern w:val="16"/>
              </w:rPr>
            </w:pPr>
            <w:r>
              <w:rPr>
                <w:kern w:val="16"/>
              </w:rPr>
              <w:t>2,3</w:t>
            </w:r>
          </w:p>
        </w:tc>
        <w:tc>
          <w:tcPr>
            <w:tcW w:w="1984" w:type="dxa"/>
            <w:tcBorders>
              <w:top w:val="nil"/>
              <w:left w:val="single" w:sz="4" w:space="0" w:color="auto"/>
              <w:bottom w:val="nil"/>
              <w:right w:val="double" w:sz="4" w:space="0" w:color="auto"/>
            </w:tcBorders>
            <w:vAlign w:val="bottom"/>
          </w:tcPr>
          <w:p w:rsidR="00B3243E" w:rsidRPr="003058CC" w:rsidRDefault="00B3243E" w:rsidP="00AE24F6">
            <w:pPr>
              <w:ind w:right="57"/>
              <w:jc w:val="right"/>
              <w:rPr>
                <w:kern w:val="16"/>
              </w:rPr>
            </w:pPr>
            <w:r>
              <w:rPr>
                <w:kern w:val="16"/>
              </w:rPr>
              <w:t>2,4</w:t>
            </w:r>
          </w:p>
        </w:tc>
      </w:tr>
      <w:tr w:rsidR="00B3243E" w:rsidRPr="003058CC" w:rsidTr="00AE24F6">
        <w:trPr>
          <w:trHeight w:val="245"/>
        </w:trPr>
        <w:tc>
          <w:tcPr>
            <w:tcW w:w="4788" w:type="dxa"/>
            <w:tcBorders>
              <w:top w:val="nil"/>
              <w:left w:val="double" w:sz="4" w:space="0" w:color="auto"/>
              <w:bottom w:val="nil"/>
            </w:tcBorders>
          </w:tcPr>
          <w:p w:rsidR="00B3243E" w:rsidRPr="003058CC" w:rsidRDefault="00B3243E" w:rsidP="00AE24F6">
            <w:pPr>
              <w:ind w:left="142"/>
              <w:rPr>
                <w:kern w:val="16"/>
              </w:rPr>
            </w:pPr>
            <w:r w:rsidRPr="003058CC">
              <w:rPr>
                <w:kern w:val="16"/>
              </w:rPr>
              <w:t xml:space="preserve">здания (кроме жилых) и сооружения, </w:t>
            </w:r>
          </w:p>
          <w:p w:rsidR="00B3243E" w:rsidRPr="003058CC" w:rsidRDefault="00B3243E" w:rsidP="00AE24F6">
            <w:pPr>
              <w:ind w:left="142"/>
              <w:rPr>
                <w:kern w:val="16"/>
              </w:rPr>
            </w:pPr>
            <w:r w:rsidRPr="003058CC">
              <w:rPr>
                <w:kern w:val="16"/>
              </w:rPr>
              <w:t>расходы на улучшение земель</w:t>
            </w:r>
          </w:p>
        </w:tc>
        <w:tc>
          <w:tcPr>
            <w:tcW w:w="1417" w:type="dxa"/>
            <w:tcBorders>
              <w:top w:val="nil"/>
              <w:bottom w:val="nil"/>
            </w:tcBorders>
            <w:vAlign w:val="bottom"/>
          </w:tcPr>
          <w:p w:rsidR="00B3243E" w:rsidRPr="003058CC" w:rsidRDefault="00B3243E" w:rsidP="00AE24F6">
            <w:pPr>
              <w:ind w:right="57"/>
              <w:jc w:val="right"/>
              <w:rPr>
                <w:kern w:val="16"/>
              </w:rPr>
            </w:pPr>
            <w:r>
              <w:rPr>
                <w:kern w:val="16"/>
              </w:rPr>
              <w:t>17246637</w:t>
            </w:r>
          </w:p>
        </w:tc>
        <w:tc>
          <w:tcPr>
            <w:tcW w:w="1418" w:type="dxa"/>
            <w:tcBorders>
              <w:top w:val="nil"/>
              <w:bottom w:val="nil"/>
              <w:right w:val="single" w:sz="4" w:space="0" w:color="auto"/>
            </w:tcBorders>
            <w:vAlign w:val="bottom"/>
          </w:tcPr>
          <w:p w:rsidR="00B3243E" w:rsidRPr="003058CC" w:rsidRDefault="00B3243E" w:rsidP="00AE24F6">
            <w:pPr>
              <w:ind w:right="57"/>
              <w:jc w:val="right"/>
              <w:rPr>
                <w:kern w:val="16"/>
              </w:rPr>
            </w:pPr>
            <w:r>
              <w:rPr>
                <w:kern w:val="16"/>
              </w:rPr>
              <w:t>77,2</w:t>
            </w:r>
          </w:p>
        </w:tc>
        <w:tc>
          <w:tcPr>
            <w:tcW w:w="1984" w:type="dxa"/>
            <w:tcBorders>
              <w:top w:val="nil"/>
              <w:left w:val="single" w:sz="4" w:space="0" w:color="auto"/>
              <w:bottom w:val="nil"/>
              <w:right w:val="double" w:sz="4" w:space="0" w:color="auto"/>
            </w:tcBorders>
            <w:vAlign w:val="bottom"/>
          </w:tcPr>
          <w:p w:rsidR="00B3243E" w:rsidRPr="003058CC" w:rsidRDefault="00B3243E" w:rsidP="00AE24F6">
            <w:pPr>
              <w:ind w:right="57"/>
              <w:jc w:val="right"/>
              <w:rPr>
                <w:kern w:val="16"/>
              </w:rPr>
            </w:pPr>
            <w:r>
              <w:rPr>
                <w:kern w:val="16"/>
              </w:rPr>
              <w:t>70,1</w:t>
            </w:r>
          </w:p>
        </w:tc>
      </w:tr>
      <w:tr w:rsidR="00B3243E" w:rsidRPr="003058CC" w:rsidTr="00AE24F6">
        <w:trPr>
          <w:trHeight w:val="665"/>
        </w:trPr>
        <w:tc>
          <w:tcPr>
            <w:tcW w:w="4788" w:type="dxa"/>
            <w:tcBorders>
              <w:top w:val="nil"/>
              <w:left w:val="double" w:sz="4" w:space="0" w:color="auto"/>
              <w:bottom w:val="nil"/>
            </w:tcBorders>
          </w:tcPr>
          <w:p w:rsidR="00B3243E" w:rsidRPr="003058CC" w:rsidRDefault="00B3243E" w:rsidP="00AE24F6">
            <w:pPr>
              <w:ind w:left="142"/>
              <w:rPr>
                <w:kern w:val="16"/>
              </w:rPr>
            </w:pPr>
            <w:r w:rsidRPr="003058CC">
              <w:rPr>
                <w:kern w:val="16"/>
              </w:rPr>
              <w:t>машины и оборудование, включая хозя</w:t>
            </w:r>
            <w:r w:rsidRPr="003058CC">
              <w:rPr>
                <w:kern w:val="16"/>
              </w:rPr>
              <w:t>й</w:t>
            </w:r>
            <w:r w:rsidRPr="003058CC">
              <w:rPr>
                <w:kern w:val="16"/>
              </w:rPr>
              <w:t>ственный инвентарь и другие объекты, транспортные средства</w:t>
            </w:r>
          </w:p>
        </w:tc>
        <w:tc>
          <w:tcPr>
            <w:tcW w:w="1417" w:type="dxa"/>
            <w:tcBorders>
              <w:top w:val="nil"/>
              <w:bottom w:val="nil"/>
            </w:tcBorders>
            <w:vAlign w:val="bottom"/>
          </w:tcPr>
          <w:p w:rsidR="00B3243E" w:rsidRPr="003058CC" w:rsidRDefault="00B3243E" w:rsidP="00AE24F6">
            <w:pPr>
              <w:ind w:right="57"/>
              <w:jc w:val="right"/>
              <w:rPr>
                <w:kern w:val="16"/>
              </w:rPr>
            </w:pPr>
            <w:r>
              <w:rPr>
                <w:kern w:val="16"/>
              </w:rPr>
              <w:t>3862660</w:t>
            </w:r>
          </w:p>
        </w:tc>
        <w:tc>
          <w:tcPr>
            <w:tcW w:w="1418" w:type="dxa"/>
            <w:tcBorders>
              <w:top w:val="nil"/>
              <w:bottom w:val="nil"/>
              <w:right w:val="single" w:sz="4" w:space="0" w:color="auto"/>
            </w:tcBorders>
            <w:vAlign w:val="bottom"/>
          </w:tcPr>
          <w:p w:rsidR="00B3243E" w:rsidRPr="003058CC" w:rsidRDefault="00B3243E" w:rsidP="00AE24F6">
            <w:pPr>
              <w:ind w:right="57"/>
              <w:jc w:val="right"/>
              <w:rPr>
                <w:kern w:val="16"/>
              </w:rPr>
            </w:pPr>
            <w:r>
              <w:rPr>
                <w:kern w:val="16"/>
              </w:rPr>
              <w:t>17,3</w:t>
            </w:r>
          </w:p>
        </w:tc>
        <w:tc>
          <w:tcPr>
            <w:tcW w:w="1984" w:type="dxa"/>
            <w:tcBorders>
              <w:top w:val="nil"/>
              <w:left w:val="single" w:sz="4" w:space="0" w:color="auto"/>
              <w:bottom w:val="nil"/>
              <w:right w:val="double" w:sz="4" w:space="0" w:color="auto"/>
            </w:tcBorders>
            <w:vAlign w:val="bottom"/>
          </w:tcPr>
          <w:p w:rsidR="00B3243E" w:rsidRPr="003058CC" w:rsidRDefault="00B3243E" w:rsidP="00AE24F6">
            <w:pPr>
              <w:ind w:right="57"/>
              <w:jc w:val="right"/>
              <w:rPr>
                <w:kern w:val="16"/>
              </w:rPr>
            </w:pPr>
            <w:r>
              <w:rPr>
                <w:kern w:val="16"/>
              </w:rPr>
              <w:t>23,9</w:t>
            </w:r>
          </w:p>
        </w:tc>
      </w:tr>
      <w:tr w:rsidR="00B3243E" w:rsidRPr="003058CC" w:rsidTr="00AE24F6">
        <w:trPr>
          <w:trHeight w:val="282"/>
        </w:trPr>
        <w:tc>
          <w:tcPr>
            <w:tcW w:w="4788" w:type="dxa"/>
            <w:tcBorders>
              <w:top w:val="nil"/>
              <w:left w:val="double" w:sz="4" w:space="0" w:color="auto"/>
              <w:bottom w:val="nil"/>
            </w:tcBorders>
          </w:tcPr>
          <w:p w:rsidR="00B3243E" w:rsidRPr="003058CC" w:rsidRDefault="00B3243E" w:rsidP="00AE24F6">
            <w:pPr>
              <w:ind w:left="142"/>
              <w:rPr>
                <w:kern w:val="16"/>
              </w:rPr>
            </w:pPr>
            <w:r w:rsidRPr="003058CC">
              <w:rPr>
                <w:kern w:val="16"/>
              </w:rPr>
              <w:t>объекты интеллектуальной собственности</w:t>
            </w:r>
          </w:p>
        </w:tc>
        <w:tc>
          <w:tcPr>
            <w:tcW w:w="1417" w:type="dxa"/>
            <w:tcBorders>
              <w:top w:val="nil"/>
              <w:bottom w:val="nil"/>
            </w:tcBorders>
            <w:vAlign w:val="bottom"/>
          </w:tcPr>
          <w:p w:rsidR="00B3243E" w:rsidRPr="003058CC" w:rsidRDefault="00B3243E" w:rsidP="00AE24F6">
            <w:pPr>
              <w:ind w:right="57"/>
              <w:jc w:val="right"/>
              <w:rPr>
                <w:kern w:val="16"/>
              </w:rPr>
            </w:pPr>
            <w:r>
              <w:rPr>
                <w:kern w:val="16"/>
              </w:rPr>
              <w:t>71863</w:t>
            </w:r>
          </w:p>
        </w:tc>
        <w:tc>
          <w:tcPr>
            <w:tcW w:w="1418" w:type="dxa"/>
            <w:tcBorders>
              <w:top w:val="nil"/>
              <w:bottom w:val="nil"/>
              <w:right w:val="single" w:sz="4" w:space="0" w:color="auto"/>
            </w:tcBorders>
            <w:vAlign w:val="bottom"/>
          </w:tcPr>
          <w:p w:rsidR="00B3243E" w:rsidRPr="003058CC" w:rsidRDefault="00B3243E" w:rsidP="00AE24F6">
            <w:pPr>
              <w:ind w:right="57"/>
              <w:jc w:val="right"/>
              <w:rPr>
                <w:kern w:val="16"/>
              </w:rPr>
            </w:pPr>
            <w:r>
              <w:rPr>
                <w:kern w:val="16"/>
              </w:rPr>
              <w:t>0,3</w:t>
            </w:r>
          </w:p>
        </w:tc>
        <w:tc>
          <w:tcPr>
            <w:tcW w:w="1984" w:type="dxa"/>
            <w:tcBorders>
              <w:top w:val="nil"/>
              <w:left w:val="single" w:sz="4" w:space="0" w:color="auto"/>
              <w:bottom w:val="nil"/>
              <w:right w:val="double" w:sz="4" w:space="0" w:color="auto"/>
            </w:tcBorders>
            <w:vAlign w:val="bottom"/>
          </w:tcPr>
          <w:p w:rsidR="00B3243E" w:rsidRPr="003058CC" w:rsidRDefault="00B3243E" w:rsidP="00AE24F6">
            <w:pPr>
              <w:ind w:right="57"/>
              <w:jc w:val="right"/>
              <w:rPr>
                <w:kern w:val="16"/>
              </w:rPr>
            </w:pPr>
            <w:r>
              <w:rPr>
                <w:kern w:val="16"/>
              </w:rPr>
              <w:t>0,5</w:t>
            </w:r>
          </w:p>
        </w:tc>
      </w:tr>
      <w:tr w:rsidR="00B3243E" w:rsidRPr="003058CC" w:rsidTr="00AE24F6">
        <w:trPr>
          <w:trHeight w:val="242"/>
        </w:trPr>
        <w:tc>
          <w:tcPr>
            <w:tcW w:w="4788" w:type="dxa"/>
            <w:tcBorders>
              <w:top w:val="nil"/>
              <w:left w:val="double" w:sz="4" w:space="0" w:color="auto"/>
              <w:bottom w:val="double" w:sz="4" w:space="0" w:color="auto"/>
            </w:tcBorders>
          </w:tcPr>
          <w:p w:rsidR="00B3243E" w:rsidRPr="003058CC" w:rsidRDefault="00B3243E" w:rsidP="00AE24F6">
            <w:pPr>
              <w:ind w:left="142"/>
              <w:rPr>
                <w:kern w:val="16"/>
              </w:rPr>
            </w:pPr>
            <w:r w:rsidRPr="003058CC">
              <w:rPr>
                <w:kern w:val="16"/>
              </w:rPr>
              <w:t>прочие инвестиции</w:t>
            </w:r>
          </w:p>
        </w:tc>
        <w:tc>
          <w:tcPr>
            <w:tcW w:w="1417" w:type="dxa"/>
            <w:tcBorders>
              <w:top w:val="nil"/>
              <w:bottom w:val="double" w:sz="4" w:space="0" w:color="auto"/>
            </w:tcBorders>
            <w:vAlign w:val="bottom"/>
          </w:tcPr>
          <w:p w:rsidR="00B3243E" w:rsidRPr="003058CC" w:rsidRDefault="00B3243E" w:rsidP="00AE24F6">
            <w:pPr>
              <w:ind w:right="57"/>
              <w:jc w:val="right"/>
              <w:rPr>
                <w:kern w:val="16"/>
              </w:rPr>
            </w:pPr>
            <w:r>
              <w:rPr>
                <w:kern w:val="16"/>
              </w:rPr>
              <w:t>639111</w:t>
            </w:r>
          </w:p>
        </w:tc>
        <w:tc>
          <w:tcPr>
            <w:tcW w:w="1418" w:type="dxa"/>
            <w:tcBorders>
              <w:top w:val="nil"/>
              <w:bottom w:val="double" w:sz="4" w:space="0" w:color="auto"/>
              <w:right w:val="single" w:sz="4" w:space="0" w:color="auto"/>
            </w:tcBorders>
            <w:vAlign w:val="bottom"/>
          </w:tcPr>
          <w:p w:rsidR="00B3243E" w:rsidRPr="003058CC" w:rsidRDefault="00B3243E" w:rsidP="00AE24F6">
            <w:pPr>
              <w:ind w:right="57"/>
              <w:jc w:val="right"/>
              <w:rPr>
                <w:kern w:val="16"/>
              </w:rPr>
            </w:pPr>
            <w:r>
              <w:rPr>
                <w:kern w:val="16"/>
              </w:rPr>
              <w:t>2,9</w:t>
            </w:r>
          </w:p>
        </w:tc>
        <w:tc>
          <w:tcPr>
            <w:tcW w:w="1984" w:type="dxa"/>
            <w:tcBorders>
              <w:top w:val="nil"/>
              <w:left w:val="single" w:sz="4" w:space="0" w:color="auto"/>
              <w:bottom w:val="double" w:sz="4" w:space="0" w:color="auto"/>
              <w:right w:val="double" w:sz="4" w:space="0" w:color="auto"/>
            </w:tcBorders>
            <w:vAlign w:val="bottom"/>
          </w:tcPr>
          <w:p w:rsidR="00B3243E" w:rsidRPr="003058CC" w:rsidRDefault="00B3243E" w:rsidP="00AE24F6">
            <w:pPr>
              <w:ind w:right="57"/>
              <w:jc w:val="right"/>
              <w:rPr>
                <w:kern w:val="16"/>
              </w:rPr>
            </w:pPr>
            <w:r>
              <w:rPr>
                <w:kern w:val="16"/>
              </w:rPr>
              <w:t>3,1</w:t>
            </w:r>
          </w:p>
        </w:tc>
      </w:tr>
    </w:tbl>
    <w:p w:rsidR="00B3243E" w:rsidRPr="00D86260" w:rsidRDefault="00B3243E" w:rsidP="00B3243E">
      <w:pPr>
        <w:jc w:val="right"/>
        <w:rPr>
          <w:rFonts w:eastAsia="Calibri"/>
          <w:sz w:val="20"/>
          <w:szCs w:val="20"/>
          <w:lang w:eastAsia="en-US"/>
        </w:rPr>
      </w:pPr>
    </w:p>
    <w:p w:rsidR="00B3243E" w:rsidRPr="00BD0574" w:rsidRDefault="00B3243E" w:rsidP="00B3243E">
      <w:pPr>
        <w:ind w:left="142" w:firstLine="720"/>
        <w:jc w:val="both"/>
        <w:rPr>
          <w:kern w:val="16"/>
          <w:sz w:val="28"/>
          <w:szCs w:val="28"/>
        </w:rPr>
      </w:pPr>
      <w:r w:rsidRPr="00BD0574">
        <w:rPr>
          <w:kern w:val="16"/>
          <w:sz w:val="28"/>
          <w:szCs w:val="28"/>
        </w:rPr>
        <w:t xml:space="preserve">За счёт собственных средств предприятиями и организациями освоено </w:t>
      </w:r>
      <w:r>
        <w:rPr>
          <w:kern w:val="16"/>
          <w:sz w:val="28"/>
          <w:szCs w:val="28"/>
        </w:rPr>
        <w:t>21,3</w:t>
      </w:r>
      <w:r w:rsidRPr="00BD0574">
        <w:rPr>
          <w:kern w:val="16"/>
          <w:sz w:val="28"/>
          <w:szCs w:val="28"/>
        </w:rPr>
        <w:t xml:space="preserve">% общего объёма инвестиций в основной капитал. Из привлечённых средств финансирования бюджетные средства составляют </w:t>
      </w:r>
      <w:r>
        <w:rPr>
          <w:kern w:val="16"/>
          <w:sz w:val="28"/>
          <w:szCs w:val="28"/>
        </w:rPr>
        <w:t>96,0</w:t>
      </w:r>
      <w:r w:rsidRPr="00BD0574">
        <w:rPr>
          <w:kern w:val="16"/>
          <w:sz w:val="28"/>
          <w:szCs w:val="28"/>
        </w:rPr>
        <w:t>%.</w:t>
      </w:r>
    </w:p>
    <w:p w:rsidR="00B3243E" w:rsidRPr="00BB3F2E" w:rsidRDefault="00B3243E" w:rsidP="00B3243E">
      <w:pPr>
        <w:ind w:firstLine="720"/>
        <w:jc w:val="both"/>
        <w:rPr>
          <w:kern w:val="16"/>
        </w:rPr>
      </w:pPr>
    </w:p>
    <w:p w:rsidR="00B3243E" w:rsidRPr="00BB3F2E" w:rsidRDefault="00B3243E" w:rsidP="00B3243E">
      <w:pPr>
        <w:ind w:right="-1"/>
        <w:jc w:val="right"/>
        <w:rPr>
          <w:sz w:val="28"/>
          <w:szCs w:val="28"/>
        </w:rPr>
      </w:pPr>
      <w:r w:rsidRPr="00BB3F2E">
        <w:rPr>
          <w:sz w:val="28"/>
          <w:szCs w:val="28"/>
        </w:rPr>
        <w:t>Таблица 4</w:t>
      </w:r>
    </w:p>
    <w:p w:rsidR="00B3243E" w:rsidRPr="00BB3F2E" w:rsidRDefault="00B3243E" w:rsidP="00B3243E">
      <w:pPr>
        <w:jc w:val="center"/>
        <w:rPr>
          <w:b/>
          <w:sz w:val="28"/>
          <w:szCs w:val="28"/>
        </w:rPr>
      </w:pPr>
      <w:r w:rsidRPr="00BB3F2E">
        <w:rPr>
          <w:b/>
          <w:sz w:val="28"/>
          <w:szCs w:val="28"/>
        </w:rPr>
        <w:t xml:space="preserve">Структура инвестиций в основной капитал по источникам </w:t>
      </w:r>
    </w:p>
    <w:p w:rsidR="00B3243E" w:rsidRPr="00BB3F2E" w:rsidRDefault="00B3243E" w:rsidP="00B3243E">
      <w:pPr>
        <w:jc w:val="center"/>
        <w:rPr>
          <w:b/>
          <w:sz w:val="28"/>
          <w:szCs w:val="28"/>
        </w:rPr>
      </w:pPr>
      <w:r w:rsidRPr="00BB3F2E">
        <w:rPr>
          <w:b/>
          <w:sz w:val="28"/>
          <w:szCs w:val="28"/>
        </w:rPr>
        <w:t>финансирования</w:t>
      </w:r>
    </w:p>
    <w:p w:rsidR="00B3243E" w:rsidRPr="00A05BAB" w:rsidRDefault="00B3243E" w:rsidP="00B3243E">
      <w:pPr>
        <w:jc w:val="center"/>
        <w:rPr>
          <w:rFonts w:eastAsia="Calibri"/>
          <w:b/>
          <w:sz w:val="28"/>
          <w:szCs w:val="28"/>
          <w:lang w:eastAsia="en-US"/>
        </w:rPr>
      </w:pPr>
    </w:p>
    <w:p w:rsidR="00B3243E" w:rsidRPr="00BB3F2E" w:rsidRDefault="00B3243E" w:rsidP="00B3243E">
      <w:pPr>
        <w:jc w:val="right"/>
        <w:rPr>
          <w:rFonts w:eastAsia="Calibri"/>
          <w:lang w:eastAsia="en-US"/>
        </w:rPr>
      </w:pPr>
      <w:r w:rsidRPr="00BB3F2E">
        <w:rPr>
          <w:rFonts w:eastAsia="Calibri"/>
          <w:lang w:eastAsia="en-US"/>
        </w:rPr>
        <w:t>без субъектов малого предпринимательства и объёма инвестиций,</w:t>
      </w:r>
    </w:p>
    <w:p w:rsidR="00B3243E" w:rsidRPr="00BB3F2E" w:rsidRDefault="00B3243E" w:rsidP="00B3243E">
      <w:pPr>
        <w:jc w:val="right"/>
        <w:rPr>
          <w:rFonts w:eastAsia="Calibri"/>
          <w:lang w:eastAsia="en-US"/>
        </w:rPr>
      </w:pPr>
      <w:r w:rsidRPr="00BB3F2E">
        <w:rPr>
          <w:rFonts w:eastAsia="Calibri"/>
          <w:lang w:eastAsia="en-US"/>
        </w:rPr>
        <w:t>не наблюдаемых прямыми статистическими методами</w:t>
      </w:r>
    </w:p>
    <w:p w:rsidR="00B3243E" w:rsidRPr="0094264E" w:rsidRDefault="00B3243E" w:rsidP="00B3243E">
      <w:pPr>
        <w:jc w:val="right"/>
        <w:rPr>
          <w:rFonts w:eastAsia="Calibri"/>
          <w:sz w:val="10"/>
          <w:szCs w:val="10"/>
          <w:lang w:val="en-US" w:eastAsia="en-US"/>
        </w:rPr>
      </w:pPr>
    </w:p>
    <w:tbl>
      <w:tblPr>
        <w:tblW w:w="9612" w:type="dxa"/>
        <w:tblInd w:w="250" w:type="dxa"/>
        <w:tblLayout w:type="fixed"/>
        <w:tblLook w:val="04A0" w:firstRow="1" w:lastRow="0" w:firstColumn="1" w:lastColumn="0" w:noHBand="0" w:noVBand="1"/>
      </w:tblPr>
      <w:tblGrid>
        <w:gridCol w:w="4640"/>
        <w:gridCol w:w="1437"/>
        <w:gridCol w:w="1546"/>
        <w:gridCol w:w="1989"/>
      </w:tblGrid>
      <w:tr w:rsidR="00B3243E" w:rsidRPr="00BB3F2E" w:rsidTr="00B3243E">
        <w:trPr>
          <w:cantSplit/>
          <w:trHeight w:val="261"/>
        </w:trPr>
        <w:tc>
          <w:tcPr>
            <w:tcW w:w="4640" w:type="dxa"/>
            <w:vMerge w:val="restart"/>
            <w:tcBorders>
              <w:top w:val="double" w:sz="4" w:space="0" w:color="auto"/>
              <w:left w:val="double" w:sz="4" w:space="0" w:color="auto"/>
              <w:bottom w:val="double" w:sz="4" w:space="0" w:color="auto"/>
              <w:right w:val="single" w:sz="4" w:space="0" w:color="auto"/>
            </w:tcBorders>
          </w:tcPr>
          <w:p w:rsidR="00B3243E" w:rsidRPr="00B537CC" w:rsidRDefault="00B3243E" w:rsidP="00AE24F6">
            <w:pPr>
              <w:jc w:val="center"/>
              <w:rPr>
                <w:i/>
                <w:color w:val="FF0000"/>
                <w:kern w:val="16"/>
              </w:rPr>
            </w:pPr>
          </w:p>
        </w:tc>
        <w:tc>
          <w:tcPr>
            <w:tcW w:w="2983" w:type="dxa"/>
            <w:gridSpan w:val="2"/>
            <w:tcBorders>
              <w:top w:val="double" w:sz="4" w:space="0" w:color="auto"/>
              <w:bottom w:val="single" w:sz="4" w:space="0" w:color="auto"/>
              <w:right w:val="single" w:sz="4" w:space="0" w:color="auto"/>
            </w:tcBorders>
            <w:shd w:val="clear" w:color="auto" w:fill="auto"/>
            <w:vAlign w:val="center"/>
          </w:tcPr>
          <w:p w:rsidR="00B3243E" w:rsidRPr="00BD0574" w:rsidRDefault="00B3243E" w:rsidP="00AE24F6">
            <w:pPr>
              <w:jc w:val="center"/>
              <w:rPr>
                <w:i/>
              </w:rPr>
            </w:pPr>
            <w:r w:rsidRPr="00BD0574">
              <w:rPr>
                <w:i/>
              </w:rPr>
              <w:t>Январь-</w:t>
            </w:r>
            <w:r>
              <w:rPr>
                <w:i/>
              </w:rPr>
              <w:t>сентябрь</w:t>
            </w:r>
            <w:r w:rsidRPr="00BD0574">
              <w:rPr>
                <w:i/>
              </w:rPr>
              <w:t xml:space="preserve"> 20</w:t>
            </w:r>
            <w:r>
              <w:rPr>
                <w:i/>
              </w:rPr>
              <w:t>22</w:t>
            </w:r>
            <w:r w:rsidRPr="00BD0574">
              <w:rPr>
                <w:i/>
              </w:rPr>
              <w:t xml:space="preserve"> г.</w:t>
            </w:r>
          </w:p>
        </w:tc>
        <w:tc>
          <w:tcPr>
            <w:tcW w:w="1989" w:type="dxa"/>
            <w:vMerge w:val="restart"/>
            <w:tcBorders>
              <w:top w:val="double" w:sz="4" w:space="0" w:color="auto"/>
              <w:left w:val="single" w:sz="4" w:space="0" w:color="auto"/>
              <w:right w:val="double" w:sz="4" w:space="0" w:color="auto"/>
            </w:tcBorders>
          </w:tcPr>
          <w:p w:rsidR="00B3243E" w:rsidRPr="00BD0574" w:rsidRDefault="00B3243E" w:rsidP="00AE24F6">
            <w:pPr>
              <w:jc w:val="center"/>
              <w:rPr>
                <w:i/>
                <w:u w:val="single"/>
              </w:rPr>
            </w:pPr>
            <w:r w:rsidRPr="00BD0574">
              <w:rPr>
                <w:i/>
                <w:u w:val="single"/>
              </w:rPr>
              <w:t>Справочно:</w:t>
            </w:r>
          </w:p>
          <w:p w:rsidR="00B3243E" w:rsidRPr="00BD0574" w:rsidRDefault="00B3243E" w:rsidP="00AE24F6">
            <w:pPr>
              <w:jc w:val="center"/>
              <w:rPr>
                <w:i/>
              </w:rPr>
            </w:pPr>
            <w:r w:rsidRPr="00BD0574">
              <w:rPr>
                <w:i/>
              </w:rPr>
              <w:t>январь-</w:t>
            </w:r>
            <w:r>
              <w:rPr>
                <w:i/>
              </w:rPr>
              <w:t>сентябрь</w:t>
            </w:r>
            <w:r w:rsidRPr="00BD0574">
              <w:rPr>
                <w:i/>
              </w:rPr>
              <w:t xml:space="preserve"> </w:t>
            </w:r>
            <w:r>
              <w:rPr>
                <w:i/>
              </w:rPr>
              <w:t>2021</w:t>
            </w:r>
            <w:r w:rsidRPr="00BD0574">
              <w:rPr>
                <w:i/>
              </w:rPr>
              <w:t xml:space="preserve"> г.</w:t>
            </w:r>
          </w:p>
          <w:p w:rsidR="00B3243E" w:rsidRPr="00BD0574" w:rsidRDefault="00B3243E" w:rsidP="00AE24F6">
            <w:pPr>
              <w:jc w:val="center"/>
              <w:rPr>
                <w:i/>
              </w:rPr>
            </w:pPr>
            <w:r w:rsidRPr="00BD0574">
              <w:rPr>
                <w:i/>
              </w:rPr>
              <w:t>в % к итогу</w:t>
            </w:r>
          </w:p>
        </w:tc>
      </w:tr>
      <w:tr w:rsidR="00B3243E" w:rsidRPr="00BB3F2E" w:rsidTr="00B3243E">
        <w:trPr>
          <w:cantSplit/>
          <w:trHeight w:val="348"/>
        </w:trPr>
        <w:tc>
          <w:tcPr>
            <w:tcW w:w="4640" w:type="dxa"/>
            <w:vMerge/>
            <w:tcBorders>
              <w:top w:val="double" w:sz="4" w:space="0" w:color="auto"/>
              <w:left w:val="double" w:sz="4" w:space="0" w:color="auto"/>
              <w:bottom w:val="double" w:sz="4" w:space="0" w:color="auto"/>
              <w:right w:val="single" w:sz="4" w:space="0" w:color="auto"/>
            </w:tcBorders>
            <w:vAlign w:val="center"/>
          </w:tcPr>
          <w:p w:rsidR="00B3243E" w:rsidRPr="00B537CC" w:rsidRDefault="00B3243E" w:rsidP="00AE24F6">
            <w:pPr>
              <w:rPr>
                <w:i/>
                <w:color w:val="FF0000"/>
                <w:kern w:val="16"/>
              </w:rPr>
            </w:pPr>
          </w:p>
        </w:tc>
        <w:tc>
          <w:tcPr>
            <w:tcW w:w="1437" w:type="dxa"/>
            <w:tcBorders>
              <w:top w:val="single" w:sz="4" w:space="0" w:color="auto"/>
              <w:left w:val="single" w:sz="4" w:space="0" w:color="auto"/>
              <w:bottom w:val="double" w:sz="4" w:space="0" w:color="auto"/>
              <w:right w:val="single" w:sz="6" w:space="0" w:color="auto"/>
            </w:tcBorders>
            <w:vAlign w:val="center"/>
          </w:tcPr>
          <w:p w:rsidR="00B3243E" w:rsidRPr="00BD0574" w:rsidRDefault="00B3243E" w:rsidP="00AE24F6">
            <w:pPr>
              <w:jc w:val="center"/>
              <w:rPr>
                <w:i/>
                <w:kern w:val="16"/>
              </w:rPr>
            </w:pPr>
            <w:r w:rsidRPr="00BD0574">
              <w:rPr>
                <w:i/>
                <w:kern w:val="16"/>
              </w:rPr>
              <w:t xml:space="preserve">тыс. </w:t>
            </w:r>
          </w:p>
          <w:p w:rsidR="00B3243E" w:rsidRPr="00BD0574" w:rsidRDefault="00B3243E" w:rsidP="00AE24F6">
            <w:pPr>
              <w:jc w:val="center"/>
              <w:rPr>
                <w:i/>
                <w:kern w:val="16"/>
              </w:rPr>
            </w:pPr>
            <w:r w:rsidRPr="00BD0574">
              <w:rPr>
                <w:i/>
                <w:kern w:val="16"/>
              </w:rPr>
              <w:t>рублей</w:t>
            </w:r>
          </w:p>
        </w:tc>
        <w:tc>
          <w:tcPr>
            <w:tcW w:w="1546" w:type="dxa"/>
            <w:tcBorders>
              <w:top w:val="single" w:sz="4" w:space="0" w:color="auto"/>
              <w:left w:val="single" w:sz="6" w:space="0" w:color="auto"/>
              <w:bottom w:val="double" w:sz="4" w:space="0" w:color="auto"/>
              <w:right w:val="single" w:sz="4" w:space="0" w:color="auto"/>
            </w:tcBorders>
            <w:vAlign w:val="center"/>
          </w:tcPr>
          <w:p w:rsidR="00B3243E" w:rsidRPr="00BD0574" w:rsidRDefault="00B3243E" w:rsidP="00AE24F6">
            <w:pPr>
              <w:jc w:val="center"/>
              <w:rPr>
                <w:i/>
                <w:kern w:val="16"/>
              </w:rPr>
            </w:pPr>
            <w:r w:rsidRPr="00BD0574">
              <w:rPr>
                <w:i/>
              </w:rPr>
              <w:t>в % к итогу</w:t>
            </w:r>
          </w:p>
        </w:tc>
        <w:tc>
          <w:tcPr>
            <w:tcW w:w="1989" w:type="dxa"/>
            <w:vMerge/>
            <w:tcBorders>
              <w:left w:val="single" w:sz="4" w:space="0" w:color="auto"/>
              <w:bottom w:val="double" w:sz="4" w:space="0" w:color="auto"/>
              <w:right w:val="double" w:sz="4" w:space="0" w:color="auto"/>
            </w:tcBorders>
          </w:tcPr>
          <w:p w:rsidR="00B3243E" w:rsidRPr="00BD0574" w:rsidRDefault="00B3243E" w:rsidP="00AE24F6">
            <w:pPr>
              <w:jc w:val="center"/>
              <w:rPr>
                <w:i/>
              </w:rPr>
            </w:pPr>
          </w:p>
        </w:tc>
      </w:tr>
      <w:tr w:rsidR="00B3243E" w:rsidRPr="00BB3F2E" w:rsidTr="00B3243E">
        <w:trPr>
          <w:cantSplit/>
          <w:trHeight w:val="261"/>
        </w:trPr>
        <w:tc>
          <w:tcPr>
            <w:tcW w:w="4640" w:type="dxa"/>
            <w:tcBorders>
              <w:top w:val="double" w:sz="4" w:space="0" w:color="auto"/>
              <w:left w:val="double" w:sz="4" w:space="0" w:color="auto"/>
              <w:bottom w:val="nil"/>
              <w:right w:val="single" w:sz="4" w:space="0" w:color="auto"/>
            </w:tcBorders>
          </w:tcPr>
          <w:p w:rsidR="00B3243E" w:rsidRPr="00BB3F2E" w:rsidRDefault="00B3243E" w:rsidP="00AE24F6">
            <w:pPr>
              <w:keepNext/>
              <w:ind w:right="-108"/>
              <w:outlineLvl w:val="3"/>
              <w:rPr>
                <w:b/>
                <w:bCs/>
                <w:kern w:val="16"/>
              </w:rPr>
            </w:pPr>
            <w:r w:rsidRPr="00BB3F2E">
              <w:rPr>
                <w:b/>
                <w:bCs/>
              </w:rPr>
              <w:t xml:space="preserve">Инвестиции в основной капитал </w:t>
            </w:r>
            <w:r w:rsidRPr="00BB3F2E">
              <w:rPr>
                <w:bCs/>
              </w:rPr>
              <w:t>-</w:t>
            </w:r>
            <w:r w:rsidRPr="00BB3F2E">
              <w:rPr>
                <w:b/>
                <w:bCs/>
              </w:rPr>
              <w:t xml:space="preserve"> всего</w:t>
            </w:r>
          </w:p>
        </w:tc>
        <w:tc>
          <w:tcPr>
            <w:tcW w:w="1437" w:type="dxa"/>
            <w:tcBorders>
              <w:top w:val="double" w:sz="4" w:space="0" w:color="auto"/>
              <w:left w:val="single" w:sz="4" w:space="0" w:color="auto"/>
              <w:bottom w:val="nil"/>
              <w:right w:val="single" w:sz="4" w:space="0" w:color="auto"/>
            </w:tcBorders>
            <w:vAlign w:val="bottom"/>
          </w:tcPr>
          <w:p w:rsidR="00B3243E" w:rsidRPr="00BD0574" w:rsidRDefault="00B3243E" w:rsidP="00AE24F6">
            <w:pPr>
              <w:ind w:right="57"/>
              <w:jc w:val="right"/>
              <w:rPr>
                <w:b/>
                <w:kern w:val="16"/>
              </w:rPr>
            </w:pPr>
            <w:r w:rsidRPr="0018586B">
              <w:rPr>
                <w:b/>
                <w:kern w:val="16"/>
              </w:rPr>
              <w:t>22347359</w:t>
            </w:r>
          </w:p>
        </w:tc>
        <w:tc>
          <w:tcPr>
            <w:tcW w:w="1546" w:type="dxa"/>
            <w:tcBorders>
              <w:top w:val="double" w:sz="4" w:space="0" w:color="auto"/>
              <w:left w:val="single" w:sz="4" w:space="0" w:color="auto"/>
              <w:bottom w:val="nil"/>
              <w:right w:val="single" w:sz="4" w:space="0" w:color="auto"/>
            </w:tcBorders>
            <w:vAlign w:val="bottom"/>
          </w:tcPr>
          <w:p w:rsidR="00B3243E" w:rsidRPr="00BD0574" w:rsidRDefault="00B3243E" w:rsidP="00AE24F6">
            <w:pPr>
              <w:ind w:right="57"/>
              <w:jc w:val="right"/>
              <w:rPr>
                <w:b/>
                <w:kern w:val="16"/>
              </w:rPr>
            </w:pPr>
            <w:r w:rsidRPr="00BD0574">
              <w:rPr>
                <w:b/>
                <w:kern w:val="16"/>
              </w:rPr>
              <w:t>100</w:t>
            </w:r>
          </w:p>
        </w:tc>
        <w:tc>
          <w:tcPr>
            <w:tcW w:w="1989" w:type="dxa"/>
            <w:tcBorders>
              <w:top w:val="double" w:sz="4" w:space="0" w:color="auto"/>
              <w:left w:val="single" w:sz="4" w:space="0" w:color="auto"/>
              <w:bottom w:val="nil"/>
              <w:right w:val="double" w:sz="4" w:space="0" w:color="auto"/>
            </w:tcBorders>
            <w:vAlign w:val="bottom"/>
          </w:tcPr>
          <w:p w:rsidR="00B3243E" w:rsidRPr="00BD0574" w:rsidRDefault="00B3243E" w:rsidP="00AE24F6">
            <w:pPr>
              <w:ind w:right="57"/>
              <w:jc w:val="right"/>
              <w:rPr>
                <w:b/>
                <w:kern w:val="16"/>
              </w:rPr>
            </w:pPr>
            <w:r w:rsidRPr="00BD0574">
              <w:rPr>
                <w:b/>
                <w:kern w:val="16"/>
              </w:rPr>
              <w:t>100</w:t>
            </w:r>
          </w:p>
        </w:tc>
      </w:tr>
      <w:tr w:rsidR="00B3243E" w:rsidRPr="00BB3F2E" w:rsidTr="00B3243E">
        <w:trPr>
          <w:cantSplit/>
          <w:trHeight w:val="550"/>
        </w:trPr>
        <w:tc>
          <w:tcPr>
            <w:tcW w:w="4640" w:type="dxa"/>
            <w:tcBorders>
              <w:top w:val="nil"/>
              <w:left w:val="double" w:sz="4" w:space="0" w:color="auto"/>
              <w:bottom w:val="nil"/>
              <w:right w:val="single" w:sz="4" w:space="0" w:color="auto"/>
            </w:tcBorders>
          </w:tcPr>
          <w:p w:rsidR="00B3243E" w:rsidRPr="00BB3F2E" w:rsidRDefault="00B3243E" w:rsidP="00AE24F6">
            <w:pPr>
              <w:ind w:left="142"/>
              <w:rPr>
                <w:kern w:val="16"/>
              </w:rPr>
            </w:pPr>
            <w:r w:rsidRPr="00BB3F2E">
              <w:rPr>
                <w:kern w:val="16"/>
              </w:rPr>
              <w:t xml:space="preserve">в том числе по источникам </w:t>
            </w:r>
          </w:p>
          <w:p w:rsidR="00B3243E" w:rsidRPr="00BB3F2E" w:rsidRDefault="00B3243E" w:rsidP="00AE24F6">
            <w:pPr>
              <w:ind w:left="142"/>
              <w:rPr>
                <w:kern w:val="16"/>
              </w:rPr>
            </w:pPr>
            <w:r w:rsidRPr="00BB3F2E">
              <w:rPr>
                <w:kern w:val="16"/>
              </w:rPr>
              <w:t>финансирования:</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b/>
                <w:kern w:val="16"/>
              </w:rPr>
            </w:pP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b/>
                <w:kern w:val="16"/>
              </w:rPr>
            </w:pPr>
          </w:p>
        </w:tc>
        <w:tc>
          <w:tcPr>
            <w:tcW w:w="1989" w:type="dxa"/>
            <w:tcBorders>
              <w:top w:val="nil"/>
              <w:left w:val="single" w:sz="4" w:space="0" w:color="auto"/>
              <w:bottom w:val="nil"/>
              <w:right w:val="double" w:sz="4" w:space="0" w:color="auto"/>
            </w:tcBorders>
            <w:vAlign w:val="bottom"/>
          </w:tcPr>
          <w:p w:rsidR="00B3243E" w:rsidRPr="00BD0574" w:rsidRDefault="00B3243E" w:rsidP="00AE24F6">
            <w:pPr>
              <w:ind w:right="57"/>
              <w:jc w:val="right"/>
              <w:rPr>
                <w:b/>
                <w:kern w:val="16"/>
              </w:rPr>
            </w:pPr>
          </w:p>
        </w:tc>
      </w:tr>
      <w:tr w:rsidR="00B3243E" w:rsidRPr="00BB3F2E" w:rsidTr="00B3243E">
        <w:trPr>
          <w:cantSplit/>
          <w:trHeight w:val="275"/>
        </w:trPr>
        <w:tc>
          <w:tcPr>
            <w:tcW w:w="4640" w:type="dxa"/>
            <w:tcBorders>
              <w:top w:val="nil"/>
              <w:left w:val="double" w:sz="4" w:space="0" w:color="auto"/>
              <w:right w:val="single" w:sz="4" w:space="0" w:color="auto"/>
            </w:tcBorders>
          </w:tcPr>
          <w:p w:rsidR="00B3243E" w:rsidRPr="00BB3F2E" w:rsidRDefault="00B3243E" w:rsidP="00AE24F6">
            <w:pPr>
              <w:ind w:left="142"/>
              <w:rPr>
                <w:b/>
                <w:kern w:val="16"/>
              </w:rPr>
            </w:pPr>
            <w:r w:rsidRPr="00BB3F2E">
              <w:rPr>
                <w:b/>
                <w:kern w:val="16"/>
              </w:rPr>
              <w:t>собственные средства</w:t>
            </w:r>
          </w:p>
        </w:tc>
        <w:tc>
          <w:tcPr>
            <w:tcW w:w="1437" w:type="dxa"/>
            <w:tcBorders>
              <w:top w:val="nil"/>
              <w:left w:val="single" w:sz="4" w:space="0" w:color="auto"/>
              <w:right w:val="single" w:sz="4" w:space="0" w:color="auto"/>
            </w:tcBorders>
            <w:vAlign w:val="bottom"/>
          </w:tcPr>
          <w:p w:rsidR="00B3243E" w:rsidRPr="00C334C0" w:rsidRDefault="00B3243E" w:rsidP="00AE24F6">
            <w:pPr>
              <w:ind w:right="57"/>
              <w:jc w:val="right"/>
              <w:rPr>
                <w:b/>
                <w:kern w:val="16"/>
              </w:rPr>
            </w:pPr>
            <w:r w:rsidRPr="0018586B">
              <w:rPr>
                <w:b/>
                <w:kern w:val="16"/>
              </w:rPr>
              <w:t>4751294</w:t>
            </w:r>
          </w:p>
        </w:tc>
        <w:tc>
          <w:tcPr>
            <w:tcW w:w="1546" w:type="dxa"/>
            <w:tcBorders>
              <w:top w:val="nil"/>
              <w:left w:val="single" w:sz="4" w:space="0" w:color="auto"/>
              <w:right w:val="single" w:sz="4" w:space="0" w:color="auto"/>
            </w:tcBorders>
            <w:vAlign w:val="bottom"/>
          </w:tcPr>
          <w:p w:rsidR="00B3243E" w:rsidRPr="00BD0574" w:rsidRDefault="00B3243E" w:rsidP="00AE24F6">
            <w:pPr>
              <w:ind w:right="57"/>
              <w:jc w:val="right"/>
              <w:rPr>
                <w:b/>
                <w:kern w:val="16"/>
              </w:rPr>
            </w:pPr>
            <w:r>
              <w:rPr>
                <w:b/>
                <w:kern w:val="16"/>
              </w:rPr>
              <w:t>21,3</w:t>
            </w:r>
          </w:p>
        </w:tc>
        <w:tc>
          <w:tcPr>
            <w:tcW w:w="1989" w:type="dxa"/>
            <w:tcBorders>
              <w:top w:val="nil"/>
              <w:left w:val="single" w:sz="4" w:space="0" w:color="auto"/>
              <w:right w:val="double" w:sz="4" w:space="0" w:color="auto"/>
            </w:tcBorders>
            <w:vAlign w:val="bottom"/>
          </w:tcPr>
          <w:p w:rsidR="00B3243E" w:rsidRPr="00BD0574" w:rsidRDefault="00B3243E" w:rsidP="00AE24F6">
            <w:pPr>
              <w:ind w:right="57"/>
              <w:jc w:val="right"/>
              <w:rPr>
                <w:b/>
                <w:kern w:val="16"/>
              </w:rPr>
            </w:pPr>
            <w:r>
              <w:rPr>
                <w:b/>
                <w:kern w:val="16"/>
              </w:rPr>
              <w:t>25,1</w:t>
            </w:r>
          </w:p>
        </w:tc>
      </w:tr>
      <w:tr w:rsidR="00B3243E" w:rsidRPr="00BB3F2E" w:rsidTr="00B3243E">
        <w:trPr>
          <w:cantSplit/>
          <w:trHeight w:val="275"/>
        </w:trPr>
        <w:tc>
          <w:tcPr>
            <w:tcW w:w="4640" w:type="dxa"/>
            <w:tcBorders>
              <w:top w:val="nil"/>
              <w:left w:val="double" w:sz="4" w:space="0" w:color="auto"/>
              <w:bottom w:val="nil"/>
              <w:right w:val="single" w:sz="4" w:space="0" w:color="auto"/>
            </w:tcBorders>
          </w:tcPr>
          <w:p w:rsidR="00B3243E" w:rsidRPr="00BB3F2E" w:rsidRDefault="00B3243E" w:rsidP="00AE24F6">
            <w:pPr>
              <w:ind w:left="142"/>
              <w:rPr>
                <w:b/>
                <w:kern w:val="16"/>
              </w:rPr>
            </w:pPr>
            <w:r w:rsidRPr="00BB3F2E">
              <w:rPr>
                <w:b/>
                <w:kern w:val="16"/>
              </w:rPr>
              <w:t>привлеченные средства</w:t>
            </w:r>
          </w:p>
        </w:tc>
        <w:tc>
          <w:tcPr>
            <w:tcW w:w="1437" w:type="dxa"/>
            <w:tcBorders>
              <w:top w:val="nil"/>
              <w:left w:val="single" w:sz="4" w:space="0" w:color="auto"/>
              <w:bottom w:val="nil"/>
              <w:right w:val="single" w:sz="4" w:space="0" w:color="auto"/>
            </w:tcBorders>
            <w:vAlign w:val="bottom"/>
          </w:tcPr>
          <w:p w:rsidR="00B3243E" w:rsidRPr="00C334C0" w:rsidRDefault="00B3243E" w:rsidP="00AE24F6">
            <w:pPr>
              <w:ind w:right="57"/>
              <w:jc w:val="right"/>
              <w:rPr>
                <w:b/>
                <w:kern w:val="16"/>
              </w:rPr>
            </w:pPr>
            <w:r w:rsidRPr="0018586B">
              <w:rPr>
                <w:b/>
                <w:kern w:val="16"/>
              </w:rPr>
              <w:t>17596065</w:t>
            </w: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b/>
              </w:rPr>
            </w:pPr>
            <w:r>
              <w:rPr>
                <w:b/>
              </w:rPr>
              <w:t>78,7</w:t>
            </w:r>
          </w:p>
        </w:tc>
        <w:tc>
          <w:tcPr>
            <w:tcW w:w="1989" w:type="dxa"/>
            <w:tcBorders>
              <w:top w:val="nil"/>
              <w:left w:val="single" w:sz="4" w:space="0" w:color="auto"/>
              <w:bottom w:val="nil"/>
              <w:right w:val="double" w:sz="4" w:space="0" w:color="auto"/>
            </w:tcBorders>
            <w:vAlign w:val="bottom"/>
          </w:tcPr>
          <w:p w:rsidR="00B3243E" w:rsidRPr="00BD0574" w:rsidRDefault="00B3243E" w:rsidP="00AE24F6">
            <w:pPr>
              <w:ind w:right="57"/>
              <w:jc w:val="right"/>
              <w:rPr>
                <w:b/>
              </w:rPr>
            </w:pPr>
            <w:r>
              <w:rPr>
                <w:b/>
              </w:rPr>
              <w:t>74,9</w:t>
            </w:r>
          </w:p>
        </w:tc>
      </w:tr>
      <w:tr w:rsidR="00B3243E" w:rsidRPr="00BB3F2E" w:rsidTr="00B3243E">
        <w:trPr>
          <w:cantSplit/>
          <w:trHeight w:val="275"/>
        </w:trPr>
        <w:tc>
          <w:tcPr>
            <w:tcW w:w="4640" w:type="dxa"/>
            <w:tcBorders>
              <w:top w:val="nil"/>
              <w:left w:val="double" w:sz="4" w:space="0" w:color="auto"/>
              <w:bottom w:val="nil"/>
              <w:right w:val="single" w:sz="4" w:space="0" w:color="auto"/>
            </w:tcBorders>
          </w:tcPr>
          <w:p w:rsidR="00B3243E" w:rsidRPr="00BB3F2E" w:rsidRDefault="00B3243E" w:rsidP="00AE24F6">
            <w:pPr>
              <w:ind w:left="284"/>
              <w:rPr>
                <w:kern w:val="16"/>
              </w:rPr>
            </w:pPr>
            <w:r w:rsidRPr="00BB3F2E">
              <w:rPr>
                <w:kern w:val="16"/>
              </w:rPr>
              <w:t>в том числе:</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rFonts w:ascii="Times New Roman CYR" w:hAnsi="Times New Roman CYR" w:cs="Times New Roman CYR"/>
              </w:rPr>
            </w:pP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p>
        </w:tc>
        <w:tc>
          <w:tcPr>
            <w:tcW w:w="1989" w:type="dxa"/>
            <w:tcBorders>
              <w:top w:val="nil"/>
              <w:left w:val="single" w:sz="4" w:space="0" w:color="auto"/>
              <w:bottom w:val="nil"/>
              <w:right w:val="double" w:sz="4" w:space="0" w:color="auto"/>
            </w:tcBorders>
            <w:vAlign w:val="bottom"/>
          </w:tcPr>
          <w:p w:rsidR="00B3243E" w:rsidRPr="00BD0574" w:rsidRDefault="00B3243E" w:rsidP="00AE24F6">
            <w:pPr>
              <w:ind w:right="57"/>
              <w:jc w:val="right"/>
            </w:pPr>
          </w:p>
        </w:tc>
      </w:tr>
      <w:tr w:rsidR="00B3243E" w:rsidRPr="00BB3F2E" w:rsidTr="00B3243E">
        <w:trPr>
          <w:cantSplit/>
          <w:trHeight w:val="275"/>
        </w:trPr>
        <w:tc>
          <w:tcPr>
            <w:tcW w:w="4640" w:type="dxa"/>
            <w:tcBorders>
              <w:top w:val="nil"/>
              <w:left w:val="double" w:sz="4" w:space="0" w:color="auto"/>
              <w:bottom w:val="nil"/>
              <w:right w:val="single" w:sz="4" w:space="0" w:color="auto"/>
            </w:tcBorders>
          </w:tcPr>
          <w:p w:rsidR="00B3243E" w:rsidRPr="00BB3F2E" w:rsidRDefault="00B3243E" w:rsidP="00AE24F6">
            <w:pPr>
              <w:ind w:left="284"/>
              <w:rPr>
                <w:kern w:val="16"/>
              </w:rPr>
            </w:pPr>
            <w:r w:rsidRPr="00BB3F2E">
              <w:rPr>
                <w:kern w:val="16"/>
              </w:rPr>
              <w:t>кредиты банков</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rFonts w:ascii="Times New Roman CYR" w:hAnsi="Times New Roman CYR" w:cs="Times New Roman CYR"/>
              </w:rPr>
            </w:pPr>
            <w:r w:rsidRPr="0018586B">
              <w:t>416026</w:t>
            </w: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rFonts w:ascii="Times New Roman CYR" w:hAnsi="Times New Roman CYR" w:cs="Times New Roman CYR"/>
              </w:rPr>
            </w:pPr>
            <w:r>
              <w:rPr>
                <w:rFonts w:ascii="Times New Roman CYR" w:hAnsi="Times New Roman CYR" w:cs="Times New Roman CYR"/>
              </w:rPr>
              <w:t>1,9</w:t>
            </w:r>
          </w:p>
        </w:tc>
        <w:tc>
          <w:tcPr>
            <w:tcW w:w="1989" w:type="dxa"/>
            <w:tcBorders>
              <w:top w:val="nil"/>
              <w:left w:val="single" w:sz="4" w:space="0" w:color="auto"/>
              <w:bottom w:val="nil"/>
              <w:right w:val="double" w:sz="4" w:space="0" w:color="auto"/>
            </w:tcBorders>
            <w:vAlign w:val="bottom"/>
          </w:tcPr>
          <w:p w:rsidR="00B3243E" w:rsidRPr="00BD0574" w:rsidRDefault="00B3243E" w:rsidP="00AE24F6">
            <w:pPr>
              <w:ind w:right="57"/>
              <w:jc w:val="right"/>
              <w:rPr>
                <w:rFonts w:ascii="Times New Roman CYR" w:hAnsi="Times New Roman CYR" w:cs="Times New Roman CYR"/>
              </w:rPr>
            </w:pPr>
            <w:r>
              <w:rPr>
                <w:rFonts w:ascii="Times New Roman CYR" w:hAnsi="Times New Roman CYR" w:cs="Times New Roman CYR"/>
              </w:rPr>
              <w:t>1,7</w:t>
            </w:r>
          </w:p>
        </w:tc>
      </w:tr>
      <w:tr w:rsidR="00B3243E" w:rsidRPr="00BB3F2E" w:rsidTr="00B3243E">
        <w:trPr>
          <w:cantSplit/>
          <w:trHeight w:val="275"/>
        </w:trPr>
        <w:tc>
          <w:tcPr>
            <w:tcW w:w="4640" w:type="dxa"/>
            <w:tcBorders>
              <w:top w:val="nil"/>
              <w:left w:val="double" w:sz="4" w:space="0" w:color="auto"/>
              <w:bottom w:val="nil"/>
              <w:right w:val="single" w:sz="4" w:space="0" w:color="auto"/>
            </w:tcBorders>
          </w:tcPr>
          <w:p w:rsidR="00B3243E" w:rsidRPr="00BB3F2E" w:rsidRDefault="00B3243E" w:rsidP="00AE24F6">
            <w:pPr>
              <w:ind w:left="284"/>
              <w:rPr>
                <w:kern w:val="16"/>
              </w:rPr>
            </w:pPr>
            <w:r w:rsidRPr="00BB3F2E">
              <w:rPr>
                <w:kern w:val="16"/>
              </w:rPr>
              <w:t>заемные средства других организаций</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rFonts w:ascii="Times New Roman CYR" w:hAnsi="Times New Roman CYR" w:cs="Times New Roman CYR"/>
              </w:rPr>
            </w:pPr>
            <w:r w:rsidRPr="0018586B">
              <w:rPr>
                <w:kern w:val="16"/>
              </w:rPr>
              <w:t>214499</w:t>
            </w: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r>
              <w:t>0,9</w:t>
            </w:r>
          </w:p>
        </w:tc>
        <w:tc>
          <w:tcPr>
            <w:tcW w:w="1989" w:type="dxa"/>
            <w:tcBorders>
              <w:top w:val="nil"/>
              <w:left w:val="single" w:sz="4" w:space="0" w:color="auto"/>
              <w:bottom w:val="nil"/>
              <w:right w:val="double" w:sz="4" w:space="0" w:color="auto"/>
            </w:tcBorders>
            <w:vAlign w:val="bottom"/>
          </w:tcPr>
          <w:p w:rsidR="00B3243E" w:rsidRPr="00BD0574" w:rsidRDefault="00B3243E" w:rsidP="00AE24F6">
            <w:pPr>
              <w:ind w:right="57"/>
              <w:jc w:val="right"/>
            </w:pPr>
            <w:r>
              <w:rPr>
                <w:kern w:val="16"/>
              </w:rPr>
              <w:t>…</w:t>
            </w:r>
            <w:r>
              <w:rPr>
                <w:kern w:val="16"/>
                <w:vertAlign w:val="superscript"/>
              </w:rPr>
              <w:t>1)</w:t>
            </w:r>
          </w:p>
        </w:tc>
      </w:tr>
      <w:tr w:rsidR="00B3243E" w:rsidRPr="00BB3F2E" w:rsidTr="00B3243E">
        <w:trPr>
          <w:cantSplit/>
          <w:trHeight w:val="275"/>
        </w:trPr>
        <w:tc>
          <w:tcPr>
            <w:tcW w:w="4640" w:type="dxa"/>
            <w:tcBorders>
              <w:top w:val="nil"/>
              <w:left w:val="double" w:sz="4" w:space="0" w:color="auto"/>
              <w:bottom w:val="single" w:sz="4" w:space="0" w:color="auto"/>
              <w:right w:val="single" w:sz="4" w:space="0" w:color="auto"/>
            </w:tcBorders>
          </w:tcPr>
          <w:p w:rsidR="00B3243E" w:rsidRPr="00BB3F2E" w:rsidRDefault="00B3243E" w:rsidP="00AE24F6">
            <w:pPr>
              <w:ind w:left="142"/>
              <w:rPr>
                <w:b/>
                <w:kern w:val="16"/>
              </w:rPr>
            </w:pPr>
          </w:p>
        </w:tc>
        <w:tc>
          <w:tcPr>
            <w:tcW w:w="1437" w:type="dxa"/>
            <w:tcBorders>
              <w:top w:val="nil"/>
              <w:left w:val="single" w:sz="4" w:space="0" w:color="auto"/>
              <w:bottom w:val="single" w:sz="4" w:space="0" w:color="auto"/>
              <w:right w:val="single" w:sz="4" w:space="0" w:color="auto"/>
            </w:tcBorders>
            <w:vAlign w:val="bottom"/>
          </w:tcPr>
          <w:p w:rsidR="00B3243E" w:rsidRDefault="00B3243E" w:rsidP="00AE24F6">
            <w:pPr>
              <w:ind w:right="57"/>
              <w:jc w:val="right"/>
              <w:rPr>
                <w:b/>
                <w:kern w:val="16"/>
              </w:rPr>
            </w:pPr>
          </w:p>
        </w:tc>
        <w:tc>
          <w:tcPr>
            <w:tcW w:w="1546" w:type="dxa"/>
            <w:tcBorders>
              <w:top w:val="nil"/>
              <w:left w:val="single" w:sz="4" w:space="0" w:color="auto"/>
              <w:bottom w:val="single" w:sz="4" w:space="0" w:color="auto"/>
              <w:right w:val="single" w:sz="4" w:space="0" w:color="auto"/>
            </w:tcBorders>
            <w:vAlign w:val="bottom"/>
          </w:tcPr>
          <w:p w:rsidR="00B3243E" w:rsidRDefault="00B3243E" w:rsidP="00AE24F6">
            <w:pPr>
              <w:ind w:right="57"/>
              <w:jc w:val="right"/>
              <w:rPr>
                <w:b/>
              </w:rPr>
            </w:pPr>
          </w:p>
        </w:tc>
        <w:tc>
          <w:tcPr>
            <w:tcW w:w="1989" w:type="dxa"/>
            <w:tcBorders>
              <w:top w:val="nil"/>
              <w:left w:val="single" w:sz="4" w:space="0" w:color="auto"/>
              <w:bottom w:val="single" w:sz="4" w:space="0" w:color="auto"/>
              <w:right w:val="double" w:sz="4" w:space="0" w:color="auto"/>
            </w:tcBorders>
            <w:vAlign w:val="bottom"/>
          </w:tcPr>
          <w:p w:rsidR="00B3243E" w:rsidRDefault="00B3243E" w:rsidP="00AE24F6">
            <w:pPr>
              <w:ind w:right="57"/>
              <w:jc w:val="right"/>
              <w:rPr>
                <w:b/>
              </w:rPr>
            </w:pPr>
          </w:p>
        </w:tc>
      </w:tr>
    </w:tbl>
    <w:p w:rsidR="00B3243E" w:rsidRDefault="00B3243E" w:rsidP="00B3243E">
      <w:pPr>
        <w:ind w:right="-143"/>
        <w:jc w:val="right"/>
      </w:pPr>
    </w:p>
    <w:p w:rsidR="00B3243E" w:rsidRDefault="00B3243E" w:rsidP="00B3243E">
      <w:pPr>
        <w:spacing w:after="200" w:line="276" w:lineRule="auto"/>
      </w:pPr>
      <w:r>
        <w:br w:type="page"/>
      </w:r>
    </w:p>
    <w:p w:rsidR="00B3243E" w:rsidRPr="00BB3F2E" w:rsidRDefault="00B3243E" w:rsidP="00B3243E">
      <w:pPr>
        <w:jc w:val="right"/>
      </w:pPr>
      <w:r w:rsidRPr="00BB3F2E">
        <w:lastRenderedPageBreak/>
        <w:t>Продолжение</w:t>
      </w:r>
    </w:p>
    <w:tbl>
      <w:tblPr>
        <w:tblW w:w="9612" w:type="dxa"/>
        <w:tblInd w:w="108" w:type="dxa"/>
        <w:tblLayout w:type="fixed"/>
        <w:tblLook w:val="04A0" w:firstRow="1" w:lastRow="0" w:firstColumn="1" w:lastColumn="0" w:noHBand="0" w:noVBand="1"/>
      </w:tblPr>
      <w:tblGrid>
        <w:gridCol w:w="4640"/>
        <w:gridCol w:w="1437"/>
        <w:gridCol w:w="1546"/>
        <w:gridCol w:w="1989"/>
      </w:tblGrid>
      <w:tr w:rsidR="00B3243E" w:rsidRPr="00BB3F2E" w:rsidTr="00AE24F6">
        <w:trPr>
          <w:cantSplit/>
          <w:trHeight w:val="275"/>
        </w:trPr>
        <w:tc>
          <w:tcPr>
            <w:tcW w:w="4640" w:type="dxa"/>
            <w:vMerge w:val="restart"/>
            <w:tcBorders>
              <w:top w:val="double" w:sz="4" w:space="0" w:color="auto"/>
              <w:left w:val="double" w:sz="4" w:space="0" w:color="auto"/>
              <w:right w:val="single" w:sz="4" w:space="0" w:color="auto"/>
            </w:tcBorders>
          </w:tcPr>
          <w:p w:rsidR="00B3243E" w:rsidRPr="00BB3F2E" w:rsidRDefault="00B3243E" w:rsidP="00AE24F6">
            <w:pPr>
              <w:ind w:left="284"/>
              <w:rPr>
                <w:kern w:val="16"/>
              </w:rPr>
            </w:pPr>
          </w:p>
        </w:tc>
        <w:tc>
          <w:tcPr>
            <w:tcW w:w="2983" w:type="dxa"/>
            <w:gridSpan w:val="2"/>
            <w:tcBorders>
              <w:top w:val="double" w:sz="4" w:space="0" w:color="auto"/>
              <w:bottom w:val="single" w:sz="4" w:space="0" w:color="auto"/>
              <w:right w:val="single" w:sz="4" w:space="0" w:color="auto"/>
            </w:tcBorders>
            <w:shd w:val="clear" w:color="auto" w:fill="auto"/>
            <w:vAlign w:val="center"/>
          </w:tcPr>
          <w:p w:rsidR="00B3243E" w:rsidRPr="00BB3F2E" w:rsidRDefault="00B3243E" w:rsidP="00AE24F6">
            <w:pPr>
              <w:jc w:val="center"/>
              <w:rPr>
                <w:i/>
              </w:rPr>
            </w:pPr>
            <w:r>
              <w:rPr>
                <w:i/>
              </w:rPr>
              <w:t>Я</w:t>
            </w:r>
            <w:r w:rsidRPr="00BB3F2E">
              <w:rPr>
                <w:i/>
              </w:rPr>
              <w:t>нварь-</w:t>
            </w:r>
            <w:r>
              <w:rPr>
                <w:i/>
              </w:rPr>
              <w:t>сентябрь 2022</w:t>
            </w:r>
            <w:r w:rsidRPr="00BB3F2E">
              <w:rPr>
                <w:i/>
              </w:rPr>
              <w:t xml:space="preserve"> г.</w:t>
            </w:r>
          </w:p>
        </w:tc>
        <w:tc>
          <w:tcPr>
            <w:tcW w:w="1989" w:type="dxa"/>
            <w:vMerge w:val="restart"/>
            <w:tcBorders>
              <w:top w:val="double" w:sz="4" w:space="0" w:color="auto"/>
              <w:left w:val="single" w:sz="4" w:space="0" w:color="auto"/>
              <w:right w:val="double" w:sz="4" w:space="0" w:color="auto"/>
            </w:tcBorders>
          </w:tcPr>
          <w:p w:rsidR="00B3243E" w:rsidRPr="00F118AA" w:rsidRDefault="00B3243E" w:rsidP="00AE24F6">
            <w:pPr>
              <w:jc w:val="center"/>
              <w:rPr>
                <w:i/>
                <w:u w:val="single"/>
              </w:rPr>
            </w:pPr>
            <w:r w:rsidRPr="00F118AA">
              <w:rPr>
                <w:i/>
                <w:u w:val="single"/>
              </w:rPr>
              <w:t>Справочно:</w:t>
            </w:r>
          </w:p>
          <w:p w:rsidR="00B3243E" w:rsidRPr="00BB3F2E" w:rsidRDefault="00B3243E" w:rsidP="00AE24F6">
            <w:pPr>
              <w:jc w:val="center"/>
              <w:rPr>
                <w:i/>
              </w:rPr>
            </w:pPr>
            <w:r w:rsidRPr="00BB3F2E">
              <w:rPr>
                <w:i/>
              </w:rPr>
              <w:t>январь-</w:t>
            </w:r>
            <w:r>
              <w:rPr>
                <w:i/>
              </w:rPr>
              <w:t>сентябрь 2021</w:t>
            </w:r>
            <w:r w:rsidRPr="00BB3F2E">
              <w:rPr>
                <w:i/>
              </w:rPr>
              <w:t xml:space="preserve"> г.</w:t>
            </w:r>
          </w:p>
          <w:p w:rsidR="00B3243E" w:rsidRPr="00BB3F2E" w:rsidRDefault="00B3243E" w:rsidP="00AE24F6">
            <w:pPr>
              <w:jc w:val="center"/>
              <w:rPr>
                <w:i/>
              </w:rPr>
            </w:pPr>
            <w:r w:rsidRPr="00BB3F2E">
              <w:rPr>
                <w:i/>
              </w:rPr>
              <w:t>в % к итогу</w:t>
            </w:r>
          </w:p>
        </w:tc>
      </w:tr>
      <w:tr w:rsidR="00B3243E" w:rsidRPr="00BB3F2E" w:rsidTr="00AE24F6">
        <w:trPr>
          <w:cantSplit/>
          <w:trHeight w:val="275"/>
        </w:trPr>
        <w:tc>
          <w:tcPr>
            <w:tcW w:w="4640" w:type="dxa"/>
            <w:vMerge/>
            <w:tcBorders>
              <w:left w:val="double" w:sz="4" w:space="0" w:color="auto"/>
              <w:bottom w:val="double" w:sz="4" w:space="0" w:color="auto"/>
              <w:right w:val="single" w:sz="4" w:space="0" w:color="auto"/>
            </w:tcBorders>
          </w:tcPr>
          <w:p w:rsidR="00B3243E" w:rsidRPr="00BB3F2E" w:rsidRDefault="00B3243E" w:rsidP="00AE24F6">
            <w:pPr>
              <w:ind w:left="284"/>
              <w:rPr>
                <w:kern w:val="16"/>
              </w:rPr>
            </w:pPr>
          </w:p>
        </w:tc>
        <w:tc>
          <w:tcPr>
            <w:tcW w:w="1437" w:type="dxa"/>
            <w:tcBorders>
              <w:top w:val="single" w:sz="4" w:space="0" w:color="auto"/>
              <w:left w:val="single" w:sz="4" w:space="0" w:color="auto"/>
              <w:bottom w:val="double" w:sz="4" w:space="0" w:color="auto"/>
              <w:right w:val="single" w:sz="6" w:space="0" w:color="auto"/>
            </w:tcBorders>
            <w:vAlign w:val="center"/>
          </w:tcPr>
          <w:p w:rsidR="00B3243E" w:rsidRPr="00BB3F2E" w:rsidRDefault="00B3243E" w:rsidP="00AE24F6">
            <w:pPr>
              <w:jc w:val="center"/>
              <w:rPr>
                <w:i/>
                <w:kern w:val="16"/>
              </w:rPr>
            </w:pPr>
            <w:r w:rsidRPr="00BB3F2E">
              <w:rPr>
                <w:i/>
                <w:kern w:val="16"/>
              </w:rPr>
              <w:t xml:space="preserve">тыс. </w:t>
            </w:r>
          </w:p>
          <w:p w:rsidR="00B3243E" w:rsidRPr="00BB3F2E" w:rsidRDefault="00B3243E" w:rsidP="00AE24F6">
            <w:pPr>
              <w:jc w:val="center"/>
              <w:rPr>
                <w:i/>
                <w:kern w:val="16"/>
              </w:rPr>
            </w:pPr>
            <w:r w:rsidRPr="00BB3F2E">
              <w:rPr>
                <w:i/>
                <w:kern w:val="16"/>
              </w:rPr>
              <w:t>рублей</w:t>
            </w:r>
          </w:p>
        </w:tc>
        <w:tc>
          <w:tcPr>
            <w:tcW w:w="1546" w:type="dxa"/>
            <w:tcBorders>
              <w:top w:val="single" w:sz="4" w:space="0" w:color="auto"/>
              <w:left w:val="single" w:sz="6" w:space="0" w:color="auto"/>
              <w:bottom w:val="double" w:sz="4" w:space="0" w:color="auto"/>
              <w:right w:val="single" w:sz="4" w:space="0" w:color="auto"/>
            </w:tcBorders>
            <w:vAlign w:val="center"/>
          </w:tcPr>
          <w:p w:rsidR="00B3243E" w:rsidRPr="00BB3F2E" w:rsidRDefault="00B3243E" w:rsidP="00AE24F6">
            <w:pPr>
              <w:jc w:val="center"/>
              <w:rPr>
                <w:i/>
                <w:kern w:val="16"/>
              </w:rPr>
            </w:pPr>
            <w:r w:rsidRPr="00BB3F2E">
              <w:rPr>
                <w:i/>
              </w:rPr>
              <w:t>в % к итогу</w:t>
            </w:r>
          </w:p>
        </w:tc>
        <w:tc>
          <w:tcPr>
            <w:tcW w:w="1989" w:type="dxa"/>
            <w:vMerge/>
            <w:tcBorders>
              <w:left w:val="single" w:sz="4" w:space="0" w:color="auto"/>
              <w:bottom w:val="double" w:sz="4" w:space="0" w:color="auto"/>
              <w:right w:val="double" w:sz="4" w:space="0" w:color="auto"/>
            </w:tcBorders>
            <w:vAlign w:val="bottom"/>
          </w:tcPr>
          <w:p w:rsidR="00B3243E" w:rsidRPr="00BB3F2E" w:rsidRDefault="00B3243E" w:rsidP="00AE24F6">
            <w:pPr>
              <w:ind w:right="57"/>
              <w:jc w:val="right"/>
            </w:pPr>
          </w:p>
        </w:tc>
      </w:tr>
      <w:tr w:rsidR="00B3243E" w:rsidRPr="00BB3F2E" w:rsidTr="00AE24F6">
        <w:trPr>
          <w:cantSplit/>
          <w:trHeight w:val="275"/>
        </w:trPr>
        <w:tc>
          <w:tcPr>
            <w:tcW w:w="4640" w:type="dxa"/>
            <w:tcBorders>
              <w:top w:val="nil"/>
              <w:left w:val="double" w:sz="4" w:space="0" w:color="auto"/>
              <w:bottom w:val="nil"/>
              <w:right w:val="single" w:sz="4" w:space="0" w:color="auto"/>
            </w:tcBorders>
          </w:tcPr>
          <w:p w:rsidR="00B3243E" w:rsidRPr="00BB3F2E" w:rsidRDefault="00B3243E" w:rsidP="00AE24F6">
            <w:pPr>
              <w:ind w:left="284"/>
              <w:rPr>
                <w:kern w:val="16"/>
              </w:rPr>
            </w:pPr>
            <w:r w:rsidRPr="00BB3F2E">
              <w:rPr>
                <w:kern w:val="16"/>
              </w:rPr>
              <w:t>бюджетные средства</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r w:rsidRPr="0018586B">
              <w:t>16891123</w:t>
            </w: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r>
              <w:t>75,6</w:t>
            </w:r>
          </w:p>
        </w:tc>
        <w:tc>
          <w:tcPr>
            <w:tcW w:w="1989" w:type="dxa"/>
            <w:tcBorders>
              <w:top w:val="nil"/>
              <w:left w:val="single" w:sz="4" w:space="0" w:color="auto"/>
              <w:bottom w:val="nil"/>
              <w:right w:val="double" w:sz="4" w:space="0" w:color="auto"/>
            </w:tcBorders>
            <w:vAlign w:val="bottom"/>
          </w:tcPr>
          <w:p w:rsidR="00B3243E" w:rsidRPr="00C14E82" w:rsidRDefault="00B3243E" w:rsidP="00AE24F6">
            <w:pPr>
              <w:ind w:right="57"/>
              <w:jc w:val="right"/>
            </w:pPr>
            <w:r>
              <w:t>72,0</w:t>
            </w:r>
          </w:p>
        </w:tc>
      </w:tr>
      <w:tr w:rsidR="00B3243E" w:rsidRPr="00BB3F2E" w:rsidTr="00AE24F6">
        <w:trPr>
          <w:cantSplit/>
          <w:trHeight w:val="275"/>
        </w:trPr>
        <w:tc>
          <w:tcPr>
            <w:tcW w:w="4640" w:type="dxa"/>
            <w:tcBorders>
              <w:top w:val="nil"/>
              <w:left w:val="double" w:sz="4" w:space="0" w:color="auto"/>
              <w:bottom w:val="nil"/>
              <w:right w:val="single" w:sz="4" w:space="0" w:color="auto"/>
            </w:tcBorders>
          </w:tcPr>
          <w:p w:rsidR="00B3243E" w:rsidRPr="00BB3F2E" w:rsidRDefault="00B3243E" w:rsidP="00AE24F6">
            <w:pPr>
              <w:ind w:left="510"/>
              <w:rPr>
                <w:kern w:val="16"/>
              </w:rPr>
            </w:pPr>
            <w:r w:rsidRPr="00BB3F2E">
              <w:rPr>
                <w:kern w:val="16"/>
              </w:rPr>
              <w:t>в том числе:</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p>
        </w:tc>
        <w:tc>
          <w:tcPr>
            <w:tcW w:w="1989" w:type="dxa"/>
            <w:tcBorders>
              <w:top w:val="nil"/>
              <w:left w:val="single" w:sz="4" w:space="0" w:color="auto"/>
              <w:bottom w:val="nil"/>
              <w:right w:val="double" w:sz="4" w:space="0" w:color="auto"/>
            </w:tcBorders>
            <w:vAlign w:val="bottom"/>
          </w:tcPr>
          <w:p w:rsidR="00B3243E" w:rsidRPr="00C14E82" w:rsidRDefault="00B3243E" w:rsidP="00AE24F6">
            <w:pPr>
              <w:ind w:right="57"/>
              <w:jc w:val="right"/>
            </w:pPr>
          </w:p>
        </w:tc>
      </w:tr>
      <w:tr w:rsidR="00B3243E" w:rsidRPr="00BB3F2E" w:rsidTr="00AE24F6">
        <w:trPr>
          <w:cantSplit/>
          <w:trHeight w:val="275"/>
        </w:trPr>
        <w:tc>
          <w:tcPr>
            <w:tcW w:w="4640" w:type="dxa"/>
            <w:tcBorders>
              <w:top w:val="nil"/>
              <w:left w:val="double" w:sz="4" w:space="0" w:color="auto"/>
              <w:bottom w:val="nil"/>
              <w:right w:val="single" w:sz="4" w:space="0" w:color="auto"/>
            </w:tcBorders>
          </w:tcPr>
          <w:p w:rsidR="00B3243E" w:rsidRPr="00BB3F2E" w:rsidRDefault="00B3243E" w:rsidP="00AE24F6">
            <w:pPr>
              <w:ind w:left="510"/>
              <w:rPr>
                <w:kern w:val="16"/>
              </w:rPr>
            </w:pPr>
            <w:r w:rsidRPr="00BB3F2E">
              <w:rPr>
                <w:kern w:val="16"/>
              </w:rPr>
              <w:t>из федерального бюджета</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r w:rsidRPr="0018586B">
              <w:t>15126335</w:t>
            </w: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r>
              <w:t>67,7</w:t>
            </w:r>
          </w:p>
        </w:tc>
        <w:tc>
          <w:tcPr>
            <w:tcW w:w="1989" w:type="dxa"/>
            <w:tcBorders>
              <w:top w:val="nil"/>
              <w:left w:val="single" w:sz="4" w:space="0" w:color="auto"/>
              <w:bottom w:val="nil"/>
              <w:right w:val="double" w:sz="4" w:space="0" w:color="auto"/>
            </w:tcBorders>
            <w:vAlign w:val="bottom"/>
          </w:tcPr>
          <w:p w:rsidR="00B3243E" w:rsidRPr="003D6A25" w:rsidRDefault="00B3243E" w:rsidP="00AE24F6">
            <w:pPr>
              <w:ind w:right="57"/>
              <w:jc w:val="right"/>
              <w:rPr>
                <w:kern w:val="16"/>
              </w:rPr>
            </w:pPr>
            <w:r>
              <w:t>61,8</w:t>
            </w:r>
          </w:p>
        </w:tc>
      </w:tr>
      <w:tr w:rsidR="00B3243E" w:rsidRPr="00BB3F2E" w:rsidTr="00AE24F6">
        <w:trPr>
          <w:cantSplit/>
          <w:trHeight w:val="550"/>
        </w:trPr>
        <w:tc>
          <w:tcPr>
            <w:tcW w:w="4640" w:type="dxa"/>
            <w:tcBorders>
              <w:top w:val="nil"/>
              <w:left w:val="double" w:sz="4" w:space="0" w:color="auto"/>
              <w:bottom w:val="nil"/>
              <w:right w:val="single" w:sz="4" w:space="0" w:color="auto"/>
            </w:tcBorders>
          </w:tcPr>
          <w:p w:rsidR="00B3243E" w:rsidRPr="00BB3F2E" w:rsidRDefault="00B3243E" w:rsidP="00AE24F6">
            <w:pPr>
              <w:ind w:left="510"/>
              <w:rPr>
                <w:kern w:val="16"/>
              </w:rPr>
            </w:pPr>
            <w:r w:rsidRPr="00BB3F2E">
              <w:rPr>
                <w:kern w:val="16"/>
              </w:rPr>
              <w:t xml:space="preserve">из бюджетов субъектов Российской </w:t>
            </w:r>
          </w:p>
          <w:p w:rsidR="00B3243E" w:rsidRPr="00BB3F2E" w:rsidRDefault="00B3243E" w:rsidP="00AE24F6">
            <w:pPr>
              <w:ind w:left="510"/>
              <w:rPr>
                <w:kern w:val="16"/>
              </w:rPr>
            </w:pPr>
            <w:r w:rsidRPr="00BB3F2E">
              <w:rPr>
                <w:kern w:val="16"/>
              </w:rPr>
              <w:t>Федерации</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r w:rsidRPr="0018586B">
              <w:t>1760877</w:t>
            </w: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kern w:val="16"/>
              </w:rPr>
            </w:pPr>
            <w:r>
              <w:rPr>
                <w:kern w:val="16"/>
              </w:rPr>
              <w:t>7,9</w:t>
            </w:r>
          </w:p>
        </w:tc>
        <w:tc>
          <w:tcPr>
            <w:tcW w:w="1989" w:type="dxa"/>
            <w:tcBorders>
              <w:top w:val="nil"/>
              <w:left w:val="single" w:sz="4" w:space="0" w:color="auto"/>
              <w:bottom w:val="nil"/>
              <w:right w:val="double" w:sz="4" w:space="0" w:color="auto"/>
            </w:tcBorders>
            <w:vAlign w:val="bottom"/>
          </w:tcPr>
          <w:p w:rsidR="00B3243E" w:rsidRPr="00C14E82" w:rsidRDefault="00B3243E" w:rsidP="00AE24F6">
            <w:pPr>
              <w:ind w:right="57"/>
              <w:jc w:val="right"/>
              <w:rPr>
                <w:kern w:val="16"/>
              </w:rPr>
            </w:pPr>
            <w:r>
              <w:rPr>
                <w:kern w:val="16"/>
              </w:rPr>
              <w:t>10,2</w:t>
            </w:r>
          </w:p>
        </w:tc>
      </w:tr>
      <w:tr w:rsidR="00B3243E" w:rsidRPr="00BB3F2E" w:rsidTr="00AE24F6">
        <w:trPr>
          <w:cantSplit/>
          <w:trHeight w:val="275"/>
        </w:trPr>
        <w:tc>
          <w:tcPr>
            <w:tcW w:w="4640" w:type="dxa"/>
            <w:tcBorders>
              <w:top w:val="nil"/>
              <w:left w:val="double" w:sz="4" w:space="0" w:color="auto"/>
              <w:bottom w:val="nil"/>
              <w:right w:val="single" w:sz="4" w:space="0" w:color="auto"/>
            </w:tcBorders>
          </w:tcPr>
          <w:p w:rsidR="00B3243E" w:rsidRPr="00BB3F2E" w:rsidRDefault="00B3243E" w:rsidP="00AE24F6">
            <w:pPr>
              <w:ind w:left="510"/>
              <w:rPr>
                <w:kern w:val="16"/>
              </w:rPr>
            </w:pPr>
            <w:r w:rsidRPr="00BB3F2E">
              <w:rPr>
                <w:kern w:val="16"/>
              </w:rPr>
              <w:t>из местных бюджетов</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r w:rsidRPr="0018586B">
              <w:rPr>
                <w:lang w:val="en-US"/>
              </w:rPr>
              <w:t>3911</w:t>
            </w: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kern w:val="16"/>
              </w:rPr>
            </w:pPr>
            <w:r>
              <w:rPr>
                <w:kern w:val="16"/>
              </w:rPr>
              <w:t>0,0</w:t>
            </w:r>
          </w:p>
        </w:tc>
        <w:tc>
          <w:tcPr>
            <w:tcW w:w="1989" w:type="dxa"/>
            <w:tcBorders>
              <w:top w:val="nil"/>
              <w:left w:val="single" w:sz="4" w:space="0" w:color="auto"/>
              <w:bottom w:val="nil"/>
              <w:right w:val="double" w:sz="4" w:space="0" w:color="auto"/>
            </w:tcBorders>
            <w:vAlign w:val="bottom"/>
          </w:tcPr>
          <w:p w:rsidR="00B3243E" w:rsidRPr="00F75EAB" w:rsidRDefault="00B3243E" w:rsidP="00AE24F6">
            <w:pPr>
              <w:ind w:right="57"/>
              <w:jc w:val="right"/>
              <w:rPr>
                <w:kern w:val="16"/>
              </w:rPr>
            </w:pPr>
            <w:r>
              <w:rPr>
                <w:kern w:val="16"/>
              </w:rPr>
              <w:t>0,0</w:t>
            </w:r>
          </w:p>
        </w:tc>
      </w:tr>
      <w:tr w:rsidR="00B3243E" w:rsidRPr="00BB3F2E" w:rsidTr="00AE24F6">
        <w:trPr>
          <w:cantSplit/>
          <w:trHeight w:val="275"/>
        </w:trPr>
        <w:tc>
          <w:tcPr>
            <w:tcW w:w="4640" w:type="dxa"/>
            <w:tcBorders>
              <w:top w:val="nil"/>
              <w:left w:val="double" w:sz="4" w:space="0" w:color="auto"/>
              <w:bottom w:val="nil"/>
              <w:right w:val="single" w:sz="4" w:space="0" w:color="auto"/>
            </w:tcBorders>
          </w:tcPr>
          <w:p w:rsidR="00B3243E" w:rsidRPr="00BB3F2E" w:rsidRDefault="00B3243E" w:rsidP="00AE24F6">
            <w:pPr>
              <w:ind w:left="284"/>
              <w:rPr>
                <w:kern w:val="16"/>
              </w:rPr>
            </w:pPr>
            <w:r w:rsidRPr="00BB3F2E">
              <w:rPr>
                <w:kern w:val="16"/>
              </w:rPr>
              <w:t>средства государственных внебюдже</w:t>
            </w:r>
            <w:r w:rsidRPr="00BB3F2E">
              <w:rPr>
                <w:kern w:val="16"/>
              </w:rPr>
              <w:t>т</w:t>
            </w:r>
            <w:r w:rsidRPr="00BB3F2E">
              <w:rPr>
                <w:kern w:val="16"/>
              </w:rPr>
              <w:t>ных фондов</w:t>
            </w:r>
          </w:p>
        </w:tc>
        <w:tc>
          <w:tcPr>
            <w:tcW w:w="1437" w:type="dxa"/>
            <w:tcBorders>
              <w:top w:val="nil"/>
              <w:left w:val="single" w:sz="4" w:space="0" w:color="auto"/>
              <w:bottom w:val="nil"/>
              <w:right w:val="single" w:sz="4" w:space="0" w:color="auto"/>
            </w:tcBorders>
            <w:vAlign w:val="bottom"/>
          </w:tcPr>
          <w:p w:rsidR="00B3243E" w:rsidRPr="00BD0574" w:rsidRDefault="00B3243E" w:rsidP="00AE24F6">
            <w:pPr>
              <w:ind w:right="57"/>
              <w:jc w:val="right"/>
            </w:pPr>
            <w:r w:rsidRPr="0018586B">
              <w:rPr>
                <w:kern w:val="16"/>
              </w:rPr>
              <w:t>10651</w:t>
            </w:r>
          </w:p>
        </w:tc>
        <w:tc>
          <w:tcPr>
            <w:tcW w:w="1546" w:type="dxa"/>
            <w:tcBorders>
              <w:top w:val="nil"/>
              <w:left w:val="single" w:sz="4" w:space="0" w:color="auto"/>
              <w:bottom w:val="nil"/>
              <w:right w:val="single" w:sz="4" w:space="0" w:color="auto"/>
            </w:tcBorders>
            <w:vAlign w:val="bottom"/>
          </w:tcPr>
          <w:p w:rsidR="00B3243E" w:rsidRPr="00BD0574" w:rsidRDefault="00B3243E" w:rsidP="00AE24F6">
            <w:pPr>
              <w:ind w:right="57"/>
              <w:jc w:val="right"/>
              <w:rPr>
                <w:kern w:val="16"/>
              </w:rPr>
            </w:pPr>
            <w:r>
              <w:rPr>
                <w:kern w:val="16"/>
              </w:rPr>
              <w:t>0,0</w:t>
            </w:r>
          </w:p>
        </w:tc>
        <w:tc>
          <w:tcPr>
            <w:tcW w:w="1989" w:type="dxa"/>
            <w:tcBorders>
              <w:top w:val="nil"/>
              <w:left w:val="single" w:sz="4" w:space="0" w:color="auto"/>
              <w:bottom w:val="nil"/>
              <w:right w:val="double" w:sz="4" w:space="0" w:color="auto"/>
            </w:tcBorders>
            <w:vAlign w:val="bottom"/>
          </w:tcPr>
          <w:p w:rsidR="00B3243E" w:rsidRPr="00C14E82" w:rsidRDefault="00B3243E" w:rsidP="00AE24F6">
            <w:pPr>
              <w:ind w:right="57"/>
              <w:jc w:val="right"/>
              <w:rPr>
                <w:kern w:val="16"/>
              </w:rPr>
            </w:pPr>
            <w:r>
              <w:rPr>
                <w:kern w:val="16"/>
              </w:rPr>
              <w:t>0,1</w:t>
            </w:r>
          </w:p>
        </w:tc>
      </w:tr>
      <w:tr w:rsidR="00B3243E" w:rsidRPr="00BB3F2E" w:rsidTr="00AE24F6">
        <w:trPr>
          <w:cantSplit/>
          <w:trHeight w:val="275"/>
        </w:trPr>
        <w:tc>
          <w:tcPr>
            <w:tcW w:w="4640" w:type="dxa"/>
            <w:tcBorders>
              <w:top w:val="nil"/>
              <w:left w:val="double" w:sz="4" w:space="0" w:color="auto"/>
              <w:bottom w:val="single" w:sz="4" w:space="0" w:color="auto"/>
              <w:right w:val="single" w:sz="4" w:space="0" w:color="auto"/>
            </w:tcBorders>
          </w:tcPr>
          <w:p w:rsidR="00B3243E" w:rsidRPr="00924FD5" w:rsidRDefault="00B3243E" w:rsidP="00AE24F6">
            <w:pPr>
              <w:ind w:left="284"/>
              <w:rPr>
                <w:kern w:val="16"/>
                <w:vertAlign w:val="superscript"/>
              </w:rPr>
            </w:pPr>
            <w:r w:rsidRPr="00BB3F2E">
              <w:rPr>
                <w:kern w:val="16"/>
              </w:rPr>
              <w:t>прочие средства</w:t>
            </w:r>
            <w:r>
              <w:rPr>
                <w:kern w:val="16"/>
                <w:vertAlign w:val="superscript"/>
              </w:rPr>
              <w:t>2)</w:t>
            </w:r>
          </w:p>
        </w:tc>
        <w:tc>
          <w:tcPr>
            <w:tcW w:w="1437" w:type="dxa"/>
            <w:tcBorders>
              <w:top w:val="nil"/>
              <w:left w:val="single" w:sz="4" w:space="0" w:color="auto"/>
              <w:bottom w:val="single" w:sz="4" w:space="0" w:color="auto"/>
              <w:right w:val="single" w:sz="4" w:space="0" w:color="auto"/>
            </w:tcBorders>
            <w:vAlign w:val="bottom"/>
          </w:tcPr>
          <w:p w:rsidR="00B3243E" w:rsidRPr="00BD0574" w:rsidRDefault="00B3243E" w:rsidP="00AE24F6">
            <w:pPr>
              <w:ind w:right="57"/>
              <w:jc w:val="right"/>
            </w:pPr>
            <w:r w:rsidRPr="0018586B">
              <w:t>63766</w:t>
            </w:r>
          </w:p>
        </w:tc>
        <w:tc>
          <w:tcPr>
            <w:tcW w:w="1546" w:type="dxa"/>
            <w:tcBorders>
              <w:top w:val="nil"/>
              <w:left w:val="single" w:sz="4" w:space="0" w:color="auto"/>
              <w:bottom w:val="single" w:sz="4" w:space="0" w:color="auto"/>
              <w:right w:val="single" w:sz="4" w:space="0" w:color="auto"/>
            </w:tcBorders>
            <w:vAlign w:val="bottom"/>
          </w:tcPr>
          <w:p w:rsidR="00B3243E" w:rsidRPr="00BD0574" w:rsidRDefault="00B3243E" w:rsidP="00AE24F6">
            <w:pPr>
              <w:ind w:right="57"/>
              <w:jc w:val="right"/>
              <w:rPr>
                <w:kern w:val="16"/>
              </w:rPr>
            </w:pPr>
            <w:r>
              <w:rPr>
                <w:kern w:val="16"/>
              </w:rPr>
              <w:t>0,3</w:t>
            </w:r>
          </w:p>
        </w:tc>
        <w:tc>
          <w:tcPr>
            <w:tcW w:w="1989" w:type="dxa"/>
            <w:tcBorders>
              <w:top w:val="nil"/>
              <w:left w:val="single" w:sz="4" w:space="0" w:color="auto"/>
              <w:bottom w:val="single" w:sz="4" w:space="0" w:color="auto"/>
              <w:right w:val="double" w:sz="4" w:space="0" w:color="auto"/>
            </w:tcBorders>
            <w:vAlign w:val="bottom"/>
          </w:tcPr>
          <w:p w:rsidR="00B3243E" w:rsidRPr="00C14E82" w:rsidRDefault="00B3243E" w:rsidP="00AE24F6">
            <w:pPr>
              <w:ind w:right="57"/>
              <w:jc w:val="right"/>
              <w:rPr>
                <w:kern w:val="16"/>
              </w:rPr>
            </w:pPr>
            <w:r>
              <w:rPr>
                <w:kern w:val="16"/>
              </w:rPr>
              <w:t>…</w:t>
            </w:r>
            <w:r>
              <w:rPr>
                <w:kern w:val="16"/>
                <w:vertAlign w:val="superscript"/>
              </w:rPr>
              <w:t>1)</w:t>
            </w:r>
          </w:p>
        </w:tc>
      </w:tr>
      <w:tr w:rsidR="00B3243E" w:rsidRPr="00BB3F2E" w:rsidTr="00AE24F6">
        <w:trPr>
          <w:cantSplit/>
          <w:trHeight w:val="275"/>
        </w:trPr>
        <w:tc>
          <w:tcPr>
            <w:tcW w:w="9612" w:type="dxa"/>
            <w:gridSpan w:val="4"/>
            <w:tcBorders>
              <w:top w:val="single" w:sz="4" w:space="0" w:color="auto"/>
              <w:left w:val="double" w:sz="4" w:space="0" w:color="auto"/>
              <w:bottom w:val="double" w:sz="4" w:space="0" w:color="auto"/>
              <w:right w:val="double" w:sz="4" w:space="0" w:color="auto"/>
            </w:tcBorders>
          </w:tcPr>
          <w:p w:rsidR="00B3243E" w:rsidRDefault="00B3243E" w:rsidP="00AE24F6">
            <w:pPr>
              <w:ind w:right="57"/>
              <w:jc w:val="both"/>
              <w:rPr>
                <w:i/>
                <w:spacing w:val="-2"/>
                <w:kern w:val="22"/>
                <w:sz w:val="20"/>
                <w:szCs w:val="20"/>
              </w:rPr>
            </w:pPr>
            <w:r w:rsidRPr="00BB3F2E">
              <w:rPr>
                <w:bCs/>
                <w:i/>
                <w:spacing w:val="-2"/>
                <w:kern w:val="22"/>
                <w:sz w:val="20"/>
                <w:szCs w:val="20"/>
                <w:vertAlign w:val="superscript"/>
              </w:rPr>
              <w:t>1)</w:t>
            </w:r>
            <w:r w:rsidRPr="00BB3F2E">
              <w:rPr>
                <w:bCs/>
                <w:i/>
                <w:spacing w:val="-2"/>
                <w:kern w:val="22"/>
                <w:sz w:val="20"/>
                <w:szCs w:val="20"/>
              </w:rPr>
              <w:t xml:space="preserve"> Данные</w:t>
            </w:r>
            <w:r w:rsidRPr="00BB3F2E">
              <w:rPr>
                <w:i/>
                <w:spacing w:val="-2"/>
                <w:kern w:val="22"/>
                <w:sz w:val="20"/>
                <w:szCs w:val="20"/>
              </w:rPr>
              <w:t xml:space="preserve"> не публикуются в целях обеспечения конфиденциальности первичных статистических данных, п</w:t>
            </w:r>
            <w:r w:rsidRPr="00BB3F2E">
              <w:rPr>
                <w:i/>
                <w:spacing w:val="-2"/>
                <w:kern w:val="22"/>
                <w:sz w:val="20"/>
                <w:szCs w:val="20"/>
              </w:rPr>
              <w:t>о</w:t>
            </w:r>
            <w:r w:rsidRPr="00BB3F2E">
              <w:rPr>
                <w:i/>
                <w:spacing w:val="-2"/>
                <w:kern w:val="22"/>
                <w:sz w:val="20"/>
                <w:szCs w:val="20"/>
              </w:rPr>
              <w:t>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w:t>
            </w:r>
            <w:r>
              <w:rPr>
                <w:i/>
                <w:spacing w:val="-2"/>
                <w:kern w:val="22"/>
                <w:sz w:val="20"/>
                <w:szCs w:val="20"/>
              </w:rPr>
              <w:t>ийской Федерации»;</w:t>
            </w:r>
          </w:p>
          <w:p w:rsidR="00B3243E" w:rsidRPr="00924FD5" w:rsidRDefault="00B3243E" w:rsidP="00AE24F6">
            <w:pPr>
              <w:ind w:right="57"/>
              <w:jc w:val="both"/>
              <w:rPr>
                <w:i/>
                <w:kern w:val="16"/>
                <w:sz w:val="20"/>
                <w:szCs w:val="20"/>
              </w:rPr>
            </w:pPr>
            <w:r w:rsidRPr="00924FD5">
              <w:rPr>
                <w:i/>
                <w:kern w:val="16"/>
                <w:sz w:val="20"/>
                <w:szCs w:val="20"/>
                <w:vertAlign w:val="superscript"/>
              </w:rPr>
              <w:t>2)</w:t>
            </w:r>
            <w:r w:rsidRPr="00924FD5">
              <w:rPr>
                <w:i/>
                <w:kern w:val="16"/>
                <w:sz w:val="20"/>
                <w:szCs w:val="20"/>
              </w:rPr>
              <w:t xml:space="preserve"> Средства организаций и населения, привлеченные для долевого строительства, </w:t>
            </w:r>
            <w:r>
              <w:rPr>
                <w:i/>
                <w:kern w:val="16"/>
                <w:sz w:val="20"/>
                <w:szCs w:val="20"/>
              </w:rPr>
              <w:t>включены в прочие сре</w:t>
            </w:r>
            <w:r>
              <w:rPr>
                <w:i/>
                <w:kern w:val="16"/>
                <w:sz w:val="20"/>
                <w:szCs w:val="20"/>
              </w:rPr>
              <w:t>д</w:t>
            </w:r>
            <w:r>
              <w:rPr>
                <w:i/>
                <w:kern w:val="16"/>
                <w:sz w:val="20"/>
                <w:szCs w:val="20"/>
              </w:rPr>
              <w:t>ства.</w:t>
            </w:r>
            <w:r w:rsidRPr="00924FD5">
              <w:rPr>
                <w:i/>
                <w:kern w:val="16"/>
                <w:sz w:val="20"/>
                <w:szCs w:val="20"/>
              </w:rPr>
              <w:t xml:space="preserve">  </w:t>
            </w:r>
          </w:p>
        </w:tc>
      </w:tr>
    </w:tbl>
    <w:p w:rsidR="00B3243E" w:rsidRPr="007C3203" w:rsidRDefault="00B3243E" w:rsidP="00B3243E">
      <w:pPr>
        <w:jc w:val="right"/>
        <w:rPr>
          <w:rFonts w:eastAsia="Calibri"/>
          <w:sz w:val="28"/>
          <w:szCs w:val="28"/>
          <w:lang w:eastAsia="en-US"/>
        </w:rPr>
      </w:pPr>
    </w:p>
    <w:p w:rsidR="00B3243E" w:rsidRPr="00BB3F2E" w:rsidRDefault="00B3243E" w:rsidP="00B3243E">
      <w:pPr>
        <w:ind w:right="142"/>
        <w:jc w:val="right"/>
        <w:rPr>
          <w:rFonts w:eastAsia="Calibri"/>
          <w:sz w:val="28"/>
          <w:szCs w:val="28"/>
          <w:lang w:eastAsia="en-US"/>
        </w:rPr>
      </w:pPr>
      <w:r w:rsidRPr="00BB3F2E">
        <w:rPr>
          <w:rFonts w:eastAsia="Calibri"/>
          <w:sz w:val="28"/>
          <w:szCs w:val="28"/>
          <w:lang w:eastAsia="en-US"/>
        </w:rPr>
        <w:t>Таблица 5</w:t>
      </w:r>
    </w:p>
    <w:p w:rsidR="00B3243E" w:rsidRPr="00DA0F15" w:rsidRDefault="00B3243E" w:rsidP="00B3243E">
      <w:pPr>
        <w:jc w:val="right"/>
        <w:rPr>
          <w:rFonts w:eastAsia="Calibri"/>
          <w:b/>
          <w:sz w:val="28"/>
          <w:szCs w:val="28"/>
          <w:lang w:eastAsia="en-US"/>
        </w:rPr>
      </w:pPr>
    </w:p>
    <w:p w:rsidR="00B3243E" w:rsidRPr="00F4443A" w:rsidRDefault="00B3243E" w:rsidP="00B3243E">
      <w:pPr>
        <w:jc w:val="center"/>
        <w:rPr>
          <w:rFonts w:eastAsia="Calibri"/>
          <w:b/>
          <w:sz w:val="28"/>
          <w:szCs w:val="28"/>
          <w:lang w:eastAsia="en-US"/>
        </w:rPr>
      </w:pPr>
      <w:r w:rsidRPr="00F4443A">
        <w:rPr>
          <w:rFonts w:eastAsia="Calibri"/>
          <w:b/>
          <w:sz w:val="28"/>
          <w:szCs w:val="28"/>
          <w:lang w:eastAsia="en-US"/>
        </w:rPr>
        <w:t>Инвестиции в основной капитал</w:t>
      </w:r>
    </w:p>
    <w:p w:rsidR="00B3243E" w:rsidRPr="003E58DA" w:rsidRDefault="00B3243E" w:rsidP="00B3243E">
      <w:pPr>
        <w:jc w:val="center"/>
        <w:rPr>
          <w:rFonts w:eastAsia="Calibri"/>
          <w:b/>
          <w:sz w:val="28"/>
          <w:szCs w:val="28"/>
          <w:vertAlign w:val="superscript"/>
          <w:lang w:eastAsia="en-US"/>
        </w:rPr>
      </w:pPr>
      <w:r w:rsidRPr="00F4443A">
        <w:rPr>
          <w:rFonts w:eastAsia="Calibri"/>
          <w:b/>
          <w:sz w:val="28"/>
          <w:szCs w:val="28"/>
          <w:lang w:eastAsia="en-US"/>
        </w:rPr>
        <w:t>по видам экономической деятельности</w:t>
      </w:r>
      <w:r>
        <w:rPr>
          <w:rFonts w:eastAsia="Calibri"/>
          <w:b/>
          <w:sz w:val="28"/>
          <w:szCs w:val="28"/>
          <w:vertAlign w:val="superscript"/>
          <w:lang w:eastAsia="en-US"/>
        </w:rPr>
        <w:t>1)</w:t>
      </w:r>
    </w:p>
    <w:p w:rsidR="00B3243E" w:rsidRPr="00BB3F2E" w:rsidRDefault="00B3243E" w:rsidP="00B3243E">
      <w:pPr>
        <w:jc w:val="right"/>
        <w:rPr>
          <w:rFonts w:eastAsia="Calibri"/>
          <w:b/>
          <w:sz w:val="10"/>
          <w:szCs w:val="10"/>
          <w:vertAlign w:val="superscript"/>
          <w:lang w:eastAsia="en-US"/>
        </w:rPr>
      </w:pPr>
    </w:p>
    <w:p w:rsidR="00B3243E" w:rsidRPr="00BB3F2E" w:rsidRDefault="00B3243E" w:rsidP="00B3243E">
      <w:pPr>
        <w:ind w:right="-1"/>
        <w:jc w:val="right"/>
        <w:rPr>
          <w:rFonts w:eastAsia="Calibri"/>
          <w:lang w:eastAsia="en-US"/>
        </w:rPr>
      </w:pPr>
      <w:r w:rsidRPr="00BB3F2E">
        <w:rPr>
          <w:rFonts w:eastAsia="Calibri"/>
          <w:lang w:eastAsia="en-US"/>
        </w:rPr>
        <w:t>без субъектов малого предприни</w:t>
      </w:r>
      <w:r>
        <w:rPr>
          <w:rFonts w:eastAsia="Calibri"/>
          <w:lang w:eastAsia="en-US"/>
        </w:rPr>
        <w:t xml:space="preserve">мательства и объёма инвестиций, </w:t>
      </w:r>
    </w:p>
    <w:p w:rsidR="00B3243E" w:rsidRPr="00BB3F2E" w:rsidRDefault="00B3243E" w:rsidP="00B3243E">
      <w:pPr>
        <w:ind w:right="-1"/>
        <w:jc w:val="right"/>
        <w:rPr>
          <w:rFonts w:eastAsia="Calibri"/>
          <w:lang w:eastAsia="en-US"/>
        </w:rPr>
      </w:pPr>
      <w:r w:rsidRPr="00BB3F2E">
        <w:rPr>
          <w:rFonts w:eastAsia="Calibri"/>
          <w:lang w:eastAsia="en-US"/>
        </w:rPr>
        <w:t>не наблюдаемых прямыми статистическими методами</w:t>
      </w:r>
    </w:p>
    <w:p w:rsidR="00B3243E" w:rsidRPr="0094264E" w:rsidRDefault="00B3243E" w:rsidP="00B3243E">
      <w:pPr>
        <w:jc w:val="right"/>
        <w:rPr>
          <w:rFonts w:eastAsia="Calibri"/>
          <w:sz w:val="10"/>
          <w:szCs w:val="10"/>
          <w:lang w:eastAsia="en-US"/>
        </w:rPr>
      </w:pPr>
    </w:p>
    <w:tbl>
      <w:tblPr>
        <w:tblW w:w="9483" w:type="dxa"/>
        <w:tblInd w:w="108" w:type="dxa"/>
        <w:tblLayout w:type="fixed"/>
        <w:tblLook w:val="01E0" w:firstRow="1" w:lastRow="1" w:firstColumn="1" w:lastColumn="1" w:noHBand="0" w:noVBand="0"/>
      </w:tblPr>
      <w:tblGrid>
        <w:gridCol w:w="4805"/>
        <w:gridCol w:w="1985"/>
        <w:gridCol w:w="1701"/>
        <w:gridCol w:w="992"/>
      </w:tblGrid>
      <w:tr w:rsidR="00B3243E" w:rsidRPr="00BB3F2E" w:rsidTr="00AE24F6">
        <w:trPr>
          <w:trHeight w:val="225"/>
        </w:trPr>
        <w:tc>
          <w:tcPr>
            <w:tcW w:w="4805" w:type="dxa"/>
            <w:tcBorders>
              <w:top w:val="double" w:sz="4" w:space="0" w:color="auto"/>
              <w:left w:val="double" w:sz="4" w:space="0" w:color="auto"/>
              <w:right w:val="single" w:sz="4" w:space="0" w:color="auto"/>
            </w:tcBorders>
            <w:shd w:val="clear" w:color="auto" w:fill="auto"/>
            <w:vAlign w:val="center"/>
          </w:tcPr>
          <w:p w:rsidR="00B3243E" w:rsidRPr="00BB3F2E" w:rsidRDefault="00B3243E" w:rsidP="00AE24F6">
            <w:pPr>
              <w:jc w:val="center"/>
              <w:rPr>
                <w:i/>
              </w:rPr>
            </w:pPr>
          </w:p>
        </w:tc>
        <w:tc>
          <w:tcPr>
            <w:tcW w:w="4678" w:type="dxa"/>
            <w:gridSpan w:val="3"/>
            <w:tcBorders>
              <w:top w:val="double" w:sz="4" w:space="0" w:color="auto"/>
              <w:bottom w:val="single" w:sz="4" w:space="0" w:color="auto"/>
              <w:right w:val="double" w:sz="4" w:space="0" w:color="auto"/>
            </w:tcBorders>
            <w:shd w:val="clear" w:color="auto" w:fill="auto"/>
            <w:vAlign w:val="center"/>
          </w:tcPr>
          <w:p w:rsidR="00B3243E" w:rsidRPr="00BB3F2E" w:rsidRDefault="00B3243E" w:rsidP="00AE24F6">
            <w:pPr>
              <w:jc w:val="center"/>
              <w:rPr>
                <w:i/>
              </w:rPr>
            </w:pPr>
            <w:r w:rsidRPr="00BB3F2E">
              <w:rPr>
                <w:i/>
              </w:rPr>
              <w:t>Январь-</w:t>
            </w:r>
            <w:r>
              <w:rPr>
                <w:i/>
              </w:rPr>
              <w:t>сентябрь 2022</w:t>
            </w:r>
            <w:r w:rsidRPr="00BB3F2E">
              <w:rPr>
                <w:i/>
              </w:rPr>
              <w:t xml:space="preserve"> г.</w:t>
            </w:r>
          </w:p>
        </w:tc>
      </w:tr>
      <w:tr w:rsidR="00B3243E" w:rsidRPr="00BB3F2E" w:rsidTr="00AE24F6">
        <w:trPr>
          <w:trHeight w:val="179"/>
        </w:trPr>
        <w:tc>
          <w:tcPr>
            <w:tcW w:w="4805" w:type="dxa"/>
            <w:vMerge w:val="restart"/>
            <w:tcBorders>
              <w:left w:val="double" w:sz="4" w:space="0" w:color="auto"/>
              <w:right w:val="single" w:sz="4" w:space="0" w:color="auto"/>
            </w:tcBorders>
            <w:shd w:val="clear" w:color="auto" w:fill="auto"/>
            <w:vAlign w:val="center"/>
          </w:tcPr>
          <w:p w:rsidR="00B3243E" w:rsidRPr="00BB3F2E" w:rsidRDefault="00B3243E" w:rsidP="00AE24F6">
            <w:pPr>
              <w:jc w:val="center"/>
              <w:rPr>
                <w:i/>
              </w:rPr>
            </w:pPr>
          </w:p>
        </w:tc>
        <w:tc>
          <w:tcPr>
            <w:tcW w:w="1985" w:type="dxa"/>
            <w:vMerge w:val="restart"/>
            <w:tcBorders>
              <w:top w:val="single" w:sz="4" w:space="0" w:color="auto"/>
              <w:right w:val="single" w:sz="4" w:space="0" w:color="auto"/>
            </w:tcBorders>
            <w:shd w:val="clear" w:color="auto" w:fill="auto"/>
            <w:vAlign w:val="center"/>
          </w:tcPr>
          <w:p w:rsidR="00B3243E" w:rsidRPr="00BB3F2E" w:rsidRDefault="00B3243E" w:rsidP="00AE24F6">
            <w:pPr>
              <w:jc w:val="center"/>
              <w:rPr>
                <w:i/>
                <w:kern w:val="16"/>
              </w:rPr>
            </w:pPr>
            <w:r>
              <w:rPr>
                <w:i/>
                <w:kern w:val="16"/>
              </w:rPr>
              <w:t>тыс.</w:t>
            </w:r>
          </w:p>
          <w:p w:rsidR="00B3243E" w:rsidRPr="00BB3F2E" w:rsidRDefault="00B3243E" w:rsidP="00AE24F6">
            <w:pPr>
              <w:jc w:val="center"/>
              <w:rPr>
                <w:i/>
                <w:kern w:val="16"/>
              </w:rPr>
            </w:pPr>
            <w:r w:rsidRPr="00BB3F2E">
              <w:rPr>
                <w:i/>
                <w:kern w:val="16"/>
              </w:rPr>
              <w:t>рублей</w:t>
            </w:r>
          </w:p>
        </w:tc>
        <w:tc>
          <w:tcPr>
            <w:tcW w:w="2693" w:type="dxa"/>
            <w:gridSpan w:val="2"/>
            <w:tcBorders>
              <w:left w:val="single" w:sz="4" w:space="0" w:color="auto"/>
              <w:right w:val="double" w:sz="4" w:space="0" w:color="auto"/>
            </w:tcBorders>
            <w:shd w:val="clear" w:color="auto" w:fill="auto"/>
            <w:vAlign w:val="center"/>
          </w:tcPr>
          <w:p w:rsidR="00B3243E" w:rsidRPr="00BB3F2E" w:rsidRDefault="00B3243E" w:rsidP="00AE24F6">
            <w:pPr>
              <w:jc w:val="center"/>
              <w:rPr>
                <w:i/>
                <w:kern w:val="16"/>
              </w:rPr>
            </w:pPr>
            <w:r w:rsidRPr="00BB3F2E">
              <w:rPr>
                <w:i/>
                <w:kern w:val="16"/>
              </w:rPr>
              <w:t>в % к</w:t>
            </w:r>
          </w:p>
        </w:tc>
      </w:tr>
      <w:tr w:rsidR="00B3243E" w:rsidRPr="00BB3F2E" w:rsidTr="00AE24F6">
        <w:trPr>
          <w:trHeight w:val="676"/>
        </w:trPr>
        <w:tc>
          <w:tcPr>
            <w:tcW w:w="4805" w:type="dxa"/>
            <w:vMerge/>
            <w:tcBorders>
              <w:left w:val="double" w:sz="4" w:space="0" w:color="auto"/>
              <w:bottom w:val="double" w:sz="4" w:space="0" w:color="auto"/>
              <w:right w:val="single" w:sz="4" w:space="0" w:color="auto"/>
            </w:tcBorders>
            <w:shd w:val="clear" w:color="auto" w:fill="auto"/>
            <w:vAlign w:val="center"/>
          </w:tcPr>
          <w:p w:rsidR="00B3243E" w:rsidRPr="00BB3F2E" w:rsidRDefault="00B3243E" w:rsidP="00AE24F6">
            <w:pPr>
              <w:jc w:val="center"/>
              <w:rPr>
                <w:i/>
              </w:rPr>
            </w:pPr>
          </w:p>
        </w:tc>
        <w:tc>
          <w:tcPr>
            <w:tcW w:w="1985" w:type="dxa"/>
            <w:vMerge/>
            <w:tcBorders>
              <w:bottom w:val="double" w:sz="4" w:space="0" w:color="auto"/>
              <w:right w:val="single" w:sz="4" w:space="0" w:color="auto"/>
            </w:tcBorders>
            <w:shd w:val="clear" w:color="auto" w:fill="auto"/>
            <w:vAlign w:val="center"/>
          </w:tcPr>
          <w:p w:rsidR="00B3243E" w:rsidRPr="00BB3F2E" w:rsidRDefault="00B3243E" w:rsidP="00AE24F6">
            <w:pPr>
              <w:jc w:val="center"/>
              <w:rPr>
                <w:i/>
                <w:kern w:val="16"/>
              </w:rPr>
            </w:pP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rsidR="00B3243E" w:rsidRDefault="00B3243E" w:rsidP="00AE24F6">
            <w:pPr>
              <w:ind w:left="-94" w:right="-122"/>
              <w:jc w:val="center"/>
              <w:rPr>
                <w:i/>
              </w:rPr>
            </w:pPr>
            <w:r w:rsidRPr="00BB3F2E">
              <w:rPr>
                <w:i/>
              </w:rPr>
              <w:t>январю-</w:t>
            </w:r>
          </w:p>
          <w:p w:rsidR="00B3243E" w:rsidRDefault="00B3243E" w:rsidP="00AE24F6">
            <w:pPr>
              <w:ind w:left="-94" w:right="-122"/>
              <w:jc w:val="center"/>
              <w:rPr>
                <w:i/>
              </w:rPr>
            </w:pPr>
            <w:r>
              <w:rPr>
                <w:i/>
              </w:rPr>
              <w:t>сентябрю</w:t>
            </w:r>
          </w:p>
          <w:p w:rsidR="00B3243E" w:rsidRPr="00BB3F2E" w:rsidRDefault="00B3243E" w:rsidP="00AE24F6">
            <w:pPr>
              <w:jc w:val="center"/>
              <w:rPr>
                <w:i/>
              </w:rPr>
            </w:pPr>
            <w:r>
              <w:rPr>
                <w:i/>
              </w:rPr>
              <w:t xml:space="preserve"> 2021</w:t>
            </w:r>
            <w:r w:rsidRPr="00BB3F2E">
              <w:rPr>
                <w:i/>
              </w:rPr>
              <w:t xml:space="preserve"> г.</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B3243E" w:rsidRPr="00BB3F2E" w:rsidRDefault="00B3243E" w:rsidP="00AE24F6">
            <w:pPr>
              <w:jc w:val="center"/>
              <w:rPr>
                <w:i/>
                <w:kern w:val="16"/>
              </w:rPr>
            </w:pPr>
            <w:r w:rsidRPr="00BB3F2E">
              <w:rPr>
                <w:i/>
                <w:kern w:val="16"/>
              </w:rPr>
              <w:t>итогу</w:t>
            </w:r>
          </w:p>
        </w:tc>
      </w:tr>
      <w:tr w:rsidR="00B3243E" w:rsidRPr="00055BE9" w:rsidTr="00AE24F6">
        <w:trPr>
          <w:trHeight w:val="373"/>
        </w:trPr>
        <w:tc>
          <w:tcPr>
            <w:tcW w:w="4805" w:type="dxa"/>
            <w:tcBorders>
              <w:left w:val="double" w:sz="4" w:space="0" w:color="auto"/>
              <w:right w:val="single" w:sz="4" w:space="0" w:color="auto"/>
            </w:tcBorders>
            <w:shd w:val="clear" w:color="auto" w:fill="auto"/>
            <w:vAlign w:val="bottom"/>
          </w:tcPr>
          <w:p w:rsidR="00B3243E" w:rsidRPr="00055BE9" w:rsidRDefault="00B3243E" w:rsidP="00AE24F6">
            <w:pPr>
              <w:ind w:right="-110"/>
              <w:rPr>
                <w:b/>
                <w:kern w:val="16"/>
                <w:vertAlign w:val="superscript"/>
              </w:rPr>
            </w:pPr>
            <w:r w:rsidRPr="00055BE9">
              <w:rPr>
                <w:b/>
                <w:kern w:val="16"/>
              </w:rPr>
              <w:t xml:space="preserve">Инвестиции в основной капитал </w:t>
            </w:r>
            <w:r w:rsidRPr="00055BE9">
              <w:rPr>
                <w:kern w:val="16"/>
              </w:rPr>
              <w:t>-</w:t>
            </w:r>
            <w:r w:rsidRPr="00055BE9">
              <w:rPr>
                <w:b/>
                <w:kern w:val="16"/>
              </w:rPr>
              <w:t xml:space="preserve"> всего</w:t>
            </w:r>
          </w:p>
        </w:tc>
        <w:tc>
          <w:tcPr>
            <w:tcW w:w="1985"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rPr>
                <w:b/>
              </w:rPr>
            </w:pPr>
            <w:r>
              <w:rPr>
                <w:b/>
              </w:rPr>
              <w:t>22347359</w:t>
            </w:r>
          </w:p>
        </w:tc>
        <w:tc>
          <w:tcPr>
            <w:tcW w:w="1701" w:type="dxa"/>
            <w:tcBorders>
              <w:left w:val="single" w:sz="4" w:space="0" w:color="auto"/>
              <w:right w:val="single" w:sz="4" w:space="0" w:color="auto"/>
            </w:tcBorders>
            <w:shd w:val="clear" w:color="auto" w:fill="auto"/>
            <w:vAlign w:val="bottom"/>
          </w:tcPr>
          <w:p w:rsidR="00B3243E" w:rsidRPr="00AC7B27" w:rsidRDefault="00B3243E" w:rsidP="00AE24F6">
            <w:pPr>
              <w:ind w:right="57"/>
              <w:jc w:val="right"/>
              <w:rPr>
                <w:b/>
              </w:rPr>
            </w:pPr>
            <w:r>
              <w:rPr>
                <w:b/>
              </w:rPr>
              <w:t>111,6</w:t>
            </w:r>
          </w:p>
        </w:tc>
        <w:tc>
          <w:tcPr>
            <w:tcW w:w="992" w:type="dxa"/>
            <w:tcBorders>
              <w:left w:val="single" w:sz="4" w:space="0" w:color="auto"/>
              <w:right w:val="double" w:sz="4" w:space="0" w:color="auto"/>
            </w:tcBorders>
            <w:shd w:val="clear" w:color="auto" w:fill="auto"/>
            <w:vAlign w:val="bottom"/>
          </w:tcPr>
          <w:p w:rsidR="00B3243E" w:rsidRPr="007354E7" w:rsidRDefault="00B3243E" w:rsidP="00AE24F6">
            <w:pPr>
              <w:ind w:right="57"/>
              <w:jc w:val="right"/>
              <w:rPr>
                <w:b/>
                <w:lang w:val="en-US"/>
              </w:rPr>
            </w:pPr>
            <w:r>
              <w:rPr>
                <w:b/>
              </w:rPr>
              <w:t>10</w:t>
            </w:r>
            <w:r>
              <w:rPr>
                <w:b/>
                <w:lang w:val="en-US"/>
              </w:rPr>
              <w:t>0</w:t>
            </w:r>
          </w:p>
        </w:tc>
      </w:tr>
      <w:tr w:rsidR="00B3243E" w:rsidRPr="00055BE9" w:rsidTr="00AE24F6">
        <w:trPr>
          <w:trHeight w:val="280"/>
        </w:trPr>
        <w:tc>
          <w:tcPr>
            <w:tcW w:w="4805" w:type="dxa"/>
            <w:tcBorders>
              <w:left w:val="double" w:sz="4" w:space="0" w:color="auto"/>
              <w:right w:val="single" w:sz="4" w:space="0" w:color="auto"/>
            </w:tcBorders>
            <w:shd w:val="clear" w:color="auto" w:fill="auto"/>
            <w:vAlign w:val="bottom"/>
          </w:tcPr>
          <w:p w:rsidR="00B3243E" w:rsidRPr="00055BE9" w:rsidRDefault="00B3243E" w:rsidP="00AE24F6">
            <w:pPr>
              <w:ind w:left="170"/>
              <w:rPr>
                <w:kern w:val="16"/>
              </w:rPr>
            </w:pPr>
            <w:r w:rsidRPr="00055BE9">
              <w:rPr>
                <w:kern w:val="16"/>
              </w:rPr>
              <w:t xml:space="preserve">в том числе по видам экономической </w:t>
            </w:r>
          </w:p>
          <w:p w:rsidR="00B3243E" w:rsidRPr="00055BE9" w:rsidRDefault="00B3243E" w:rsidP="00AE24F6">
            <w:pPr>
              <w:ind w:left="170"/>
              <w:rPr>
                <w:kern w:val="16"/>
              </w:rPr>
            </w:pPr>
            <w:r w:rsidRPr="00055BE9">
              <w:rPr>
                <w:kern w:val="16"/>
              </w:rPr>
              <w:t>деятельности</w:t>
            </w:r>
          </w:p>
        </w:tc>
        <w:tc>
          <w:tcPr>
            <w:tcW w:w="1985"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p>
        </w:tc>
        <w:tc>
          <w:tcPr>
            <w:tcW w:w="1701"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p>
        </w:tc>
        <w:tc>
          <w:tcPr>
            <w:tcW w:w="992" w:type="dxa"/>
            <w:tcBorders>
              <w:left w:val="single" w:sz="4" w:space="0" w:color="auto"/>
              <w:right w:val="double" w:sz="4" w:space="0" w:color="auto"/>
            </w:tcBorders>
            <w:shd w:val="clear" w:color="auto" w:fill="auto"/>
            <w:vAlign w:val="bottom"/>
          </w:tcPr>
          <w:p w:rsidR="00B3243E" w:rsidRPr="00055BE9" w:rsidRDefault="00B3243E" w:rsidP="00AE24F6">
            <w:pPr>
              <w:ind w:right="57"/>
              <w:jc w:val="right"/>
            </w:pPr>
          </w:p>
        </w:tc>
      </w:tr>
      <w:tr w:rsidR="00B3243E" w:rsidRPr="00055BE9" w:rsidTr="00AE24F6">
        <w:trPr>
          <w:trHeight w:val="457"/>
        </w:trPr>
        <w:tc>
          <w:tcPr>
            <w:tcW w:w="4805" w:type="dxa"/>
            <w:tcBorders>
              <w:left w:val="double" w:sz="4" w:space="0" w:color="auto"/>
              <w:right w:val="single" w:sz="4" w:space="0" w:color="auto"/>
            </w:tcBorders>
            <w:shd w:val="clear" w:color="auto" w:fill="auto"/>
            <w:vAlign w:val="bottom"/>
          </w:tcPr>
          <w:p w:rsidR="00B3243E" w:rsidRPr="00055BE9" w:rsidRDefault="00B3243E" w:rsidP="00AE24F6">
            <w:pPr>
              <w:rPr>
                <w:kern w:val="16"/>
              </w:rPr>
            </w:pPr>
            <w:r w:rsidRPr="00055BE9">
              <w:rPr>
                <w:kern w:val="16"/>
              </w:rPr>
              <w:t>Сельское, лесное хозяйство, охота, рыб</w:t>
            </w:r>
            <w:r w:rsidRPr="00055BE9">
              <w:rPr>
                <w:kern w:val="16"/>
              </w:rPr>
              <w:t>о</w:t>
            </w:r>
            <w:r w:rsidRPr="00055BE9">
              <w:rPr>
                <w:kern w:val="16"/>
              </w:rPr>
              <w:t>водство и рыболовство</w:t>
            </w:r>
          </w:p>
        </w:tc>
        <w:tc>
          <w:tcPr>
            <w:tcW w:w="1985"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723642</w:t>
            </w:r>
          </w:p>
        </w:tc>
        <w:tc>
          <w:tcPr>
            <w:tcW w:w="1701" w:type="dxa"/>
            <w:tcBorders>
              <w:left w:val="single" w:sz="4" w:space="0" w:color="auto"/>
              <w:right w:val="single" w:sz="4" w:space="0" w:color="auto"/>
            </w:tcBorders>
            <w:shd w:val="clear" w:color="auto" w:fill="auto"/>
            <w:vAlign w:val="bottom"/>
          </w:tcPr>
          <w:p w:rsidR="00B3243E" w:rsidRPr="007D43CA" w:rsidRDefault="00B3243E" w:rsidP="00AE24F6">
            <w:pPr>
              <w:ind w:right="57"/>
              <w:jc w:val="right"/>
            </w:pPr>
            <w:r>
              <w:t>78,0</w:t>
            </w:r>
          </w:p>
        </w:tc>
        <w:tc>
          <w:tcPr>
            <w:tcW w:w="992" w:type="dxa"/>
            <w:tcBorders>
              <w:left w:val="single" w:sz="4" w:space="0" w:color="auto"/>
              <w:right w:val="double" w:sz="4" w:space="0" w:color="auto"/>
            </w:tcBorders>
            <w:shd w:val="clear" w:color="auto" w:fill="auto"/>
            <w:vAlign w:val="bottom"/>
          </w:tcPr>
          <w:p w:rsidR="00B3243E" w:rsidRPr="00055BE9" w:rsidRDefault="00B3243E" w:rsidP="00AE24F6">
            <w:pPr>
              <w:ind w:right="57"/>
              <w:jc w:val="right"/>
            </w:pPr>
            <w:r>
              <w:t>3,2</w:t>
            </w:r>
          </w:p>
        </w:tc>
      </w:tr>
      <w:tr w:rsidR="00B3243E" w:rsidRPr="00055BE9" w:rsidTr="00AE24F6">
        <w:trPr>
          <w:trHeight w:val="179"/>
        </w:trPr>
        <w:tc>
          <w:tcPr>
            <w:tcW w:w="4805" w:type="dxa"/>
            <w:tcBorders>
              <w:left w:val="double" w:sz="4" w:space="0" w:color="auto"/>
              <w:right w:val="single" w:sz="4" w:space="0" w:color="auto"/>
            </w:tcBorders>
            <w:shd w:val="clear" w:color="auto" w:fill="auto"/>
          </w:tcPr>
          <w:p w:rsidR="00B3243E" w:rsidRPr="00055BE9" w:rsidRDefault="00B3243E" w:rsidP="00AE24F6">
            <w:pPr>
              <w:outlineLvl w:val="5"/>
              <w:rPr>
                <w:spacing w:val="-8"/>
                <w:kern w:val="2"/>
              </w:rPr>
            </w:pPr>
            <w:r w:rsidRPr="00055BE9">
              <w:rPr>
                <w:spacing w:val="-8"/>
                <w:kern w:val="2"/>
              </w:rPr>
              <w:t>Добыча полезных ископаемых</w:t>
            </w:r>
          </w:p>
        </w:tc>
        <w:tc>
          <w:tcPr>
            <w:tcW w:w="1985"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rsidRPr="00055BE9">
              <w:t>…</w:t>
            </w:r>
            <w:r w:rsidRPr="00055BE9">
              <w:rPr>
                <w:vertAlign w:val="superscript"/>
              </w:rPr>
              <w:t>1)</w:t>
            </w:r>
          </w:p>
        </w:tc>
        <w:tc>
          <w:tcPr>
            <w:tcW w:w="1701"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1193,2</w:t>
            </w:r>
          </w:p>
        </w:tc>
        <w:tc>
          <w:tcPr>
            <w:tcW w:w="992" w:type="dxa"/>
            <w:tcBorders>
              <w:left w:val="single" w:sz="4" w:space="0" w:color="auto"/>
              <w:right w:val="double" w:sz="4" w:space="0" w:color="auto"/>
            </w:tcBorders>
            <w:shd w:val="clear" w:color="auto" w:fill="auto"/>
            <w:vAlign w:val="bottom"/>
          </w:tcPr>
          <w:p w:rsidR="00B3243E" w:rsidRPr="00055BE9" w:rsidRDefault="00B3243E" w:rsidP="00AE24F6">
            <w:pPr>
              <w:ind w:right="57"/>
              <w:jc w:val="right"/>
            </w:pPr>
            <w:r w:rsidRPr="00055BE9">
              <w:t>…</w:t>
            </w:r>
            <w:r w:rsidRPr="00055BE9">
              <w:rPr>
                <w:vertAlign w:val="superscript"/>
              </w:rPr>
              <w:t>1)</w:t>
            </w:r>
          </w:p>
        </w:tc>
      </w:tr>
      <w:tr w:rsidR="00B3243E" w:rsidRPr="00055BE9" w:rsidTr="00AE24F6">
        <w:trPr>
          <w:trHeight w:val="179"/>
        </w:trPr>
        <w:tc>
          <w:tcPr>
            <w:tcW w:w="4805" w:type="dxa"/>
            <w:tcBorders>
              <w:left w:val="double" w:sz="4" w:space="0" w:color="auto"/>
              <w:right w:val="single" w:sz="4" w:space="0" w:color="auto"/>
            </w:tcBorders>
            <w:shd w:val="clear" w:color="auto" w:fill="auto"/>
          </w:tcPr>
          <w:p w:rsidR="00B3243E" w:rsidRPr="00055BE9" w:rsidRDefault="00B3243E" w:rsidP="00AE24F6">
            <w:pPr>
              <w:outlineLvl w:val="5"/>
              <w:rPr>
                <w:spacing w:val="-8"/>
                <w:kern w:val="2"/>
              </w:rPr>
            </w:pPr>
            <w:r w:rsidRPr="00055BE9">
              <w:rPr>
                <w:spacing w:val="-8"/>
                <w:kern w:val="2"/>
              </w:rPr>
              <w:t>Обрабатывающие производства</w:t>
            </w:r>
          </w:p>
        </w:tc>
        <w:tc>
          <w:tcPr>
            <w:tcW w:w="1985"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650494</w:t>
            </w:r>
          </w:p>
        </w:tc>
        <w:tc>
          <w:tcPr>
            <w:tcW w:w="1701"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238,6</w:t>
            </w:r>
          </w:p>
        </w:tc>
        <w:tc>
          <w:tcPr>
            <w:tcW w:w="992" w:type="dxa"/>
            <w:tcBorders>
              <w:left w:val="single" w:sz="4" w:space="0" w:color="auto"/>
              <w:right w:val="double" w:sz="4" w:space="0" w:color="auto"/>
            </w:tcBorders>
            <w:shd w:val="clear" w:color="auto" w:fill="auto"/>
            <w:vAlign w:val="bottom"/>
          </w:tcPr>
          <w:p w:rsidR="00B3243E" w:rsidRPr="00055BE9" w:rsidRDefault="00B3243E" w:rsidP="00AE24F6">
            <w:pPr>
              <w:ind w:right="57"/>
              <w:jc w:val="right"/>
            </w:pPr>
            <w:r>
              <w:t>2,9</w:t>
            </w:r>
          </w:p>
        </w:tc>
      </w:tr>
      <w:tr w:rsidR="00B3243E" w:rsidRPr="00055BE9" w:rsidTr="00AE24F6">
        <w:trPr>
          <w:trHeight w:val="184"/>
        </w:trPr>
        <w:tc>
          <w:tcPr>
            <w:tcW w:w="4805" w:type="dxa"/>
            <w:tcBorders>
              <w:left w:val="double" w:sz="4" w:space="0" w:color="auto"/>
              <w:right w:val="single" w:sz="4" w:space="0" w:color="auto"/>
            </w:tcBorders>
            <w:shd w:val="clear" w:color="auto" w:fill="auto"/>
          </w:tcPr>
          <w:p w:rsidR="00B3243E" w:rsidRPr="00055BE9" w:rsidRDefault="00B3243E" w:rsidP="00AE24F6">
            <w:pPr>
              <w:rPr>
                <w:kern w:val="16"/>
              </w:rPr>
            </w:pPr>
            <w:r w:rsidRPr="00055BE9">
              <w:rPr>
                <w:kern w:val="16"/>
              </w:rPr>
              <w:t>Обеспечение электрической энергией, газом и паром; кондиционирование воздуха</w:t>
            </w:r>
          </w:p>
        </w:tc>
        <w:tc>
          <w:tcPr>
            <w:tcW w:w="1985"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1337919</w:t>
            </w:r>
          </w:p>
        </w:tc>
        <w:tc>
          <w:tcPr>
            <w:tcW w:w="1701"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261,7</w:t>
            </w:r>
          </w:p>
        </w:tc>
        <w:tc>
          <w:tcPr>
            <w:tcW w:w="992" w:type="dxa"/>
            <w:tcBorders>
              <w:left w:val="single" w:sz="4" w:space="0" w:color="auto"/>
              <w:right w:val="double" w:sz="4" w:space="0" w:color="auto"/>
            </w:tcBorders>
            <w:shd w:val="clear" w:color="auto" w:fill="auto"/>
            <w:vAlign w:val="bottom"/>
          </w:tcPr>
          <w:p w:rsidR="00B3243E" w:rsidRPr="00055BE9" w:rsidRDefault="00B3243E" w:rsidP="00AE24F6">
            <w:pPr>
              <w:ind w:right="57"/>
              <w:jc w:val="right"/>
            </w:pPr>
            <w:r>
              <w:t>6,0</w:t>
            </w:r>
          </w:p>
        </w:tc>
      </w:tr>
      <w:tr w:rsidR="00B3243E" w:rsidRPr="00055BE9" w:rsidTr="00AE24F6">
        <w:trPr>
          <w:trHeight w:val="179"/>
        </w:trPr>
        <w:tc>
          <w:tcPr>
            <w:tcW w:w="4805" w:type="dxa"/>
            <w:tcBorders>
              <w:left w:val="double" w:sz="4" w:space="0" w:color="auto"/>
              <w:right w:val="single" w:sz="4" w:space="0" w:color="auto"/>
            </w:tcBorders>
            <w:shd w:val="clear" w:color="auto" w:fill="auto"/>
          </w:tcPr>
          <w:p w:rsidR="00B3243E" w:rsidRPr="00055BE9" w:rsidRDefault="00B3243E" w:rsidP="00AE24F6">
            <w:pPr>
              <w:rPr>
                <w:kern w:val="16"/>
              </w:rPr>
            </w:pPr>
            <w:r w:rsidRPr="00055BE9">
              <w:rPr>
                <w:kern w:val="16"/>
              </w:rPr>
              <w:t>Водоснабжение; водоотведение, организ</w:t>
            </w:r>
            <w:r w:rsidRPr="00055BE9">
              <w:rPr>
                <w:kern w:val="16"/>
              </w:rPr>
              <w:t>а</w:t>
            </w:r>
            <w:r w:rsidRPr="00055BE9">
              <w:rPr>
                <w:kern w:val="16"/>
              </w:rPr>
              <w:t>ция сбора и утилизации отходов, деятел</w:t>
            </w:r>
            <w:r w:rsidRPr="00055BE9">
              <w:rPr>
                <w:kern w:val="16"/>
              </w:rPr>
              <w:t>ь</w:t>
            </w:r>
            <w:r w:rsidRPr="00055BE9">
              <w:rPr>
                <w:kern w:val="16"/>
              </w:rPr>
              <w:t>ность по ликвидации загрязнений</w:t>
            </w:r>
          </w:p>
        </w:tc>
        <w:tc>
          <w:tcPr>
            <w:tcW w:w="1985"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rsidRPr="00055BE9">
              <w:t>…</w:t>
            </w:r>
            <w:r w:rsidRPr="00055BE9">
              <w:rPr>
                <w:vertAlign w:val="superscript"/>
              </w:rPr>
              <w:t>1)</w:t>
            </w:r>
          </w:p>
        </w:tc>
        <w:tc>
          <w:tcPr>
            <w:tcW w:w="1701"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49,9</w:t>
            </w:r>
          </w:p>
        </w:tc>
        <w:tc>
          <w:tcPr>
            <w:tcW w:w="992" w:type="dxa"/>
            <w:tcBorders>
              <w:left w:val="single" w:sz="4" w:space="0" w:color="auto"/>
              <w:right w:val="double" w:sz="4" w:space="0" w:color="auto"/>
            </w:tcBorders>
            <w:shd w:val="clear" w:color="auto" w:fill="auto"/>
            <w:vAlign w:val="bottom"/>
          </w:tcPr>
          <w:p w:rsidR="00B3243E" w:rsidRPr="00055BE9" w:rsidRDefault="00B3243E" w:rsidP="00AE24F6">
            <w:pPr>
              <w:ind w:right="57"/>
              <w:jc w:val="right"/>
            </w:pPr>
            <w:r w:rsidRPr="00055BE9">
              <w:t>…</w:t>
            </w:r>
            <w:r w:rsidRPr="00055BE9">
              <w:rPr>
                <w:vertAlign w:val="superscript"/>
              </w:rPr>
              <w:t>1)</w:t>
            </w:r>
          </w:p>
        </w:tc>
      </w:tr>
      <w:tr w:rsidR="00B3243E" w:rsidRPr="00055BE9" w:rsidTr="00AE24F6">
        <w:trPr>
          <w:trHeight w:val="179"/>
        </w:trPr>
        <w:tc>
          <w:tcPr>
            <w:tcW w:w="4805" w:type="dxa"/>
            <w:tcBorders>
              <w:left w:val="double" w:sz="4" w:space="0" w:color="auto"/>
              <w:right w:val="single" w:sz="4" w:space="0" w:color="auto"/>
            </w:tcBorders>
            <w:shd w:val="clear" w:color="auto" w:fill="auto"/>
          </w:tcPr>
          <w:p w:rsidR="00B3243E" w:rsidRPr="00055BE9" w:rsidRDefault="00B3243E" w:rsidP="00AE24F6">
            <w:pPr>
              <w:rPr>
                <w:kern w:val="16"/>
              </w:rPr>
            </w:pPr>
            <w:r w:rsidRPr="00055BE9">
              <w:rPr>
                <w:kern w:val="16"/>
              </w:rPr>
              <w:t>Строительство</w:t>
            </w:r>
          </w:p>
        </w:tc>
        <w:tc>
          <w:tcPr>
            <w:tcW w:w="1985"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173937</w:t>
            </w:r>
          </w:p>
        </w:tc>
        <w:tc>
          <w:tcPr>
            <w:tcW w:w="1701"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37,1</w:t>
            </w:r>
          </w:p>
        </w:tc>
        <w:tc>
          <w:tcPr>
            <w:tcW w:w="992" w:type="dxa"/>
            <w:tcBorders>
              <w:left w:val="single" w:sz="4" w:space="0" w:color="auto"/>
              <w:right w:val="double" w:sz="4" w:space="0" w:color="auto"/>
            </w:tcBorders>
            <w:shd w:val="clear" w:color="auto" w:fill="auto"/>
            <w:vAlign w:val="bottom"/>
          </w:tcPr>
          <w:p w:rsidR="00B3243E" w:rsidRPr="00055BE9" w:rsidRDefault="00B3243E" w:rsidP="00AE24F6">
            <w:pPr>
              <w:ind w:right="57"/>
              <w:jc w:val="right"/>
            </w:pPr>
            <w:r>
              <w:t>0,8</w:t>
            </w:r>
          </w:p>
        </w:tc>
      </w:tr>
      <w:tr w:rsidR="00B3243E" w:rsidRPr="00055BE9" w:rsidTr="00AE24F6">
        <w:trPr>
          <w:trHeight w:val="179"/>
        </w:trPr>
        <w:tc>
          <w:tcPr>
            <w:tcW w:w="4805" w:type="dxa"/>
            <w:tcBorders>
              <w:left w:val="double" w:sz="4" w:space="0" w:color="auto"/>
              <w:right w:val="single" w:sz="4" w:space="0" w:color="auto"/>
            </w:tcBorders>
            <w:shd w:val="clear" w:color="auto" w:fill="auto"/>
          </w:tcPr>
          <w:p w:rsidR="00B3243E" w:rsidRPr="00055BE9" w:rsidRDefault="00B3243E" w:rsidP="00AE24F6">
            <w:pPr>
              <w:rPr>
                <w:kern w:val="16"/>
              </w:rPr>
            </w:pPr>
            <w:r w:rsidRPr="00055BE9">
              <w:rPr>
                <w:kern w:val="16"/>
              </w:rPr>
              <w:t>Торговля оптовая и розничная; ремонт авт</w:t>
            </w:r>
            <w:r w:rsidRPr="00055BE9">
              <w:rPr>
                <w:kern w:val="16"/>
              </w:rPr>
              <w:t>о</w:t>
            </w:r>
            <w:r w:rsidRPr="00055BE9">
              <w:rPr>
                <w:kern w:val="16"/>
              </w:rPr>
              <w:t>транспортных средств и мотоциклов</w:t>
            </w:r>
          </w:p>
        </w:tc>
        <w:tc>
          <w:tcPr>
            <w:tcW w:w="1985"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156917</w:t>
            </w:r>
          </w:p>
        </w:tc>
        <w:tc>
          <w:tcPr>
            <w:tcW w:w="1701" w:type="dxa"/>
            <w:tcBorders>
              <w:left w:val="single" w:sz="4" w:space="0" w:color="auto"/>
              <w:right w:val="single" w:sz="4" w:space="0" w:color="auto"/>
            </w:tcBorders>
            <w:shd w:val="clear" w:color="auto" w:fill="auto"/>
            <w:vAlign w:val="bottom"/>
          </w:tcPr>
          <w:p w:rsidR="00B3243E" w:rsidRPr="00055BE9" w:rsidRDefault="00B3243E" w:rsidP="00AE24F6">
            <w:pPr>
              <w:ind w:right="57"/>
              <w:jc w:val="right"/>
            </w:pPr>
            <w:r>
              <w:t>106,0</w:t>
            </w:r>
          </w:p>
        </w:tc>
        <w:tc>
          <w:tcPr>
            <w:tcW w:w="992" w:type="dxa"/>
            <w:tcBorders>
              <w:left w:val="single" w:sz="4" w:space="0" w:color="auto"/>
              <w:right w:val="double" w:sz="4" w:space="0" w:color="auto"/>
            </w:tcBorders>
            <w:shd w:val="clear" w:color="auto" w:fill="auto"/>
            <w:vAlign w:val="bottom"/>
          </w:tcPr>
          <w:p w:rsidR="00B3243E" w:rsidRPr="00055BE9" w:rsidRDefault="00B3243E" w:rsidP="00AE24F6">
            <w:pPr>
              <w:ind w:right="57"/>
              <w:jc w:val="right"/>
            </w:pPr>
            <w:r>
              <w:t>0,7</w:t>
            </w:r>
          </w:p>
        </w:tc>
      </w:tr>
      <w:tr w:rsidR="00B3243E" w:rsidRPr="00055BE9" w:rsidTr="00AE24F6">
        <w:trPr>
          <w:trHeight w:val="179"/>
        </w:trPr>
        <w:tc>
          <w:tcPr>
            <w:tcW w:w="4805" w:type="dxa"/>
            <w:tcBorders>
              <w:left w:val="double" w:sz="4" w:space="0" w:color="auto"/>
              <w:bottom w:val="sing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Транспортировка и хранение</w:t>
            </w:r>
          </w:p>
        </w:tc>
        <w:tc>
          <w:tcPr>
            <w:tcW w:w="1985" w:type="dxa"/>
            <w:tcBorders>
              <w:left w:val="single" w:sz="4" w:space="0" w:color="auto"/>
              <w:bottom w:val="single" w:sz="4" w:space="0" w:color="auto"/>
              <w:right w:val="single" w:sz="4" w:space="0" w:color="auto"/>
            </w:tcBorders>
            <w:shd w:val="clear" w:color="auto" w:fill="auto"/>
            <w:vAlign w:val="bottom"/>
          </w:tcPr>
          <w:p w:rsidR="00B3243E" w:rsidRPr="00BB3F2E" w:rsidRDefault="00B3243E" w:rsidP="00AE24F6">
            <w:pPr>
              <w:ind w:right="57"/>
              <w:jc w:val="right"/>
            </w:pPr>
            <w:r>
              <w:t>11172880</w:t>
            </w:r>
          </w:p>
        </w:tc>
        <w:tc>
          <w:tcPr>
            <w:tcW w:w="1701" w:type="dxa"/>
            <w:tcBorders>
              <w:left w:val="single" w:sz="4" w:space="0" w:color="auto"/>
              <w:bottom w:val="single" w:sz="4" w:space="0" w:color="auto"/>
              <w:right w:val="single" w:sz="4" w:space="0" w:color="auto"/>
            </w:tcBorders>
            <w:shd w:val="clear" w:color="auto" w:fill="auto"/>
            <w:vAlign w:val="bottom"/>
          </w:tcPr>
          <w:p w:rsidR="00B3243E" w:rsidRPr="00BB3F2E" w:rsidRDefault="00B3243E" w:rsidP="00AE24F6">
            <w:pPr>
              <w:ind w:right="57"/>
              <w:jc w:val="right"/>
            </w:pPr>
            <w:r>
              <w:t>195,0</w:t>
            </w:r>
          </w:p>
        </w:tc>
        <w:tc>
          <w:tcPr>
            <w:tcW w:w="992" w:type="dxa"/>
            <w:tcBorders>
              <w:left w:val="single" w:sz="4" w:space="0" w:color="auto"/>
              <w:bottom w:val="single" w:sz="4" w:space="0" w:color="auto"/>
              <w:right w:val="double" w:sz="4" w:space="0" w:color="auto"/>
            </w:tcBorders>
            <w:shd w:val="clear" w:color="auto" w:fill="auto"/>
            <w:vAlign w:val="bottom"/>
          </w:tcPr>
          <w:p w:rsidR="00B3243E" w:rsidRPr="00BB3F2E" w:rsidRDefault="00B3243E" w:rsidP="00AE24F6">
            <w:pPr>
              <w:ind w:right="57"/>
              <w:jc w:val="right"/>
            </w:pPr>
            <w:r>
              <w:t>50,0</w:t>
            </w:r>
          </w:p>
        </w:tc>
      </w:tr>
    </w:tbl>
    <w:p w:rsidR="00B3243E" w:rsidRDefault="00B3243E" w:rsidP="00B3243E">
      <w:pPr>
        <w:spacing w:after="200" w:line="276" w:lineRule="auto"/>
      </w:pPr>
      <w:r>
        <w:br w:type="page"/>
      </w:r>
    </w:p>
    <w:p w:rsidR="00B3243E" w:rsidRPr="00BB3F2E" w:rsidRDefault="00B3243E" w:rsidP="00B3243E">
      <w:pPr>
        <w:ind w:right="-1"/>
        <w:jc w:val="right"/>
      </w:pPr>
      <w:r w:rsidRPr="00BB3F2E">
        <w:lastRenderedPageBreak/>
        <w:t>Продолжение</w:t>
      </w:r>
    </w:p>
    <w:tbl>
      <w:tblPr>
        <w:tblW w:w="9483" w:type="dxa"/>
        <w:tblInd w:w="109" w:type="dxa"/>
        <w:tblLayout w:type="fixed"/>
        <w:tblLook w:val="01E0" w:firstRow="1" w:lastRow="1" w:firstColumn="1" w:lastColumn="1" w:noHBand="0" w:noVBand="0"/>
      </w:tblPr>
      <w:tblGrid>
        <w:gridCol w:w="4805"/>
        <w:gridCol w:w="1985"/>
        <w:gridCol w:w="1701"/>
        <w:gridCol w:w="992"/>
      </w:tblGrid>
      <w:tr w:rsidR="00B3243E" w:rsidRPr="00BB3F2E" w:rsidTr="00AE24F6">
        <w:trPr>
          <w:trHeight w:val="179"/>
        </w:trPr>
        <w:tc>
          <w:tcPr>
            <w:tcW w:w="4805" w:type="dxa"/>
            <w:vMerge w:val="restart"/>
            <w:tcBorders>
              <w:top w:val="double" w:sz="4" w:space="0" w:color="auto"/>
              <w:left w:val="double" w:sz="4" w:space="0" w:color="auto"/>
              <w:right w:val="single" w:sz="4" w:space="0" w:color="auto"/>
            </w:tcBorders>
            <w:shd w:val="clear" w:color="auto" w:fill="auto"/>
          </w:tcPr>
          <w:p w:rsidR="00B3243E" w:rsidRPr="00BB3F2E" w:rsidRDefault="00B3243E" w:rsidP="00AE24F6">
            <w:pPr>
              <w:outlineLvl w:val="5"/>
              <w:rPr>
                <w:spacing w:val="-8"/>
                <w:kern w:val="2"/>
              </w:rPr>
            </w:pPr>
          </w:p>
        </w:tc>
        <w:tc>
          <w:tcPr>
            <w:tcW w:w="4678" w:type="dxa"/>
            <w:gridSpan w:val="3"/>
            <w:tcBorders>
              <w:top w:val="double" w:sz="4" w:space="0" w:color="auto"/>
              <w:left w:val="single" w:sz="4" w:space="0" w:color="auto"/>
              <w:bottom w:val="single" w:sz="4" w:space="0" w:color="auto"/>
              <w:right w:val="double" w:sz="4" w:space="0" w:color="auto"/>
            </w:tcBorders>
            <w:shd w:val="clear" w:color="auto" w:fill="auto"/>
            <w:vAlign w:val="bottom"/>
          </w:tcPr>
          <w:p w:rsidR="00B3243E" w:rsidRPr="00BB3F2E" w:rsidRDefault="00B3243E" w:rsidP="00AE24F6">
            <w:pPr>
              <w:ind w:right="57"/>
              <w:jc w:val="center"/>
            </w:pPr>
            <w:r w:rsidRPr="00BB3F2E">
              <w:rPr>
                <w:i/>
              </w:rPr>
              <w:t>Январь-</w:t>
            </w:r>
            <w:r>
              <w:rPr>
                <w:i/>
              </w:rPr>
              <w:t>сентябрь 2022</w:t>
            </w:r>
            <w:r w:rsidRPr="00BB3F2E">
              <w:rPr>
                <w:i/>
              </w:rPr>
              <w:t xml:space="preserve"> г.</w:t>
            </w:r>
          </w:p>
        </w:tc>
      </w:tr>
      <w:tr w:rsidR="00B3243E" w:rsidRPr="00BB3F2E" w:rsidTr="00AE24F6">
        <w:trPr>
          <w:trHeight w:val="179"/>
        </w:trPr>
        <w:tc>
          <w:tcPr>
            <w:tcW w:w="4805" w:type="dxa"/>
            <w:vMerge/>
            <w:tcBorders>
              <w:left w:val="double" w:sz="4" w:space="0" w:color="auto"/>
              <w:right w:val="single" w:sz="4" w:space="0" w:color="auto"/>
            </w:tcBorders>
            <w:shd w:val="clear" w:color="auto" w:fill="auto"/>
          </w:tcPr>
          <w:p w:rsidR="00B3243E" w:rsidRPr="00BB3F2E" w:rsidRDefault="00B3243E" w:rsidP="00AE24F6">
            <w:pPr>
              <w:outlineLvl w:val="5"/>
              <w:rPr>
                <w:spacing w:val="-8"/>
                <w:kern w:val="2"/>
              </w:rPr>
            </w:pPr>
          </w:p>
        </w:tc>
        <w:tc>
          <w:tcPr>
            <w:tcW w:w="1985" w:type="dxa"/>
            <w:vMerge w:val="restart"/>
            <w:tcBorders>
              <w:top w:val="single" w:sz="4" w:space="0" w:color="auto"/>
              <w:right w:val="single" w:sz="4" w:space="0" w:color="auto"/>
            </w:tcBorders>
            <w:shd w:val="clear" w:color="auto" w:fill="auto"/>
            <w:vAlign w:val="center"/>
          </w:tcPr>
          <w:p w:rsidR="00B3243E" w:rsidRPr="00BB3F2E" w:rsidRDefault="00B3243E" w:rsidP="00AE24F6">
            <w:pPr>
              <w:jc w:val="center"/>
              <w:rPr>
                <w:i/>
                <w:kern w:val="16"/>
              </w:rPr>
            </w:pPr>
            <w:r w:rsidRPr="00BB3F2E">
              <w:rPr>
                <w:i/>
                <w:kern w:val="16"/>
              </w:rPr>
              <w:t xml:space="preserve">тыс. </w:t>
            </w:r>
          </w:p>
          <w:p w:rsidR="00B3243E" w:rsidRPr="00BB3F2E" w:rsidRDefault="00B3243E" w:rsidP="00AE24F6">
            <w:pPr>
              <w:jc w:val="center"/>
              <w:rPr>
                <w:i/>
                <w:kern w:val="16"/>
              </w:rPr>
            </w:pPr>
            <w:r w:rsidRPr="00BB3F2E">
              <w:rPr>
                <w:i/>
                <w:kern w:val="16"/>
              </w:rPr>
              <w:t>рублей</w:t>
            </w:r>
          </w:p>
        </w:tc>
        <w:tc>
          <w:tcPr>
            <w:tcW w:w="2693" w:type="dxa"/>
            <w:gridSpan w:val="2"/>
            <w:tcBorders>
              <w:left w:val="single" w:sz="4" w:space="0" w:color="auto"/>
              <w:right w:val="double" w:sz="4" w:space="0" w:color="auto"/>
            </w:tcBorders>
            <w:shd w:val="clear" w:color="auto" w:fill="auto"/>
            <w:vAlign w:val="center"/>
          </w:tcPr>
          <w:p w:rsidR="00B3243E" w:rsidRPr="00BB3F2E" w:rsidRDefault="00B3243E" w:rsidP="00AE24F6">
            <w:pPr>
              <w:jc w:val="center"/>
              <w:rPr>
                <w:i/>
                <w:kern w:val="16"/>
              </w:rPr>
            </w:pPr>
            <w:r w:rsidRPr="00BB3F2E">
              <w:rPr>
                <w:i/>
                <w:kern w:val="16"/>
              </w:rPr>
              <w:t>в % к</w:t>
            </w:r>
          </w:p>
        </w:tc>
      </w:tr>
      <w:tr w:rsidR="00B3243E" w:rsidRPr="00BB3F2E" w:rsidTr="00AE24F6">
        <w:trPr>
          <w:trHeight w:val="179"/>
        </w:trPr>
        <w:tc>
          <w:tcPr>
            <w:tcW w:w="4805" w:type="dxa"/>
            <w:vMerge/>
            <w:tcBorders>
              <w:left w:val="double" w:sz="4" w:space="0" w:color="auto"/>
              <w:bottom w:val="double" w:sz="4" w:space="0" w:color="auto"/>
              <w:right w:val="single" w:sz="4" w:space="0" w:color="auto"/>
            </w:tcBorders>
            <w:shd w:val="clear" w:color="auto" w:fill="auto"/>
          </w:tcPr>
          <w:p w:rsidR="00B3243E" w:rsidRPr="00BB3F2E" w:rsidRDefault="00B3243E" w:rsidP="00AE24F6">
            <w:pPr>
              <w:outlineLvl w:val="5"/>
              <w:rPr>
                <w:spacing w:val="-8"/>
                <w:kern w:val="2"/>
              </w:rPr>
            </w:pPr>
          </w:p>
        </w:tc>
        <w:tc>
          <w:tcPr>
            <w:tcW w:w="1985" w:type="dxa"/>
            <w:vMerge/>
            <w:tcBorders>
              <w:left w:val="single" w:sz="4" w:space="0" w:color="auto"/>
              <w:bottom w:val="double" w:sz="4" w:space="0" w:color="auto"/>
              <w:right w:val="single" w:sz="4" w:space="0" w:color="auto"/>
            </w:tcBorders>
            <w:shd w:val="clear" w:color="auto" w:fill="auto"/>
            <w:vAlign w:val="bottom"/>
          </w:tcPr>
          <w:p w:rsidR="00B3243E" w:rsidRPr="00BB3F2E" w:rsidRDefault="00B3243E" w:rsidP="00AE24F6">
            <w:pPr>
              <w:ind w:right="57"/>
              <w:jc w:val="right"/>
            </w:pP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rsidR="00B3243E" w:rsidRDefault="00B3243E" w:rsidP="00AE24F6">
            <w:pPr>
              <w:ind w:left="-95" w:right="-121"/>
              <w:jc w:val="center"/>
              <w:rPr>
                <w:i/>
              </w:rPr>
            </w:pPr>
            <w:r w:rsidRPr="00BB3F2E">
              <w:rPr>
                <w:i/>
              </w:rPr>
              <w:t>январю-</w:t>
            </w:r>
          </w:p>
          <w:p w:rsidR="00B3243E" w:rsidRDefault="00B3243E" w:rsidP="00AE24F6">
            <w:pPr>
              <w:ind w:left="-95" w:right="-121"/>
              <w:jc w:val="center"/>
              <w:rPr>
                <w:i/>
              </w:rPr>
            </w:pPr>
            <w:r>
              <w:rPr>
                <w:i/>
              </w:rPr>
              <w:t>сентябрю</w:t>
            </w:r>
          </w:p>
          <w:p w:rsidR="00B3243E" w:rsidRPr="00BB3F2E" w:rsidRDefault="00B3243E" w:rsidP="00AE24F6">
            <w:pPr>
              <w:ind w:left="-95" w:right="-121"/>
              <w:jc w:val="center"/>
              <w:rPr>
                <w:i/>
              </w:rPr>
            </w:pPr>
            <w:r>
              <w:rPr>
                <w:i/>
              </w:rPr>
              <w:t xml:space="preserve"> 2021</w:t>
            </w:r>
            <w:r w:rsidRPr="00BB3F2E">
              <w:rPr>
                <w:i/>
              </w:rPr>
              <w:t xml:space="preserve"> г.</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B3243E" w:rsidRPr="00BB3F2E" w:rsidRDefault="00B3243E" w:rsidP="00AE24F6">
            <w:pPr>
              <w:jc w:val="center"/>
              <w:rPr>
                <w:i/>
                <w:kern w:val="16"/>
              </w:rPr>
            </w:pPr>
            <w:r w:rsidRPr="00BB3F2E">
              <w:rPr>
                <w:i/>
                <w:kern w:val="16"/>
              </w:rPr>
              <w:t>итогу</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 xml:space="preserve">Деятельность гостиниц и предприятий </w:t>
            </w:r>
          </w:p>
          <w:p w:rsidR="00B3243E" w:rsidRPr="003A2E9A" w:rsidRDefault="00B3243E" w:rsidP="00AE24F6">
            <w:pPr>
              <w:outlineLvl w:val="5"/>
              <w:rPr>
                <w:kern w:val="2"/>
              </w:rPr>
            </w:pPr>
            <w:r w:rsidRPr="003A2E9A">
              <w:rPr>
                <w:kern w:val="2"/>
              </w:rPr>
              <w:t>общественного питания</w:t>
            </w:r>
          </w:p>
        </w:tc>
        <w:tc>
          <w:tcPr>
            <w:tcW w:w="1985"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3955</w:t>
            </w:r>
          </w:p>
        </w:tc>
        <w:tc>
          <w:tcPr>
            <w:tcW w:w="1701"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34,9</w:t>
            </w:r>
          </w:p>
        </w:tc>
        <w:tc>
          <w:tcPr>
            <w:tcW w:w="992" w:type="dxa"/>
            <w:tcBorders>
              <w:left w:val="single" w:sz="4" w:space="0" w:color="auto"/>
              <w:right w:val="double" w:sz="4" w:space="0" w:color="auto"/>
            </w:tcBorders>
            <w:shd w:val="clear" w:color="auto" w:fill="auto"/>
            <w:vAlign w:val="bottom"/>
          </w:tcPr>
          <w:p w:rsidR="00B3243E" w:rsidRPr="00BB3F2E" w:rsidRDefault="00B3243E" w:rsidP="00AE24F6">
            <w:pPr>
              <w:ind w:right="57"/>
              <w:jc w:val="right"/>
            </w:pPr>
            <w:r>
              <w:t>0,0</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Деятельность в области информации и связи</w:t>
            </w:r>
          </w:p>
        </w:tc>
        <w:tc>
          <w:tcPr>
            <w:tcW w:w="1985" w:type="dxa"/>
            <w:tcBorders>
              <w:left w:val="single" w:sz="4" w:space="0" w:color="auto"/>
              <w:right w:val="single" w:sz="4" w:space="0" w:color="auto"/>
            </w:tcBorders>
            <w:shd w:val="clear" w:color="auto" w:fill="auto"/>
            <w:vAlign w:val="bottom"/>
          </w:tcPr>
          <w:p w:rsidR="00B3243E" w:rsidRPr="00945FBB" w:rsidRDefault="00B3243E" w:rsidP="00AE24F6">
            <w:pPr>
              <w:ind w:right="57"/>
              <w:jc w:val="right"/>
            </w:pPr>
            <w:r>
              <w:t>181677</w:t>
            </w:r>
          </w:p>
        </w:tc>
        <w:tc>
          <w:tcPr>
            <w:tcW w:w="1701" w:type="dxa"/>
            <w:tcBorders>
              <w:left w:val="single" w:sz="4" w:space="0" w:color="auto"/>
              <w:right w:val="single" w:sz="4" w:space="0" w:color="auto"/>
            </w:tcBorders>
            <w:shd w:val="clear" w:color="auto" w:fill="auto"/>
            <w:vAlign w:val="bottom"/>
          </w:tcPr>
          <w:p w:rsidR="00B3243E" w:rsidRDefault="00B3243E" w:rsidP="00AE24F6">
            <w:pPr>
              <w:ind w:right="57"/>
              <w:jc w:val="right"/>
            </w:pPr>
            <w:r>
              <w:t>75,9</w:t>
            </w:r>
          </w:p>
        </w:tc>
        <w:tc>
          <w:tcPr>
            <w:tcW w:w="992" w:type="dxa"/>
            <w:tcBorders>
              <w:left w:val="single" w:sz="4" w:space="0" w:color="auto"/>
              <w:right w:val="double" w:sz="4" w:space="0" w:color="auto"/>
            </w:tcBorders>
            <w:shd w:val="clear" w:color="auto" w:fill="auto"/>
            <w:vAlign w:val="bottom"/>
          </w:tcPr>
          <w:p w:rsidR="00B3243E" w:rsidRDefault="00B3243E" w:rsidP="00AE24F6">
            <w:pPr>
              <w:ind w:right="57"/>
              <w:jc w:val="right"/>
            </w:pPr>
            <w:r>
              <w:t>0,8</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Деятельность финансовая и страховая</w:t>
            </w:r>
          </w:p>
        </w:tc>
        <w:tc>
          <w:tcPr>
            <w:tcW w:w="1985" w:type="dxa"/>
            <w:tcBorders>
              <w:left w:val="single" w:sz="4" w:space="0" w:color="auto"/>
              <w:right w:val="single" w:sz="4" w:space="0" w:color="auto"/>
            </w:tcBorders>
            <w:shd w:val="clear" w:color="auto" w:fill="auto"/>
            <w:vAlign w:val="bottom"/>
          </w:tcPr>
          <w:p w:rsidR="00B3243E" w:rsidRPr="00945FBB" w:rsidRDefault="00B3243E" w:rsidP="00AE24F6">
            <w:pPr>
              <w:ind w:right="57"/>
              <w:jc w:val="right"/>
            </w:pPr>
            <w:r w:rsidRPr="00055BE9">
              <w:t>…</w:t>
            </w:r>
            <w:r w:rsidRPr="00055BE9">
              <w:rPr>
                <w:vertAlign w:val="superscript"/>
              </w:rPr>
              <w:t>1)</w:t>
            </w:r>
          </w:p>
        </w:tc>
        <w:tc>
          <w:tcPr>
            <w:tcW w:w="1701" w:type="dxa"/>
            <w:tcBorders>
              <w:left w:val="single" w:sz="4" w:space="0" w:color="auto"/>
              <w:right w:val="single" w:sz="4" w:space="0" w:color="auto"/>
            </w:tcBorders>
            <w:shd w:val="clear" w:color="auto" w:fill="auto"/>
            <w:vAlign w:val="bottom"/>
          </w:tcPr>
          <w:p w:rsidR="00B3243E" w:rsidRDefault="00B3243E" w:rsidP="00AE24F6">
            <w:pPr>
              <w:ind w:right="57"/>
              <w:jc w:val="right"/>
            </w:pPr>
            <w:r>
              <w:t>148,4</w:t>
            </w:r>
          </w:p>
        </w:tc>
        <w:tc>
          <w:tcPr>
            <w:tcW w:w="992" w:type="dxa"/>
            <w:tcBorders>
              <w:left w:val="single" w:sz="4" w:space="0" w:color="auto"/>
              <w:right w:val="double" w:sz="4" w:space="0" w:color="auto"/>
            </w:tcBorders>
            <w:shd w:val="clear" w:color="auto" w:fill="auto"/>
            <w:vAlign w:val="bottom"/>
          </w:tcPr>
          <w:p w:rsidR="00B3243E" w:rsidRDefault="00B3243E" w:rsidP="00AE24F6">
            <w:pPr>
              <w:ind w:right="57"/>
              <w:jc w:val="right"/>
            </w:pPr>
            <w:r w:rsidRPr="00055BE9">
              <w:t>…</w:t>
            </w:r>
            <w:r w:rsidRPr="00055BE9">
              <w:rPr>
                <w:vertAlign w:val="superscript"/>
              </w:rPr>
              <w:t>1)</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Деятельность по операциям с недвижимым имуществом</w:t>
            </w:r>
          </w:p>
        </w:tc>
        <w:tc>
          <w:tcPr>
            <w:tcW w:w="1985" w:type="dxa"/>
            <w:tcBorders>
              <w:left w:val="single" w:sz="4" w:space="0" w:color="auto"/>
              <w:right w:val="single" w:sz="4" w:space="0" w:color="auto"/>
            </w:tcBorders>
            <w:shd w:val="clear" w:color="auto" w:fill="auto"/>
            <w:vAlign w:val="bottom"/>
          </w:tcPr>
          <w:p w:rsidR="00B3243E" w:rsidRPr="00945FBB" w:rsidRDefault="00B3243E" w:rsidP="00AE24F6">
            <w:pPr>
              <w:ind w:right="57"/>
              <w:jc w:val="right"/>
            </w:pPr>
            <w:r>
              <w:t>472380</w:t>
            </w:r>
          </w:p>
        </w:tc>
        <w:tc>
          <w:tcPr>
            <w:tcW w:w="1701" w:type="dxa"/>
            <w:tcBorders>
              <w:left w:val="single" w:sz="4" w:space="0" w:color="auto"/>
              <w:right w:val="single" w:sz="4" w:space="0" w:color="auto"/>
            </w:tcBorders>
            <w:shd w:val="clear" w:color="auto" w:fill="auto"/>
            <w:vAlign w:val="bottom"/>
          </w:tcPr>
          <w:p w:rsidR="00B3243E" w:rsidRDefault="00B3243E" w:rsidP="00AE24F6">
            <w:pPr>
              <w:ind w:right="57"/>
              <w:jc w:val="right"/>
            </w:pPr>
            <w:r>
              <w:t>68,8</w:t>
            </w:r>
          </w:p>
        </w:tc>
        <w:tc>
          <w:tcPr>
            <w:tcW w:w="992" w:type="dxa"/>
            <w:tcBorders>
              <w:left w:val="single" w:sz="4" w:space="0" w:color="auto"/>
              <w:right w:val="double" w:sz="4" w:space="0" w:color="auto"/>
            </w:tcBorders>
            <w:shd w:val="clear" w:color="auto" w:fill="auto"/>
            <w:vAlign w:val="bottom"/>
          </w:tcPr>
          <w:p w:rsidR="00B3243E" w:rsidRDefault="00B3243E" w:rsidP="00AE24F6">
            <w:pPr>
              <w:ind w:right="57"/>
              <w:jc w:val="right"/>
            </w:pPr>
            <w:r>
              <w:t>2,1</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Деятельность профессиональная, научная и техническая</w:t>
            </w:r>
          </w:p>
        </w:tc>
        <w:tc>
          <w:tcPr>
            <w:tcW w:w="1985"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462794</w:t>
            </w:r>
          </w:p>
        </w:tc>
        <w:tc>
          <w:tcPr>
            <w:tcW w:w="1701"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191,2</w:t>
            </w:r>
          </w:p>
        </w:tc>
        <w:tc>
          <w:tcPr>
            <w:tcW w:w="992" w:type="dxa"/>
            <w:tcBorders>
              <w:left w:val="single" w:sz="4" w:space="0" w:color="auto"/>
              <w:right w:val="double" w:sz="4" w:space="0" w:color="auto"/>
            </w:tcBorders>
            <w:shd w:val="clear" w:color="auto" w:fill="auto"/>
            <w:vAlign w:val="bottom"/>
          </w:tcPr>
          <w:p w:rsidR="00B3243E" w:rsidRPr="00BB3F2E" w:rsidRDefault="00B3243E" w:rsidP="00AE24F6">
            <w:pPr>
              <w:ind w:right="57"/>
              <w:jc w:val="right"/>
            </w:pPr>
            <w:r>
              <w:t>2,1</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Деятельность административная и сопу</w:t>
            </w:r>
            <w:r w:rsidRPr="003A2E9A">
              <w:rPr>
                <w:kern w:val="2"/>
              </w:rPr>
              <w:t>т</w:t>
            </w:r>
            <w:r w:rsidRPr="003A2E9A">
              <w:rPr>
                <w:kern w:val="2"/>
              </w:rPr>
              <w:t>ствующие дополнительные услуги</w:t>
            </w:r>
          </w:p>
        </w:tc>
        <w:tc>
          <w:tcPr>
            <w:tcW w:w="1985"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39255</w:t>
            </w:r>
          </w:p>
        </w:tc>
        <w:tc>
          <w:tcPr>
            <w:tcW w:w="1701"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255,5</w:t>
            </w:r>
          </w:p>
        </w:tc>
        <w:tc>
          <w:tcPr>
            <w:tcW w:w="992" w:type="dxa"/>
            <w:tcBorders>
              <w:left w:val="single" w:sz="4" w:space="0" w:color="auto"/>
              <w:right w:val="double" w:sz="4" w:space="0" w:color="auto"/>
            </w:tcBorders>
            <w:shd w:val="clear" w:color="auto" w:fill="auto"/>
            <w:vAlign w:val="bottom"/>
          </w:tcPr>
          <w:p w:rsidR="00B3243E" w:rsidRPr="00BB3F2E" w:rsidRDefault="00B3243E" w:rsidP="00AE24F6">
            <w:pPr>
              <w:ind w:right="57"/>
              <w:jc w:val="right"/>
            </w:pPr>
            <w:r>
              <w:t>0,2</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 xml:space="preserve">Государственное управление и обеспечение </w:t>
            </w:r>
          </w:p>
          <w:p w:rsidR="00B3243E" w:rsidRPr="003A2E9A" w:rsidRDefault="00B3243E" w:rsidP="00AE24F6">
            <w:pPr>
              <w:outlineLvl w:val="5"/>
              <w:rPr>
                <w:kern w:val="2"/>
              </w:rPr>
            </w:pPr>
            <w:r w:rsidRPr="003A2E9A">
              <w:rPr>
                <w:kern w:val="2"/>
              </w:rPr>
              <w:t>военной безопасности; социальное обесп</w:t>
            </w:r>
            <w:r w:rsidRPr="003A2E9A">
              <w:rPr>
                <w:kern w:val="2"/>
              </w:rPr>
              <w:t>е</w:t>
            </w:r>
            <w:r w:rsidRPr="003A2E9A">
              <w:rPr>
                <w:kern w:val="2"/>
              </w:rPr>
              <w:t>чение</w:t>
            </w:r>
          </w:p>
        </w:tc>
        <w:tc>
          <w:tcPr>
            <w:tcW w:w="1985"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2564477</w:t>
            </w:r>
          </w:p>
        </w:tc>
        <w:tc>
          <w:tcPr>
            <w:tcW w:w="1701"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57,2</w:t>
            </w:r>
          </w:p>
        </w:tc>
        <w:tc>
          <w:tcPr>
            <w:tcW w:w="992" w:type="dxa"/>
            <w:tcBorders>
              <w:left w:val="single" w:sz="4" w:space="0" w:color="auto"/>
              <w:right w:val="double" w:sz="4" w:space="0" w:color="auto"/>
            </w:tcBorders>
            <w:shd w:val="clear" w:color="auto" w:fill="auto"/>
            <w:vAlign w:val="bottom"/>
          </w:tcPr>
          <w:p w:rsidR="00B3243E" w:rsidRPr="00BB3F2E" w:rsidRDefault="00B3243E" w:rsidP="00AE24F6">
            <w:pPr>
              <w:ind w:right="57"/>
              <w:jc w:val="right"/>
            </w:pPr>
            <w:r>
              <w:t>11,5</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Образование</w:t>
            </w:r>
          </w:p>
        </w:tc>
        <w:tc>
          <w:tcPr>
            <w:tcW w:w="1985"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1418283</w:t>
            </w:r>
          </w:p>
        </w:tc>
        <w:tc>
          <w:tcPr>
            <w:tcW w:w="1701"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63,4</w:t>
            </w:r>
          </w:p>
        </w:tc>
        <w:tc>
          <w:tcPr>
            <w:tcW w:w="992" w:type="dxa"/>
            <w:tcBorders>
              <w:left w:val="single" w:sz="4" w:space="0" w:color="auto"/>
              <w:right w:val="double" w:sz="4" w:space="0" w:color="auto"/>
            </w:tcBorders>
            <w:shd w:val="clear" w:color="auto" w:fill="auto"/>
            <w:vAlign w:val="bottom"/>
          </w:tcPr>
          <w:p w:rsidR="00B3243E" w:rsidRPr="00BB3F2E" w:rsidRDefault="00B3243E" w:rsidP="00AE24F6">
            <w:pPr>
              <w:ind w:right="57"/>
              <w:jc w:val="right"/>
            </w:pPr>
            <w:r>
              <w:t>6,3</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 xml:space="preserve">Деятельность в области здравоохранения и </w:t>
            </w:r>
          </w:p>
          <w:p w:rsidR="00B3243E" w:rsidRPr="003A2E9A" w:rsidRDefault="00B3243E" w:rsidP="00AE24F6">
            <w:pPr>
              <w:outlineLvl w:val="5"/>
              <w:rPr>
                <w:kern w:val="2"/>
              </w:rPr>
            </w:pPr>
            <w:r w:rsidRPr="003A2E9A">
              <w:rPr>
                <w:kern w:val="2"/>
              </w:rPr>
              <w:t>социальных услуг</w:t>
            </w:r>
          </w:p>
        </w:tc>
        <w:tc>
          <w:tcPr>
            <w:tcW w:w="1985"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783434</w:t>
            </w:r>
          </w:p>
        </w:tc>
        <w:tc>
          <w:tcPr>
            <w:tcW w:w="1701"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94,5</w:t>
            </w:r>
          </w:p>
        </w:tc>
        <w:tc>
          <w:tcPr>
            <w:tcW w:w="992" w:type="dxa"/>
            <w:tcBorders>
              <w:left w:val="single" w:sz="4" w:space="0" w:color="auto"/>
              <w:right w:val="double" w:sz="4" w:space="0" w:color="auto"/>
            </w:tcBorders>
            <w:shd w:val="clear" w:color="auto" w:fill="auto"/>
            <w:vAlign w:val="bottom"/>
          </w:tcPr>
          <w:p w:rsidR="00B3243E" w:rsidRPr="00BB3F2E" w:rsidRDefault="00B3243E" w:rsidP="00AE24F6">
            <w:pPr>
              <w:ind w:right="57"/>
              <w:jc w:val="right"/>
            </w:pPr>
            <w:r>
              <w:t>3,5</w:t>
            </w:r>
          </w:p>
        </w:tc>
      </w:tr>
      <w:tr w:rsidR="00B3243E" w:rsidRPr="00BB3F2E" w:rsidTr="00AE24F6">
        <w:trPr>
          <w:trHeight w:val="179"/>
        </w:trPr>
        <w:tc>
          <w:tcPr>
            <w:tcW w:w="4805" w:type="dxa"/>
            <w:tcBorders>
              <w:left w:val="doub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 xml:space="preserve">Деятельность в области культуры, спорта, </w:t>
            </w:r>
          </w:p>
          <w:p w:rsidR="00B3243E" w:rsidRPr="003A2E9A" w:rsidRDefault="00B3243E" w:rsidP="00AE24F6">
            <w:pPr>
              <w:outlineLvl w:val="5"/>
              <w:rPr>
                <w:kern w:val="2"/>
              </w:rPr>
            </w:pPr>
            <w:r w:rsidRPr="003A2E9A">
              <w:rPr>
                <w:kern w:val="2"/>
              </w:rPr>
              <w:t>организации досуга и развлечений</w:t>
            </w:r>
          </w:p>
        </w:tc>
        <w:tc>
          <w:tcPr>
            <w:tcW w:w="1985"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1716906</w:t>
            </w:r>
          </w:p>
        </w:tc>
        <w:tc>
          <w:tcPr>
            <w:tcW w:w="1701" w:type="dxa"/>
            <w:tcBorders>
              <w:left w:val="single" w:sz="4" w:space="0" w:color="auto"/>
              <w:right w:val="single" w:sz="4" w:space="0" w:color="auto"/>
            </w:tcBorders>
            <w:shd w:val="clear" w:color="auto" w:fill="auto"/>
            <w:vAlign w:val="bottom"/>
          </w:tcPr>
          <w:p w:rsidR="00B3243E" w:rsidRPr="00BB3F2E" w:rsidRDefault="00B3243E" w:rsidP="00AE24F6">
            <w:pPr>
              <w:ind w:right="57"/>
              <w:jc w:val="right"/>
            </w:pPr>
            <w:r>
              <w:t>58,1</w:t>
            </w:r>
          </w:p>
        </w:tc>
        <w:tc>
          <w:tcPr>
            <w:tcW w:w="992" w:type="dxa"/>
            <w:tcBorders>
              <w:left w:val="single" w:sz="4" w:space="0" w:color="auto"/>
              <w:right w:val="double" w:sz="4" w:space="0" w:color="auto"/>
            </w:tcBorders>
            <w:shd w:val="clear" w:color="auto" w:fill="auto"/>
            <w:vAlign w:val="bottom"/>
          </w:tcPr>
          <w:p w:rsidR="00B3243E" w:rsidRPr="00BB3F2E" w:rsidRDefault="00B3243E" w:rsidP="00AE24F6">
            <w:pPr>
              <w:ind w:right="57"/>
              <w:jc w:val="right"/>
            </w:pPr>
            <w:r>
              <w:t>7,7</w:t>
            </w:r>
          </w:p>
        </w:tc>
      </w:tr>
      <w:tr w:rsidR="00B3243E" w:rsidRPr="00BB3F2E" w:rsidTr="00AE24F6">
        <w:trPr>
          <w:trHeight w:val="179"/>
        </w:trPr>
        <w:tc>
          <w:tcPr>
            <w:tcW w:w="4805" w:type="dxa"/>
            <w:tcBorders>
              <w:left w:val="double" w:sz="4" w:space="0" w:color="auto"/>
              <w:bottom w:val="single" w:sz="4" w:space="0" w:color="auto"/>
              <w:right w:val="single" w:sz="4" w:space="0" w:color="auto"/>
            </w:tcBorders>
            <w:shd w:val="clear" w:color="auto" w:fill="auto"/>
          </w:tcPr>
          <w:p w:rsidR="00B3243E" w:rsidRPr="003A2E9A" w:rsidRDefault="00B3243E" w:rsidP="00AE24F6">
            <w:pPr>
              <w:outlineLvl w:val="5"/>
              <w:rPr>
                <w:kern w:val="2"/>
              </w:rPr>
            </w:pPr>
            <w:r w:rsidRPr="003A2E9A">
              <w:rPr>
                <w:kern w:val="2"/>
              </w:rPr>
              <w:t>Предоставление прочих видов услуг</w:t>
            </w:r>
          </w:p>
        </w:tc>
        <w:tc>
          <w:tcPr>
            <w:tcW w:w="1985" w:type="dxa"/>
            <w:tcBorders>
              <w:left w:val="single" w:sz="4" w:space="0" w:color="auto"/>
              <w:bottom w:val="single" w:sz="4" w:space="0" w:color="auto"/>
              <w:right w:val="single" w:sz="4" w:space="0" w:color="auto"/>
            </w:tcBorders>
            <w:shd w:val="clear" w:color="auto" w:fill="auto"/>
            <w:vAlign w:val="bottom"/>
          </w:tcPr>
          <w:p w:rsidR="00B3243E" w:rsidRPr="00BB3F2E" w:rsidRDefault="00B3243E" w:rsidP="00AE24F6">
            <w:pPr>
              <w:ind w:right="57"/>
              <w:jc w:val="right"/>
            </w:pPr>
            <w:r w:rsidRPr="00055BE9">
              <w:t>…</w:t>
            </w:r>
            <w:r w:rsidRPr="00055BE9">
              <w:rPr>
                <w:vertAlign w:val="superscript"/>
              </w:rPr>
              <w:t>1)</w:t>
            </w:r>
          </w:p>
        </w:tc>
        <w:tc>
          <w:tcPr>
            <w:tcW w:w="1701" w:type="dxa"/>
            <w:tcBorders>
              <w:left w:val="single" w:sz="4" w:space="0" w:color="auto"/>
              <w:bottom w:val="single" w:sz="4" w:space="0" w:color="auto"/>
              <w:right w:val="single" w:sz="4" w:space="0" w:color="auto"/>
            </w:tcBorders>
            <w:shd w:val="clear" w:color="auto" w:fill="auto"/>
            <w:vAlign w:val="bottom"/>
          </w:tcPr>
          <w:p w:rsidR="00B3243E" w:rsidRPr="00BB3F2E" w:rsidRDefault="00B3243E" w:rsidP="00AE24F6">
            <w:pPr>
              <w:ind w:right="57"/>
              <w:jc w:val="right"/>
            </w:pPr>
            <w:r>
              <w:t>83,9</w:t>
            </w:r>
          </w:p>
        </w:tc>
        <w:tc>
          <w:tcPr>
            <w:tcW w:w="992" w:type="dxa"/>
            <w:tcBorders>
              <w:left w:val="single" w:sz="4" w:space="0" w:color="auto"/>
              <w:bottom w:val="single" w:sz="4" w:space="0" w:color="auto"/>
              <w:right w:val="double" w:sz="4" w:space="0" w:color="auto"/>
            </w:tcBorders>
            <w:shd w:val="clear" w:color="auto" w:fill="auto"/>
            <w:vAlign w:val="bottom"/>
          </w:tcPr>
          <w:p w:rsidR="00B3243E" w:rsidRPr="00BB3F2E" w:rsidRDefault="00B3243E" w:rsidP="00AE24F6">
            <w:pPr>
              <w:ind w:right="57"/>
              <w:jc w:val="right"/>
            </w:pPr>
            <w:r w:rsidRPr="00055BE9">
              <w:t>…</w:t>
            </w:r>
            <w:r w:rsidRPr="00055BE9">
              <w:rPr>
                <w:vertAlign w:val="superscript"/>
              </w:rPr>
              <w:t>1)</w:t>
            </w:r>
          </w:p>
        </w:tc>
      </w:tr>
      <w:tr w:rsidR="00B3243E" w:rsidRPr="00BB3F2E" w:rsidTr="00AE24F6">
        <w:trPr>
          <w:trHeight w:val="179"/>
        </w:trPr>
        <w:tc>
          <w:tcPr>
            <w:tcW w:w="9483" w:type="dxa"/>
            <w:gridSpan w:val="4"/>
            <w:tcBorders>
              <w:top w:val="single" w:sz="4" w:space="0" w:color="auto"/>
              <w:left w:val="double" w:sz="4" w:space="0" w:color="auto"/>
              <w:bottom w:val="double" w:sz="4" w:space="0" w:color="auto"/>
              <w:right w:val="double" w:sz="4" w:space="0" w:color="auto"/>
            </w:tcBorders>
            <w:shd w:val="clear" w:color="auto" w:fill="auto"/>
          </w:tcPr>
          <w:p w:rsidR="00B3243E" w:rsidRPr="003E58DA" w:rsidRDefault="00B3243E" w:rsidP="00AE24F6">
            <w:pPr>
              <w:pStyle w:val="afff3"/>
              <w:autoSpaceDE w:val="0"/>
              <w:autoSpaceDN w:val="0"/>
              <w:adjustRightInd w:val="0"/>
              <w:ind w:left="33"/>
              <w:jc w:val="both"/>
              <w:rPr>
                <w:i/>
                <w:sz w:val="20"/>
                <w:szCs w:val="20"/>
              </w:rPr>
            </w:pPr>
            <w:r>
              <w:rPr>
                <w:i/>
                <w:sz w:val="20"/>
                <w:szCs w:val="20"/>
                <w:vertAlign w:val="superscript"/>
              </w:rPr>
              <w:t xml:space="preserve">1) </w:t>
            </w:r>
            <w:r w:rsidRPr="003E58DA">
              <w:rPr>
                <w:i/>
                <w:sz w:val="20"/>
                <w:szCs w:val="20"/>
              </w:rPr>
              <w:t>Распределены по видам экономической деятельности, исходя из назначения основных фондов, то есть той сферы экономической деятельности, в которой они будут функционировать.</w:t>
            </w:r>
          </w:p>
          <w:p w:rsidR="00B3243E" w:rsidRPr="003E58DA" w:rsidRDefault="00B3243E" w:rsidP="00AE24F6">
            <w:pPr>
              <w:pStyle w:val="afff3"/>
              <w:autoSpaceDE w:val="0"/>
              <w:autoSpaceDN w:val="0"/>
              <w:adjustRightInd w:val="0"/>
              <w:ind w:left="33"/>
              <w:jc w:val="both"/>
              <w:rPr>
                <w:i/>
                <w:spacing w:val="-2"/>
                <w:kern w:val="22"/>
                <w:sz w:val="20"/>
                <w:szCs w:val="20"/>
              </w:rPr>
            </w:pPr>
            <w:r>
              <w:rPr>
                <w:bCs/>
                <w:i/>
                <w:spacing w:val="-2"/>
                <w:kern w:val="22"/>
                <w:sz w:val="20"/>
                <w:szCs w:val="20"/>
                <w:vertAlign w:val="superscript"/>
              </w:rPr>
              <w:t xml:space="preserve">2) </w:t>
            </w:r>
            <w:r w:rsidRPr="003E58DA">
              <w:rPr>
                <w:bCs/>
                <w:i/>
                <w:spacing w:val="-2"/>
                <w:kern w:val="22"/>
                <w:sz w:val="20"/>
                <w:szCs w:val="20"/>
              </w:rPr>
              <w:t>Данные</w:t>
            </w:r>
            <w:r w:rsidRPr="003E58DA">
              <w:rPr>
                <w:i/>
                <w:spacing w:val="-2"/>
                <w:kern w:val="22"/>
                <w:sz w:val="20"/>
                <w:szCs w:val="20"/>
              </w:rPr>
              <w:t xml:space="preserve">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B3243E" w:rsidRPr="00BB3F2E" w:rsidRDefault="00B3243E" w:rsidP="00B3243E">
      <w:pPr>
        <w:ind w:firstLine="709"/>
        <w:jc w:val="both"/>
        <w:rPr>
          <w:bCs/>
          <w:kern w:val="2"/>
          <w:sz w:val="28"/>
          <w:szCs w:val="20"/>
        </w:rPr>
      </w:pPr>
    </w:p>
    <w:p w:rsidR="00B3243E" w:rsidRPr="00D57F41" w:rsidRDefault="00B3243E" w:rsidP="00B3243E">
      <w:pPr>
        <w:ind w:firstLine="851"/>
        <w:jc w:val="both"/>
      </w:pPr>
      <w:r w:rsidRPr="00D57F41">
        <w:rPr>
          <w:bCs/>
          <w:kern w:val="2"/>
          <w:sz w:val="28"/>
          <w:szCs w:val="20"/>
        </w:rPr>
        <w:t>Затраты организаций (без субъектов малого предпринимательства и об</w:t>
      </w:r>
      <w:r w:rsidRPr="00D57F41">
        <w:rPr>
          <w:bCs/>
          <w:kern w:val="2"/>
          <w:sz w:val="28"/>
          <w:szCs w:val="20"/>
        </w:rPr>
        <w:t>ъ</w:t>
      </w:r>
      <w:r w:rsidRPr="00D57F41">
        <w:rPr>
          <w:bCs/>
          <w:kern w:val="2"/>
          <w:sz w:val="28"/>
          <w:szCs w:val="20"/>
        </w:rPr>
        <w:t>ёма инвестиций, не наблюдаемых прямыми статистическими методами) на пр</w:t>
      </w:r>
      <w:r w:rsidRPr="00D57F41">
        <w:rPr>
          <w:bCs/>
          <w:kern w:val="2"/>
          <w:sz w:val="28"/>
          <w:szCs w:val="20"/>
        </w:rPr>
        <w:t>и</w:t>
      </w:r>
      <w:r w:rsidRPr="00D57F41">
        <w:rPr>
          <w:bCs/>
          <w:kern w:val="2"/>
          <w:sz w:val="28"/>
          <w:szCs w:val="20"/>
        </w:rPr>
        <w:t>обретение основных средств, бывших в употреблении у других юридических и физических лиц, и объектов незавершённого строительства за январь–</w:t>
      </w:r>
      <w:r>
        <w:rPr>
          <w:bCs/>
          <w:kern w:val="2"/>
          <w:sz w:val="28"/>
          <w:szCs w:val="20"/>
        </w:rPr>
        <w:t>сентябрь 2022</w:t>
      </w:r>
      <w:r w:rsidRPr="00D57F41">
        <w:rPr>
          <w:bCs/>
          <w:kern w:val="2"/>
          <w:sz w:val="28"/>
          <w:szCs w:val="20"/>
        </w:rPr>
        <w:t xml:space="preserve"> года составили </w:t>
      </w:r>
      <w:r>
        <w:rPr>
          <w:bCs/>
          <w:kern w:val="2"/>
          <w:sz w:val="28"/>
          <w:szCs w:val="20"/>
        </w:rPr>
        <w:t>40,1</w:t>
      </w:r>
      <w:r w:rsidRPr="00D57F41">
        <w:rPr>
          <w:bCs/>
          <w:kern w:val="2"/>
          <w:sz w:val="28"/>
          <w:szCs w:val="20"/>
        </w:rPr>
        <w:t xml:space="preserve"> млн рублей (за январь–</w:t>
      </w:r>
      <w:r>
        <w:rPr>
          <w:bCs/>
          <w:kern w:val="2"/>
          <w:sz w:val="28"/>
          <w:szCs w:val="20"/>
        </w:rPr>
        <w:t>сентябрь 2021</w:t>
      </w:r>
      <w:r w:rsidRPr="00D57F41">
        <w:rPr>
          <w:bCs/>
          <w:kern w:val="2"/>
          <w:sz w:val="28"/>
          <w:szCs w:val="20"/>
        </w:rPr>
        <w:t xml:space="preserve"> года</w:t>
      </w:r>
      <w:r w:rsidRPr="00D57F41">
        <w:rPr>
          <w:bCs/>
          <w:kern w:val="2"/>
          <w:sz w:val="28"/>
          <w:szCs w:val="20"/>
          <w:lang w:val="en-US"/>
        </w:rPr>
        <w:t> </w:t>
      </w:r>
      <w:r w:rsidRPr="00D57F41">
        <w:rPr>
          <w:bCs/>
          <w:kern w:val="2"/>
          <w:sz w:val="28"/>
          <w:szCs w:val="20"/>
        </w:rPr>
        <w:t xml:space="preserve">– </w:t>
      </w:r>
      <w:r>
        <w:rPr>
          <w:bCs/>
          <w:kern w:val="2"/>
          <w:sz w:val="28"/>
          <w:szCs w:val="20"/>
        </w:rPr>
        <w:t xml:space="preserve">61,5 </w:t>
      </w:r>
      <w:r w:rsidRPr="00D57F41">
        <w:rPr>
          <w:bCs/>
          <w:kern w:val="2"/>
          <w:sz w:val="28"/>
          <w:szCs w:val="20"/>
        </w:rPr>
        <w:t>млн рублей).</w:t>
      </w:r>
    </w:p>
    <w:p w:rsidR="00B3243E" w:rsidRPr="005907E5" w:rsidRDefault="00B3243E">
      <w:pPr>
        <w:spacing w:after="160" w:line="259" w:lineRule="auto"/>
        <w:rPr>
          <w:noProof/>
          <w:color w:val="000000" w:themeColor="text1"/>
          <w:szCs w:val="20"/>
        </w:rPr>
      </w:pPr>
    </w:p>
    <w:p w:rsidR="00B3243E" w:rsidRPr="005907E5" w:rsidRDefault="00B3243E">
      <w:pPr>
        <w:spacing w:after="160" w:line="259" w:lineRule="auto"/>
        <w:rPr>
          <w:color w:val="000000" w:themeColor="text1"/>
        </w:rPr>
      </w:pPr>
    </w:p>
    <w:p w:rsidR="00914C1A" w:rsidRPr="005907E5" w:rsidRDefault="00914C1A">
      <w:pPr>
        <w:spacing w:after="160" w:line="259" w:lineRule="auto"/>
        <w:rPr>
          <w:color w:val="000000" w:themeColor="text1"/>
        </w:rPr>
      </w:pPr>
    </w:p>
    <w:p w:rsidR="00914C1A" w:rsidRPr="005907E5" w:rsidRDefault="00914C1A">
      <w:pPr>
        <w:spacing w:after="160" w:line="259" w:lineRule="auto"/>
        <w:rPr>
          <w:color w:val="000000" w:themeColor="text1"/>
        </w:rPr>
      </w:pPr>
    </w:p>
    <w:p w:rsidR="00914C1A" w:rsidRPr="005907E5" w:rsidRDefault="00914C1A">
      <w:pPr>
        <w:spacing w:after="160" w:line="259" w:lineRule="auto"/>
        <w:rPr>
          <w:color w:val="000000" w:themeColor="text1"/>
        </w:rPr>
      </w:pPr>
    </w:p>
    <w:p w:rsidR="00914C1A" w:rsidRPr="005907E5" w:rsidRDefault="00914C1A">
      <w:pPr>
        <w:spacing w:after="160" w:line="259" w:lineRule="auto"/>
        <w:rPr>
          <w:color w:val="000000" w:themeColor="text1"/>
        </w:rPr>
      </w:pPr>
    </w:p>
    <w:p w:rsidR="00914C1A" w:rsidRPr="005907E5" w:rsidRDefault="00914C1A">
      <w:pPr>
        <w:spacing w:after="160" w:line="259" w:lineRule="auto"/>
        <w:rPr>
          <w:color w:val="000000" w:themeColor="text1"/>
        </w:rPr>
      </w:pPr>
    </w:p>
    <w:p w:rsidR="00914C1A" w:rsidRPr="005907E5" w:rsidRDefault="00914C1A">
      <w:pPr>
        <w:spacing w:after="160" w:line="259" w:lineRule="auto"/>
        <w:rPr>
          <w:noProof/>
          <w:color w:val="000000" w:themeColor="text1"/>
          <w:szCs w:val="20"/>
          <w:lang w:val="uk-UA"/>
        </w:rPr>
      </w:pPr>
    </w:p>
    <w:p w:rsidR="00914C1A" w:rsidRPr="00914C1A" w:rsidRDefault="00914C1A" w:rsidP="00914C1A">
      <w:pPr>
        <w:jc w:val="center"/>
        <w:rPr>
          <w:b/>
          <w:color w:val="000000" w:themeColor="text1"/>
          <w:sz w:val="28"/>
        </w:rPr>
      </w:pPr>
      <w:bookmarkStart w:id="37" w:name="_Toc481048763"/>
      <w:bookmarkStart w:id="38" w:name="_Toc481048765"/>
      <w:bookmarkEnd w:id="34"/>
      <w:bookmarkEnd w:id="35"/>
      <w:r w:rsidRPr="00914C1A">
        <w:rPr>
          <w:b/>
          <w:color w:val="000000" w:themeColor="text1"/>
          <w:sz w:val="28"/>
        </w:rPr>
        <w:lastRenderedPageBreak/>
        <w:t>V. ЦЕНЫ</w:t>
      </w:r>
    </w:p>
    <w:bookmarkStart w:id="39" w:name="_Toc469902390"/>
    <w:bookmarkStart w:id="40" w:name="_Toc469912365"/>
    <w:bookmarkStart w:id="41" w:name="_Toc472926000"/>
    <w:bookmarkStart w:id="42" w:name="_Toc475113053"/>
    <w:bookmarkStart w:id="43" w:name="_Toc477169011"/>
    <w:bookmarkStart w:id="44" w:name="_Toc477790904"/>
    <w:bookmarkStart w:id="45" w:name="_Toc480196754"/>
    <w:bookmarkStart w:id="46" w:name="_Toc480279322"/>
    <w:bookmarkStart w:id="47" w:name="_Toc481048760"/>
    <w:p w:rsidR="00914C1A" w:rsidRPr="00914C1A" w:rsidRDefault="00914C1A" w:rsidP="00914C1A">
      <w:pPr>
        <w:rPr>
          <w:color w:val="000000" w:themeColor="text1"/>
        </w:rPr>
      </w:pPr>
      <w:r w:rsidRPr="00914C1A">
        <w:rPr>
          <w:noProof/>
          <w:color w:val="000000" w:themeColor="text1"/>
        </w:rPr>
        <mc:AlternateContent>
          <mc:Choice Requires="wps">
            <w:drawing>
              <wp:anchor distT="0" distB="0" distL="114300" distR="114300" simplePos="0" relativeHeight="251665408" behindDoc="0" locked="0" layoutInCell="1" allowOverlap="1" wp14:anchorId="5D0DCA54" wp14:editId="7517D486">
                <wp:simplePos x="0" y="0"/>
                <wp:positionH relativeFrom="column">
                  <wp:posOffset>-6375</wp:posOffset>
                </wp:positionH>
                <wp:positionV relativeFrom="paragraph">
                  <wp:posOffset>35712</wp:posOffset>
                </wp:positionV>
                <wp:extent cx="6140450" cy="0"/>
                <wp:effectExtent l="0" t="38100" r="50800" b="57150"/>
                <wp:wrapNone/>
                <wp:docPr id="7" name="Пряма сполучна лінія 9"/>
                <wp:cNvGraphicFramePr/>
                <a:graphic xmlns:a="http://schemas.openxmlformats.org/drawingml/2006/main">
                  <a:graphicData uri="http://schemas.microsoft.com/office/word/2010/wordprocessingShape">
                    <wps:wsp>
                      <wps:cNvCnPr/>
                      <wps:spPr>
                        <a:xfrm flipV="1">
                          <a:off x="0" y="0"/>
                          <a:ext cx="6140450"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DD1FFE" id="Пряма сполучна ліні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8pt" to="4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" strokecolor="#0d0d0d" strokeweight="7pt">
                <v:stroke linestyle="thickThin"/>
              </v:line>
            </w:pict>
          </mc:Fallback>
        </mc:AlternateContent>
      </w:r>
      <w:bookmarkEnd w:id="39"/>
      <w:bookmarkEnd w:id="40"/>
      <w:bookmarkEnd w:id="41"/>
      <w:bookmarkEnd w:id="42"/>
      <w:bookmarkEnd w:id="43"/>
      <w:bookmarkEnd w:id="44"/>
      <w:bookmarkEnd w:id="45"/>
      <w:bookmarkEnd w:id="46"/>
      <w:bookmarkEnd w:id="47"/>
    </w:p>
    <w:p w:rsidR="00914C1A" w:rsidRPr="00914C1A" w:rsidRDefault="00914C1A" w:rsidP="00914C1A">
      <w:pPr>
        <w:keepNext/>
        <w:jc w:val="center"/>
        <w:outlineLvl w:val="0"/>
        <w:rPr>
          <w:b/>
          <w:color w:val="000000" w:themeColor="text1"/>
          <w:kern w:val="2"/>
        </w:rPr>
      </w:pPr>
      <w:r w:rsidRPr="00914C1A">
        <w:rPr>
          <w:b/>
          <w:color w:val="000000" w:themeColor="text1"/>
          <w:kern w:val="2"/>
        </w:rPr>
        <w:t>1. ИНДЕКСЫ ЦЕН И ТАРИФОВ</w:t>
      </w:r>
    </w:p>
    <w:p w:rsidR="00914C1A" w:rsidRPr="00914C1A" w:rsidRDefault="00914C1A" w:rsidP="00914C1A">
      <w:pPr>
        <w:widowControl w:val="0"/>
        <w:tabs>
          <w:tab w:val="left" w:pos="9354"/>
        </w:tabs>
        <w:ind w:right="-567"/>
        <w:jc w:val="right"/>
        <w:rPr>
          <w:color w:val="000000" w:themeColor="text1"/>
          <w:sz w:val="28"/>
          <w:szCs w:val="28"/>
        </w:rPr>
      </w:pPr>
      <w:r w:rsidRPr="00914C1A">
        <w:rPr>
          <w:color w:val="000000" w:themeColor="text1"/>
          <w:sz w:val="28"/>
          <w:szCs w:val="28"/>
        </w:rPr>
        <w:t>Таблица 1</w:t>
      </w:r>
    </w:p>
    <w:p w:rsidR="00914C1A" w:rsidRPr="00914C1A" w:rsidRDefault="00914C1A" w:rsidP="00914C1A">
      <w:pPr>
        <w:widowControl w:val="0"/>
        <w:tabs>
          <w:tab w:val="left" w:pos="9354"/>
        </w:tabs>
        <w:ind w:right="-285"/>
        <w:jc w:val="center"/>
        <w:rPr>
          <w:b/>
          <w:color w:val="000000" w:themeColor="text1"/>
          <w:sz w:val="28"/>
          <w:szCs w:val="28"/>
        </w:rPr>
      </w:pPr>
      <w:r w:rsidRPr="00914C1A">
        <w:rPr>
          <w:b/>
          <w:color w:val="000000" w:themeColor="text1"/>
          <w:sz w:val="28"/>
          <w:szCs w:val="28"/>
        </w:rPr>
        <w:t>Индексы цен и тарифов</w:t>
      </w:r>
    </w:p>
    <w:p w:rsidR="00914C1A" w:rsidRPr="00914C1A" w:rsidRDefault="00914C1A" w:rsidP="00914C1A">
      <w:pPr>
        <w:widowControl w:val="0"/>
        <w:tabs>
          <w:tab w:val="left" w:pos="9354"/>
        </w:tabs>
        <w:ind w:right="-285"/>
        <w:jc w:val="right"/>
        <w:rPr>
          <w:color w:val="000000" w:themeColor="text1"/>
        </w:rPr>
      </w:pPr>
      <w:r w:rsidRPr="00914C1A">
        <w:rPr>
          <w:color w:val="000000" w:themeColor="text1"/>
        </w:rPr>
        <w:t>на конец периода; в процентах</w:t>
      </w:r>
    </w:p>
    <w:tbl>
      <w:tblPr>
        <w:tblW w:w="10428"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A0" w:firstRow="1" w:lastRow="0" w:firstColumn="1" w:lastColumn="0" w:noHBand="0" w:noVBand="0"/>
      </w:tblPr>
      <w:tblGrid>
        <w:gridCol w:w="2823"/>
        <w:gridCol w:w="943"/>
        <w:gridCol w:w="992"/>
        <w:gridCol w:w="992"/>
        <w:gridCol w:w="1134"/>
        <w:gridCol w:w="1134"/>
        <w:gridCol w:w="1134"/>
        <w:gridCol w:w="1276"/>
      </w:tblGrid>
      <w:tr w:rsidR="00914C1A" w:rsidRPr="00914C1A" w:rsidTr="00AE24F6">
        <w:trPr>
          <w:cantSplit/>
          <w:trHeight w:val="672"/>
          <w:jc w:val="center"/>
        </w:trPr>
        <w:tc>
          <w:tcPr>
            <w:tcW w:w="2823" w:type="dxa"/>
            <w:vMerge w:val="restart"/>
            <w:tcBorders>
              <w:top w:val="double" w:sz="4" w:space="0" w:color="auto"/>
              <w:left w:val="double" w:sz="4" w:space="0" w:color="auto"/>
              <w:bottom w:val="double" w:sz="4" w:space="0" w:color="auto"/>
              <w:right w:val="single" w:sz="4" w:space="0" w:color="auto"/>
            </w:tcBorders>
            <w:vAlign w:val="center"/>
          </w:tcPr>
          <w:p w:rsidR="00914C1A" w:rsidRPr="00914C1A" w:rsidRDefault="00914C1A" w:rsidP="00914C1A">
            <w:pPr>
              <w:widowControl w:val="0"/>
              <w:jc w:val="center"/>
              <w:rPr>
                <w:i/>
                <w:iCs/>
                <w:color w:val="FF0000"/>
                <w:lang w:eastAsia="en-US"/>
              </w:rPr>
            </w:pPr>
          </w:p>
        </w:tc>
        <w:tc>
          <w:tcPr>
            <w:tcW w:w="2927" w:type="dxa"/>
            <w:gridSpan w:val="3"/>
            <w:tcBorders>
              <w:top w:val="double" w:sz="4" w:space="0" w:color="auto"/>
              <w:left w:val="single" w:sz="4" w:space="0" w:color="auto"/>
              <w:bottom w:val="single" w:sz="4" w:space="0" w:color="auto"/>
              <w:right w:val="single" w:sz="4" w:space="0" w:color="auto"/>
            </w:tcBorders>
            <w:vAlign w:val="center"/>
            <w:hideMark/>
          </w:tcPr>
          <w:p w:rsidR="00914C1A" w:rsidRPr="00914C1A" w:rsidRDefault="00914C1A" w:rsidP="00914C1A">
            <w:pPr>
              <w:widowControl w:val="0"/>
              <w:jc w:val="center"/>
              <w:rPr>
                <w:i/>
              </w:rPr>
            </w:pPr>
            <w:r w:rsidRPr="00914C1A">
              <w:rPr>
                <w:i/>
              </w:rPr>
              <w:t>К предыдущему</w:t>
            </w:r>
          </w:p>
          <w:p w:rsidR="00914C1A" w:rsidRPr="00914C1A" w:rsidRDefault="00914C1A" w:rsidP="00914C1A">
            <w:pPr>
              <w:widowControl w:val="0"/>
              <w:jc w:val="center"/>
              <w:rPr>
                <w:i/>
              </w:rPr>
            </w:pPr>
            <w:r w:rsidRPr="00914C1A">
              <w:rPr>
                <w:i/>
              </w:rPr>
              <w:t>месяцу</w:t>
            </w:r>
          </w:p>
        </w:tc>
        <w:tc>
          <w:tcPr>
            <w:tcW w:w="2268" w:type="dxa"/>
            <w:gridSpan w:val="2"/>
            <w:tcBorders>
              <w:top w:val="double" w:sz="4" w:space="0" w:color="auto"/>
              <w:left w:val="single" w:sz="4" w:space="0" w:color="auto"/>
              <w:bottom w:val="single" w:sz="4" w:space="0" w:color="auto"/>
              <w:right w:val="single" w:sz="4" w:space="0" w:color="auto"/>
            </w:tcBorders>
            <w:vAlign w:val="center"/>
          </w:tcPr>
          <w:p w:rsidR="00914C1A" w:rsidRPr="00914C1A" w:rsidRDefault="00914C1A" w:rsidP="00914C1A">
            <w:pPr>
              <w:jc w:val="center"/>
              <w:rPr>
                <w:i/>
              </w:rPr>
            </w:pPr>
            <w:r w:rsidRPr="00914C1A">
              <w:rPr>
                <w:i/>
              </w:rPr>
              <w:t>Октябрь 2022 г.</w:t>
            </w:r>
          </w:p>
          <w:p w:rsidR="00914C1A" w:rsidRPr="00914C1A" w:rsidRDefault="00914C1A" w:rsidP="00914C1A">
            <w:pPr>
              <w:jc w:val="center"/>
              <w:rPr>
                <w:i/>
              </w:rPr>
            </w:pPr>
            <w:r w:rsidRPr="00914C1A">
              <w:rPr>
                <w:i/>
              </w:rPr>
              <w:t>в % к</w:t>
            </w:r>
          </w:p>
        </w:tc>
        <w:tc>
          <w:tcPr>
            <w:tcW w:w="1134" w:type="dxa"/>
            <w:vMerge w:val="restart"/>
            <w:tcBorders>
              <w:top w:val="double" w:sz="4" w:space="0" w:color="auto"/>
              <w:left w:val="single" w:sz="4" w:space="0" w:color="auto"/>
              <w:right w:val="single" w:sz="4" w:space="0" w:color="auto"/>
            </w:tcBorders>
            <w:vAlign w:val="center"/>
          </w:tcPr>
          <w:p w:rsidR="00914C1A" w:rsidRPr="00914C1A" w:rsidRDefault="00914C1A" w:rsidP="00914C1A">
            <w:pPr>
              <w:jc w:val="center"/>
              <w:rPr>
                <w:i/>
              </w:rPr>
            </w:pPr>
            <w:r w:rsidRPr="00914C1A">
              <w:rPr>
                <w:i/>
              </w:rPr>
              <w:t>Январь-октябрь</w:t>
            </w:r>
          </w:p>
          <w:p w:rsidR="00914C1A" w:rsidRPr="00914C1A" w:rsidRDefault="00914C1A" w:rsidP="00914C1A">
            <w:pPr>
              <w:jc w:val="center"/>
              <w:rPr>
                <w:i/>
              </w:rPr>
            </w:pPr>
            <w:r w:rsidRPr="00914C1A">
              <w:rPr>
                <w:i/>
              </w:rPr>
              <w:t>2022 г. к январю-октябрю</w:t>
            </w:r>
          </w:p>
          <w:p w:rsidR="00914C1A" w:rsidRPr="00914C1A" w:rsidRDefault="00914C1A" w:rsidP="00914C1A">
            <w:pPr>
              <w:jc w:val="center"/>
              <w:rPr>
                <w:i/>
              </w:rPr>
            </w:pPr>
            <w:r w:rsidRPr="00914C1A">
              <w:rPr>
                <w:i/>
              </w:rPr>
              <w:t xml:space="preserve"> 2021 г.</w:t>
            </w:r>
          </w:p>
        </w:tc>
        <w:tc>
          <w:tcPr>
            <w:tcW w:w="1276" w:type="dxa"/>
            <w:vMerge w:val="restart"/>
            <w:tcBorders>
              <w:top w:val="double" w:sz="4" w:space="0" w:color="auto"/>
              <w:left w:val="single" w:sz="4" w:space="0" w:color="auto"/>
              <w:right w:val="double" w:sz="4" w:space="0" w:color="auto"/>
            </w:tcBorders>
            <w:vAlign w:val="center"/>
          </w:tcPr>
          <w:p w:rsidR="00914C1A" w:rsidRPr="00914C1A" w:rsidRDefault="00914C1A" w:rsidP="00914C1A">
            <w:pPr>
              <w:widowControl w:val="0"/>
              <w:jc w:val="center"/>
              <w:rPr>
                <w:i/>
                <w:u w:val="single"/>
              </w:rPr>
            </w:pPr>
            <w:r w:rsidRPr="00914C1A">
              <w:rPr>
                <w:i/>
                <w:u w:val="single"/>
              </w:rPr>
              <w:t>Справочно:</w:t>
            </w:r>
          </w:p>
          <w:p w:rsidR="00914C1A" w:rsidRPr="00914C1A" w:rsidRDefault="00914C1A" w:rsidP="00914C1A">
            <w:pPr>
              <w:jc w:val="center"/>
              <w:rPr>
                <w:i/>
              </w:rPr>
            </w:pPr>
            <w:r w:rsidRPr="00914C1A">
              <w:rPr>
                <w:i/>
              </w:rPr>
              <w:t>октябрь</w:t>
            </w:r>
          </w:p>
          <w:p w:rsidR="00914C1A" w:rsidRPr="00914C1A" w:rsidRDefault="00914C1A" w:rsidP="00914C1A">
            <w:pPr>
              <w:jc w:val="center"/>
              <w:rPr>
                <w:i/>
              </w:rPr>
            </w:pPr>
            <w:r w:rsidRPr="00914C1A">
              <w:rPr>
                <w:i/>
              </w:rPr>
              <w:t xml:space="preserve"> 2021 г. к декабрю 2020 г.</w:t>
            </w:r>
          </w:p>
          <w:p w:rsidR="00914C1A" w:rsidRPr="00914C1A" w:rsidRDefault="00914C1A" w:rsidP="00914C1A">
            <w:pPr>
              <w:jc w:val="center"/>
              <w:rPr>
                <w:i/>
              </w:rPr>
            </w:pPr>
          </w:p>
        </w:tc>
      </w:tr>
      <w:tr w:rsidR="00914C1A" w:rsidRPr="00914C1A" w:rsidTr="00AE24F6">
        <w:trPr>
          <w:cantSplit/>
          <w:trHeight w:val="764"/>
          <w:jc w:val="center"/>
        </w:trPr>
        <w:tc>
          <w:tcPr>
            <w:tcW w:w="2823" w:type="dxa"/>
            <w:vMerge/>
            <w:tcBorders>
              <w:top w:val="double" w:sz="4" w:space="0" w:color="auto"/>
              <w:left w:val="double" w:sz="4" w:space="0" w:color="auto"/>
              <w:bottom w:val="double" w:sz="4" w:space="0" w:color="auto"/>
              <w:right w:val="single" w:sz="4" w:space="0" w:color="auto"/>
            </w:tcBorders>
            <w:vAlign w:val="center"/>
            <w:hideMark/>
          </w:tcPr>
          <w:p w:rsidR="00914C1A" w:rsidRPr="00914C1A" w:rsidRDefault="00914C1A" w:rsidP="00914C1A">
            <w:pPr>
              <w:jc w:val="center"/>
              <w:rPr>
                <w:i/>
                <w:iCs/>
                <w:color w:val="FF0000"/>
              </w:rPr>
            </w:pPr>
          </w:p>
        </w:tc>
        <w:tc>
          <w:tcPr>
            <w:tcW w:w="943" w:type="dxa"/>
            <w:tcBorders>
              <w:top w:val="single" w:sz="4" w:space="0" w:color="auto"/>
              <w:left w:val="single" w:sz="4" w:space="0" w:color="auto"/>
              <w:bottom w:val="double" w:sz="4" w:space="0" w:color="auto"/>
              <w:right w:val="single" w:sz="4" w:space="0" w:color="auto"/>
            </w:tcBorders>
          </w:tcPr>
          <w:p w:rsidR="00914C1A" w:rsidRPr="00914C1A" w:rsidRDefault="00914C1A" w:rsidP="00914C1A">
            <w:pPr>
              <w:jc w:val="center"/>
              <w:rPr>
                <w:i/>
              </w:rPr>
            </w:pPr>
            <w:r w:rsidRPr="00914C1A">
              <w:rPr>
                <w:i/>
              </w:rPr>
              <w:t xml:space="preserve">август </w:t>
            </w:r>
          </w:p>
          <w:p w:rsidR="00914C1A" w:rsidRPr="00914C1A" w:rsidRDefault="00914C1A" w:rsidP="00914C1A">
            <w:pPr>
              <w:jc w:val="center"/>
              <w:rPr>
                <w:i/>
              </w:rPr>
            </w:pPr>
            <w:r w:rsidRPr="00914C1A">
              <w:rPr>
                <w:i/>
              </w:rPr>
              <w:t>2022 г.</w:t>
            </w:r>
          </w:p>
        </w:tc>
        <w:tc>
          <w:tcPr>
            <w:tcW w:w="992" w:type="dxa"/>
            <w:tcBorders>
              <w:top w:val="single" w:sz="4" w:space="0" w:color="auto"/>
              <w:left w:val="single" w:sz="4" w:space="0" w:color="auto"/>
              <w:bottom w:val="double" w:sz="4" w:space="0" w:color="auto"/>
              <w:right w:val="single" w:sz="4" w:space="0" w:color="auto"/>
            </w:tcBorders>
          </w:tcPr>
          <w:p w:rsidR="00914C1A" w:rsidRPr="00914C1A" w:rsidRDefault="00914C1A" w:rsidP="00914C1A">
            <w:pPr>
              <w:jc w:val="center"/>
              <w:rPr>
                <w:i/>
              </w:rPr>
            </w:pPr>
            <w:r w:rsidRPr="00914C1A">
              <w:rPr>
                <w:i/>
              </w:rPr>
              <w:t xml:space="preserve">сентябрь </w:t>
            </w:r>
          </w:p>
          <w:p w:rsidR="00914C1A" w:rsidRPr="00914C1A" w:rsidRDefault="00914C1A" w:rsidP="00914C1A">
            <w:pPr>
              <w:jc w:val="center"/>
              <w:rPr>
                <w:i/>
              </w:rPr>
            </w:pPr>
            <w:r w:rsidRPr="00914C1A">
              <w:rPr>
                <w:i/>
              </w:rPr>
              <w:t>2022 г.</w:t>
            </w:r>
          </w:p>
        </w:tc>
        <w:tc>
          <w:tcPr>
            <w:tcW w:w="992" w:type="dxa"/>
            <w:tcBorders>
              <w:top w:val="single" w:sz="4" w:space="0" w:color="auto"/>
              <w:left w:val="single" w:sz="4" w:space="0" w:color="auto"/>
              <w:bottom w:val="double" w:sz="4" w:space="0" w:color="auto"/>
              <w:right w:val="single" w:sz="4" w:space="0" w:color="auto"/>
            </w:tcBorders>
          </w:tcPr>
          <w:p w:rsidR="00914C1A" w:rsidRPr="00914C1A" w:rsidRDefault="00914C1A" w:rsidP="00914C1A">
            <w:pPr>
              <w:jc w:val="center"/>
              <w:rPr>
                <w:i/>
              </w:rPr>
            </w:pPr>
            <w:r w:rsidRPr="00914C1A">
              <w:rPr>
                <w:i/>
              </w:rPr>
              <w:t>октябрь 2022 г.</w:t>
            </w:r>
          </w:p>
        </w:tc>
        <w:tc>
          <w:tcPr>
            <w:tcW w:w="1134" w:type="dxa"/>
            <w:tcBorders>
              <w:top w:val="single" w:sz="4" w:space="0" w:color="auto"/>
              <w:left w:val="single" w:sz="4" w:space="0" w:color="auto"/>
              <w:bottom w:val="double" w:sz="4" w:space="0" w:color="auto"/>
              <w:right w:val="single" w:sz="4" w:space="0" w:color="auto"/>
            </w:tcBorders>
          </w:tcPr>
          <w:p w:rsidR="00914C1A" w:rsidRPr="00914C1A" w:rsidRDefault="00914C1A" w:rsidP="00914C1A">
            <w:pPr>
              <w:jc w:val="center"/>
              <w:rPr>
                <w:i/>
                <w:iCs/>
                <w:lang w:eastAsia="en-US"/>
              </w:rPr>
            </w:pPr>
            <w:r w:rsidRPr="00914C1A">
              <w:rPr>
                <w:i/>
                <w:iCs/>
                <w:lang w:eastAsia="en-US"/>
              </w:rPr>
              <w:t>декабрю 2021 г.</w:t>
            </w:r>
          </w:p>
        </w:tc>
        <w:tc>
          <w:tcPr>
            <w:tcW w:w="1134" w:type="dxa"/>
            <w:tcBorders>
              <w:left w:val="single" w:sz="4" w:space="0" w:color="auto"/>
              <w:bottom w:val="double" w:sz="4" w:space="0" w:color="auto"/>
              <w:right w:val="single" w:sz="4" w:space="0" w:color="auto"/>
            </w:tcBorders>
          </w:tcPr>
          <w:p w:rsidR="00914C1A" w:rsidRPr="00914C1A" w:rsidRDefault="00914C1A" w:rsidP="00914C1A">
            <w:pPr>
              <w:jc w:val="center"/>
              <w:rPr>
                <w:i/>
              </w:rPr>
            </w:pPr>
            <w:r w:rsidRPr="00914C1A">
              <w:rPr>
                <w:i/>
              </w:rPr>
              <w:t>октябрю</w:t>
            </w:r>
          </w:p>
          <w:p w:rsidR="00914C1A" w:rsidRPr="00914C1A" w:rsidRDefault="00914C1A" w:rsidP="00914C1A">
            <w:pPr>
              <w:widowControl w:val="0"/>
              <w:jc w:val="center"/>
              <w:rPr>
                <w:i/>
                <w:iCs/>
                <w:lang w:eastAsia="en-US"/>
              </w:rPr>
            </w:pPr>
            <w:r w:rsidRPr="00914C1A">
              <w:rPr>
                <w:i/>
              </w:rPr>
              <w:t>2021 г.</w:t>
            </w:r>
          </w:p>
        </w:tc>
        <w:tc>
          <w:tcPr>
            <w:tcW w:w="1134" w:type="dxa"/>
            <w:vMerge/>
            <w:tcBorders>
              <w:left w:val="single" w:sz="4" w:space="0" w:color="auto"/>
              <w:bottom w:val="double" w:sz="4" w:space="0" w:color="auto"/>
              <w:right w:val="single" w:sz="4" w:space="0" w:color="auto"/>
            </w:tcBorders>
          </w:tcPr>
          <w:p w:rsidR="00914C1A" w:rsidRPr="00914C1A" w:rsidRDefault="00914C1A" w:rsidP="00914C1A">
            <w:pPr>
              <w:widowControl w:val="0"/>
              <w:jc w:val="center"/>
              <w:rPr>
                <w:i/>
                <w:iCs/>
                <w:lang w:eastAsia="en-US"/>
              </w:rPr>
            </w:pPr>
          </w:p>
        </w:tc>
        <w:tc>
          <w:tcPr>
            <w:tcW w:w="1276" w:type="dxa"/>
            <w:vMerge/>
            <w:tcBorders>
              <w:left w:val="single" w:sz="4" w:space="0" w:color="auto"/>
              <w:bottom w:val="double" w:sz="4" w:space="0" w:color="auto"/>
              <w:right w:val="double" w:sz="4" w:space="0" w:color="auto"/>
            </w:tcBorders>
          </w:tcPr>
          <w:p w:rsidR="00914C1A" w:rsidRPr="00914C1A" w:rsidRDefault="00914C1A" w:rsidP="00914C1A">
            <w:pPr>
              <w:widowControl w:val="0"/>
              <w:jc w:val="center"/>
              <w:rPr>
                <w:i/>
                <w:iCs/>
                <w:lang w:eastAsia="en-US"/>
              </w:rPr>
            </w:pPr>
          </w:p>
        </w:tc>
      </w:tr>
      <w:tr w:rsidR="00914C1A" w:rsidRPr="00914C1A" w:rsidTr="00AE24F6">
        <w:trPr>
          <w:cantSplit/>
          <w:trHeight w:val="274"/>
          <w:jc w:val="center"/>
        </w:trPr>
        <w:tc>
          <w:tcPr>
            <w:tcW w:w="2823" w:type="dxa"/>
            <w:tcBorders>
              <w:top w:val="double" w:sz="4" w:space="0" w:color="auto"/>
              <w:left w:val="double" w:sz="4" w:space="0" w:color="auto"/>
              <w:bottom w:val="nil"/>
              <w:right w:val="single" w:sz="4" w:space="0" w:color="auto"/>
            </w:tcBorders>
            <w:vAlign w:val="bottom"/>
            <w:hideMark/>
          </w:tcPr>
          <w:p w:rsidR="00914C1A" w:rsidRPr="00914C1A" w:rsidRDefault="00914C1A" w:rsidP="00914C1A">
            <w:pPr>
              <w:widowControl w:val="0"/>
              <w:ind w:left="57"/>
              <w:rPr>
                <w:color w:val="000000" w:themeColor="text1"/>
                <w:lang w:eastAsia="en-US"/>
              </w:rPr>
            </w:pPr>
            <w:r w:rsidRPr="00914C1A">
              <w:rPr>
                <w:color w:val="000000" w:themeColor="text1"/>
                <w:lang w:eastAsia="en-US"/>
              </w:rPr>
              <w:t>Индекс потребительских цен</w:t>
            </w:r>
          </w:p>
        </w:tc>
        <w:tc>
          <w:tcPr>
            <w:tcW w:w="943" w:type="dxa"/>
            <w:tcBorders>
              <w:top w:val="double" w:sz="4" w:space="0" w:color="auto"/>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rPr>
                <w:lang w:val="en-US"/>
              </w:rPr>
              <w:t>99</w:t>
            </w:r>
            <w:r w:rsidRPr="00914C1A">
              <w:t>,5</w:t>
            </w:r>
          </w:p>
        </w:tc>
        <w:tc>
          <w:tcPr>
            <w:tcW w:w="992" w:type="dxa"/>
            <w:tcBorders>
              <w:top w:val="double" w:sz="4" w:space="0" w:color="auto"/>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100,2</w:t>
            </w:r>
          </w:p>
        </w:tc>
        <w:tc>
          <w:tcPr>
            <w:tcW w:w="992" w:type="dxa"/>
            <w:tcBorders>
              <w:top w:val="double" w:sz="4" w:space="0" w:color="auto"/>
              <w:left w:val="single" w:sz="4" w:space="0" w:color="auto"/>
              <w:bottom w:val="nil"/>
              <w:right w:val="single" w:sz="4" w:space="0" w:color="auto"/>
            </w:tcBorders>
            <w:vAlign w:val="bottom"/>
          </w:tcPr>
          <w:p w:rsidR="00914C1A" w:rsidRPr="00914C1A" w:rsidRDefault="00914C1A" w:rsidP="00914C1A">
            <w:pPr>
              <w:widowControl w:val="0"/>
              <w:ind w:right="57"/>
              <w:jc w:val="right"/>
              <w:rPr>
                <w:color w:val="FF0000"/>
              </w:rPr>
            </w:pPr>
            <w:r w:rsidRPr="00914C1A">
              <w:rPr>
                <w:color w:val="000000" w:themeColor="text1"/>
              </w:rPr>
              <w:t>100,5</w:t>
            </w:r>
          </w:p>
        </w:tc>
        <w:tc>
          <w:tcPr>
            <w:tcW w:w="1134" w:type="dxa"/>
            <w:tcBorders>
              <w:top w:val="double" w:sz="4" w:space="0" w:color="auto"/>
              <w:left w:val="single" w:sz="4" w:space="0" w:color="auto"/>
              <w:bottom w:val="nil"/>
              <w:right w:val="single" w:sz="4" w:space="0" w:color="auto"/>
            </w:tcBorders>
            <w:vAlign w:val="bottom"/>
          </w:tcPr>
          <w:p w:rsidR="00914C1A" w:rsidRPr="00914C1A" w:rsidRDefault="00914C1A" w:rsidP="00914C1A">
            <w:pPr>
              <w:widowControl w:val="0"/>
              <w:ind w:right="57"/>
              <w:jc w:val="right"/>
              <w:rPr>
                <w:color w:val="FF0000"/>
              </w:rPr>
            </w:pPr>
            <w:r w:rsidRPr="00914C1A">
              <w:rPr>
                <w:color w:val="000000" w:themeColor="text1"/>
              </w:rPr>
              <w:t>111,1</w:t>
            </w:r>
          </w:p>
        </w:tc>
        <w:tc>
          <w:tcPr>
            <w:tcW w:w="1134" w:type="dxa"/>
            <w:tcBorders>
              <w:top w:val="double" w:sz="4" w:space="0" w:color="auto"/>
              <w:left w:val="single" w:sz="4" w:space="0" w:color="auto"/>
              <w:bottom w:val="nil"/>
              <w:right w:val="single" w:sz="4" w:space="0" w:color="auto"/>
            </w:tcBorders>
            <w:vAlign w:val="bottom"/>
          </w:tcPr>
          <w:p w:rsidR="00914C1A" w:rsidRPr="00914C1A" w:rsidRDefault="00914C1A" w:rsidP="00914C1A">
            <w:pPr>
              <w:widowControl w:val="0"/>
              <w:ind w:right="57"/>
              <w:jc w:val="right"/>
              <w:rPr>
                <w:color w:val="FF0000"/>
              </w:rPr>
            </w:pPr>
            <w:r w:rsidRPr="00914C1A">
              <w:rPr>
                <w:color w:val="000000" w:themeColor="text1"/>
              </w:rPr>
              <w:t>112,2</w:t>
            </w:r>
          </w:p>
        </w:tc>
        <w:tc>
          <w:tcPr>
            <w:tcW w:w="1134" w:type="dxa"/>
            <w:tcBorders>
              <w:top w:val="double" w:sz="4" w:space="0" w:color="auto"/>
              <w:left w:val="single" w:sz="4" w:space="0" w:color="auto"/>
              <w:bottom w:val="nil"/>
              <w:right w:val="single" w:sz="4" w:space="0" w:color="auto"/>
            </w:tcBorders>
            <w:vAlign w:val="bottom"/>
          </w:tcPr>
          <w:p w:rsidR="00914C1A" w:rsidRPr="00914C1A" w:rsidRDefault="00914C1A" w:rsidP="00914C1A">
            <w:pPr>
              <w:widowControl w:val="0"/>
              <w:ind w:right="57"/>
              <w:jc w:val="right"/>
              <w:rPr>
                <w:color w:val="FF0000"/>
              </w:rPr>
            </w:pPr>
            <w:r w:rsidRPr="00914C1A">
              <w:rPr>
                <w:color w:val="000000" w:themeColor="text1"/>
              </w:rPr>
              <w:t>115,0</w:t>
            </w:r>
          </w:p>
        </w:tc>
        <w:tc>
          <w:tcPr>
            <w:tcW w:w="1276" w:type="dxa"/>
            <w:tcBorders>
              <w:top w:val="double" w:sz="4" w:space="0" w:color="auto"/>
              <w:left w:val="single" w:sz="4" w:space="0" w:color="auto"/>
              <w:bottom w:val="nil"/>
              <w:right w:val="double" w:sz="4" w:space="0" w:color="auto"/>
            </w:tcBorders>
            <w:vAlign w:val="bottom"/>
          </w:tcPr>
          <w:p w:rsidR="00914C1A" w:rsidRPr="00914C1A" w:rsidRDefault="00914C1A" w:rsidP="00914C1A">
            <w:pPr>
              <w:widowControl w:val="0"/>
              <w:ind w:right="57"/>
              <w:jc w:val="right"/>
              <w:rPr>
                <w:color w:val="FF0000"/>
                <w:lang w:eastAsia="en-US"/>
              </w:rPr>
            </w:pPr>
            <w:r w:rsidRPr="00914C1A">
              <w:rPr>
                <w:color w:val="000000" w:themeColor="text1"/>
                <w:lang w:eastAsia="en-US"/>
              </w:rPr>
              <w:t>109,0</w:t>
            </w:r>
          </w:p>
        </w:tc>
      </w:tr>
      <w:tr w:rsidR="00914C1A" w:rsidRPr="00914C1A" w:rsidTr="00AE24F6">
        <w:trPr>
          <w:cantSplit/>
          <w:trHeight w:val="274"/>
          <w:jc w:val="center"/>
        </w:trPr>
        <w:tc>
          <w:tcPr>
            <w:tcW w:w="2823" w:type="dxa"/>
            <w:tcBorders>
              <w:top w:val="nil"/>
              <w:left w:val="double" w:sz="4" w:space="0" w:color="auto"/>
              <w:bottom w:val="nil"/>
              <w:right w:val="single" w:sz="4" w:space="0" w:color="auto"/>
            </w:tcBorders>
            <w:vAlign w:val="bottom"/>
          </w:tcPr>
          <w:p w:rsidR="00914C1A" w:rsidRPr="00914C1A" w:rsidRDefault="00914C1A" w:rsidP="00914C1A">
            <w:pPr>
              <w:widowControl w:val="0"/>
              <w:ind w:left="57"/>
              <w:rPr>
                <w:color w:val="000000" w:themeColor="text1"/>
                <w:lang w:eastAsia="en-US"/>
              </w:rPr>
            </w:pPr>
            <w:r w:rsidRPr="00914C1A">
              <w:rPr>
                <w:color w:val="000000" w:themeColor="text1"/>
                <w:lang w:eastAsia="en-US"/>
              </w:rPr>
              <w:t xml:space="preserve">Сводный индекс цен на </w:t>
            </w:r>
          </w:p>
          <w:p w:rsidR="00914C1A" w:rsidRPr="00914C1A" w:rsidRDefault="00914C1A" w:rsidP="00914C1A">
            <w:pPr>
              <w:widowControl w:val="0"/>
              <w:ind w:left="57"/>
              <w:rPr>
                <w:color w:val="000000" w:themeColor="text1"/>
                <w:lang w:eastAsia="en-US"/>
              </w:rPr>
            </w:pPr>
            <w:r w:rsidRPr="00914C1A">
              <w:rPr>
                <w:color w:val="000000" w:themeColor="text1"/>
                <w:lang w:eastAsia="en-US"/>
              </w:rPr>
              <w:t xml:space="preserve">продукцию (затраты, </w:t>
            </w:r>
          </w:p>
          <w:p w:rsidR="00914C1A" w:rsidRPr="00914C1A" w:rsidRDefault="00914C1A" w:rsidP="00914C1A">
            <w:pPr>
              <w:widowControl w:val="0"/>
              <w:ind w:left="57"/>
              <w:rPr>
                <w:color w:val="000000" w:themeColor="text1"/>
                <w:vertAlign w:val="superscript"/>
                <w:lang w:val="en-US" w:eastAsia="en-US"/>
              </w:rPr>
            </w:pPr>
            <w:r w:rsidRPr="00914C1A">
              <w:rPr>
                <w:color w:val="000000" w:themeColor="text1"/>
                <w:lang w:eastAsia="en-US"/>
              </w:rPr>
              <w:t>услуги) инвестиционного назначения</w:t>
            </w:r>
          </w:p>
        </w:tc>
        <w:tc>
          <w:tcPr>
            <w:tcW w:w="943" w:type="dxa"/>
            <w:tcBorders>
              <w:top w:val="nil"/>
              <w:left w:val="single" w:sz="4" w:space="0" w:color="auto"/>
              <w:bottom w:val="nil"/>
              <w:right w:val="single" w:sz="4" w:space="0" w:color="auto"/>
            </w:tcBorders>
            <w:vAlign w:val="bottom"/>
          </w:tcPr>
          <w:p w:rsidR="00914C1A" w:rsidRPr="00914C1A" w:rsidRDefault="00914C1A" w:rsidP="00914C1A">
            <w:pPr>
              <w:tabs>
                <w:tab w:val="left" w:pos="1151"/>
              </w:tabs>
              <w:ind w:right="57"/>
              <w:jc w:val="right"/>
            </w:pPr>
            <w:r w:rsidRPr="00914C1A">
              <w:t>100,7</w:t>
            </w:r>
          </w:p>
        </w:tc>
        <w:tc>
          <w:tcPr>
            <w:tcW w:w="992" w:type="dxa"/>
            <w:tcBorders>
              <w:top w:val="nil"/>
              <w:left w:val="single" w:sz="4" w:space="0" w:color="auto"/>
              <w:bottom w:val="nil"/>
              <w:right w:val="single" w:sz="4" w:space="0" w:color="auto"/>
            </w:tcBorders>
            <w:vAlign w:val="bottom"/>
          </w:tcPr>
          <w:p w:rsidR="00914C1A" w:rsidRPr="00914C1A" w:rsidRDefault="00914C1A" w:rsidP="00914C1A">
            <w:pPr>
              <w:tabs>
                <w:tab w:val="left" w:pos="1151"/>
              </w:tabs>
              <w:ind w:right="57"/>
              <w:jc w:val="right"/>
            </w:pPr>
            <w:r w:rsidRPr="00914C1A">
              <w:t>99,3</w:t>
            </w:r>
          </w:p>
        </w:tc>
        <w:tc>
          <w:tcPr>
            <w:tcW w:w="992" w:type="dxa"/>
            <w:tcBorders>
              <w:top w:val="nil"/>
              <w:left w:val="single" w:sz="4" w:space="0" w:color="auto"/>
              <w:bottom w:val="nil"/>
              <w:right w:val="single" w:sz="4" w:space="0" w:color="auto"/>
            </w:tcBorders>
            <w:vAlign w:val="bottom"/>
          </w:tcPr>
          <w:p w:rsidR="00914C1A" w:rsidRPr="00914C1A" w:rsidRDefault="00914C1A" w:rsidP="00914C1A">
            <w:pPr>
              <w:tabs>
                <w:tab w:val="left" w:pos="1151"/>
              </w:tabs>
              <w:ind w:right="57"/>
              <w:jc w:val="right"/>
            </w:pPr>
            <w:r w:rsidRPr="00914C1A">
              <w:t>100,3</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113,2</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116,7</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117,8</w:t>
            </w:r>
          </w:p>
        </w:tc>
        <w:tc>
          <w:tcPr>
            <w:tcW w:w="1276" w:type="dxa"/>
            <w:tcBorders>
              <w:top w:val="nil"/>
              <w:left w:val="single" w:sz="4" w:space="0" w:color="auto"/>
              <w:bottom w:val="nil"/>
              <w:right w:val="double" w:sz="4" w:space="0" w:color="auto"/>
            </w:tcBorders>
            <w:vAlign w:val="bottom"/>
          </w:tcPr>
          <w:p w:rsidR="00914C1A" w:rsidRPr="00914C1A" w:rsidRDefault="00914C1A" w:rsidP="00914C1A">
            <w:pPr>
              <w:widowControl w:val="0"/>
              <w:ind w:right="57"/>
              <w:jc w:val="right"/>
              <w:rPr>
                <w:lang w:eastAsia="en-US"/>
              </w:rPr>
            </w:pPr>
            <w:r w:rsidRPr="00914C1A">
              <w:rPr>
                <w:lang w:eastAsia="en-US"/>
              </w:rPr>
              <w:t>103,6</w:t>
            </w:r>
          </w:p>
        </w:tc>
      </w:tr>
      <w:tr w:rsidR="00914C1A" w:rsidRPr="00914C1A" w:rsidTr="00AE24F6">
        <w:trPr>
          <w:cantSplit/>
          <w:trHeight w:val="274"/>
          <w:jc w:val="center"/>
        </w:trPr>
        <w:tc>
          <w:tcPr>
            <w:tcW w:w="2823" w:type="dxa"/>
            <w:tcBorders>
              <w:top w:val="nil"/>
              <w:left w:val="double" w:sz="4" w:space="0" w:color="auto"/>
              <w:bottom w:val="nil"/>
              <w:right w:val="single" w:sz="4" w:space="0" w:color="auto"/>
            </w:tcBorders>
            <w:vAlign w:val="bottom"/>
          </w:tcPr>
          <w:p w:rsidR="00914C1A" w:rsidRPr="00914C1A" w:rsidRDefault="00914C1A" w:rsidP="00914C1A">
            <w:pPr>
              <w:widowControl w:val="0"/>
              <w:ind w:left="170"/>
              <w:rPr>
                <w:color w:val="000000" w:themeColor="text1"/>
                <w:lang w:eastAsia="en-US"/>
              </w:rPr>
            </w:pPr>
            <w:r w:rsidRPr="00914C1A">
              <w:rPr>
                <w:color w:val="000000" w:themeColor="text1"/>
                <w:lang w:eastAsia="en-US"/>
              </w:rPr>
              <w:t xml:space="preserve"> в том числе</w:t>
            </w:r>
          </w:p>
        </w:tc>
        <w:tc>
          <w:tcPr>
            <w:tcW w:w="943" w:type="dxa"/>
            <w:tcBorders>
              <w:top w:val="nil"/>
              <w:left w:val="single" w:sz="4" w:space="0" w:color="auto"/>
              <w:bottom w:val="nil"/>
              <w:right w:val="single" w:sz="4" w:space="0" w:color="auto"/>
            </w:tcBorders>
            <w:vAlign w:val="bottom"/>
          </w:tcPr>
          <w:p w:rsidR="00914C1A" w:rsidRPr="00914C1A" w:rsidRDefault="00914C1A" w:rsidP="00914C1A">
            <w:pPr>
              <w:tabs>
                <w:tab w:val="left" w:pos="1151"/>
              </w:tabs>
              <w:ind w:right="57"/>
              <w:jc w:val="right"/>
            </w:pPr>
          </w:p>
        </w:tc>
        <w:tc>
          <w:tcPr>
            <w:tcW w:w="992" w:type="dxa"/>
            <w:tcBorders>
              <w:top w:val="nil"/>
              <w:left w:val="single" w:sz="4" w:space="0" w:color="auto"/>
              <w:bottom w:val="nil"/>
              <w:right w:val="single" w:sz="4" w:space="0" w:color="auto"/>
            </w:tcBorders>
            <w:vAlign w:val="bottom"/>
          </w:tcPr>
          <w:p w:rsidR="00914C1A" w:rsidRPr="00914C1A" w:rsidRDefault="00914C1A" w:rsidP="00914C1A">
            <w:pPr>
              <w:tabs>
                <w:tab w:val="left" w:pos="1151"/>
              </w:tabs>
              <w:ind w:right="57"/>
              <w:jc w:val="right"/>
            </w:pPr>
          </w:p>
        </w:tc>
        <w:tc>
          <w:tcPr>
            <w:tcW w:w="992" w:type="dxa"/>
            <w:tcBorders>
              <w:top w:val="nil"/>
              <w:left w:val="single" w:sz="4" w:space="0" w:color="auto"/>
              <w:bottom w:val="nil"/>
              <w:right w:val="single" w:sz="4" w:space="0" w:color="auto"/>
            </w:tcBorders>
            <w:vAlign w:val="bottom"/>
          </w:tcPr>
          <w:p w:rsidR="00914C1A" w:rsidRPr="00914C1A" w:rsidRDefault="00914C1A" w:rsidP="00914C1A">
            <w:pPr>
              <w:tabs>
                <w:tab w:val="left" w:pos="1151"/>
              </w:tabs>
              <w:ind w:right="57"/>
              <w:jc w:val="right"/>
            </w:pPr>
          </w:p>
        </w:tc>
        <w:tc>
          <w:tcPr>
            <w:tcW w:w="1134" w:type="dxa"/>
            <w:tcBorders>
              <w:top w:val="nil"/>
              <w:left w:val="single" w:sz="4" w:space="0" w:color="auto"/>
              <w:bottom w:val="nil"/>
              <w:right w:val="single" w:sz="4" w:space="0" w:color="auto"/>
            </w:tcBorders>
            <w:vAlign w:val="bottom"/>
          </w:tcPr>
          <w:p w:rsidR="00914C1A" w:rsidRPr="00914C1A" w:rsidRDefault="00914C1A" w:rsidP="00914C1A">
            <w:pPr>
              <w:ind w:right="57"/>
              <w:jc w:val="right"/>
            </w:pPr>
          </w:p>
        </w:tc>
        <w:tc>
          <w:tcPr>
            <w:tcW w:w="1134" w:type="dxa"/>
            <w:tcBorders>
              <w:top w:val="nil"/>
              <w:left w:val="single" w:sz="4" w:space="0" w:color="auto"/>
              <w:bottom w:val="nil"/>
              <w:right w:val="single" w:sz="4" w:space="0" w:color="auto"/>
            </w:tcBorders>
            <w:vAlign w:val="bottom"/>
          </w:tcPr>
          <w:p w:rsidR="00914C1A" w:rsidRPr="00914C1A" w:rsidRDefault="00914C1A" w:rsidP="00914C1A">
            <w:pPr>
              <w:ind w:right="57"/>
              <w:jc w:val="right"/>
            </w:pPr>
          </w:p>
        </w:tc>
        <w:tc>
          <w:tcPr>
            <w:tcW w:w="1134" w:type="dxa"/>
            <w:tcBorders>
              <w:top w:val="nil"/>
              <w:left w:val="single" w:sz="4" w:space="0" w:color="auto"/>
              <w:bottom w:val="nil"/>
              <w:right w:val="single" w:sz="4" w:space="0" w:color="auto"/>
            </w:tcBorders>
            <w:vAlign w:val="bottom"/>
          </w:tcPr>
          <w:p w:rsidR="00914C1A" w:rsidRPr="00914C1A" w:rsidRDefault="00914C1A" w:rsidP="00914C1A">
            <w:pPr>
              <w:ind w:right="57"/>
              <w:jc w:val="right"/>
            </w:pPr>
          </w:p>
        </w:tc>
        <w:tc>
          <w:tcPr>
            <w:tcW w:w="1276" w:type="dxa"/>
            <w:tcBorders>
              <w:top w:val="nil"/>
              <w:left w:val="single" w:sz="4" w:space="0" w:color="auto"/>
              <w:bottom w:val="nil"/>
              <w:right w:val="double" w:sz="4" w:space="0" w:color="auto"/>
            </w:tcBorders>
            <w:vAlign w:val="bottom"/>
          </w:tcPr>
          <w:p w:rsidR="00914C1A" w:rsidRPr="00914C1A" w:rsidRDefault="00914C1A" w:rsidP="00914C1A">
            <w:pPr>
              <w:ind w:right="57"/>
              <w:jc w:val="right"/>
            </w:pPr>
          </w:p>
        </w:tc>
      </w:tr>
      <w:tr w:rsidR="00914C1A" w:rsidRPr="00914C1A" w:rsidTr="00AE24F6">
        <w:trPr>
          <w:cantSplit/>
          <w:trHeight w:val="274"/>
          <w:jc w:val="center"/>
        </w:trPr>
        <w:tc>
          <w:tcPr>
            <w:tcW w:w="2823" w:type="dxa"/>
            <w:tcBorders>
              <w:top w:val="nil"/>
              <w:left w:val="double" w:sz="4" w:space="0" w:color="auto"/>
              <w:bottom w:val="nil"/>
              <w:right w:val="single" w:sz="4" w:space="0" w:color="auto"/>
            </w:tcBorders>
            <w:vAlign w:val="bottom"/>
          </w:tcPr>
          <w:p w:rsidR="00914C1A" w:rsidRPr="00914C1A" w:rsidRDefault="00914C1A" w:rsidP="00914C1A">
            <w:pPr>
              <w:widowControl w:val="0"/>
              <w:ind w:left="170"/>
              <w:rPr>
                <w:color w:val="000000" w:themeColor="text1"/>
              </w:rPr>
            </w:pPr>
            <w:r w:rsidRPr="00914C1A">
              <w:rPr>
                <w:color w:val="000000" w:themeColor="text1"/>
              </w:rPr>
              <w:t xml:space="preserve">индекс цен </w:t>
            </w:r>
          </w:p>
          <w:p w:rsidR="00914C1A" w:rsidRPr="00914C1A" w:rsidRDefault="00914C1A" w:rsidP="00914C1A">
            <w:pPr>
              <w:widowControl w:val="0"/>
              <w:ind w:left="170"/>
              <w:rPr>
                <w:color w:val="000000" w:themeColor="text1"/>
              </w:rPr>
            </w:pPr>
            <w:r w:rsidRPr="00914C1A">
              <w:rPr>
                <w:color w:val="000000" w:themeColor="text1"/>
              </w:rPr>
              <w:t xml:space="preserve">производителей на </w:t>
            </w:r>
          </w:p>
          <w:p w:rsidR="00914C1A" w:rsidRPr="00914C1A" w:rsidRDefault="00914C1A" w:rsidP="00914C1A">
            <w:pPr>
              <w:widowControl w:val="0"/>
              <w:ind w:left="170"/>
              <w:rPr>
                <w:color w:val="000000" w:themeColor="text1"/>
                <w:lang w:eastAsia="en-US"/>
              </w:rPr>
            </w:pPr>
            <w:r w:rsidRPr="00914C1A">
              <w:rPr>
                <w:color w:val="000000" w:themeColor="text1"/>
              </w:rPr>
              <w:t xml:space="preserve">строительную </w:t>
            </w:r>
            <w:r w:rsidRPr="00914C1A">
              <w:rPr>
                <w:color w:val="000000" w:themeColor="text1"/>
              </w:rPr>
              <w:br/>
              <w:t>продукцию</w:t>
            </w:r>
          </w:p>
        </w:tc>
        <w:tc>
          <w:tcPr>
            <w:tcW w:w="943" w:type="dxa"/>
            <w:tcBorders>
              <w:top w:val="nil"/>
              <w:left w:val="single" w:sz="4" w:space="0" w:color="auto"/>
              <w:bottom w:val="nil"/>
              <w:right w:val="single" w:sz="4" w:space="0" w:color="auto"/>
            </w:tcBorders>
            <w:vAlign w:val="bottom"/>
          </w:tcPr>
          <w:p w:rsidR="00914C1A" w:rsidRPr="00914C1A" w:rsidRDefault="00914C1A" w:rsidP="00914C1A">
            <w:pPr>
              <w:tabs>
                <w:tab w:val="left" w:pos="1005"/>
              </w:tabs>
              <w:ind w:right="57"/>
              <w:jc w:val="right"/>
            </w:pPr>
            <w:r w:rsidRPr="00914C1A">
              <w:t>101,2</w:t>
            </w:r>
          </w:p>
        </w:tc>
        <w:tc>
          <w:tcPr>
            <w:tcW w:w="992" w:type="dxa"/>
            <w:tcBorders>
              <w:top w:val="nil"/>
              <w:left w:val="single" w:sz="4" w:space="0" w:color="auto"/>
              <w:bottom w:val="nil"/>
              <w:right w:val="single" w:sz="4" w:space="0" w:color="auto"/>
            </w:tcBorders>
            <w:vAlign w:val="bottom"/>
          </w:tcPr>
          <w:p w:rsidR="00914C1A" w:rsidRPr="00914C1A" w:rsidRDefault="00914C1A" w:rsidP="00914C1A">
            <w:pPr>
              <w:tabs>
                <w:tab w:val="left" w:pos="1005"/>
              </w:tabs>
              <w:ind w:right="57"/>
              <w:jc w:val="right"/>
            </w:pPr>
            <w:r w:rsidRPr="00914C1A">
              <w:t>98,9</w:t>
            </w:r>
          </w:p>
        </w:tc>
        <w:tc>
          <w:tcPr>
            <w:tcW w:w="992" w:type="dxa"/>
            <w:tcBorders>
              <w:top w:val="nil"/>
              <w:left w:val="single" w:sz="4" w:space="0" w:color="auto"/>
              <w:bottom w:val="nil"/>
              <w:right w:val="single" w:sz="4" w:space="0" w:color="auto"/>
            </w:tcBorders>
            <w:vAlign w:val="bottom"/>
          </w:tcPr>
          <w:p w:rsidR="00914C1A" w:rsidRPr="00914C1A" w:rsidRDefault="00914C1A" w:rsidP="00914C1A">
            <w:pPr>
              <w:tabs>
                <w:tab w:val="left" w:pos="1005"/>
              </w:tabs>
              <w:ind w:right="57"/>
              <w:jc w:val="right"/>
            </w:pPr>
            <w:r w:rsidRPr="00914C1A">
              <w:t>100,5</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hanging="5"/>
              <w:jc w:val="right"/>
            </w:pPr>
            <w:r w:rsidRPr="00914C1A">
              <w:t>105,6</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hanging="5"/>
              <w:jc w:val="right"/>
            </w:pPr>
            <w:r w:rsidRPr="00914C1A">
              <w:t>108,2</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hanging="5"/>
              <w:jc w:val="right"/>
            </w:pPr>
            <w:r w:rsidRPr="00914C1A">
              <w:t>105,2</w:t>
            </w:r>
          </w:p>
        </w:tc>
        <w:tc>
          <w:tcPr>
            <w:tcW w:w="1276" w:type="dxa"/>
            <w:tcBorders>
              <w:top w:val="nil"/>
              <w:left w:val="single" w:sz="4" w:space="0" w:color="auto"/>
              <w:bottom w:val="nil"/>
              <w:right w:val="double" w:sz="4" w:space="0" w:color="auto"/>
            </w:tcBorders>
            <w:vAlign w:val="bottom"/>
          </w:tcPr>
          <w:p w:rsidR="00914C1A" w:rsidRPr="00914C1A" w:rsidRDefault="00914C1A" w:rsidP="00914C1A">
            <w:pPr>
              <w:widowControl w:val="0"/>
              <w:ind w:right="57" w:hanging="5"/>
              <w:jc w:val="right"/>
              <w:rPr>
                <w:lang w:eastAsia="en-US"/>
              </w:rPr>
            </w:pPr>
            <w:r w:rsidRPr="00914C1A">
              <w:rPr>
                <w:lang w:eastAsia="en-US"/>
              </w:rPr>
              <w:t>95,0</w:t>
            </w:r>
          </w:p>
        </w:tc>
      </w:tr>
      <w:tr w:rsidR="00914C1A" w:rsidRPr="00914C1A" w:rsidTr="00AE24F6">
        <w:trPr>
          <w:cantSplit/>
          <w:trHeight w:val="795"/>
          <w:jc w:val="center"/>
        </w:trPr>
        <w:tc>
          <w:tcPr>
            <w:tcW w:w="2823" w:type="dxa"/>
            <w:tcBorders>
              <w:top w:val="nil"/>
              <w:left w:val="double" w:sz="4" w:space="0" w:color="auto"/>
              <w:bottom w:val="nil"/>
              <w:right w:val="single" w:sz="4" w:space="0" w:color="auto"/>
            </w:tcBorders>
            <w:vAlign w:val="bottom"/>
          </w:tcPr>
          <w:p w:rsidR="00914C1A" w:rsidRPr="00914C1A" w:rsidRDefault="00914C1A" w:rsidP="00914C1A">
            <w:pPr>
              <w:widowControl w:val="0"/>
              <w:ind w:left="57"/>
              <w:rPr>
                <w:color w:val="000000" w:themeColor="text1"/>
                <w:lang w:eastAsia="en-US"/>
              </w:rPr>
            </w:pPr>
            <w:r w:rsidRPr="00914C1A">
              <w:rPr>
                <w:color w:val="000000" w:themeColor="text1"/>
                <w:lang w:eastAsia="en-US"/>
              </w:rPr>
              <w:t xml:space="preserve">Индекс цен </w:t>
            </w:r>
          </w:p>
          <w:p w:rsidR="00914C1A" w:rsidRPr="00914C1A" w:rsidRDefault="00914C1A" w:rsidP="00914C1A">
            <w:pPr>
              <w:widowControl w:val="0"/>
              <w:ind w:left="57"/>
              <w:rPr>
                <w:color w:val="000000" w:themeColor="text1"/>
                <w:lang w:eastAsia="en-US"/>
              </w:rPr>
            </w:pPr>
            <w:r w:rsidRPr="00914C1A">
              <w:rPr>
                <w:color w:val="000000" w:themeColor="text1"/>
                <w:lang w:eastAsia="en-US"/>
              </w:rPr>
              <w:t>производителей промы</w:t>
            </w:r>
            <w:r w:rsidRPr="00914C1A">
              <w:rPr>
                <w:color w:val="000000" w:themeColor="text1"/>
                <w:lang w:eastAsia="en-US"/>
              </w:rPr>
              <w:t>ш</w:t>
            </w:r>
            <w:r w:rsidRPr="00914C1A">
              <w:rPr>
                <w:color w:val="000000" w:themeColor="text1"/>
                <w:lang w:eastAsia="en-US"/>
              </w:rPr>
              <w:t>ленных товаров</w:t>
            </w:r>
            <w:r w:rsidRPr="00914C1A">
              <w:rPr>
                <w:color w:val="000000" w:themeColor="text1"/>
                <w:vertAlign w:val="superscript"/>
                <w:lang w:eastAsia="en-US"/>
              </w:rPr>
              <w:t>1)2)</w:t>
            </w:r>
          </w:p>
        </w:tc>
        <w:tc>
          <w:tcPr>
            <w:tcW w:w="943"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101,2</w:t>
            </w:r>
          </w:p>
        </w:tc>
        <w:tc>
          <w:tcPr>
            <w:tcW w:w="992"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100,8</w:t>
            </w:r>
          </w:p>
        </w:tc>
        <w:tc>
          <w:tcPr>
            <w:tcW w:w="992"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99,8</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110,2</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109,6</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114,2</w:t>
            </w:r>
          </w:p>
        </w:tc>
        <w:tc>
          <w:tcPr>
            <w:tcW w:w="1276" w:type="dxa"/>
            <w:tcBorders>
              <w:top w:val="nil"/>
              <w:left w:val="single" w:sz="4" w:space="0" w:color="auto"/>
              <w:bottom w:val="nil"/>
              <w:right w:val="double" w:sz="4" w:space="0" w:color="auto"/>
            </w:tcBorders>
            <w:vAlign w:val="bottom"/>
          </w:tcPr>
          <w:p w:rsidR="00914C1A" w:rsidRPr="00914C1A" w:rsidRDefault="00914C1A" w:rsidP="00914C1A">
            <w:pPr>
              <w:widowControl w:val="0"/>
              <w:ind w:right="57"/>
              <w:jc w:val="right"/>
              <w:rPr>
                <w:lang w:eastAsia="en-US"/>
              </w:rPr>
            </w:pPr>
            <w:r w:rsidRPr="00914C1A">
              <w:rPr>
                <w:lang w:eastAsia="en-US"/>
              </w:rPr>
              <w:t>106,2</w:t>
            </w:r>
          </w:p>
        </w:tc>
      </w:tr>
      <w:tr w:rsidR="00914C1A" w:rsidRPr="00914C1A" w:rsidTr="00AE24F6">
        <w:trPr>
          <w:cantSplit/>
          <w:trHeight w:val="1156"/>
          <w:jc w:val="center"/>
        </w:trPr>
        <w:tc>
          <w:tcPr>
            <w:tcW w:w="2823" w:type="dxa"/>
            <w:tcBorders>
              <w:top w:val="nil"/>
              <w:left w:val="double" w:sz="4" w:space="0" w:color="auto"/>
              <w:bottom w:val="nil"/>
              <w:right w:val="single" w:sz="4" w:space="0" w:color="auto"/>
            </w:tcBorders>
            <w:vAlign w:val="bottom"/>
          </w:tcPr>
          <w:p w:rsidR="00914C1A" w:rsidRPr="00914C1A" w:rsidRDefault="00914C1A" w:rsidP="00914C1A">
            <w:pPr>
              <w:widowControl w:val="0"/>
              <w:rPr>
                <w:color w:val="000000" w:themeColor="text1"/>
                <w:lang w:eastAsia="en-US"/>
              </w:rPr>
            </w:pPr>
            <w:r w:rsidRPr="00914C1A">
              <w:rPr>
                <w:color w:val="000000" w:themeColor="text1"/>
                <w:lang w:eastAsia="en-US"/>
              </w:rPr>
              <w:t xml:space="preserve"> Индекс цен </w:t>
            </w:r>
          </w:p>
          <w:p w:rsidR="00914C1A" w:rsidRPr="00914C1A" w:rsidRDefault="00914C1A" w:rsidP="00914C1A">
            <w:pPr>
              <w:widowControl w:val="0"/>
              <w:ind w:left="57"/>
              <w:rPr>
                <w:color w:val="000000" w:themeColor="text1"/>
                <w:lang w:eastAsia="en-US"/>
              </w:rPr>
            </w:pPr>
            <w:r w:rsidRPr="00914C1A">
              <w:rPr>
                <w:color w:val="000000" w:themeColor="text1"/>
                <w:lang w:eastAsia="en-US"/>
              </w:rPr>
              <w:t xml:space="preserve">производителей </w:t>
            </w:r>
            <w:r w:rsidRPr="00914C1A">
              <w:rPr>
                <w:color w:val="000000" w:themeColor="text1"/>
                <w:lang w:eastAsia="en-US"/>
              </w:rPr>
              <w:br/>
              <w:t xml:space="preserve">сельскохозяйственной </w:t>
            </w:r>
          </w:p>
          <w:p w:rsidR="00914C1A" w:rsidRPr="00914C1A" w:rsidRDefault="00914C1A" w:rsidP="00914C1A">
            <w:pPr>
              <w:widowControl w:val="0"/>
              <w:ind w:left="57"/>
              <w:rPr>
                <w:color w:val="000000" w:themeColor="text1"/>
                <w:lang w:eastAsia="en-US"/>
              </w:rPr>
            </w:pPr>
            <w:r w:rsidRPr="00914C1A">
              <w:rPr>
                <w:color w:val="000000" w:themeColor="text1"/>
                <w:lang w:eastAsia="en-US"/>
              </w:rPr>
              <w:t>продукции</w:t>
            </w:r>
          </w:p>
        </w:tc>
        <w:tc>
          <w:tcPr>
            <w:tcW w:w="943" w:type="dxa"/>
            <w:tcBorders>
              <w:top w:val="nil"/>
              <w:left w:val="single" w:sz="4" w:space="0" w:color="auto"/>
              <w:bottom w:val="nil"/>
              <w:right w:val="single" w:sz="4" w:space="0" w:color="auto"/>
            </w:tcBorders>
            <w:vAlign w:val="bottom"/>
          </w:tcPr>
          <w:p w:rsidR="00914C1A" w:rsidRPr="00914C1A" w:rsidRDefault="00914C1A" w:rsidP="00914C1A">
            <w:pPr>
              <w:ind w:right="57"/>
              <w:jc w:val="right"/>
            </w:pPr>
            <w:r w:rsidRPr="00914C1A">
              <w:t>99,3</w:t>
            </w:r>
          </w:p>
        </w:tc>
        <w:tc>
          <w:tcPr>
            <w:tcW w:w="992" w:type="dxa"/>
            <w:tcBorders>
              <w:top w:val="nil"/>
              <w:left w:val="single" w:sz="4" w:space="0" w:color="auto"/>
              <w:bottom w:val="nil"/>
              <w:right w:val="single" w:sz="4" w:space="0" w:color="auto"/>
            </w:tcBorders>
            <w:vAlign w:val="bottom"/>
          </w:tcPr>
          <w:p w:rsidR="00914C1A" w:rsidRPr="00914C1A" w:rsidRDefault="00914C1A" w:rsidP="00914C1A">
            <w:pPr>
              <w:ind w:right="57"/>
              <w:jc w:val="right"/>
            </w:pPr>
            <w:r w:rsidRPr="00914C1A">
              <w:t>95,4</w:t>
            </w:r>
          </w:p>
        </w:tc>
        <w:tc>
          <w:tcPr>
            <w:tcW w:w="992" w:type="dxa"/>
            <w:tcBorders>
              <w:top w:val="nil"/>
              <w:left w:val="single" w:sz="4" w:space="0" w:color="auto"/>
              <w:bottom w:val="nil"/>
              <w:right w:val="single" w:sz="4" w:space="0" w:color="auto"/>
            </w:tcBorders>
            <w:vAlign w:val="bottom"/>
          </w:tcPr>
          <w:p w:rsidR="00914C1A" w:rsidRPr="00914C1A" w:rsidRDefault="00914C1A" w:rsidP="00914C1A">
            <w:pPr>
              <w:ind w:right="57"/>
              <w:jc w:val="right"/>
            </w:pPr>
            <w:r w:rsidRPr="00914C1A">
              <w:t>99,0</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93,8</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99,4</w:t>
            </w:r>
          </w:p>
        </w:tc>
        <w:tc>
          <w:tcPr>
            <w:tcW w:w="1134" w:type="dxa"/>
            <w:tcBorders>
              <w:top w:val="nil"/>
              <w:left w:val="single" w:sz="4" w:space="0" w:color="auto"/>
              <w:bottom w:val="nil"/>
              <w:right w:val="single" w:sz="4" w:space="0" w:color="auto"/>
            </w:tcBorders>
            <w:vAlign w:val="bottom"/>
          </w:tcPr>
          <w:p w:rsidR="00914C1A" w:rsidRPr="00914C1A" w:rsidRDefault="00914C1A" w:rsidP="00914C1A">
            <w:pPr>
              <w:widowControl w:val="0"/>
              <w:ind w:right="57"/>
              <w:jc w:val="right"/>
            </w:pPr>
            <w:r w:rsidRPr="00914C1A">
              <w:t>118,7</w:t>
            </w:r>
          </w:p>
        </w:tc>
        <w:tc>
          <w:tcPr>
            <w:tcW w:w="1276" w:type="dxa"/>
            <w:tcBorders>
              <w:top w:val="nil"/>
              <w:left w:val="single" w:sz="4" w:space="0" w:color="auto"/>
              <w:bottom w:val="nil"/>
              <w:right w:val="double" w:sz="4" w:space="0" w:color="auto"/>
            </w:tcBorders>
            <w:vAlign w:val="bottom"/>
          </w:tcPr>
          <w:p w:rsidR="00914C1A" w:rsidRPr="00914C1A" w:rsidRDefault="00914C1A" w:rsidP="00914C1A">
            <w:pPr>
              <w:widowControl w:val="0"/>
              <w:ind w:right="57"/>
              <w:jc w:val="right"/>
              <w:rPr>
                <w:lang w:eastAsia="en-US"/>
              </w:rPr>
            </w:pPr>
            <w:r w:rsidRPr="00914C1A">
              <w:rPr>
                <w:lang w:eastAsia="en-US"/>
              </w:rPr>
              <w:t>117,9</w:t>
            </w:r>
          </w:p>
        </w:tc>
      </w:tr>
      <w:tr w:rsidR="00914C1A" w:rsidRPr="00914C1A" w:rsidTr="00AE24F6">
        <w:trPr>
          <w:cantSplit/>
          <w:trHeight w:val="546"/>
          <w:jc w:val="center"/>
        </w:trPr>
        <w:tc>
          <w:tcPr>
            <w:tcW w:w="2823" w:type="dxa"/>
            <w:tcBorders>
              <w:top w:val="nil"/>
              <w:left w:val="double" w:sz="4" w:space="0" w:color="auto"/>
              <w:bottom w:val="single" w:sz="4" w:space="0" w:color="auto"/>
              <w:right w:val="single" w:sz="4" w:space="0" w:color="auto"/>
            </w:tcBorders>
            <w:vAlign w:val="bottom"/>
          </w:tcPr>
          <w:p w:rsidR="00914C1A" w:rsidRPr="00914C1A" w:rsidRDefault="00914C1A" w:rsidP="00914C1A">
            <w:pPr>
              <w:widowControl w:val="0"/>
              <w:ind w:left="57"/>
              <w:rPr>
                <w:color w:val="000000" w:themeColor="text1"/>
                <w:lang w:eastAsia="en-US"/>
              </w:rPr>
            </w:pPr>
            <w:r w:rsidRPr="00914C1A">
              <w:rPr>
                <w:color w:val="000000" w:themeColor="text1"/>
              </w:rPr>
              <w:t xml:space="preserve">Индекс тарифов на </w:t>
            </w:r>
            <w:r w:rsidRPr="00914C1A">
              <w:rPr>
                <w:color w:val="000000" w:themeColor="text1"/>
              </w:rPr>
              <w:br/>
              <w:t>грузовые перевозки</w:t>
            </w:r>
          </w:p>
        </w:tc>
        <w:tc>
          <w:tcPr>
            <w:tcW w:w="943" w:type="dxa"/>
            <w:tcBorders>
              <w:top w:val="nil"/>
              <w:left w:val="single" w:sz="4" w:space="0" w:color="auto"/>
              <w:bottom w:val="single" w:sz="4" w:space="0" w:color="auto"/>
              <w:right w:val="single" w:sz="4" w:space="0" w:color="auto"/>
            </w:tcBorders>
            <w:vAlign w:val="bottom"/>
          </w:tcPr>
          <w:p w:rsidR="00914C1A" w:rsidRPr="00914C1A" w:rsidRDefault="00914C1A" w:rsidP="00914C1A">
            <w:pPr>
              <w:widowControl w:val="0"/>
              <w:ind w:right="57"/>
              <w:jc w:val="right"/>
            </w:pPr>
            <w:r w:rsidRPr="00914C1A">
              <w:t>100,0</w:t>
            </w:r>
          </w:p>
        </w:tc>
        <w:tc>
          <w:tcPr>
            <w:tcW w:w="992" w:type="dxa"/>
            <w:tcBorders>
              <w:top w:val="nil"/>
              <w:left w:val="single" w:sz="4" w:space="0" w:color="auto"/>
              <w:bottom w:val="single" w:sz="4" w:space="0" w:color="auto"/>
              <w:right w:val="single" w:sz="4" w:space="0" w:color="auto"/>
            </w:tcBorders>
            <w:vAlign w:val="bottom"/>
          </w:tcPr>
          <w:p w:rsidR="00914C1A" w:rsidRPr="00914C1A" w:rsidRDefault="00914C1A" w:rsidP="00914C1A">
            <w:pPr>
              <w:widowControl w:val="0"/>
              <w:ind w:right="57"/>
              <w:jc w:val="right"/>
            </w:pPr>
            <w:r w:rsidRPr="00914C1A">
              <w:t>100,0</w:t>
            </w:r>
          </w:p>
        </w:tc>
        <w:tc>
          <w:tcPr>
            <w:tcW w:w="992" w:type="dxa"/>
            <w:tcBorders>
              <w:top w:val="nil"/>
              <w:left w:val="single" w:sz="4" w:space="0" w:color="auto"/>
              <w:bottom w:val="single" w:sz="4" w:space="0" w:color="auto"/>
              <w:right w:val="single" w:sz="4" w:space="0" w:color="auto"/>
            </w:tcBorders>
            <w:vAlign w:val="bottom"/>
          </w:tcPr>
          <w:p w:rsidR="00914C1A" w:rsidRPr="00914C1A" w:rsidRDefault="00914C1A" w:rsidP="00914C1A">
            <w:pPr>
              <w:widowControl w:val="0"/>
              <w:ind w:right="57"/>
              <w:jc w:val="right"/>
            </w:pPr>
            <w:r w:rsidRPr="00914C1A">
              <w:t>100,0</w:t>
            </w:r>
          </w:p>
        </w:tc>
        <w:tc>
          <w:tcPr>
            <w:tcW w:w="1134" w:type="dxa"/>
            <w:tcBorders>
              <w:top w:val="nil"/>
              <w:left w:val="single" w:sz="4" w:space="0" w:color="auto"/>
              <w:bottom w:val="single" w:sz="4" w:space="0" w:color="auto"/>
              <w:right w:val="single" w:sz="4" w:space="0" w:color="auto"/>
            </w:tcBorders>
            <w:vAlign w:val="bottom"/>
          </w:tcPr>
          <w:p w:rsidR="00914C1A" w:rsidRPr="00914C1A" w:rsidRDefault="00914C1A" w:rsidP="00914C1A">
            <w:pPr>
              <w:widowControl w:val="0"/>
              <w:ind w:right="57"/>
              <w:jc w:val="right"/>
            </w:pPr>
            <w:r w:rsidRPr="00914C1A">
              <w:t>116,0</w:t>
            </w:r>
          </w:p>
        </w:tc>
        <w:tc>
          <w:tcPr>
            <w:tcW w:w="1134" w:type="dxa"/>
            <w:tcBorders>
              <w:top w:val="nil"/>
              <w:left w:val="single" w:sz="4" w:space="0" w:color="auto"/>
              <w:bottom w:val="single" w:sz="4" w:space="0" w:color="auto"/>
              <w:right w:val="single" w:sz="4" w:space="0" w:color="auto"/>
            </w:tcBorders>
            <w:vAlign w:val="bottom"/>
          </w:tcPr>
          <w:p w:rsidR="00914C1A" w:rsidRPr="00914C1A" w:rsidRDefault="00914C1A" w:rsidP="00914C1A">
            <w:pPr>
              <w:widowControl w:val="0"/>
              <w:ind w:right="57"/>
              <w:jc w:val="right"/>
            </w:pPr>
            <w:r w:rsidRPr="00914C1A">
              <w:t>116,0</w:t>
            </w:r>
          </w:p>
        </w:tc>
        <w:tc>
          <w:tcPr>
            <w:tcW w:w="1134" w:type="dxa"/>
            <w:tcBorders>
              <w:top w:val="nil"/>
              <w:left w:val="single" w:sz="4" w:space="0" w:color="auto"/>
              <w:bottom w:val="single" w:sz="4" w:space="0" w:color="auto"/>
              <w:right w:val="single" w:sz="4" w:space="0" w:color="auto"/>
            </w:tcBorders>
            <w:vAlign w:val="bottom"/>
          </w:tcPr>
          <w:p w:rsidR="00914C1A" w:rsidRPr="00914C1A" w:rsidRDefault="00914C1A" w:rsidP="00914C1A">
            <w:pPr>
              <w:widowControl w:val="0"/>
              <w:ind w:right="57"/>
              <w:jc w:val="right"/>
            </w:pPr>
            <w:r w:rsidRPr="00914C1A">
              <w:t>114,4</w:t>
            </w:r>
          </w:p>
        </w:tc>
        <w:tc>
          <w:tcPr>
            <w:tcW w:w="1276" w:type="dxa"/>
            <w:tcBorders>
              <w:top w:val="nil"/>
              <w:left w:val="single" w:sz="4" w:space="0" w:color="auto"/>
              <w:bottom w:val="single" w:sz="4" w:space="0" w:color="auto"/>
              <w:right w:val="double" w:sz="4" w:space="0" w:color="auto"/>
            </w:tcBorders>
            <w:vAlign w:val="bottom"/>
          </w:tcPr>
          <w:p w:rsidR="00914C1A" w:rsidRPr="00914C1A" w:rsidRDefault="00914C1A" w:rsidP="00914C1A">
            <w:pPr>
              <w:widowControl w:val="0"/>
              <w:ind w:right="57"/>
              <w:jc w:val="right"/>
              <w:rPr>
                <w:lang w:eastAsia="en-US"/>
              </w:rPr>
            </w:pPr>
            <w:r w:rsidRPr="00914C1A">
              <w:rPr>
                <w:lang w:eastAsia="en-US"/>
              </w:rPr>
              <w:t>100,0</w:t>
            </w:r>
          </w:p>
        </w:tc>
      </w:tr>
      <w:tr w:rsidR="00914C1A" w:rsidRPr="00914C1A" w:rsidTr="00AE24F6">
        <w:trPr>
          <w:cantSplit/>
          <w:trHeight w:val="274"/>
          <w:jc w:val="center"/>
        </w:trPr>
        <w:tc>
          <w:tcPr>
            <w:tcW w:w="10428" w:type="dxa"/>
            <w:gridSpan w:val="8"/>
            <w:tcBorders>
              <w:top w:val="single" w:sz="4" w:space="0" w:color="auto"/>
              <w:left w:val="double" w:sz="4" w:space="0" w:color="auto"/>
              <w:bottom w:val="double" w:sz="4" w:space="0" w:color="auto"/>
              <w:right w:val="double" w:sz="4" w:space="0" w:color="auto"/>
            </w:tcBorders>
          </w:tcPr>
          <w:p w:rsidR="00914C1A" w:rsidRPr="00914C1A" w:rsidRDefault="00914C1A" w:rsidP="00914C1A">
            <w:pPr>
              <w:widowControl w:val="0"/>
              <w:ind w:right="113"/>
              <w:rPr>
                <w:i/>
                <w:color w:val="000000" w:themeColor="text1"/>
                <w:sz w:val="20"/>
                <w:szCs w:val="20"/>
              </w:rPr>
            </w:pPr>
            <w:r w:rsidRPr="00914C1A">
              <w:rPr>
                <w:rFonts w:eastAsia="Batang"/>
                <w:b/>
                <w:noProof/>
                <w:color w:val="000000" w:themeColor="text1"/>
                <w:kern w:val="2"/>
                <w:sz w:val="28"/>
                <w:szCs w:val="28"/>
              </w:rPr>
              <mc:AlternateContent>
                <mc:Choice Requires="wps">
                  <w:drawing>
                    <wp:anchor distT="0" distB="0" distL="114300" distR="114300" simplePos="0" relativeHeight="251667456" behindDoc="1" locked="0" layoutInCell="1" allowOverlap="1" wp14:anchorId="2E411AFB" wp14:editId="12B4E43B">
                      <wp:simplePos x="0" y="0"/>
                      <wp:positionH relativeFrom="column">
                        <wp:posOffset>97155</wp:posOffset>
                      </wp:positionH>
                      <wp:positionV relativeFrom="paragraph">
                        <wp:posOffset>97790</wp:posOffset>
                      </wp:positionV>
                      <wp:extent cx="5886450" cy="82550"/>
                      <wp:effectExtent l="0" t="0" r="0" b="0"/>
                      <wp:wrapNone/>
                      <wp:docPr id="10" name="Прямоугольник 10"/>
                      <wp:cNvGraphicFramePr/>
                      <a:graphic xmlns:a="http://schemas.openxmlformats.org/drawingml/2006/main">
                        <a:graphicData uri="http://schemas.microsoft.com/office/word/2010/wordprocessingShape">
                          <wps:wsp>
                            <wps:cNvSpPr/>
                            <wps:spPr>
                              <a:xfrm rot="10800000">
                                <a:off x="0" y="0"/>
                                <a:ext cx="5886450" cy="82550"/>
                              </a:xfrm>
                              <a:prstGeom prst="rect">
                                <a:avLst/>
                              </a:prstGeom>
                              <a:solidFill>
                                <a:sysClr val="window" lastClr="FFFFFF"/>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60F0E1" id="Прямоугольник 10" o:spid="_x0000_s1026" style="position:absolute;margin-left:7.65pt;margin-top:7.7pt;width:463.5pt;height:6.5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" fillcolor="window" stroked="f" strokeweight="1.5pt"/>
                  </w:pict>
                </mc:Fallback>
              </mc:AlternateContent>
            </w:r>
            <w:r w:rsidRPr="00914C1A">
              <w:rPr>
                <w:i/>
                <w:color w:val="000000" w:themeColor="text1"/>
                <w:sz w:val="20"/>
                <w:szCs w:val="20"/>
                <w:vertAlign w:val="superscript"/>
              </w:rPr>
              <w:t>1)</w:t>
            </w:r>
            <w:r w:rsidRPr="00914C1A">
              <w:rPr>
                <w:i/>
                <w:color w:val="000000" w:themeColor="text1"/>
                <w:sz w:val="20"/>
                <w:szCs w:val="20"/>
              </w:rPr>
              <w:t>На товары, предназначенные для реализации на внутреннем рынке,</w:t>
            </w:r>
          </w:p>
          <w:p w:rsidR="00914C1A" w:rsidRPr="00914C1A" w:rsidRDefault="00914C1A" w:rsidP="00914C1A">
            <w:pPr>
              <w:widowControl w:val="0"/>
              <w:ind w:right="113"/>
              <w:rPr>
                <w:i/>
                <w:color w:val="000000" w:themeColor="text1"/>
                <w:sz w:val="20"/>
                <w:szCs w:val="20"/>
              </w:rPr>
            </w:pPr>
            <w:r w:rsidRPr="00914C1A">
              <w:rPr>
                <w:i/>
                <w:color w:val="000000" w:themeColor="text1"/>
                <w:sz w:val="20"/>
                <w:szCs w:val="20"/>
                <w:vertAlign w:val="superscript"/>
              </w:rPr>
              <w:t>2)</w:t>
            </w:r>
            <w:r w:rsidRPr="00914C1A">
              <w:rPr>
                <w:i/>
                <w:color w:val="000000" w:themeColor="text1"/>
                <w:sz w:val="20"/>
                <w:szCs w:val="20"/>
              </w:rPr>
              <w:t>Данные изменены в связи с уточнением респондентами раннее представленной информации,</w:t>
            </w:r>
          </w:p>
        </w:tc>
      </w:tr>
    </w:tbl>
    <w:p w:rsidR="00914C1A" w:rsidRPr="00914C1A" w:rsidRDefault="00914C1A" w:rsidP="00914C1A">
      <w:pPr>
        <w:widowControl w:val="0"/>
        <w:rPr>
          <w:b/>
          <w:bCs/>
          <w:color w:val="000000" w:themeColor="text1"/>
          <w:sz w:val="28"/>
          <w:szCs w:val="28"/>
        </w:rPr>
      </w:pPr>
    </w:p>
    <w:p w:rsidR="00914C1A" w:rsidRPr="00914C1A" w:rsidRDefault="00914C1A" w:rsidP="00914C1A">
      <w:pPr>
        <w:widowControl w:val="0"/>
        <w:ind w:firstLine="709"/>
        <w:jc w:val="center"/>
        <w:rPr>
          <w:b/>
          <w:bCs/>
          <w:color w:val="000000" w:themeColor="text1"/>
          <w:sz w:val="28"/>
          <w:szCs w:val="28"/>
        </w:rPr>
      </w:pPr>
      <w:r w:rsidRPr="00914C1A">
        <w:rPr>
          <w:b/>
          <w:bCs/>
          <w:color w:val="000000" w:themeColor="text1"/>
          <w:sz w:val="28"/>
          <w:szCs w:val="28"/>
        </w:rPr>
        <w:t>Индексы потребительских цен</w:t>
      </w:r>
    </w:p>
    <w:p w:rsidR="00AE24F6" w:rsidRPr="00914C1A" w:rsidRDefault="00AE24F6" w:rsidP="00AE24F6">
      <w:pPr>
        <w:widowControl w:val="0"/>
        <w:jc w:val="right"/>
        <w:rPr>
          <w:bCs/>
        </w:rPr>
      </w:pPr>
      <w:r w:rsidRPr="00914C1A">
        <w:rPr>
          <w:bCs/>
        </w:rPr>
        <w:t>на конец месяца; в % к декабрю предыдущего года</w:t>
      </w:r>
    </w:p>
    <w:p w:rsidR="00914C1A" w:rsidRPr="00914C1A" w:rsidRDefault="00914C1A" w:rsidP="00914C1A">
      <w:pPr>
        <w:rPr>
          <w:color w:val="000000" w:themeColor="text1"/>
          <w:sz w:val="28"/>
          <w:szCs w:val="28"/>
        </w:rPr>
      </w:pPr>
    </w:p>
    <w:p w:rsidR="00914C1A" w:rsidRPr="00914C1A" w:rsidRDefault="00914C1A" w:rsidP="00914C1A">
      <w:pPr>
        <w:widowControl w:val="0"/>
        <w:ind w:left="-567"/>
        <w:rPr>
          <w:bCs/>
          <w:color w:val="FF0000"/>
        </w:rPr>
      </w:pPr>
      <w:r w:rsidRPr="00914C1A">
        <w:rPr>
          <w:noProof/>
          <w:color w:val="FF0000"/>
          <w:sz w:val="28"/>
          <w:szCs w:val="28"/>
        </w:rPr>
        <w:drawing>
          <wp:inline distT="0" distB="0" distL="0" distR="0" wp14:anchorId="40A46521" wp14:editId="7DC87794">
            <wp:extent cx="6905625" cy="2466975"/>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4C1A" w:rsidRPr="00914C1A" w:rsidRDefault="00914C1A" w:rsidP="00914C1A">
      <w:pPr>
        <w:widowControl w:val="0"/>
        <w:ind w:firstLine="709"/>
        <w:jc w:val="both"/>
        <w:rPr>
          <w:sz w:val="28"/>
        </w:rPr>
      </w:pPr>
      <w:r w:rsidRPr="00914C1A">
        <w:rPr>
          <w:sz w:val="28"/>
          <w:szCs w:val="20"/>
        </w:rPr>
        <w:lastRenderedPageBreak/>
        <w:t>Индекс потребительских цен в октябре 2022 г. по отношению к предыд</w:t>
      </w:r>
      <w:r w:rsidRPr="00914C1A">
        <w:rPr>
          <w:sz w:val="28"/>
          <w:szCs w:val="20"/>
        </w:rPr>
        <w:t>у</w:t>
      </w:r>
      <w:r w:rsidRPr="00914C1A">
        <w:rPr>
          <w:sz w:val="28"/>
          <w:szCs w:val="20"/>
        </w:rPr>
        <w:t>щему месяцу составил 100,5%, в том числе на продовольственные товары - 101,3%, непродовольственные товары - 100,0%, услуги - 99,6%.</w:t>
      </w:r>
    </w:p>
    <w:p w:rsidR="00914C1A" w:rsidRPr="00914C1A" w:rsidRDefault="00914C1A" w:rsidP="00914C1A">
      <w:pPr>
        <w:widowControl w:val="0"/>
        <w:ind w:firstLine="709"/>
        <w:jc w:val="right"/>
        <w:rPr>
          <w:sz w:val="28"/>
          <w:szCs w:val="20"/>
        </w:rPr>
      </w:pPr>
      <w:r w:rsidRPr="00914C1A">
        <w:rPr>
          <w:sz w:val="28"/>
        </w:rPr>
        <w:t>Таблица 2</w:t>
      </w:r>
    </w:p>
    <w:p w:rsidR="00914C1A" w:rsidRPr="00914C1A" w:rsidRDefault="00914C1A" w:rsidP="00914C1A">
      <w:pPr>
        <w:jc w:val="center"/>
        <w:rPr>
          <w:b/>
          <w:sz w:val="28"/>
          <w:szCs w:val="28"/>
        </w:rPr>
      </w:pPr>
      <w:r w:rsidRPr="00914C1A">
        <w:rPr>
          <w:b/>
          <w:sz w:val="28"/>
          <w:szCs w:val="28"/>
        </w:rPr>
        <w:t>Индексы потребительских цен и тарифов на товары и услуги</w:t>
      </w:r>
    </w:p>
    <w:p w:rsidR="00914C1A" w:rsidRPr="00914C1A" w:rsidRDefault="00914C1A" w:rsidP="00914C1A">
      <w:pPr>
        <w:jc w:val="right"/>
      </w:pPr>
      <w:r w:rsidRPr="00914C1A">
        <w:t>на конец периода, в процентах</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044"/>
        <w:gridCol w:w="993"/>
        <w:gridCol w:w="1134"/>
        <w:gridCol w:w="1134"/>
        <w:gridCol w:w="992"/>
        <w:gridCol w:w="1134"/>
        <w:gridCol w:w="1134"/>
        <w:gridCol w:w="1134"/>
      </w:tblGrid>
      <w:tr w:rsidR="00914C1A" w:rsidRPr="00914C1A" w:rsidTr="00AE24F6">
        <w:trPr>
          <w:jc w:val="center"/>
        </w:trPr>
        <w:tc>
          <w:tcPr>
            <w:tcW w:w="1209" w:type="dxa"/>
            <w:vMerge w:val="restart"/>
            <w:tcBorders>
              <w:top w:val="double" w:sz="4" w:space="0" w:color="auto"/>
              <w:left w:val="double" w:sz="4" w:space="0" w:color="auto"/>
              <w:bottom w:val="double" w:sz="4" w:space="0" w:color="auto"/>
            </w:tcBorders>
            <w:shd w:val="clear" w:color="auto" w:fill="auto"/>
            <w:vAlign w:val="center"/>
          </w:tcPr>
          <w:p w:rsidR="00914C1A" w:rsidRPr="00914C1A" w:rsidRDefault="00914C1A" w:rsidP="00914C1A"/>
        </w:tc>
        <w:tc>
          <w:tcPr>
            <w:tcW w:w="2037" w:type="dxa"/>
            <w:gridSpan w:val="2"/>
            <w:tcBorders>
              <w:top w:val="double" w:sz="4" w:space="0" w:color="auto"/>
              <w:bottom w:val="single" w:sz="4" w:space="0" w:color="auto"/>
            </w:tcBorders>
            <w:shd w:val="clear" w:color="auto" w:fill="auto"/>
            <w:vAlign w:val="center"/>
          </w:tcPr>
          <w:p w:rsidR="00914C1A" w:rsidRPr="00914C1A" w:rsidRDefault="00914C1A" w:rsidP="00914C1A">
            <w:pPr>
              <w:jc w:val="center"/>
              <w:rPr>
                <w:i/>
              </w:rPr>
            </w:pPr>
            <w:r w:rsidRPr="00914C1A">
              <w:rPr>
                <w:i/>
              </w:rPr>
              <w:t>Всего</w:t>
            </w:r>
          </w:p>
        </w:tc>
        <w:tc>
          <w:tcPr>
            <w:tcW w:w="6662" w:type="dxa"/>
            <w:gridSpan w:val="6"/>
            <w:tcBorders>
              <w:top w:val="double" w:sz="4" w:space="0" w:color="auto"/>
              <w:bottom w:val="single" w:sz="4" w:space="0" w:color="auto"/>
              <w:right w:val="double" w:sz="4" w:space="0" w:color="auto"/>
            </w:tcBorders>
            <w:shd w:val="clear" w:color="auto" w:fill="auto"/>
            <w:vAlign w:val="center"/>
          </w:tcPr>
          <w:p w:rsidR="00914C1A" w:rsidRPr="00914C1A" w:rsidRDefault="00914C1A" w:rsidP="00914C1A">
            <w:pPr>
              <w:jc w:val="center"/>
              <w:rPr>
                <w:i/>
              </w:rPr>
            </w:pPr>
            <w:r w:rsidRPr="00914C1A">
              <w:rPr>
                <w:i/>
              </w:rPr>
              <w:t>В том числе на:</w:t>
            </w:r>
          </w:p>
        </w:tc>
      </w:tr>
      <w:tr w:rsidR="00914C1A" w:rsidRPr="00914C1A" w:rsidTr="00AE24F6">
        <w:trPr>
          <w:trHeight w:val="154"/>
          <w:jc w:val="center"/>
        </w:trPr>
        <w:tc>
          <w:tcPr>
            <w:tcW w:w="1209" w:type="dxa"/>
            <w:vMerge/>
            <w:tcBorders>
              <w:left w:val="double" w:sz="4" w:space="0" w:color="auto"/>
              <w:bottom w:val="double" w:sz="4" w:space="0" w:color="auto"/>
            </w:tcBorders>
            <w:shd w:val="clear" w:color="auto" w:fill="auto"/>
            <w:vAlign w:val="center"/>
          </w:tcPr>
          <w:p w:rsidR="00914C1A" w:rsidRPr="00914C1A" w:rsidRDefault="00914C1A" w:rsidP="00914C1A"/>
        </w:tc>
        <w:tc>
          <w:tcPr>
            <w:tcW w:w="1044" w:type="dxa"/>
            <w:vMerge w:val="restart"/>
            <w:tcBorders>
              <w:bottom w:val="double" w:sz="4" w:space="0" w:color="auto"/>
            </w:tcBorders>
            <w:shd w:val="clear" w:color="auto" w:fill="auto"/>
            <w:vAlign w:val="center"/>
          </w:tcPr>
          <w:p w:rsidR="00914C1A" w:rsidRPr="00914C1A" w:rsidRDefault="00914C1A" w:rsidP="00914C1A">
            <w:pPr>
              <w:jc w:val="center"/>
              <w:rPr>
                <w:i/>
              </w:rPr>
            </w:pPr>
            <w:r w:rsidRPr="00914C1A">
              <w:rPr>
                <w:i/>
              </w:rPr>
              <w:t>к пред</w:t>
            </w:r>
            <w:r w:rsidRPr="00914C1A">
              <w:rPr>
                <w:i/>
              </w:rPr>
              <w:t>ы</w:t>
            </w:r>
            <w:r w:rsidRPr="00914C1A">
              <w:rPr>
                <w:i/>
              </w:rPr>
              <w:t>дущему месяцу</w:t>
            </w:r>
          </w:p>
        </w:tc>
        <w:tc>
          <w:tcPr>
            <w:tcW w:w="993" w:type="dxa"/>
            <w:vMerge w:val="restart"/>
            <w:tcBorders>
              <w:bottom w:val="double" w:sz="4" w:space="0" w:color="auto"/>
            </w:tcBorders>
            <w:shd w:val="clear" w:color="auto" w:fill="auto"/>
            <w:vAlign w:val="center"/>
          </w:tcPr>
          <w:p w:rsidR="00914C1A" w:rsidRPr="00914C1A" w:rsidRDefault="00914C1A" w:rsidP="00914C1A">
            <w:pPr>
              <w:jc w:val="center"/>
              <w:rPr>
                <w:i/>
              </w:rPr>
            </w:pPr>
            <w:r w:rsidRPr="00914C1A">
              <w:rPr>
                <w:i/>
              </w:rPr>
              <w:t>к д</w:t>
            </w:r>
            <w:r w:rsidRPr="00914C1A">
              <w:rPr>
                <w:i/>
              </w:rPr>
              <w:t>е</w:t>
            </w:r>
            <w:r w:rsidRPr="00914C1A">
              <w:rPr>
                <w:i/>
              </w:rPr>
              <w:t>кабрю пред</w:t>
            </w:r>
            <w:r w:rsidRPr="00914C1A">
              <w:rPr>
                <w:i/>
              </w:rPr>
              <w:t>ы</w:t>
            </w:r>
            <w:r w:rsidRPr="00914C1A">
              <w:rPr>
                <w:i/>
              </w:rPr>
              <w:t>дущего года</w:t>
            </w:r>
          </w:p>
        </w:tc>
        <w:tc>
          <w:tcPr>
            <w:tcW w:w="2268" w:type="dxa"/>
            <w:gridSpan w:val="2"/>
            <w:shd w:val="clear" w:color="auto" w:fill="auto"/>
            <w:vAlign w:val="center"/>
          </w:tcPr>
          <w:p w:rsidR="00914C1A" w:rsidRPr="00914C1A" w:rsidRDefault="00914C1A" w:rsidP="00914C1A">
            <w:pPr>
              <w:jc w:val="center"/>
              <w:rPr>
                <w:i/>
              </w:rPr>
            </w:pPr>
            <w:r w:rsidRPr="00914C1A">
              <w:rPr>
                <w:i/>
              </w:rPr>
              <w:t>продовольственные товары</w:t>
            </w:r>
          </w:p>
        </w:tc>
        <w:tc>
          <w:tcPr>
            <w:tcW w:w="2126" w:type="dxa"/>
            <w:gridSpan w:val="2"/>
            <w:shd w:val="clear" w:color="auto" w:fill="auto"/>
            <w:vAlign w:val="center"/>
          </w:tcPr>
          <w:p w:rsidR="00914C1A" w:rsidRPr="00914C1A" w:rsidRDefault="00914C1A" w:rsidP="00914C1A">
            <w:pPr>
              <w:jc w:val="center"/>
              <w:rPr>
                <w:i/>
              </w:rPr>
            </w:pPr>
            <w:r w:rsidRPr="00914C1A">
              <w:rPr>
                <w:i/>
              </w:rPr>
              <w:t>непродовольст-венные товары</w:t>
            </w:r>
          </w:p>
        </w:tc>
        <w:tc>
          <w:tcPr>
            <w:tcW w:w="2268" w:type="dxa"/>
            <w:gridSpan w:val="2"/>
            <w:tcBorders>
              <w:right w:val="double" w:sz="4" w:space="0" w:color="auto"/>
            </w:tcBorders>
            <w:shd w:val="clear" w:color="auto" w:fill="auto"/>
            <w:vAlign w:val="center"/>
          </w:tcPr>
          <w:p w:rsidR="00914C1A" w:rsidRPr="00914C1A" w:rsidRDefault="00914C1A" w:rsidP="00914C1A">
            <w:pPr>
              <w:jc w:val="center"/>
              <w:rPr>
                <w:i/>
              </w:rPr>
            </w:pPr>
            <w:r w:rsidRPr="00914C1A">
              <w:rPr>
                <w:i/>
              </w:rPr>
              <w:t>услуги</w:t>
            </w:r>
          </w:p>
        </w:tc>
      </w:tr>
      <w:tr w:rsidR="00914C1A" w:rsidRPr="00914C1A" w:rsidTr="00AE24F6">
        <w:trPr>
          <w:trHeight w:val="843"/>
          <w:jc w:val="center"/>
        </w:trPr>
        <w:tc>
          <w:tcPr>
            <w:tcW w:w="1209" w:type="dxa"/>
            <w:vMerge/>
            <w:tcBorders>
              <w:left w:val="double" w:sz="4" w:space="0" w:color="auto"/>
              <w:bottom w:val="double" w:sz="4" w:space="0" w:color="auto"/>
            </w:tcBorders>
            <w:shd w:val="clear" w:color="auto" w:fill="auto"/>
            <w:vAlign w:val="center"/>
          </w:tcPr>
          <w:p w:rsidR="00914C1A" w:rsidRPr="00914C1A" w:rsidRDefault="00914C1A" w:rsidP="00914C1A"/>
        </w:tc>
        <w:tc>
          <w:tcPr>
            <w:tcW w:w="1044" w:type="dxa"/>
            <w:vMerge/>
            <w:tcBorders>
              <w:bottom w:val="double" w:sz="4" w:space="0" w:color="auto"/>
            </w:tcBorders>
            <w:shd w:val="clear" w:color="auto" w:fill="auto"/>
            <w:vAlign w:val="center"/>
          </w:tcPr>
          <w:p w:rsidR="00914C1A" w:rsidRPr="00914C1A" w:rsidRDefault="00914C1A" w:rsidP="00914C1A">
            <w:pPr>
              <w:jc w:val="center"/>
              <w:rPr>
                <w:i/>
              </w:rPr>
            </w:pPr>
          </w:p>
        </w:tc>
        <w:tc>
          <w:tcPr>
            <w:tcW w:w="993" w:type="dxa"/>
            <w:vMerge/>
            <w:tcBorders>
              <w:bottom w:val="double" w:sz="4" w:space="0" w:color="auto"/>
              <w:right w:val="single" w:sz="4" w:space="0" w:color="auto"/>
            </w:tcBorders>
            <w:shd w:val="clear" w:color="auto" w:fill="auto"/>
            <w:vAlign w:val="center"/>
          </w:tcPr>
          <w:p w:rsidR="00914C1A" w:rsidRPr="00914C1A" w:rsidRDefault="00914C1A" w:rsidP="00914C1A">
            <w:pPr>
              <w:jc w:val="center"/>
              <w:rPr>
                <w:i/>
              </w:rPr>
            </w:pP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914C1A" w:rsidRPr="00914C1A" w:rsidRDefault="00914C1A" w:rsidP="00914C1A">
            <w:pPr>
              <w:jc w:val="center"/>
              <w:rPr>
                <w:i/>
              </w:rPr>
            </w:pPr>
            <w:r w:rsidRPr="00914C1A">
              <w:rPr>
                <w:i/>
              </w:rPr>
              <w:t>к пред</w:t>
            </w:r>
            <w:r w:rsidRPr="00914C1A">
              <w:rPr>
                <w:i/>
              </w:rPr>
              <w:t>ы</w:t>
            </w:r>
            <w:r w:rsidRPr="00914C1A">
              <w:rPr>
                <w:i/>
              </w:rPr>
              <w:t>дущему месяцу</w:t>
            </w:r>
          </w:p>
        </w:tc>
        <w:tc>
          <w:tcPr>
            <w:tcW w:w="1134" w:type="dxa"/>
            <w:tcBorders>
              <w:left w:val="single" w:sz="4" w:space="0" w:color="auto"/>
              <w:bottom w:val="double" w:sz="4" w:space="0" w:color="auto"/>
            </w:tcBorders>
            <w:shd w:val="clear" w:color="auto" w:fill="auto"/>
            <w:vAlign w:val="center"/>
          </w:tcPr>
          <w:p w:rsidR="00914C1A" w:rsidRPr="00914C1A" w:rsidRDefault="00914C1A" w:rsidP="00914C1A">
            <w:pPr>
              <w:jc w:val="center"/>
              <w:rPr>
                <w:i/>
              </w:rPr>
            </w:pPr>
            <w:r w:rsidRPr="00914C1A">
              <w:rPr>
                <w:i/>
              </w:rPr>
              <w:t>к дека</w:t>
            </w:r>
            <w:r w:rsidRPr="00914C1A">
              <w:rPr>
                <w:i/>
              </w:rPr>
              <w:t>б</w:t>
            </w:r>
            <w:r w:rsidRPr="00914C1A">
              <w:rPr>
                <w:i/>
              </w:rPr>
              <w:t>рю пред</w:t>
            </w:r>
            <w:r w:rsidRPr="00914C1A">
              <w:rPr>
                <w:i/>
              </w:rPr>
              <w:t>ы</w:t>
            </w:r>
            <w:r w:rsidRPr="00914C1A">
              <w:rPr>
                <w:i/>
              </w:rPr>
              <w:t>дущего года</w:t>
            </w:r>
          </w:p>
        </w:tc>
        <w:tc>
          <w:tcPr>
            <w:tcW w:w="992" w:type="dxa"/>
            <w:tcBorders>
              <w:bottom w:val="double" w:sz="4" w:space="0" w:color="auto"/>
            </w:tcBorders>
            <w:shd w:val="clear" w:color="auto" w:fill="auto"/>
            <w:vAlign w:val="center"/>
          </w:tcPr>
          <w:p w:rsidR="00914C1A" w:rsidRPr="00914C1A" w:rsidRDefault="00914C1A" w:rsidP="00914C1A">
            <w:pPr>
              <w:jc w:val="center"/>
              <w:rPr>
                <w:i/>
              </w:rPr>
            </w:pPr>
            <w:r w:rsidRPr="00914C1A">
              <w:rPr>
                <w:i/>
              </w:rPr>
              <w:t>к пред</w:t>
            </w:r>
            <w:r w:rsidRPr="00914C1A">
              <w:rPr>
                <w:i/>
              </w:rPr>
              <w:t>ы</w:t>
            </w:r>
            <w:r w:rsidRPr="00914C1A">
              <w:rPr>
                <w:i/>
              </w:rPr>
              <w:t>дущему месяцу</w:t>
            </w:r>
          </w:p>
        </w:tc>
        <w:tc>
          <w:tcPr>
            <w:tcW w:w="1134" w:type="dxa"/>
            <w:tcBorders>
              <w:bottom w:val="double" w:sz="4" w:space="0" w:color="auto"/>
            </w:tcBorders>
            <w:shd w:val="clear" w:color="auto" w:fill="auto"/>
            <w:vAlign w:val="center"/>
          </w:tcPr>
          <w:p w:rsidR="00914C1A" w:rsidRPr="00914C1A" w:rsidRDefault="00914C1A" w:rsidP="00914C1A">
            <w:pPr>
              <w:jc w:val="center"/>
              <w:rPr>
                <w:i/>
              </w:rPr>
            </w:pPr>
            <w:r w:rsidRPr="00914C1A">
              <w:rPr>
                <w:i/>
              </w:rPr>
              <w:t>к дека</w:t>
            </w:r>
            <w:r w:rsidRPr="00914C1A">
              <w:rPr>
                <w:i/>
              </w:rPr>
              <w:t>б</w:t>
            </w:r>
            <w:r w:rsidRPr="00914C1A">
              <w:rPr>
                <w:i/>
              </w:rPr>
              <w:t>рю пред</w:t>
            </w:r>
            <w:r w:rsidRPr="00914C1A">
              <w:rPr>
                <w:i/>
              </w:rPr>
              <w:t>ы</w:t>
            </w:r>
            <w:r w:rsidRPr="00914C1A">
              <w:rPr>
                <w:i/>
              </w:rPr>
              <w:t>дущего года</w:t>
            </w:r>
          </w:p>
        </w:tc>
        <w:tc>
          <w:tcPr>
            <w:tcW w:w="1134" w:type="dxa"/>
            <w:tcBorders>
              <w:bottom w:val="double" w:sz="4" w:space="0" w:color="auto"/>
            </w:tcBorders>
            <w:shd w:val="clear" w:color="auto" w:fill="auto"/>
            <w:vAlign w:val="center"/>
          </w:tcPr>
          <w:p w:rsidR="00914C1A" w:rsidRPr="00914C1A" w:rsidRDefault="00914C1A" w:rsidP="00914C1A">
            <w:pPr>
              <w:jc w:val="center"/>
              <w:rPr>
                <w:i/>
              </w:rPr>
            </w:pPr>
            <w:r w:rsidRPr="00914C1A">
              <w:rPr>
                <w:i/>
              </w:rPr>
              <w:t>к пред</w:t>
            </w:r>
            <w:r w:rsidRPr="00914C1A">
              <w:rPr>
                <w:i/>
              </w:rPr>
              <w:t>ы</w:t>
            </w:r>
            <w:r w:rsidRPr="00914C1A">
              <w:rPr>
                <w:i/>
              </w:rPr>
              <w:t>дущему месяцу</w:t>
            </w:r>
          </w:p>
        </w:tc>
        <w:tc>
          <w:tcPr>
            <w:tcW w:w="1134" w:type="dxa"/>
            <w:tcBorders>
              <w:bottom w:val="double" w:sz="4" w:space="0" w:color="auto"/>
              <w:right w:val="double" w:sz="4" w:space="0" w:color="auto"/>
            </w:tcBorders>
            <w:shd w:val="clear" w:color="auto" w:fill="auto"/>
            <w:vAlign w:val="center"/>
          </w:tcPr>
          <w:p w:rsidR="00914C1A" w:rsidRPr="00914C1A" w:rsidRDefault="00914C1A" w:rsidP="00914C1A">
            <w:pPr>
              <w:jc w:val="center"/>
              <w:rPr>
                <w:i/>
              </w:rPr>
            </w:pPr>
            <w:r w:rsidRPr="00914C1A">
              <w:rPr>
                <w:i/>
              </w:rPr>
              <w:t>к дека</w:t>
            </w:r>
            <w:r w:rsidRPr="00914C1A">
              <w:rPr>
                <w:i/>
              </w:rPr>
              <w:t>б</w:t>
            </w:r>
            <w:r w:rsidRPr="00914C1A">
              <w:rPr>
                <w:i/>
              </w:rPr>
              <w:t>рю пред</w:t>
            </w:r>
            <w:r w:rsidRPr="00914C1A">
              <w:rPr>
                <w:i/>
              </w:rPr>
              <w:t>ы</w:t>
            </w:r>
            <w:r w:rsidRPr="00914C1A">
              <w:rPr>
                <w:i/>
              </w:rPr>
              <w:t>дущего года</w:t>
            </w:r>
          </w:p>
        </w:tc>
      </w:tr>
      <w:tr w:rsidR="00914C1A" w:rsidRPr="00914C1A" w:rsidTr="00AE24F6">
        <w:trPr>
          <w:jc w:val="center"/>
        </w:trPr>
        <w:tc>
          <w:tcPr>
            <w:tcW w:w="9908" w:type="dxa"/>
            <w:gridSpan w:val="9"/>
            <w:tcBorders>
              <w:top w:val="single" w:sz="4" w:space="0" w:color="auto"/>
              <w:left w:val="double" w:sz="4" w:space="0" w:color="auto"/>
              <w:bottom w:val="single" w:sz="4" w:space="0" w:color="auto"/>
              <w:right w:val="double" w:sz="4" w:space="0" w:color="auto"/>
            </w:tcBorders>
            <w:shd w:val="clear" w:color="auto" w:fill="auto"/>
          </w:tcPr>
          <w:p w:rsidR="00914C1A" w:rsidRPr="00914C1A" w:rsidRDefault="00914C1A" w:rsidP="00914C1A">
            <w:pPr>
              <w:jc w:val="center"/>
              <w:rPr>
                <w:b/>
              </w:rPr>
            </w:pPr>
            <w:r w:rsidRPr="00914C1A">
              <w:rPr>
                <w:b/>
              </w:rPr>
              <w:t>2021 г.</w:t>
            </w:r>
          </w:p>
        </w:tc>
      </w:tr>
      <w:tr w:rsidR="00914C1A" w:rsidRPr="00914C1A" w:rsidTr="00AE24F6">
        <w:trPr>
          <w:trHeight w:val="244"/>
          <w:jc w:val="center"/>
        </w:trPr>
        <w:tc>
          <w:tcPr>
            <w:tcW w:w="1209" w:type="dxa"/>
            <w:tcBorders>
              <w:top w:val="single" w:sz="4" w:space="0" w:color="auto"/>
              <w:left w:val="double" w:sz="4" w:space="0" w:color="auto"/>
              <w:bottom w:val="nil"/>
              <w:right w:val="single" w:sz="4" w:space="0" w:color="auto"/>
            </w:tcBorders>
            <w:shd w:val="clear" w:color="auto" w:fill="auto"/>
            <w:vAlign w:val="bottom"/>
          </w:tcPr>
          <w:p w:rsidR="00914C1A" w:rsidRPr="00914C1A" w:rsidRDefault="00914C1A" w:rsidP="00914C1A">
            <w:r w:rsidRPr="00914C1A">
              <w:t>Январь</w:t>
            </w:r>
          </w:p>
        </w:tc>
        <w:tc>
          <w:tcPr>
            <w:tcW w:w="104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100,5</w:t>
            </w:r>
          </w:p>
        </w:tc>
        <w:tc>
          <w:tcPr>
            <w:tcW w:w="993"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100,5</w:t>
            </w:r>
          </w:p>
        </w:tc>
        <w:tc>
          <w:tcPr>
            <w:tcW w:w="113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992"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100,5</w:t>
            </w:r>
          </w:p>
        </w:tc>
        <w:tc>
          <w:tcPr>
            <w:tcW w:w="113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100,5</w:t>
            </w:r>
          </w:p>
        </w:tc>
        <w:tc>
          <w:tcPr>
            <w:tcW w:w="113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100,6</w:t>
            </w:r>
          </w:p>
        </w:tc>
        <w:tc>
          <w:tcPr>
            <w:tcW w:w="1134" w:type="dxa"/>
            <w:tcBorders>
              <w:top w:val="single" w:sz="4" w:space="0" w:color="auto"/>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100,6</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Февраль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101,6</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102,1</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102,9</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103,3</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100,9</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100,6</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101,2</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Март</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100,8</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103,0</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101,2</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104,5</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100,7</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101,6</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101,6</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Апрель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101,2</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104,2</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102,0</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106,6</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100,7</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102,3</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100,3</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101,9</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Май</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100,3</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104,5</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107,1</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100,3</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102,6</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100,1</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101,9</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Июнь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101,2</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105,8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109,0</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100,6</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103,2</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100,7</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102,6</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Июль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99,2</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104,9</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97,2</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105,9</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100,3</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103,5</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102,3</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105,0</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Август</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101,1</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106,1</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101,3</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107,2</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100,7</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104,2</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101,2</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106,2</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Сентябрь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101,5</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107,6</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103,0</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110,5</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100,6</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104,8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99,4</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105,5</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Октябрь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101,3</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109,0</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102,1</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112,8</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105,2</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101,1</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106,7</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Ноябрь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100,5</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109,6</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113,3</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100,7</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105,8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107,1</w:t>
            </w:r>
          </w:p>
        </w:tc>
      </w:tr>
      <w:tr w:rsidR="00914C1A" w:rsidRPr="00914C1A" w:rsidTr="00AE24F6">
        <w:trPr>
          <w:trHeight w:val="244"/>
          <w:jc w:val="center"/>
        </w:trPr>
        <w:tc>
          <w:tcPr>
            <w:tcW w:w="1209" w:type="dxa"/>
            <w:tcBorders>
              <w:top w:val="nil"/>
              <w:left w:val="double" w:sz="4" w:space="0" w:color="auto"/>
              <w:bottom w:val="single" w:sz="4" w:space="0" w:color="auto"/>
              <w:right w:val="single" w:sz="4" w:space="0" w:color="auto"/>
            </w:tcBorders>
            <w:shd w:val="clear" w:color="auto" w:fill="auto"/>
            <w:vAlign w:val="bottom"/>
          </w:tcPr>
          <w:p w:rsidR="00914C1A" w:rsidRPr="00914C1A" w:rsidRDefault="00914C1A" w:rsidP="00914C1A">
            <w:r w:rsidRPr="00914C1A">
              <w:t>Декабрь</w:t>
            </w:r>
          </w:p>
        </w:tc>
        <w:tc>
          <w:tcPr>
            <w:tcW w:w="1044" w:type="dxa"/>
            <w:tcBorders>
              <w:top w:val="nil"/>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pPr>
            <w:r w:rsidRPr="00914C1A">
              <w:t>100,5</w:t>
            </w:r>
          </w:p>
        </w:tc>
        <w:tc>
          <w:tcPr>
            <w:tcW w:w="993" w:type="dxa"/>
            <w:tcBorders>
              <w:top w:val="nil"/>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pPr>
            <w:r w:rsidRPr="00914C1A">
              <w:t>110,1</w:t>
            </w:r>
          </w:p>
        </w:tc>
        <w:tc>
          <w:tcPr>
            <w:tcW w:w="1134" w:type="dxa"/>
            <w:tcBorders>
              <w:top w:val="nil"/>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pPr>
            <w:r w:rsidRPr="00914C1A">
              <w:t>100,7</w:t>
            </w:r>
          </w:p>
        </w:tc>
        <w:tc>
          <w:tcPr>
            <w:tcW w:w="1134" w:type="dxa"/>
            <w:tcBorders>
              <w:top w:val="nil"/>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pPr>
            <w:r w:rsidRPr="00914C1A">
              <w:t>114,1</w:t>
            </w:r>
          </w:p>
        </w:tc>
        <w:tc>
          <w:tcPr>
            <w:tcW w:w="992" w:type="dxa"/>
            <w:tcBorders>
              <w:top w:val="nil"/>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pPr>
            <w:r w:rsidRPr="00914C1A">
              <w:t>100,5</w:t>
            </w:r>
          </w:p>
        </w:tc>
        <w:tc>
          <w:tcPr>
            <w:tcW w:w="1134" w:type="dxa"/>
            <w:tcBorders>
              <w:top w:val="nil"/>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pPr>
            <w:r w:rsidRPr="00914C1A">
              <w:t>106,3</w:t>
            </w:r>
          </w:p>
        </w:tc>
        <w:tc>
          <w:tcPr>
            <w:tcW w:w="1134" w:type="dxa"/>
            <w:tcBorders>
              <w:top w:val="nil"/>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1134" w:type="dxa"/>
            <w:tcBorders>
              <w:top w:val="nil"/>
              <w:left w:val="single" w:sz="4" w:space="0" w:color="auto"/>
              <w:bottom w:val="single" w:sz="4" w:space="0" w:color="auto"/>
              <w:right w:val="double" w:sz="4" w:space="0" w:color="auto"/>
            </w:tcBorders>
            <w:shd w:val="clear" w:color="auto" w:fill="auto"/>
            <w:vAlign w:val="bottom"/>
          </w:tcPr>
          <w:p w:rsidR="00914C1A" w:rsidRPr="00914C1A" w:rsidRDefault="00914C1A" w:rsidP="00914C1A">
            <w:pPr>
              <w:jc w:val="right"/>
            </w:pPr>
            <w:r w:rsidRPr="00914C1A">
              <w:t>107,1</w:t>
            </w:r>
          </w:p>
        </w:tc>
      </w:tr>
      <w:tr w:rsidR="00914C1A" w:rsidRPr="00914C1A" w:rsidTr="00AE24F6">
        <w:trPr>
          <w:trHeight w:val="244"/>
          <w:jc w:val="center"/>
        </w:trPr>
        <w:tc>
          <w:tcPr>
            <w:tcW w:w="9908" w:type="dxa"/>
            <w:gridSpan w:val="9"/>
            <w:tcBorders>
              <w:top w:val="single" w:sz="4" w:space="0" w:color="auto"/>
              <w:left w:val="double" w:sz="4" w:space="0" w:color="auto"/>
              <w:bottom w:val="single" w:sz="4" w:space="0" w:color="auto"/>
              <w:right w:val="double" w:sz="4" w:space="0" w:color="auto"/>
            </w:tcBorders>
            <w:shd w:val="clear" w:color="auto" w:fill="auto"/>
          </w:tcPr>
          <w:p w:rsidR="00914C1A" w:rsidRPr="00914C1A" w:rsidRDefault="00914C1A" w:rsidP="00914C1A">
            <w:pPr>
              <w:jc w:val="center"/>
              <w:rPr>
                <w:b/>
              </w:rPr>
            </w:pPr>
            <w:r w:rsidRPr="00914C1A">
              <w:rPr>
                <w:b/>
              </w:rPr>
              <w:t>2022 г.</w:t>
            </w:r>
          </w:p>
        </w:tc>
      </w:tr>
      <w:tr w:rsidR="00914C1A" w:rsidRPr="00914C1A" w:rsidTr="00AE24F6">
        <w:trPr>
          <w:trHeight w:val="244"/>
          <w:jc w:val="center"/>
        </w:trPr>
        <w:tc>
          <w:tcPr>
            <w:tcW w:w="1209" w:type="dxa"/>
            <w:tcBorders>
              <w:top w:val="single" w:sz="4" w:space="0" w:color="auto"/>
              <w:left w:val="double" w:sz="4" w:space="0" w:color="auto"/>
              <w:bottom w:val="nil"/>
              <w:right w:val="single" w:sz="4" w:space="0" w:color="auto"/>
            </w:tcBorders>
            <w:shd w:val="clear" w:color="auto" w:fill="auto"/>
            <w:vAlign w:val="bottom"/>
          </w:tcPr>
          <w:p w:rsidR="00914C1A" w:rsidRPr="00914C1A" w:rsidRDefault="00914C1A" w:rsidP="00914C1A">
            <w:r w:rsidRPr="00914C1A">
              <w:t>Январь</w:t>
            </w:r>
          </w:p>
        </w:tc>
        <w:tc>
          <w:tcPr>
            <w:tcW w:w="104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101,3</w:t>
            </w:r>
          </w:p>
        </w:tc>
        <w:tc>
          <w:tcPr>
            <w:tcW w:w="993"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101,3</w:t>
            </w:r>
          </w:p>
        </w:tc>
        <w:tc>
          <w:tcPr>
            <w:tcW w:w="113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102,0</w:t>
            </w:r>
          </w:p>
        </w:tc>
        <w:tc>
          <w:tcPr>
            <w:tcW w:w="113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102,0</w:t>
            </w:r>
          </w:p>
        </w:tc>
        <w:tc>
          <w:tcPr>
            <w:tcW w:w="992"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single" w:sz="4" w:space="0" w:color="auto"/>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101,4</w:t>
            </w:r>
          </w:p>
        </w:tc>
        <w:tc>
          <w:tcPr>
            <w:tcW w:w="1134" w:type="dxa"/>
            <w:tcBorders>
              <w:top w:val="single" w:sz="4" w:space="0" w:color="auto"/>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101,4</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Февраль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101,5</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101,9</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104,0</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101,4</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100,5</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101,9</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Март</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107,9</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110,9</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108,1</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112,4</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111,0</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113,0</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101,9</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103,8</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Апрель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rPr>
                <w:lang w:val="en-US"/>
              </w:rPr>
            </w:pPr>
            <w:r w:rsidRPr="00914C1A">
              <w:rPr>
                <w:lang w:val="en-US"/>
              </w:rPr>
              <w:t>101</w:t>
            </w:r>
            <w:r w:rsidRPr="00914C1A">
              <w:t>,</w:t>
            </w:r>
            <w:r w:rsidRPr="00914C1A">
              <w:rPr>
                <w:lang w:val="en-US"/>
              </w:rPr>
              <w:t>8</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112,9</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114,3</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102,8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116,1</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100,3</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104,1</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pPr>
              <w:rPr>
                <w:lang w:val="en-US"/>
              </w:rPr>
            </w:pPr>
            <w:r w:rsidRPr="00914C1A">
              <w:t>Май</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99,8</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112,7</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99,0</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113,2</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100,6</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116,7</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100,6</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rPr>
                <w:lang w:val="en-US"/>
              </w:rPr>
            </w:pPr>
            <w:r w:rsidRPr="00914C1A">
              <w:t>104,7</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Июнь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98,6</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111,1</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97,0</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109,8</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99,7</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116,4</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100,5</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105,2</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Июль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99,8</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110,9</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98,9</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108,7</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116,2</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101,8</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107,1</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Август</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99,5</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110,3</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99,3</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107,9</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99,7</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115,8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99,9</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106,9</w:t>
            </w:r>
          </w:p>
        </w:tc>
      </w:tr>
      <w:tr w:rsidR="00914C1A" w:rsidRPr="00914C1A" w:rsidTr="00AE24F6">
        <w:trPr>
          <w:trHeight w:val="244"/>
          <w:jc w:val="center"/>
        </w:trPr>
        <w:tc>
          <w:tcPr>
            <w:tcW w:w="1209" w:type="dxa"/>
            <w:tcBorders>
              <w:top w:val="nil"/>
              <w:left w:val="double" w:sz="4" w:space="0" w:color="auto"/>
              <w:bottom w:val="nil"/>
              <w:right w:val="single" w:sz="4" w:space="0" w:color="auto"/>
            </w:tcBorders>
            <w:shd w:val="clear" w:color="auto" w:fill="auto"/>
            <w:vAlign w:val="bottom"/>
          </w:tcPr>
          <w:p w:rsidR="00914C1A" w:rsidRPr="00914C1A" w:rsidRDefault="00914C1A" w:rsidP="00914C1A">
            <w:r w:rsidRPr="00914C1A">
              <w:t>Сентябрь</w:t>
            </w:r>
          </w:p>
        </w:tc>
        <w:tc>
          <w:tcPr>
            <w:tcW w:w="104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100,2</w:t>
            </w:r>
          </w:p>
        </w:tc>
        <w:tc>
          <w:tcPr>
            <w:tcW w:w="993"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110,5</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100,3</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108,2</w:t>
            </w:r>
          </w:p>
        </w:tc>
        <w:tc>
          <w:tcPr>
            <w:tcW w:w="992"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99,8</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115,5</w:t>
            </w:r>
          </w:p>
        </w:tc>
        <w:tc>
          <w:tcPr>
            <w:tcW w:w="1134" w:type="dxa"/>
            <w:tcBorders>
              <w:top w:val="nil"/>
              <w:left w:val="single" w:sz="4" w:space="0" w:color="auto"/>
              <w:bottom w:val="nil"/>
              <w:right w:val="single" w:sz="4" w:space="0" w:color="auto"/>
            </w:tcBorders>
            <w:shd w:val="clear" w:color="auto" w:fill="auto"/>
            <w:vAlign w:val="bottom"/>
          </w:tcPr>
          <w:p w:rsidR="00914C1A" w:rsidRPr="00914C1A" w:rsidRDefault="00914C1A" w:rsidP="00914C1A">
            <w:pPr>
              <w:jc w:val="right"/>
            </w:pPr>
            <w:r w:rsidRPr="00914C1A">
              <w:t>100,4</w:t>
            </w:r>
          </w:p>
        </w:tc>
        <w:tc>
          <w:tcPr>
            <w:tcW w:w="1134" w:type="dxa"/>
            <w:tcBorders>
              <w:top w:val="nil"/>
              <w:left w:val="single" w:sz="4" w:space="0" w:color="auto"/>
              <w:bottom w:val="nil"/>
              <w:right w:val="double" w:sz="4" w:space="0" w:color="auto"/>
            </w:tcBorders>
            <w:shd w:val="clear" w:color="auto" w:fill="auto"/>
            <w:vAlign w:val="bottom"/>
          </w:tcPr>
          <w:p w:rsidR="00914C1A" w:rsidRPr="00914C1A" w:rsidRDefault="00914C1A" w:rsidP="00914C1A">
            <w:pPr>
              <w:jc w:val="right"/>
            </w:pPr>
            <w:r w:rsidRPr="00914C1A">
              <w:t>107,3</w:t>
            </w:r>
          </w:p>
        </w:tc>
      </w:tr>
      <w:tr w:rsidR="00914C1A" w:rsidRPr="00914C1A" w:rsidTr="00AE24F6">
        <w:trPr>
          <w:trHeight w:val="244"/>
          <w:jc w:val="center"/>
        </w:trPr>
        <w:tc>
          <w:tcPr>
            <w:tcW w:w="1209" w:type="dxa"/>
            <w:tcBorders>
              <w:top w:val="nil"/>
              <w:left w:val="double" w:sz="4" w:space="0" w:color="auto"/>
              <w:bottom w:val="double" w:sz="4" w:space="0" w:color="auto"/>
              <w:right w:val="single" w:sz="4" w:space="0" w:color="auto"/>
            </w:tcBorders>
            <w:shd w:val="clear" w:color="auto" w:fill="auto"/>
            <w:vAlign w:val="bottom"/>
          </w:tcPr>
          <w:p w:rsidR="00914C1A" w:rsidRPr="00914C1A" w:rsidRDefault="00914C1A" w:rsidP="00914C1A">
            <w:r w:rsidRPr="00914C1A">
              <w:t>Октябрь</w:t>
            </w:r>
          </w:p>
        </w:tc>
        <w:tc>
          <w:tcPr>
            <w:tcW w:w="1044" w:type="dxa"/>
            <w:tcBorders>
              <w:top w:val="nil"/>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100,5</w:t>
            </w:r>
          </w:p>
        </w:tc>
        <w:tc>
          <w:tcPr>
            <w:tcW w:w="993" w:type="dxa"/>
            <w:tcBorders>
              <w:top w:val="nil"/>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111,1</w:t>
            </w:r>
          </w:p>
        </w:tc>
        <w:tc>
          <w:tcPr>
            <w:tcW w:w="1134" w:type="dxa"/>
            <w:tcBorders>
              <w:top w:val="nil"/>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101,3</w:t>
            </w:r>
          </w:p>
        </w:tc>
        <w:tc>
          <w:tcPr>
            <w:tcW w:w="1134" w:type="dxa"/>
            <w:tcBorders>
              <w:top w:val="nil"/>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109,6</w:t>
            </w:r>
          </w:p>
        </w:tc>
        <w:tc>
          <w:tcPr>
            <w:tcW w:w="992" w:type="dxa"/>
            <w:tcBorders>
              <w:top w:val="nil"/>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1134" w:type="dxa"/>
            <w:tcBorders>
              <w:top w:val="nil"/>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115,5</w:t>
            </w:r>
          </w:p>
        </w:tc>
        <w:tc>
          <w:tcPr>
            <w:tcW w:w="1134" w:type="dxa"/>
            <w:tcBorders>
              <w:top w:val="nil"/>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99,6</w:t>
            </w:r>
          </w:p>
        </w:tc>
        <w:tc>
          <w:tcPr>
            <w:tcW w:w="1134" w:type="dxa"/>
            <w:tcBorders>
              <w:top w:val="nil"/>
              <w:left w:val="single" w:sz="4" w:space="0" w:color="auto"/>
              <w:bottom w:val="double" w:sz="4" w:space="0" w:color="auto"/>
              <w:right w:val="double" w:sz="4" w:space="0" w:color="auto"/>
            </w:tcBorders>
            <w:shd w:val="clear" w:color="auto" w:fill="auto"/>
            <w:vAlign w:val="bottom"/>
          </w:tcPr>
          <w:p w:rsidR="00914C1A" w:rsidRPr="00914C1A" w:rsidRDefault="00914C1A" w:rsidP="00914C1A">
            <w:pPr>
              <w:jc w:val="right"/>
            </w:pPr>
            <w:r w:rsidRPr="00914C1A">
              <w:t>106,9</w:t>
            </w:r>
          </w:p>
        </w:tc>
      </w:tr>
    </w:tbl>
    <w:p w:rsidR="00914C1A" w:rsidRPr="00914C1A" w:rsidRDefault="00914C1A" w:rsidP="00914C1A">
      <w:pPr>
        <w:jc w:val="both"/>
        <w:rPr>
          <w:color w:val="FF0000"/>
          <w:sz w:val="28"/>
          <w:szCs w:val="20"/>
          <w:lang w:val="en-US"/>
        </w:rPr>
      </w:pPr>
    </w:p>
    <w:p w:rsidR="00914C1A" w:rsidRPr="00914C1A" w:rsidRDefault="00914C1A" w:rsidP="00914C1A">
      <w:pPr>
        <w:ind w:firstLine="709"/>
        <w:jc w:val="both"/>
        <w:rPr>
          <w:sz w:val="28"/>
          <w:szCs w:val="20"/>
        </w:rPr>
      </w:pPr>
      <w:r w:rsidRPr="00914C1A">
        <w:rPr>
          <w:sz w:val="28"/>
          <w:szCs w:val="20"/>
        </w:rPr>
        <w:t>Стоимость фиксированного набора потребительских товаров и услуг для межрегиональных сопоставлений покупательной способности населения в среднем по г. Севастополю в октябре 2022 г. составила 19929,90 рублей в ра</w:t>
      </w:r>
      <w:r w:rsidRPr="00914C1A">
        <w:rPr>
          <w:sz w:val="28"/>
          <w:szCs w:val="20"/>
        </w:rPr>
        <w:t>с</w:t>
      </w:r>
      <w:r w:rsidRPr="00914C1A">
        <w:rPr>
          <w:sz w:val="28"/>
          <w:szCs w:val="20"/>
        </w:rPr>
        <w:t>чёте на одного человека и по сравнению с предыдущим месяцем уменьшилась на 0,3%, с начала года увеличилась - на 6,9% (в сентябре 2022 г. - 19984,46 ру</w:t>
      </w:r>
      <w:r w:rsidRPr="00914C1A">
        <w:rPr>
          <w:sz w:val="28"/>
          <w:szCs w:val="20"/>
        </w:rPr>
        <w:t>б</w:t>
      </w:r>
      <w:r w:rsidRPr="00914C1A">
        <w:rPr>
          <w:sz w:val="28"/>
          <w:szCs w:val="20"/>
        </w:rPr>
        <w:t>лей в расчёте на одного человека и по сравнению с предыдущим месяцем ув</w:t>
      </w:r>
      <w:r w:rsidRPr="00914C1A">
        <w:rPr>
          <w:sz w:val="28"/>
          <w:szCs w:val="20"/>
        </w:rPr>
        <w:t>е</w:t>
      </w:r>
      <w:r w:rsidRPr="00914C1A">
        <w:rPr>
          <w:sz w:val="28"/>
          <w:szCs w:val="20"/>
        </w:rPr>
        <w:t>личилась на 0,2%, с начала года - на 7,2%).</w:t>
      </w:r>
    </w:p>
    <w:p w:rsidR="00914C1A" w:rsidRPr="00914C1A" w:rsidRDefault="00914C1A" w:rsidP="00914C1A">
      <w:pPr>
        <w:ind w:firstLine="709"/>
        <w:jc w:val="both"/>
        <w:rPr>
          <w:sz w:val="28"/>
          <w:szCs w:val="20"/>
        </w:rPr>
      </w:pPr>
      <w:r w:rsidRPr="00914C1A">
        <w:rPr>
          <w:sz w:val="28"/>
          <w:szCs w:val="20"/>
        </w:rPr>
        <w:t xml:space="preserve">Стоимость минимального набора продуктов питания в среднем по             г. Севастополю на конец октября 2022 г. составила 5640,52 рублей в расчёте на 1 человека и по сравнению с предыдущим месяцем увеличилась на 0,1%, с начала года - на 1,1% (в сентябре 2022 г. - составила 5634,12 рублей в расчёте </w:t>
      </w:r>
      <w:r w:rsidRPr="00914C1A">
        <w:rPr>
          <w:sz w:val="28"/>
          <w:szCs w:val="20"/>
        </w:rPr>
        <w:lastRenderedPageBreak/>
        <w:t>на 1 человека и по сравнению с предыдущим месяцем увеличилась на 0,2%, с начала года - на 1,0%).</w:t>
      </w:r>
    </w:p>
    <w:p w:rsidR="00914C1A" w:rsidRPr="00914C1A" w:rsidRDefault="00914C1A" w:rsidP="00914C1A">
      <w:pPr>
        <w:jc w:val="right"/>
        <w:rPr>
          <w:sz w:val="28"/>
        </w:rPr>
      </w:pPr>
      <w:r w:rsidRPr="00914C1A">
        <w:rPr>
          <w:sz w:val="28"/>
        </w:rPr>
        <w:t>Таблица 3</w:t>
      </w:r>
    </w:p>
    <w:p w:rsidR="00914C1A" w:rsidRPr="00914C1A" w:rsidRDefault="00914C1A" w:rsidP="00914C1A">
      <w:pPr>
        <w:jc w:val="center"/>
        <w:rPr>
          <w:b/>
          <w:sz w:val="28"/>
          <w:szCs w:val="28"/>
        </w:rPr>
      </w:pPr>
      <w:r w:rsidRPr="00914C1A">
        <w:rPr>
          <w:b/>
          <w:sz w:val="28"/>
          <w:szCs w:val="28"/>
        </w:rPr>
        <w:t>Индексы цен на отдельные группы и виды товаров и услуг</w:t>
      </w:r>
    </w:p>
    <w:p w:rsidR="00914C1A" w:rsidRPr="00914C1A" w:rsidRDefault="00914C1A" w:rsidP="00914C1A">
      <w:pPr>
        <w:jc w:val="right"/>
        <w:rPr>
          <w:rFonts w:eastAsia="Calibri"/>
        </w:rPr>
      </w:pPr>
      <w:r w:rsidRPr="00914C1A">
        <w:rPr>
          <w:rFonts w:eastAsia="Calibri"/>
        </w:rPr>
        <w:t>на конец периода, в процентах</w:t>
      </w:r>
    </w:p>
    <w:tbl>
      <w:tblPr>
        <w:tblW w:w="10385" w:type="dxa"/>
        <w:jc w:val="center"/>
        <w:tblBorders>
          <w:top w:val="single" w:sz="4" w:space="0" w:color="auto"/>
          <w:left w:val="single" w:sz="4" w:space="0" w:color="auto"/>
          <w:bottom w:val="single" w:sz="4" w:space="0" w:color="auto"/>
          <w:right w:val="single" w:sz="4" w:space="0" w:color="auto"/>
        </w:tblBorders>
        <w:tblCellMar>
          <w:left w:w="3" w:type="dxa"/>
          <w:right w:w="3" w:type="dxa"/>
        </w:tblCellMar>
        <w:tblLook w:val="00A0" w:firstRow="1" w:lastRow="0" w:firstColumn="1" w:lastColumn="0" w:noHBand="0" w:noVBand="0"/>
      </w:tblPr>
      <w:tblGrid>
        <w:gridCol w:w="2719"/>
        <w:gridCol w:w="903"/>
        <w:gridCol w:w="984"/>
        <w:gridCol w:w="987"/>
        <w:gridCol w:w="1078"/>
        <w:gridCol w:w="1036"/>
        <w:gridCol w:w="1126"/>
        <w:gridCol w:w="1552"/>
      </w:tblGrid>
      <w:tr w:rsidR="00914C1A" w:rsidRPr="00914C1A" w:rsidTr="00AE24F6">
        <w:trPr>
          <w:trHeight w:val="20"/>
          <w:jc w:val="center"/>
        </w:trPr>
        <w:tc>
          <w:tcPr>
            <w:tcW w:w="1309" w:type="pct"/>
            <w:vMerge w:val="restart"/>
            <w:tcBorders>
              <w:top w:val="double" w:sz="4" w:space="0" w:color="auto"/>
              <w:left w:val="double" w:sz="4" w:space="0" w:color="auto"/>
              <w:bottom w:val="double" w:sz="4" w:space="0" w:color="auto"/>
              <w:right w:val="single" w:sz="4" w:space="0" w:color="auto"/>
            </w:tcBorders>
            <w:vAlign w:val="center"/>
          </w:tcPr>
          <w:p w:rsidR="00914C1A" w:rsidRPr="00914C1A" w:rsidRDefault="00914C1A" w:rsidP="00914C1A">
            <w:pPr>
              <w:jc w:val="center"/>
              <w:rPr>
                <w:i/>
              </w:rPr>
            </w:pPr>
            <w:r w:rsidRPr="00914C1A">
              <w:rPr>
                <w:i/>
              </w:rPr>
              <w:t>Наименование</w:t>
            </w:r>
          </w:p>
          <w:p w:rsidR="00914C1A" w:rsidRPr="00914C1A" w:rsidRDefault="00914C1A" w:rsidP="00914C1A">
            <w:pPr>
              <w:jc w:val="center"/>
              <w:rPr>
                <w:i/>
                <w:color w:val="FF0000"/>
              </w:rPr>
            </w:pPr>
            <w:r w:rsidRPr="00914C1A">
              <w:rPr>
                <w:i/>
              </w:rPr>
              <w:t xml:space="preserve">видов и групп </w:t>
            </w:r>
            <w:r w:rsidRPr="00914C1A">
              <w:rPr>
                <w:i/>
              </w:rPr>
              <w:br/>
              <w:t>товаров и услуг</w:t>
            </w:r>
          </w:p>
        </w:tc>
        <w:tc>
          <w:tcPr>
            <w:tcW w:w="1384" w:type="pct"/>
            <w:gridSpan w:val="3"/>
            <w:tcBorders>
              <w:top w:val="double" w:sz="4" w:space="0" w:color="auto"/>
              <w:left w:val="single" w:sz="4" w:space="0" w:color="auto"/>
              <w:bottom w:val="single" w:sz="4" w:space="0" w:color="auto"/>
              <w:right w:val="single" w:sz="4" w:space="0" w:color="auto"/>
            </w:tcBorders>
            <w:vAlign w:val="center"/>
            <w:hideMark/>
          </w:tcPr>
          <w:p w:rsidR="00914C1A" w:rsidRPr="00914C1A" w:rsidRDefault="00914C1A" w:rsidP="00914C1A">
            <w:pPr>
              <w:widowControl w:val="0"/>
              <w:jc w:val="center"/>
              <w:rPr>
                <w:i/>
              </w:rPr>
            </w:pPr>
            <w:r w:rsidRPr="00914C1A">
              <w:rPr>
                <w:i/>
              </w:rPr>
              <w:t>К предыдущему</w:t>
            </w:r>
          </w:p>
          <w:p w:rsidR="00914C1A" w:rsidRPr="00914C1A" w:rsidRDefault="00914C1A" w:rsidP="00914C1A">
            <w:pPr>
              <w:widowControl w:val="0"/>
              <w:jc w:val="center"/>
              <w:rPr>
                <w:i/>
              </w:rPr>
            </w:pPr>
            <w:r w:rsidRPr="00914C1A">
              <w:rPr>
                <w:i/>
              </w:rPr>
              <w:t>месяцу</w:t>
            </w:r>
          </w:p>
        </w:tc>
        <w:tc>
          <w:tcPr>
            <w:tcW w:w="1018" w:type="pct"/>
            <w:gridSpan w:val="2"/>
            <w:tcBorders>
              <w:top w:val="double" w:sz="4" w:space="0" w:color="auto"/>
              <w:left w:val="single" w:sz="4" w:space="0" w:color="auto"/>
              <w:bottom w:val="single" w:sz="4" w:space="0" w:color="auto"/>
              <w:right w:val="single" w:sz="4" w:space="0" w:color="auto"/>
            </w:tcBorders>
          </w:tcPr>
          <w:p w:rsidR="00914C1A" w:rsidRPr="00914C1A" w:rsidRDefault="00914C1A" w:rsidP="00914C1A">
            <w:pPr>
              <w:tabs>
                <w:tab w:val="left" w:pos="1875"/>
              </w:tabs>
              <w:jc w:val="center"/>
              <w:rPr>
                <w:i/>
              </w:rPr>
            </w:pPr>
            <w:r w:rsidRPr="00914C1A">
              <w:rPr>
                <w:i/>
              </w:rPr>
              <w:t>Октябрь 2022 г.</w:t>
            </w:r>
          </w:p>
          <w:p w:rsidR="00914C1A" w:rsidRPr="00914C1A" w:rsidRDefault="00914C1A" w:rsidP="00914C1A">
            <w:pPr>
              <w:tabs>
                <w:tab w:val="left" w:pos="1875"/>
              </w:tabs>
              <w:jc w:val="center"/>
              <w:rPr>
                <w:i/>
              </w:rPr>
            </w:pPr>
            <w:r w:rsidRPr="00914C1A">
              <w:rPr>
                <w:i/>
              </w:rPr>
              <w:t>в % к</w:t>
            </w:r>
          </w:p>
        </w:tc>
        <w:tc>
          <w:tcPr>
            <w:tcW w:w="542" w:type="pct"/>
            <w:vMerge w:val="restart"/>
            <w:tcBorders>
              <w:top w:val="double" w:sz="4" w:space="0" w:color="auto"/>
              <w:left w:val="single" w:sz="4" w:space="0" w:color="auto"/>
              <w:right w:val="single" w:sz="4" w:space="0" w:color="auto"/>
            </w:tcBorders>
            <w:vAlign w:val="center"/>
          </w:tcPr>
          <w:p w:rsidR="00914C1A" w:rsidRPr="00914C1A" w:rsidRDefault="00914C1A" w:rsidP="00914C1A">
            <w:pPr>
              <w:tabs>
                <w:tab w:val="left" w:pos="1875"/>
              </w:tabs>
              <w:jc w:val="center"/>
              <w:rPr>
                <w:i/>
              </w:rPr>
            </w:pPr>
            <w:r w:rsidRPr="00914C1A">
              <w:rPr>
                <w:i/>
              </w:rPr>
              <w:t>Январь-октябрь</w:t>
            </w:r>
          </w:p>
          <w:p w:rsidR="00914C1A" w:rsidRPr="00914C1A" w:rsidRDefault="00914C1A" w:rsidP="00914C1A">
            <w:pPr>
              <w:tabs>
                <w:tab w:val="left" w:pos="1875"/>
              </w:tabs>
              <w:jc w:val="center"/>
              <w:rPr>
                <w:i/>
              </w:rPr>
            </w:pPr>
            <w:r w:rsidRPr="00914C1A">
              <w:rPr>
                <w:i/>
              </w:rPr>
              <w:t>2022 г. к январю-октябрю</w:t>
            </w:r>
          </w:p>
          <w:p w:rsidR="00914C1A" w:rsidRPr="00914C1A" w:rsidRDefault="00914C1A" w:rsidP="00914C1A">
            <w:pPr>
              <w:tabs>
                <w:tab w:val="left" w:pos="1875"/>
              </w:tabs>
              <w:jc w:val="center"/>
              <w:rPr>
                <w:i/>
                <w:u w:val="single"/>
              </w:rPr>
            </w:pPr>
            <w:r w:rsidRPr="00914C1A">
              <w:rPr>
                <w:i/>
              </w:rPr>
              <w:t>2021 г.</w:t>
            </w:r>
          </w:p>
        </w:tc>
        <w:tc>
          <w:tcPr>
            <w:tcW w:w="747" w:type="pct"/>
            <w:vMerge w:val="restart"/>
            <w:tcBorders>
              <w:top w:val="double" w:sz="4" w:space="0" w:color="auto"/>
              <w:left w:val="single" w:sz="4" w:space="0" w:color="auto"/>
              <w:right w:val="double" w:sz="4" w:space="0" w:color="auto"/>
            </w:tcBorders>
            <w:vAlign w:val="center"/>
          </w:tcPr>
          <w:p w:rsidR="00914C1A" w:rsidRPr="00914C1A" w:rsidRDefault="00914C1A" w:rsidP="00914C1A">
            <w:pPr>
              <w:widowControl w:val="0"/>
              <w:jc w:val="center"/>
              <w:rPr>
                <w:i/>
                <w:u w:val="single"/>
              </w:rPr>
            </w:pPr>
            <w:r w:rsidRPr="00914C1A">
              <w:rPr>
                <w:i/>
                <w:u w:val="single"/>
              </w:rPr>
              <w:t>Справочно:</w:t>
            </w:r>
          </w:p>
          <w:p w:rsidR="00914C1A" w:rsidRPr="00914C1A" w:rsidRDefault="00914C1A" w:rsidP="00914C1A">
            <w:pPr>
              <w:tabs>
                <w:tab w:val="left" w:pos="1875"/>
              </w:tabs>
              <w:jc w:val="center"/>
              <w:rPr>
                <w:i/>
              </w:rPr>
            </w:pPr>
            <w:r w:rsidRPr="00914C1A">
              <w:rPr>
                <w:i/>
              </w:rPr>
              <w:t>октябрь</w:t>
            </w:r>
          </w:p>
          <w:p w:rsidR="00914C1A" w:rsidRPr="00914C1A" w:rsidRDefault="00914C1A" w:rsidP="00914C1A">
            <w:pPr>
              <w:tabs>
                <w:tab w:val="left" w:pos="1875"/>
              </w:tabs>
              <w:jc w:val="center"/>
              <w:rPr>
                <w:i/>
              </w:rPr>
            </w:pPr>
            <w:r w:rsidRPr="00914C1A">
              <w:rPr>
                <w:i/>
              </w:rPr>
              <w:t xml:space="preserve"> 2021 г.</w:t>
            </w:r>
          </w:p>
          <w:p w:rsidR="00914C1A" w:rsidRPr="00914C1A" w:rsidRDefault="00914C1A" w:rsidP="00914C1A">
            <w:pPr>
              <w:tabs>
                <w:tab w:val="left" w:pos="1875"/>
              </w:tabs>
              <w:jc w:val="center"/>
              <w:rPr>
                <w:i/>
              </w:rPr>
            </w:pPr>
            <w:r w:rsidRPr="00914C1A">
              <w:rPr>
                <w:i/>
              </w:rPr>
              <w:t xml:space="preserve"> к декабрю 2020 г.</w:t>
            </w:r>
          </w:p>
        </w:tc>
      </w:tr>
      <w:tr w:rsidR="00914C1A" w:rsidRPr="00914C1A" w:rsidTr="00AE24F6">
        <w:trPr>
          <w:trHeight w:val="674"/>
          <w:jc w:val="center"/>
        </w:trPr>
        <w:tc>
          <w:tcPr>
            <w:tcW w:w="1309" w:type="pct"/>
            <w:vMerge/>
            <w:tcBorders>
              <w:top w:val="double" w:sz="4" w:space="0" w:color="auto"/>
              <w:left w:val="double" w:sz="4" w:space="0" w:color="auto"/>
              <w:bottom w:val="double" w:sz="4" w:space="0" w:color="auto"/>
              <w:right w:val="single" w:sz="4" w:space="0" w:color="auto"/>
            </w:tcBorders>
            <w:vAlign w:val="center"/>
            <w:hideMark/>
          </w:tcPr>
          <w:p w:rsidR="00914C1A" w:rsidRPr="00914C1A" w:rsidRDefault="00914C1A" w:rsidP="00914C1A">
            <w:pPr>
              <w:jc w:val="center"/>
              <w:rPr>
                <w:color w:val="FF0000"/>
              </w:rPr>
            </w:pPr>
          </w:p>
        </w:tc>
        <w:tc>
          <w:tcPr>
            <w:tcW w:w="435" w:type="pct"/>
            <w:tcBorders>
              <w:top w:val="single" w:sz="4" w:space="0" w:color="auto"/>
              <w:left w:val="single" w:sz="4" w:space="0" w:color="auto"/>
              <w:bottom w:val="double" w:sz="4" w:space="0" w:color="auto"/>
              <w:right w:val="single" w:sz="4" w:space="0" w:color="auto"/>
            </w:tcBorders>
          </w:tcPr>
          <w:p w:rsidR="00914C1A" w:rsidRPr="00914C1A" w:rsidRDefault="00914C1A" w:rsidP="00914C1A">
            <w:pPr>
              <w:widowControl w:val="0"/>
              <w:jc w:val="center"/>
              <w:rPr>
                <w:i/>
              </w:rPr>
            </w:pPr>
            <w:r w:rsidRPr="00914C1A">
              <w:rPr>
                <w:i/>
              </w:rPr>
              <w:t>август 2022 г.</w:t>
            </w:r>
          </w:p>
        </w:tc>
        <w:tc>
          <w:tcPr>
            <w:tcW w:w="474" w:type="pct"/>
            <w:tcBorders>
              <w:top w:val="single" w:sz="4" w:space="0" w:color="auto"/>
              <w:left w:val="single" w:sz="4" w:space="0" w:color="auto"/>
              <w:bottom w:val="double" w:sz="4" w:space="0" w:color="auto"/>
              <w:right w:val="single" w:sz="4" w:space="0" w:color="auto"/>
            </w:tcBorders>
          </w:tcPr>
          <w:p w:rsidR="00914C1A" w:rsidRPr="00914C1A" w:rsidRDefault="00914C1A" w:rsidP="00914C1A">
            <w:pPr>
              <w:widowControl w:val="0"/>
              <w:jc w:val="center"/>
              <w:rPr>
                <w:i/>
              </w:rPr>
            </w:pPr>
            <w:r w:rsidRPr="00914C1A">
              <w:rPr>
                <w:i/>
              </w:rPr>
              <w:t>сентябрь 2022 г.</w:t>
            </w:r>
          </w:p>
        </w:tc>
        <w:tc>
          <w:tcPr>
            <w:tcW w:w="475" w:type="pct"/>
            <w:tcBorders>
              <w:top w:val="single" w:sz="4" w:space="0" w:color="auto"/>
              <w:left w:val="single" w:sz="4" w:space="0" w:color="auto"/>
              <w:bottom w:val="double" w:sz="4" w:space="0" w:color="auto"/>
              <w:right w:val="single" w:sz="4" w:space="0" w:color="auto"/>
            </w:tcBorders>
          </w:tcPr>
          <w:p w:rsidR="00914C1A" w:rsidRPr="00914C1A" w:rsidRDefault="00914C1A" w:rsidP="00914C1A">
            <w:pPr>
              <w:widowControl w:val="0"/>
              <w:jc w:val="center"/>
              <w:rPr>
                <w:i/>
              </w:rPr>
            </w:pPr>
            <w:r w:rsidRPr="00914C1A">
              <w:rPr>
                <w:i/>
              </w:rPr>
              <w:t>октябрь 2022 г.</w:t>
            </w:r>
          </w:p>
        </w:tc>
        <w:tc>
          <w:tcPr>
            <w:tcW w:w="519" w:type="pct"/>
            <w:tcBorders>
              <w:top w:val="single" w:sz="4" w:space="0" w:color="auto"/>
              <w:left w:val="single" w:sz="4" w:space="0" w:color="auto"/>
              <w:bottom w:val="double" w:sz="4" w:space="0" w:color="auto"/>
              <w:right w:val="single" w:sz="4" w:space="0" w:color="auto"/>
            </w:tcBorders>
          </w:tcPr>
          <w:p w:rsidR="00914C1A" w:rsidRPr="00914C1A" w:rsidRDefault="00914C1A" w:rsidP="00914C1A">
            <w:pPr>
              <w:jc w:val="center"/>
              <w:rPr>
                <w:i/>
              </w:rPr>
            </w:pPr>
            <w:r w:rsidRPr="00914C1A">
              <w:rPr>
                <w:i/>
              </w:rPr>
              <w:t>декабрю 2021 г.</w:t>
            </w:r>
          </w:p>
        </w:tc>
        <w:tc>
          <w:tcPr>
            <w:tcW w:w="499" w:type="pct"/>
            <w:tcBorders>
              <w:left w:val="single" w:sz="4" w:space="0" w:color="auto"/>
              <w:bottom w:val="double" w:sz="4" w:space="0" w:color="auto"/>
              <w:right w:val="single" w:sz="4" w:space="0" w:color="auto"/>
            </w:tcBorders>
          </w:tcPr>
          <w:p w:rsidR="00914C1A" w:rsidRPr="00914C1A" w:rsidRDefault="00914C1A" w:rsidP="00914C1A">
            <w:pPr>
              <w:jc w:val="center"/>
              <w:rPr>
                <w:i/>
              </w:rPr>
            </w:pPr>
            <w:r w:rsidRPr="00914C1A">
              <w:rPr>
                <w:i/>
              </w:rPr>
              <w:t>октябрю 2021 г.</w:t>
            </w:r>
          </w:p>
        </w:tc>
        <w:tc>
          <w:tcPr>
            <w:tcW w:w="542" w:type="pct"/>
            <w:vMerge/>
            <w:tcBorders>
              <w:left w:val="single" w:sz="4" w:space="0" w:color="auto"/>
              <w:bottom w:val="double" w:sz="4" w:space="0" w:color="auto"/>
              <w:right w:val="single" w:sz="4" w:space="0" w:color="auto"/>
            </w:tcBorders>
          </w:tcPr>
          <w:p w:rsidR="00914C1A" w:rsidRPr="00914C1A" w:rsidRDefault="00914C1A" w:rsidP="00914C1A">
            <w:pPr>
              <w:rPr>
                <w:color w:val="FF0000"/>
              </w:rPr>
            </w:pPr>
          </w:p>
        </w:tc>
        <w:tc>
          <w:tcPr>
            <w:tcW w:w="747" w:type="pct"/>
            <w:vMerge/>
            <w:tcBorders>
              <w:left w:val="single" w:sz="4" w:space="0" w:color="auto"/>
              <w:bottom w:val="double" w:sz="4" w:space="0" w:color="auto"/>
              <w:right w:val="double" w:sz="4" w:space="0" w:color="auto"/>
            </w:tcBorders>
            <w:vAlign w:val="center"/>
          </w:tcPr>
          <w:p w:rsidR="00914C1A" w:rsidRPr="00914C1A" w:rsidRDefault="00914C1A" w:rsidP="00914C1A">
            <w:pPr>
              <w:rPr>
                <w:color w:val="FF0000"/>
              </w:rPr>
            </w:pP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top w:val="double" w:sz="4" w:space="0" w:color="auto"/>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Продовольственные</w:t>
            </w:r>
          </w:p>
          <w:p w:rsidR="00914C1A" w:rsidRPr="00914C1A" w:rsidRDefault="00914C1A" w:rsidP="00914C1A">
            <w:pPr>
              <w:rPr>
                <w:rFonts w:eastAsia="Calibri"/>
              </w:rPr>
            </w:pPr>
            <w:r w:rsidRPr="00914C1A">
              <w:rPr>
                <w:rFonts w:eastAsia="Calibri"/>
              </w:rPr>
              <w:t>товары (без алкогол</w:t>
            </w:r>
            <w:r w:rsidRPr="00914C1A">
              <w:rPr>
                <w:rFonts w:eastAsia="Calibri"/>
              </w:rPr>
              <w:t>ь</w:t>
            </w:r>
            <w:r w:rsidRPr="00914C1A">
              <w:rPr>
                <w:rFonts w:eastAsia="Calibri"/>
              </w:rPr>
              <w:t>ных напитков)</w:t>
            </w:r>
          </w:p>
        </w:tc>
        <w:tc>
          <w:tcPr>
            <w:tcW w:w="435" w:type="pct"/>
            <w:tcBorders>
              <w:top w:val="double" w:sz="4" w:space="0" w:color="auto"/>
              <w:left w:val="single" w:sz="4" w:space="0" w:color="auto"/>
              <w:right w:val="single" w:sz="4" w:space="0" w:color="auto"/>
            </w:tcBorders>
            <w:shd w:val="clear" w:color="auto" w:fill="auto"/>
            <w:vAlign w:val="bottom"/>
          </w:tcPr>
          <w:p w:rsidR="00914C1A" w:rsidRPr="00914C1A" w:rsidRDefault="00914C1A" w:rsidP="00914C1A">
            <w:pPr>
              <w:jc w:val="right"/>
            </w:pPr>
            <w:r w:rsidRPr="00914C1A">
              <w:t>99,1</w:t>
            </w:r>
          </w:p>
        </w:tc>
        <w:tc>
          <w:tcPr>
            <w:tcW w:w="474" w:type="pct"/>
            <w:tcBorders>
              <w:top w:val="double" w:sz="4" w:space="0" w:color="auto"/>
              <w:left w:val="single" w:sz="4" w:space="0" w:color="auto"/>
              <w:right w:val="single" w:sz="4" w:space="0" w:color="auto"/>
            </w:tcBorders>
            <w:shd w:val="clear" w:color="auto" w:fill="auto"/>
            <w:vAlign w:val="bottom"/>
          </w:tcPr>
          <w:p w:rsidR="00914C1A" w:rsidRPr="00914C1A" w:rsidRDefault="00914C1A" w:rsidP="00914C1A">
            <w:pPr>
              <w:jc w:val="right"/>
            </w:pPr>
            <w:r w:rsidRPr="00914C1A">
              <w:t>100,3</w:t>
            </w:r>
          </w:p>
        </w:tc>
        <w:tc>
          <w:tcPr>
            <w:tcW w:w="475" w:type="pct"/>
            <w:tcBorders>
              <w:top w:val="double" w:sz="4" w:space="0" w:color="auto"/>
              <w:left w:val="single" w:sz="4" w:space="0" w:color="auto"/>
              <w:right w:val="single" w:sz="4" w:space="0" w:color="auto"/>
            </w:tcBorders>
            <w:shd w:val="clear" w:color="auto" w:fill="auto"/>
            <w:vAlign w:val="bottom"/>
          </w:tcPr>
          <w:p w:rsidR="00914C1A" w:rsidRPr="00914C1A" w:rsidRDefault="00914C1A" w:rsidP="00914C1A">
            <w:pPr>
              <w:jc w:val="right"/>
              <w:rPr>
                <w:lang w:val="en-US"/>
              </w:rPr>
            </w:pPr>
            <w:r w:rsidRPr="00914C1A">
              <w:rPr>
                <w:lang w:val="en-US"/>
              </w:rPr>
              <w:t>101</w:t>
            </w:r>
            <w:r w:rsidRPr="00914C1A">
              <w:t>,</w:t>
            </w:r>
            <w:r w:rsidRPr="00914C1A">
              <w:rPr>
                <w:lang w:val="en-US"/>
              </w:rPr>
              <w:t>6</w:t>
            </w:r>
          </w:p>
        </w:tc>
        <w:tc>
          <w:tcPr>
            <w:tcW w:w="519" w:type="pct"/>
            <w:tcBorders>
              <w:top w:val="double" w:sz="4" w:space="0" w:color="auto"/>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9</w:t>
            </w:r>
            <w:r w:rsidRPr="00914C1A">
              <w:rPr>
                <w:lang w:val="en-US"/>
              </w:rPr>
              <w:t>,</w:t>
            </w:r>
            <w:r w:rsidRPr="00914C1A">
              <w:t>5</w:t>
            </w:r>
          </w:p>
        </w:tc>
        <w:tc>
          <w:tcPr>
            <w:tcW w:w="499" w:type="pct"/>
            <w:tcBorders>
              <w:top w:val="double" w:sz="4" w:space="0" w:color="auto"/>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0</w:t>
            </w:r>
            <w:r w:rsidRPr="00914C1A">
              <w:rPr>
                <w:lang w:val="en-US"/>
              </w:rPr>
              <w:t>,</w:t>
            </w:r>
            <w:r w:rsidRPr="00914C1A">
              <w:t>9</w:t>
            </w:r>
          </w:p>
        </w:tc>
        <w:tc>
          <w:tcPr>
            <w:tcW w:w="542" w:type="pct"/>
            <w:tcBorders>
              <w:top w:val="double" w:sz="4" w:space="0" w:color="auto"/>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7</w:t>
            </w:r>
            <w:r w:rsidRPr="00914C1A">
              <w:rPr>
                <w:lang w:val="en-US"/>
              </w:rPr>
              <w:t>,</w:t>
            </w:r>
            <w:r w:rsidRPr="00914C1A">
              <w:t>0</w:t>
            </w:r>
          </w:p>
        </w:tc>
        <w:tc>
          <w:tcPr>
            <w:tcW w:w="747" w:type="pct"/>
            <w:tcBorders>
              <w:top w:val="double" w:sz="4" w:space="0" w:color="auto"/>
              <w:left w:val="single" w:sz="4" w:space="0" w:color="auto"/>
              <w:right w:val="double" w:sz="4" w:space="0" w:color="auto"/>
            </w:tcBorders>
            <w:vAlign w:val="bottom"/>
          </w:tcPr>
          <w:p w:rsidR="00914C1A" w:rsidRPr="00914C1A" w:rsidRDefault="00914C1A" w:rsidP="00914C1A">
            <w:pPr>
              <w:jc w:val="right"/>
            </w:pPr>
            <w:r w:rsidRPr="00914C1A">
              <w:t>113,2</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мясо и птица</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99,3</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99,3</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100,7</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t>100</w:t>
            </w:r>
            <w:r w:rsidRPr="00914C1A">
              <w:rPr>
                <w:lang w:val="en-US"/>
              </w:rPr>
              <w:t>,</w:t>
            </w:r>
            <w:r w:rsidRPr="00914C1A">
              <w:t>3</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t>98</w:t>
            </w:r>
            <w:r w:rsidRPr="00914C1A">
              <w:rPr>
                <w:lang w:val="en-US"/>
              </w:rPr>
              <w:t>,</w:t>
            </w:r>
            <w:r w:rsidRPr="00914C1A">
              <w:t>2</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08</w:t>
            </w:r>
            <w:r w:rsidRPr="00914C1A">
              <w:rPr>
                <w:lang w:val="en-US"/>
              </w:rPr>
              <w:t>,</w:t>
            </w:r>
            <w:r w:rsidRPr="00914C1A">
              <w:t>9</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126,0</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рыба и морепродукты </w:t>
            </w:r>
            <w:r w:rsidRPr="00914C1A">
              <w:rPr>
                <w:rFonts w:eastAsia="Calibri"/>
              </w:rPr>
              <w:br/>
              <w:t>пищевые</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98,2</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101,6</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101,7</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7</w:t>
            </w:r>
            <w:r w:rsidRPr="00914C1A">
              <w:rPr>
                <w:lang w:val="en-US"/>
              </w:rPr>
              <w:t>,</w:t>
            </w:r>
            <w:r w:rsidRPr="00914C1A">
              <w:t>5</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20</w:t>
            </w:r>
            <w:r w:rsidRPr="00914C1A">
              <w:rPr>
                <w:lang w:val="en-US"/>
              </w:rPr>
              <w:t>,</w:t>
            </w:r>
            <w:r w:rsidRPr="00914C1A">
              <w:t>0</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12</w:t>
            </w:r>
            <w:r w:rsidRPr="00914C1A">
              <w:t>2</w:t>
            </w:r>
            <w:r w:rsidRPr="00914C1A">
              <w:rPr>
                <w:lang w:val="en-US"/>
              </w:rPr>
              <w:t>,</w:t>
            </w:r>
            <w:r w:rsidRPr="00914C1A">
              <w:t>2</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115,1</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масло сливочное</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98,0</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101,0</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99,5</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9</w:t>
            </w:r>
            <w:r w:rsidRPr="00914C1A">
              <w:rPr>
                <w:lang w:val="en-US"/>
              </w:rPr>
              <w:t>,</w:t>
            </w:r>
            <w:r w:rsidRPr="00914C1A">
              <w:t>1</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1</w:t>
            </w:r>
            <w:r w:rsidRPr="00914C1A">
              <w:rPr>
                <w:lang w:val="en-US"/>
              </w:rPr>
              <w:t>,</w:t>
            </w:r>
            <w:r w:rsidRPr="00914C1A">
              <w:t>5</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19</w:t>
            </w:r>
            <w:r w:rsidRPr="00914C1A">
              <w:rPr>
                <w:lang w:val="en-US"/>
              </w:rPr>
              <w:t>,</w:t>
            </w:r>
            <w:r w:rsidRPr="00914C1A">
              <w:t>7</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114,2</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масло подсолнечное</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100,1</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100,5</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99,3</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12</w:t>
            </w:r>
            <w:r w:rsidRPr="00914C1A">
              <w:t>2</w:t>
            </w:r>
            <w:r w:rsidRPr="00914C1A">
              <w:rPr>
                <w:lang w:val="en-US"/>
              </w:rPr>
              <w:t>,</w:t>
            </w:r>
            <w:r w:rsidRPr="00914C1A">
              <w:t>6</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29</w:t>
            </w:r>
            <w:r w:rsidRPr="00914C1A">
              <w:rPr>
                <w:lang w:val="en-US"/>
              </w:rPr>
              <w:t>,</w:t>
            </w:r>
            <w:r w:rsidRPr="00914C1A">
              <w:t>7</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12</w:t>
            </w:r>
            <w:r w:rsidRPr="00914C1A">
              <w:t>9</w:t>
            </w:r>
            <w:r w:rsidRPr="00914C1A">
              <w:rPr>
                <w:lang w:val="en-US"/>
              </w:rPr>
              <w:t>,</w:t>
            </w:r>
            <w:r w:rsidRPr="00914C1A">
              <w:t>2</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109,2</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молоко и молочная </w:t>
            </w:r>
          </w:p>
          <w:p w:rsidR="00914C1A" w:rsidRPr="00914C1A" w:rsidRDefault="00914C1A" w:rsidP="00914C1A">
            <w:pPr>
              <w:rPr>
                <w:rFonts w:eastAsia="Calibri"/>
              </w:rPr>
            </w:pPr>
            <w:r w:rsidRPr="00914C1A">
              <w:rPr>
                <w:rFonts w:eastAsia="Calibri"/>
              </w:rPr>
              <w:t>продукция</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99,8</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102,0</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99,2</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1</w:t>
            </w:r>
            <w:r w:rsidRPr="00914C1A">
              <w:rPr>
                <w:lang w:val="en-US"/>
              </w:rPr>
              <w:t>,</w:t>
            </w:r>
            <w:r w:rsidRPr="00914C1A">
              <w:t>9</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5</w:t>
            </w:r>
            <w:r w:rsidRPr="00914C1A">
              <w:rPr>
                <w:lang w:val="en-US"/>
              </w:rPr>
              <w:t>,</w:t>
            </w:r>
            <w:r w:rsidRPr="00914C1A">
              <w:t>2</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115,</w:t>
            </w:r>
            <w:r w:rsidRPr="00914C1A">
              <w:t>7</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105,4</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яйца</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114,8</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109,6</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125,0</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t>103,1</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t>109,2</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t>101,1</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100,7</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сахар-песок</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99,9</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92,7</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96,1</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22</w:t>
            </w:r>
            <w:r w:rsidRPr="00914C1A">
              <w:rPr>
                <w:lang w:val="en-US"/>
              </w:rPr>
              <w:t>,</w:t>
            </w:r>
            <w:r w:rsidRPr="00914C1A">
              <w:t>1</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30</w:t>
            </w:r>
            <w:r w:rsidRPr="00914C1A">
              <w:rPr>
                <w:lang w:val="en-US"/>
              </w:rPr>
              <w:t>,</w:t>
            </w:r>
            <w:r w:rsidRPr="00914C1A">
              <w:t>4</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48</w:t>
            </w:r>
            <w:r w:rsidRPr="00914C1A">
              <w:rPr>
                <w:lang w:val="en-US"/>
              </w:rPr>
              <w:t>,</w:t>
            </w:r>
            <w:r w:rsidRPr="00914C1A">
              <w:t>0</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100,4</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368"/>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хлеб и хлебобулочные изделия</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99,3</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100,2</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99,9</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6</w:t>
            </w:r>
            <w:r w:rsidRPr="00914C1A">
              <w:rPr>
                <w:lang w:val="en-US"/>
              </w:rPr>
              <w:t>,</w:t>
            </w:r>
            <w:r w:rsidRPr="00914C1A">
              <w:t>5</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12</w:t>
            </w:r>
            <w:r w:rsidRPr="00914C1A">
              <w:t>1</w:t>
            </w:r>
            <w:r w:rsidRPr="00914C1A">
              <w:rPr>
                <w:lang w:val="en-US"/>
              </w:rPr>
              <w:t>,</w:t>
            </w:r>
            <w:r w:rsidRPr="00914C1A">
              <w:t>6</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20</w:t>
            </w:r>
            <w:r w:rsidRPr="00914C1A">
              <w:rPr>
                <w:lang w:val="en-US"/>
              </w:rPr>
              <w:t>,</w:t>
            </w:r>
            <w:r w:rsidRPr="00914C1A">
              <w:t>7</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107,2</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крупа и бобовые</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94,8</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97,7</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97,5</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19</w:t>
            </w:r>
            <w:r w:rsidRPr="00914C1A">
              <w:rPr>
                <w:lang w:val="en-US"/>
              </w:rPr>
              <w:t>,</w:t>
            </w:r>
            <w:r w:rsidRPr="00914C1A">
              <w:t>5</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t>129</w:t>
            </w:r>
            <w:r w:rsidRPr="00914C1A">
              <w:rPr>
                <w:lang w:val="en-US"/>
              </w:rPr>
              <w:t>,</w:t>
            </w:r>
            <w:r w:rsidRPr="00914C1A">
              <w:t>8</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14</w:t>
            </w:r>
            <w:r w:rsidRPr="00914C1A">
              <w:t>1</w:t>
            </w:r>
            <w:r w:rsidRPr="00914C1A">
              <w:rPr>
                <w:lang w:val="en-US"/>
              </w:rPr>
              <w:t>,</w:t>
            </w:r>
            <w:r w:rsidRPr="00914C1A">
              <w:t>9</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111,9</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макаронные изделия</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99,2</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99,3</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19</w:t>
            </w:r>
            <w:r w:rsidRPr="00914C1A">
              <w:rPr>
                <w:lang w:val="en-US"/>
              </w:rPr>
              <w:t>,</w:t>
            </w:r>
            <w:r w:rsidRPr="00914C1A">
              <w:t>4</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12</w:t>
            </w:r>
            <w:r w:rsidRPr="00914C1A">
              <w:t>3</w:t>
            </w:r>
            <w:r w:rsidRPr="00914C1A">
              <w:rPr>
                <w:lang w:val="en-US"/>
              </w:rPr>
              <w:t>,</w:t>
            </w:r>
            <w:r w:rsidRPr="00914C1A">
              <w:t>4</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12</w:t>
            </w:r>
            <w:r w:rsidRPr="00914C1A">
              <w:t>4</w:t>
            </w:r>
            <w:r w:rsidRPr="00914C1A">
              <w:rPr>
                <w:lang w:val="en-US"/>
              </w:rPr>
              <w:t>,</w:t>
            </w:r>
            <w:r w:rsidRPr="00914C1A">
              <w:t>4</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103,0</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плодоовощная проду</w:t>
            </w:r>
            <w:r w:rsidRPr="00914C1A">
              <w:rPr>
                <w:rFonts w:eastAsia="Calibri"/>
              </w:rPr>
              <w:t>к</w:t>
            </w:r>
            <w:r w:rsidRPr="00914C1A">
              <w:rPr>
                <w:rFonts w:eastAsia="Calibri"/>
              </w:rPr>
              <w:t>ция, включая картофель</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95,0</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109,8</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t>87</w:t>
            </w:r>
            <w:r w:rsidRPr="00914C1A">
              <w:rPr>
                <w:lang w:val="en-US"/>
              </w:rPr>
              <w:t>,</w:t>
            </w:r>
            <w:r w:rsidRPr="00914C1A">
              <w:t>4</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t>87</w:t>
            </w:r>
            <w:r w:rsidRPr="00914C1A">
              <w:rPr>
                <w:lang w:val="en-US"/>
              </w:rPr>
              <w:t>,</w:t>
            </w:r>
            <w:r w:rsidRPr="00914C1A">
              <w:t>0</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08</w:t>
            </w:r>
            <w:r w:rsidRPr="00914C1A">
              <w:rPr>
                <w:lang w:val="en-US"/>
              </w:rPr>
              <w:t>,</w:t>
            </w:r>
            <w:r w:rsidRPr="00914C1A">
              <w:t>0</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119,3</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Алкогольные напитки</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101,0</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100,2</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99,0</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10</w:t>
            </w:r>
            <w:r w:rsidRPr="00914C1A">
              <w:rPr>
                <w:lang w:val="en-US"/>
              </w:rPr>
              <w:t>,</w:t>
            </w:r>
            <w:r w:rsidRPr="00914C1A">
              <w:t>0</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1</w:t>
            </w:r>
            <w:r w:rsidRPr="00914C1A">
              <w:rPr>
                <w:lang w:val="en-US"/>
              </w:rPr>
              <w:t>,</w:t>
            </w:r>
            <w:r w:rsidRPr="00914C1A">
              <w:t>0</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1</w:t>
            </w:r>
            <w:r w:rsidRPr="00914C1A">
              <w:rPr>
                <w:lang w:val="en-US"/>
              </w:rPr>
              <w:t>,</w:t>
            </w:r>
            <w:r w:rsidRPr="00914C1A">
              <w:t>3</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107,8</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Ткани</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100,1</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100,3</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3</w:t>
            </w:r>
            <w:r w:rsidRPr="00914C1A">
              <w:rPr>
                <w:lang w:val="en-US"/>
              </w:rPr>
              <w:t>,</w:t>
            </w:r>
            <w:r w:rsidRPr="00914C1A">
              <w:t>1</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114,</w:t>
            </w:r>
            <w:r w:rsidRPr="00914C1A">
              <w:t>3</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10</w:t>
            </w:r>
            <w:r w:rsidRPr="00914C1A">
              <w:rPr>
                <w:lang w:val="en-US"/>
              </w:rPr>
              <w:t>,</w:t>
            </w:r>
            <w:r w:rsidRPr="00914C1A">
              <w:t>8</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100,6</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Одежда и белье</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100,1</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100,4</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100,2</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10</w:t>
            </w:r>
            <w:r w:rsidRPr="00914C1A">
              <w:rPr>
                <w:lang w:val="en-US"/>
              </w:rPr>
              <w:t>,</w:t>
            </w:r>
            <w:r w:rsidRPr="00914C1A">
              <w:t>1</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110,</w:t>
            </w:r>
            <w:r w:rsidRPr="00914C1A">
              <w:t>9</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8</w:t>
            </w:r>
            <w:r w:rsidRPr="00914C1A">
              <w:rPr>
                <w:lang w:val="en-US"/>
              </w:rPr>
              <w:t>,</w:t>
            </w:r>
            <w:r w:rsidRPr="00914C1A">
              <w:t>8</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100,8</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Трикотажные изделия</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100,3</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101,0</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100,3</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20</w:t>
            </w:r>
            <w:r w:rsidRPr="00914C1A">
              <w:rPr>
                <w:lang w:val="en-US"/>
              </w:rPr>
              <w:t>,</w:t>
            </w:r>
            <w:r w:rsidRPr="00914C1A">
              <w:t>1</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20</w:t>
            </w:r>
            <w:r w:rsidRPr="00914C1A">
              <w:rPr>
                <w:lang w:val="en-US"/>
              </w:rPr>
              <w:t>,</w:t>
            </w:r>
            <w:r w:rsidRPr="00914C1A">
              <w:t>7</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6</w:t>
            </w:r>
            <w:r w:rsidRPr="00914C1A">
              <w:rPr>
                <w:lang w:val="en-US"/>
              </w:rPr>
              <w:t>,</w:t>
            </w:r>
            <w:r w:rsidRPr="00914C1A">
              <w:t>0</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101,6</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Обувь кожаная, </w:t>
            </w:r>
          </w:p>
          <w:p w:rsidR="00914C1A" w:rsidRPr="00914C1A" w:rsidRDefault="00914C1A" w:rsidP="00914C1A">
            <w:pPr>
              <w:rPr>
                <w:rFonts w:eastAsia="Calibri"/>
              </w:rPr>
            </w:pPr>
            <w:r w:rsidRPr="00914C1A">
              <w:rPr>
                <w:rFonts w:eastAsia="Calibri"/>
              </w:rPr>
              <w:t xml:space="preserve">текстильная и </w:t>
            </w:r>
            <w:r w:rsidRPr="00914C1A">
              <w:rPr>
                <w:rFonts w:eastAsia="Calibri"/>
              </w:rPr>
              <w:br/>
              <w:t>комбинированная</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100,3</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98,4</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98,9</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2</w:t>
            </w:r>
            <w:r w:rsidRPr="00914C1A">
              <w:rPr>
                <w:lang w:val="en-US"/>
              </w:rPr>
              <w:t>,</w:t>
            </w:r>
            <w:r w:rsidRPr="00914C1A">
              <w:t>1</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2</w:t>
            </w:r>
            <w:r w:rsidRPr="00914C1A">
              <w:rPr>
                <w:lang w:val="en-US"/>
              </w:rPr>
              <w:t>,</w:t>
            </w:r>
            <w:r w:rsidRPr="00914C1A">
              <w:t>7</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5</w:t>
            </w:r>
            <w:r w:rsidRPr="00914C1A">
              <w:rPr>
                <w:lang w:val="en-US"/>
              </w:rPr>
              <w:t>,</w:t>
            </w:r>
            <w:r w:rsidRPr="00914C1A">
              <w:t>6</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102,5</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Моющие и чистящие средства</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101,6</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98,7</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99,6</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38</w:t>
            </w:r>
            <w:r w:rsidRPr="00914C1A">
              <w:rPr>
                <w:lang w:val="en-US"/>
              </w:rPr>
              <w:t>,</w:t>
            </w:r>
            <w:r w:rsidRPr="00914C1A">
              <w:t>3</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37</w:t>
            </w:r>
            <w:r w:rsidRPr="00914C1A">
              <w:rPr>
                <w:lang w:val="en-US"/>
              </w:rPr>
              <w:t>,</w:t>
            </w:r>
            <w:r w:rsidRPr="00914C1A">
              <w:t>7</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31</w:t>
            </w:r>
            <w:r w:rsidRPr="00914C1A">
              <w:rPr>
                <w:lang w:val="en-US"/>
              </w:rPr>
              <w:t>,</w:t>
            </w:r>
            <w:r w:rsidRPr="00914C1A">
              <w:t>8</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101,3</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Табачные изделия</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104,6</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100,8</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10</w:t>
            </w:r>
            <w:r w:rsidRPr="00914C1A">
              <w:rPr>
                <w:lang w:val="en-US"/>
              </w:rPr>
              <w:t>,</w:t>
            </w:r>
            <w:r w:rsidRPr="00914C1A">
              <w:t>1</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10</w:t>
            </w:r>
            <w:r w:rsidRPr="00914C1A">
              <w:rPr>
                <w:lang w:val="en-US"/>
              </w:rPr>
              <w:t>,</w:t>
            </w:r>
            <w:r w:rsidRPr="00914C1A">
              <w:t>1</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3</w:t>
            </w:r>
            <w:r w:rsidRPr="00914C1A">
              <w:rPr>
                <w:lang w:val="en-US"/>
              </w:rPr>
              <w:t>,</w:t>
            </w:r>
            <w:r w:rsidRPr="00914C1A">
              <w:t>4</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119,3</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71"/>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Электротовары и др</w:t>
            </w:r>
            <w:r w:rsidRPr="00914C1A">
              <w:rPr>
                <w:rFonts w:eastAsia="Calibri"/>
              </w:rPr>
              <w:t>у</w:t>
            </w:r>
            <w:r w:rsidRPr="00914C1A">
              <w:rPr>
                <w:rFonts w:eastAsia="Calibri"/>
              </w:rPr>
              <w:t>гие бытовые приборы</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99,2</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99,6</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99,7</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7</w:t>
            </w:r>
            <w:r w:rsidRPr="00914C1A">
              <w:rPr>
                <w:lang w:val="en-US"/>
              </w:rPr>
              <w:t>,</w:t>
            </w:r>
            <w:r w:rsidRPr="00914C1A">
              <w:t>5</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07</w:t>
            </w:r>
            <w:r w:rsidRPr="00914C1A">
              <w:rPr>
                <w:lang w:val="en-US"/>
              </w:rPr>
              <w:t>,</w:t>
            </w:r>
            <w:r w:rsidRPr="00914C1A">
              <w:t>6</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3</w:t>
            </w:r>
            <w:r w:rsidRPr="00914C1A">
              <w:rPr>
                <w:lang w:val="en-US"/>
              </w:rPr>
              <w:t>,</w:t>
            </w:r>
            <w:r w:rsidRPr="00914C1A">
              <w:t>9</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103,8</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71"/>
          <w:jc w:val="center"/>
        </w:trPr>
        <w:tc>
          <w:tcPr>
            <w:tcW w:w="1309" w:type="pct"/>
            <w:tcBorders>
              <w:left w:val="double" w:sz="4" w:space="0" w:color="auto"/>
              <w:right w:val="single" w:sz="4" w:space="0" w:color="auto"/>
            </w:tcBorders>
            <w:shd w:val="clear" w:color="auto" w:fill="auto"/>
          </w:tcPr>
          <w:p w:rsidR="00914C1A" w:rsidRPr="00914C1A" w:rsidRDefault="00914C1A" w:rsidP="00914C1A">
            <w:pPr>
              <w:rPr>
                <w:rFonts w:eastAsia="Calibri"/>
              </w:rPr>
            </w:pPr>
            <w:r w:rsidRPr="00914C1A">
              <w:t>Телерадиотовары</w:t>
            </w:r>
          </w:p>
        </w:tc>
        <w:tc>
          <w:tcPr>
            <w:tcW w:w="435" w:type="pct"/>
            <w:tcBorders>
              <w:left w:val="single" w:sz="4" w:space="0" w:color="auto"/>
              <w:right w:val="single" w:sz="4" w:space="0" w:color="auto"/>
            </w:tcBorders>
            <w:shd w:val="clear" w:color="auto" w:fill="auto"/>
          </w:tcPr>
          <w:p w:rsidR="00914C1A" w:rsidRPr="00914C1A" w:rsidRDefault="00914C1A" w:rsidP="00914C1A">
            <w:pPr>
              <w:jc w:val="right"/>
            </w:pPr>
            <w:r w:rsidRPr="00914C1A">
              <w:t>99,3</w:t>
            </w:r>
          </w:p>
        </w:tc>
        <w:tc>
          <w:tcPr>
            <w:tcW w:w="474" w:type="pct"/>
            <w:tcBorders>
              <w:left w:val="single" w:sz="4" w:space="0" w:color="auto"/>
              <w:right w:val="single" w:sz="4" w:space="0" w:color="auto"/>
            </w:tcBorders>
            <w:shd w:val="clear" w:color="auto" w:fill="auto"/>
          </w:tcPr>
          <w:p w:rsidR="00914C1A" w:rsidRPr="00914C1A" w:rsidRDefault="00914C1A" w:rsidP="00914C1A">
            <w:pPr>
              <w:jc w:val="right"/>
            </w:pPr>
            <w:r w:rsidRPr="00914C1A">
              <w:t>101,9</w:t>
            </w:r>
          </w:p>
        </w:tc>
        <w:tc>
          <w:tcPr>
            <w:tcW w:w="475" w:type="pct"/>
            <w:tcBorders>
              <w:left w:val="single" w:sz="4" w:space="0" w:color="auto"/>
              <w:right w:val="single" w:sz="4" w:space="0" w:color="auto"/>
            </w:tcBorders>
            <w:shd w:val="clear" w:color="auto" w:fill="auto"/>
          </w:tcPr>
          <w:p w:rsidR="00914C1A" w:rsidRPr="00914C1A" w:rsidRDefault="00914C1A" w:rsidP="00914C1A">
            <w:pPr>
              <w:jc w:val="right"/>
            </w:pPr>
            <w:r w:rsidRPr="00914C1A">
              <w:t>95,9</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t>88</w:t>
            </w:r>
            <w:r w:rsidRPr="00914C1A">
              <w:rPr>
                <w:lang w:val="en-US"/>
              </w:rPr>
              <w:t>,</w:t>
            </w:r>
            <w:r w:rsidRPr="00914C1A">
              <w:t>7</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t>90</w:t>
            </w:r>
            <w:r w:rsidRPr="00914C1A">
              <w:rPr>
                <w:lang w:val="en-US"/>
              </w:rPr>
              <w:t>,</w:t>
            </w:r>
            <w:r w:rsidRPr="00914C1A">
              <w:t>4</w:t>
            </w:r>
          </w:p>
        </w:tc>
        <w:tc>
          <w:tcPr>
            <w:tcW w:w="542" w:type="pct"/>
            <w:tcBorders>
              <w:left w:val="single" w:sz="4" w:space="0" w:color="auto"/>
              <w:right w:val="single" w:sz="4" w:space="0" w:color="auto"/>
            </w:tcBorders>
          </w:tcPr>
          <w:p w:rsidR="00914C1A" w:rsidRPr="00914C1A" w:rsidRDefault="00914C1A" w:rsidP="00914C1A">
            <w:pPr>
              <w:jc w:val="right"/>
            </w:pPr>
            <w:r w:rsidRPr="00914C1A">
              <w:rPr>
                <w:lang w:val="en-US"/>
              </w:rPr>
              <w:t>1</w:t>
            </w:r>
            <w:r w:rsidRPr="00914C1A">
              <w:t>08</w:t>
            </w:r>
            <w:r w:rsidRPr="00914C1A">
              <w:rPr>
                <w:lang w:val="en-US"/>
              </w:rPr>
              <w:t>,</w:t>
            </w:r>
            <w:r w:rsidRPr="00914C1A">
              <w:t>1</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110,2</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71"/>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Строительные </w:t>
            </w:r>
          </w:p>
          <w:p w:rsidR="00914C1A" w:rsidRPr="00914C1A" w:rsidRDefault="00914C1A" w:rsidP="00914C1A">
            <w:pPr>
              <w:rPr>
                <w:rFonts w:eastAsia="Calibri"/>
              </w:rPr>
            </w:pPr>
            <w:r w:rsidRPr="00914C1A">
              <w:rPr>
                <w:rFonts w:eastAsia="Calibri"/>
              </w:rPr>
              <w:t>материалы</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98,5</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100,8</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100,3</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3</w:t>
            </w:r>
            <w:r w:rsidRPr="00914C1A">
              <w:rPr>
                <w:lang w:val="en-US"/>
              </w:rPr>
              <w:t>,</w:t>
            </w:r>
            <w:r w:rsidRPr="00914C1A">
              <w:t>3</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10</w:t>
            </w:r>
            <w:r w:rsidRPr="00914C1A">
              <w:rPr>
                <w:lang w:val="en-US"/>
              </w:rPr>
              <w:t>,</w:t>
            </w:r>
            <w:r w:rsidRPr="00914C1A">
              <w:t>5</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17</w:t>
            </w:r>
            <w:r w:rsidRPr="00914C1A">
              <w:rPr>
                <w:lang w:val="en-US"/>
              </w:rPr>
              <w:t>,</w:t>
            </w:r>
            <w:r w:rsidRPr="00914C1A">
              <w:t>4</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122,4</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71"/>
          <w:jc w:val="center"/>
        </w:trPr>
        <w:tc>
          <w:tcPr>
            <w:tcW w:w="1309" w:type="pct"/>
            <w:tcBorders>
              <w:left w:val="double" w:sz="4" w:space="0" w:color="auto"/>
              <w:right w:val="single" w:sz="4" w:space="0" w:color="auto"/>
            </w:tcBorders>
            <w:shd w:val="clear" w:color="auto" w:fill="auto"/>
          </w:tcPr>
          <w:p w:rsidR="00914C1A" w:rsidRPr="00914C1A" w:rsidRDefault="00914C1A" w:rsidP="00914C1A">
            <w:pPr>
              <w:rPr>
                <w:rFonts w:eastAsia="Calibri"/>
              </w:rPr>
            </w:pPr>
            <w:r w:rsidRPr="00914C1A">
              <w:rPr>
                <w:rFonts w:eastAsia="Calibri"/>
              </w:rPr>
              <w:t>Бензин автомобильный</w:t>
            </w:r>
          </w:p>
        </w:tc>
        <w:tc>
          <w:tcPr>
            <w:tcW w:w="435" w:type="pct"/>
            <w:tcBorders>
              <w:left w:val="single" w:sz="4" w:space="0" w:color="auto"/>
              <w:right w:val="single" w:sz="4" w:space="0" w:color="auto"/>
            </w:tcBorders>
            <w:shd w:val="clear" w:color="auto" w:fill="auto"/>
          </w:tcPr>
          <w:p w:rsidR="00914C1A" w:rsidRPr="00914C1A" w:rsidRDefault="00914C1A" w:rsidP="00914C1A">
            <w:pPr>
              <w:jc w:val="right"/>
              <w:rPr>
                <w:rFonts w:eastAsia="Calibri"/>
              </w:rPr>
            </w:pPr>
            <w:r w:rsidRPr="00914C1A">
              <w:rPr>
                <w:rFonts w:eastAsia="Calibri"/>
              </w:rPr>
              <w:t>100,3</w:t>
            </w:r>
          </w:p>
        </w:tc>
        <w:tc>
          <w:tcPr>
            <w:tcW w:w="474" w:type="pct"/>
            <w:tcBorders>
              <w:left w:val="single" w:sz="4" w:space="0" w:color="auto"/>
              <w:right w:val="single" w:sz="4" w:space="0" w:color="auto"/>
            </w:tcBorders>
            <w:shd w:val="clear" w:color="auto" w:fill="auto"/>
          </w:tcPr>
          <w:p w:rsidR="00914C1A" w:rsidRPr="00914C1A" w:rsidRDefault="00914C1A" w:rsidP="00914C1A">
            <w:pPr>
              <w:jc w:val="right"/>
              <w:rPr>
                <w:rFonts w:eastAsia="Calibri"/>
              </w:rPr>
            </w:pPr>
            <w:r w:rsidRPr="00914C1A">
              <w:rPr>
                <w:rFonts w:eastAsia="Calibri"/>
              </w:rPr>
              <w:t>100,0</w:t>
            </w:r>
          </w:p>
        </w:tc>
        <w:tc>
          <w:tcPr>
            <w:tcW w:w="475" w:type="pct"/>
            <w:tcBorders>
              <w:left w:val="single" w:sz="4" w:space="0" w:color="auto"/>
              <w:right w:val="single" w:sz="4" w:space="0" w:color="auto"/>
            </w:tcBorders>
            <w:shd w:val="clear" w:color="auto" w:fill="auto"/>
          </w:tcPr>
          <w:p w:rsidR="00914C1A" w:rsidRPr="00914C1A" w:rsidRDefault="00914C1A" w:rsidP="00914C1A">
            <w:pPr>
              <w:jc w:val="right"/>
              <w:rPr>
                <w:rFonts w:eastAsia="Calibri"/>
              </w:rPr>
            </w:pPr>
            <w:r w:rsidRPr="00914C1A">
              <w:rPr>
                <w:rFonts w:eastAsia="Calibri"/>
              </w:rPr>
              <w:t>99,1</w:t>
            </w:r>
          </w:p>
        </w:tc>
        <w:tc>
          <w:tcPr>
            <w:tcW w:w="519" w:type="pct"/>
            <w:tcBorders>
              <w:left w:val="single" w:sz="4" w:space="0" w:color="auto"/>
              <w:right w:val="single" w:sz="4" w:space="0" w:color="auto"/>
            </w:tcBorders>
            <w:vAlign w:val="bottom"/>
          </w:tcPr>
          <w:p w:rsidR="00914C1A" w:rsidRPr="00914C1A" w:rsidRDefault="00914C1A" w:rsidP="00914C1A">
            <w:pPr>
              <w:jc w:val="right"/>
              <w:rPr>
                <w:rFonts w:eastAsia="Calibri"/>
              </w:rPr>
            </w:pPr>
            <w:r w:rsidRPr="00914C1A">
              <w:rPr>
                <w:rFonts w:eastAsia="Calibri"/>
                <w:lang w:val="en-US"/>
              </w:rPr>
              <w:t>10</w:t>
            </w:r>
            <w:r w:rsidRPr="00914C1A">
              <w:rPr>
                <w:rFonts w:eastAsia="Calibri"/>
              </w:rPr>
              <w:t>1</w:t>
            </w:r>
            <w:r w:rsidRPr="00914C1A">
              <w:rPr>
                <w:rFonts w:eastAsia="Calibri"/>
                <w:lang w:val="en-US"/>
              </w:rPr>
              <w:t>,</w:t>
            </w:r>
            <w:r w:rsidRPr="00914C1A">
              <w:rPr>
                <w:rFonts w:eastAsia="Calibri"/>
              </w:rPr>
              <w:t>0</w:t>
            </w:r>
          </w:p>
        </w:tc>
        <w:tc>
          <w:tcPr>
            <w:tcW w:w="499" w:type="pct"/>
            <w:tcBorders>
              <w:left w:val="single" w:sz="4" w:space="0" w:color="auto"/>
              <w:right w:val="single" w:sz="4" w:space="0" w:color="auto"/>
            </w:tcBorders>
            <w:vAlign w:val="bottom"/>
          </w:tcPr>
          <w:p w:rsidR="00914C1A" w:rsidRPr="00914C1A" w:rsidRDefault="00914C1A" w:rsidP="00914C1A">
            <w:pPr>
              <w:jc w:val="right"/>
              <w:rPr>
                <w:rFonts w:eastAsia="Calibri"/>
              </w:rPr>
            </w:pPr>
            <w:r w:rsidRPr="00914C1A">
              <w:rPr>
                <w:rFonts w:eastAsia="Calibri"/>
                <w:lang w:val="en-US"/>
              </w:rPr>
              <w:t>10</w:t>
            </w:r>
            <w:r w:rsidRPr="00914C1A">
              <w:rPr>
                <w:rFonts w:eastAsia="Calibri"/>
              </w:rPr>
              <w:t>1</w:t>
            </w:r>
            <w:r w:rsidRPr="00914C1A">
              <w:rPr>
                <w:rFonts w:eastAsia="Calibri"/>
                <w:lang w:val="en-US"/>
              </w:rPr>
              <w:t>,</w:t>
            </w:r>
            <w:r w:rsidRPr="00914C1A">
              <w:rPr>
                <w:rFonts w:eastAsia="Calibri"/>
              </w:rPr>
              <w:t>5</w:t>
            </w:r>
          </w:p>
        </w:tc>
        <w:tc>
          <w:tcPr>
            <w:tcW w:w="542" w:type="pct"/>
            <w:tcBorders>
              <w:left w:val="single" w:sz="4" w:space="0" w:color="auto"/>
              <w:right w:val="single" w:sz="4" w:space="0" w:color="auto"/>
            </w:tcBorders>
          </w:tcPr>
          <w:p w:rsidR="00914C1A" w:rsidRPr="00914C1A" w:rsidRDefault="00914C1A" w:rsidP="00914C1A">
            <w:pPr>
              <w:jc w:val="right"/>
              <w:rPr>
                <w:rFonts w:eastAsia="Calibri"/>
              </w:rPr>
            </w:pPr>
            <w:r w:rsidRPr="00914C1A">
              <w:rPr>
                <w:rFonts w:eastAsia="Calibri"/>
                <w:lang w:val="en-US"/>
              </w:rPr>
              <w:t>10</w:t>
            </w:r>
            <w:r w:rsidRPr="00914C1A">
              <w:rPr>
                <w:rFonts w:eastAsia="Calibri"/>
              </w:rPr>
              <w:t>4</w:t>
            </w:r>
            <w:r w:rsidRPr="00914C1A">
              <w:rPr>
                <w:rFonts w:eastAsia="Calibri"/>
                <w:lang w:val="en-US"/>
              </w:rPr>
              <w:t>,</w:t>
            </w:r>
            <w:r w:rsidRPr="00914C1A">
              <w:rPr>
                <w:rFonts w:eastAsia="Calibri"/>
              </w:rPr>
              <w:t>6</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107,8</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71"/>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Медикаменты</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100,4</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101,0</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101,5</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9</w:t>
            </w:r>
            <w:r w:rsidRPr="00914C1A">
              <w:rPr>
                <w:lang w:val="en-US"/>
              </w:rPr>
              <w:t>,</w:t>
            </w:r>
            <w:r w:rsidRPr="00914C1A">
              <w:t>2</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10</w:t>
            </w:r>
            <w:r w:rsidRPr="00914C1A">
              <w:rPr>
                <w:lang w:val="en-US"/>
              </w:rPr>
              <w:t>,</w:t>
            </w:r>
            <w:r w:rsidRPr="00914C1A">
              <w:t>2</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109,</w:t>
            </w:r>
            <w:r w:rsidRPr="00914C1A">
              <w:t>2</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104,5</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71"/>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ind w:right="-181"/>
              <w:rPr>
                <w:rFonts w:eastAsia="Calibri"/>
              </w:rPr>
            </w:pPr>
            <w:r w:rsidRPr="00914C1A">
              <w:rPr>
                <w:rFonts w:eastAsia="Calibri"/>
              </w:rPr>
              <w:t xml:space="preserve">Жилищно-коммунальные услуги </w:t>
            </w:r>
            <w:r w:rsidRPr="00914C1A">
              <w:rPr>
                <w:szCs w:val="20"/>
              </w:rPr>
              <w:t>(включая аренду квартир)</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98,9</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5</w:t>
            </w:r>
            <w:r w:rsidRPr="00914C1A">
              <w:rPr>
                <w:lang w:val="en-US"/>
              </w:rPr>
              <w:t>,</w:t>
            </w:r>
            <w:r w:rsidRPr="00914C1A">
              <w:t>7</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6</w:t>
            </w:r>
            <w:r w:rsidRPr="00914C1A">
              <w:rPr>
                <w:lang w:val="en-US"/>
              </w:rPr>
              <w:t>,</w:t>
            </w:r>
            <w:r w:rsidRPr="00914C1A">
              <w:t>6</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108,</w:t>
            </w:r>
            <w:r w:rsidRPr="00914C1A">
              <w:t>5</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106,7</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71"/>
          <w:jc w:val="center"/>
        </w:trPr>
        <w:tc>
          <w:tcPr>
            <w:tcW w:w="1309"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 жилищные услуги</w:t>
            </w:r>
          </w:p>
        </w:tc>
        <w:tc>
          <w:tcPr>
            <w:tcW w:w="43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4"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5"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97,5</w:t>
            </w:r>
          </w:p>
        </w:tc>
        <w:tc>
          <w:tcPr>
            <w:tcW w:w="51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6</w:t>
            </w:r>
            <w:r w:rsidRPr="00914C1A">
              <w:rPr>
                <w:lang w:val="en-US"/>
              </w:rPr>
              <w:t>,</w:t>
            </w:r>
            <w:r w:rsidRPr="00914C1A">
              <w:t>1</w:t>
            </w:r>
          </w:p>
        </w:tc>
        <w:tc>
          <w:tcPr>
            <w:tcW w:w="499"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07</w:t>
            </w:r>
            <w:r w:rsidRPr="00914C1A">
              <w:rPr>
                <w:lang w:val="en-US"/>
              </w:rPr>
              <w:t>,</w:t>
            </w:r>
            <w:r w:rsidRPr="00914C1A">
              <w:t>8</w:t>
            </w:r>
          </w:p>
        </w:tc>
        <w:tc>
          <w:tcPr>
            <w:tcW w:w="542"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2</w:t>
            </w:r>
            <w:r w:rsidRPr="00914C1A">
              <w:rPr>
                <w:lang w:val="en-US"/>
              </w:rPr>
              <w:t>,</w:t>
            </w:r>
            <w:r w:rsidRPr="00914C1A">
              <w:t>0</w:t>
            </w:r>
          </w:p>
        </w:tc>
        <w:tc>
          <w:tcPr>
            <w:tcW w:w="747" w:type="pct"/>
            <w:tcBorders>
              <w:left w:val="single" w:sz="4" w:space="0" w:color="auto"/>
              <w:right w:val="double" w:sz="4" w:space="0" w:color="auto"/>
            </w:tcBorders>
            <w:vAlign w:val="bottom"/>
          </w:tcPr>
          <w:p w:rsidR="00914C1A" w:rsidRPr="00914C1A" w:rsidRDefault="00914C1A" w:rsidP="00914C1A">
            <w:pPr>
              <w:jc w:val="right"/>
            </w:pPr>
            <w:r w:rsidRPr="00914C1A">
              <w:t>107,7</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71"/>
          <w:jc w:val="center"/>
        </w:trPr>
        <w:tc>
          <w:tcPr>
            <w:tcW w:w="1309" w:type="pct"/>
            <w:tcBorders>
              <w:left w:val="double" w:sz="4" w:space="0" w:color="auto"/>
              <w:bottom w:val="single" w:sz="4" w:space="0" w:color="auto"/>
              <w:right w:val="single" w:sz="4" w:space="0" w:color="auto"/>
            </w:tcBorders>
            <w:shd w:val="clear" w:color="auto" w:fill="auto"/>
            <w:vAlign w:val="bottom"/>
          </w:tcPr>
          <w:p w:rsidR="00914C1A" w:rsidRPr="00914C1A" w:rsidRDefault="00914C1A" w:rsidP="00914C1A">
            <w:pPr>
              <w:rPr>
                <w:rFonts w:eastAsia="Calibri"/>
                <w:color w:val="FF0000"/>
              </w:rPr>
            </w:pPr>
          </w:p>
        </w:tc>
        <w:tc>
          <w:tcPr>
            <w:tcW w:w="435" w:type="pct"/>
            <w:tcBorders>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rPr>
                <w:color w:val="FF0000"/>
                <w:lang w:val="en-US"/>
              </w:rPr>
            </w:pPr>
          </w:p>
        </w:tc>
        <w:tc>
          <w:tcPr>
            <w:tcW w:w="474" w:type="pct"/>
            <w:tcBorders>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rPr>
                <w:color w:val="FF0000"/>
              </w:rPr>
            </w:pPr>
          </w:p>
        </w:tc>
        <w:tc>
          <w:tcPr>
            <w:tcW w:w="475" w:type="pct"/>
            <w:tcBorders>
              <w:left w:val="single" w:sz="4" w:space="0" w:color="auto"/>
              <w:bottom w:val="single" w:sz="4" w:space="0" w:color="auto"/>
              <w:right w:val="single" w:sz="4" w:space="0" w:color="auto"/>
            </w:tcBorders>
            <w:shd w:val="clear" w:color="auto" w:fill="auto"/>
            <w:vAlign w:val="bottom"/>
          </w:tcPr>
          <w:p w:rsidR="00914C1A" w:rsidRPr="00914C1A" w:rsidRDefault="00914C1A" w:rsidP="00914C1A">
            <w:pPr>
              <w:jc w:val="right"/>
              <w:rPr>
                <w:color w:val="FF0000"/>
              </w:rPr>
            </w:pPr>
          </w:p>
        </w:tc>
        <w:tc>
          <w:tcPr>
            <w:tcW w:w="519" w:type="pct"/>
            <w:tcBorders>
              <w:left w:val="single" w:sz="4" w:space="0" w:color="auto"/>
              <w:bottom w:val="single" w:sz="4" w:space="0" w:color="auto"/>
              <w:right w:val="single" w:sz="4" w:space="0" w:color="auto"/>
            </w:tcBorders>
            <w:vAlign w:val="bottom"/>
          </w:tcPr>
          <w:p w:rsidR="00914C1A" w:rsidRPr="00914C1A" w:rsidRDefault="00914C1A" w:rsidP="00914C1A">
            <w:pPr>
              <w:jc w:val="right"/>
              <w:rPr>
                <w:color w:val="FF0000"/>
                <w:lang w:val="en-US"/>
              </w:rPr>
            </w:pPr>
          </w:p>
        </w:tc>
        <w:tc>
          <w:tcPr>
            <w:tcW w:w="499" w:type="pct"/>
            <w:tcBorders>
              <w:left w:val="single" w:sz="4" w:space="0" w:color="auto"/>
              <w:bottom w:val="single" w:sz="4" w:space="0" w:color="auto"/>
              <w:right w:val="single" w:sz="4" w:space="0" w:color="auto"/>
            </w:tcBorders>
            <w:vAlign w:val="bottom"/>
          </w:tcPr>
          <w:p w:rsidR="00914C1A" w:rsidRPr="00914C1A" w:rsidRDefault="00914C1A" w:rsidP="00914C1A">
            <w:pPr>
              <w:jc w:val="right"/>
              <w:rPr>
                <w:color w:val="FF0000"/>
                <w:lang w:val="en-US"/>
              </w:rPr>
            </w:pPr>
          </w:p>
        </w:tc>
        <w:tc>
          <w:tcPr>
            <w:tcW w:w="542" w:type="pct"/>
            <w:tcBorders>
              <w:left w:val="single" w:sz="4" w:space="0" w:color="auto"/>
              <w:bottom w:val="single" w:sz="4" w:space="0" w:color="auto"/>
              <w:right w:val="single" w:sz="4" w:space="0" w:color="auto"/>
            </w:tcBorders>
            <w:vAlign w:val="bottom"/>
          </w:tcPr>
          <w:p w:rsidR="00914C1A" w:rsidRPr="00914C1A" w:rsidRDefault="00914C1A" w:rsidP="00914C1A">
            <w:pPr>
              <w:jc w:val="right"/>
              <w:rPr>
                <w:color w:val="FF0000"/>
              </w:rPr>
            </w:pPr>
          </w:p>
        </w:tc>
        <w:tc>
          <w:tcPr>
            <w:tcW w:w="747" w:type="pct"/>
            <w:tcBorders>
              <w:left w:val="single" w:sz="4" w:space="0" w:color="auto"/>
              <w:bottom w:val="single" w:sz="4" w:space="0" w:color="auto"/>
              <w:right w:val="double" w:sz="4" w:space="0" w:color="auto"/>
            </w:tcBorders>
            <w:vAlign w:val="bottom"/>
          </w:tcPr>
          <w:p w:rsidR="00914C1A" w:rsidRPr="00914C1A" w:rsidRDefault="00914C1A" w:rsidP="00914C1A">
            <w:pPr>
              <w:jc w:val="right"/>
              <w:rPr>
                <w:color w:val="FF0000"/>
              </w:rPr>
            </w:pPr>
          </w:p>
        </w:tc>
      </w:tr>
    </w:tbl>
    <w:p w:rsidR="00914C1A" w:rsidRPr="00914C1A" w:rsidRDefault="00914C1A" w:rsidP="00914C1A">
      <w:pPr>
        <w:jc w:val="right"/>
        <w:rPr>
          <w:color w:val="FF0000"/>
          <w:lang w:val="en-US"/>
        </w:rPr>
      </w:pPr>
    </w:p>
    <w:p w:rsidR="00914C1A" w:rsidRPr="00914C1A" w:rsidRDefault="00914C1A" w:rsidP="00914C1A">
      <w:pPr>
        <w:jc w:val="right"/>
      </w:pPr>
      <w:r w:rsidRPr="00914C1A">
        <w:lastRenderedPageBreak/>
        <w:t>Продолжение</w:t>
      </w:r>
    </w:p>
    <w:tbl>
      <w:tblPr>
        <w:tblW w:w="10436" w:type="dxa"/>
        <w:jc w:val="center"/>
        <w:tblBorders>
          <w:top w:val="single" w:sz="4" w:space="0" w:color="auto"/>
          <w:left w:val="single" w:sz="4" w:space="0" w:color="auto"/>
          <w:bottom w:val="single" w:sz="4" w:space="0" w:color="auto"/>
          <w:right w:val="single" w:sz="4" w:space="0" w:color="auto"/>
        </w:tblBorders>
        <w:tblCellMar>
          <w:left w:w="3" w:type="dxa"/>
          <w:right w:w="3" w:type="dxa"/>
        </w:tblCellMar>
        <w:tblLook w:val="00A0" w:firstRow="1" w:lastRow="0" w:firstColumn="1" w:lastColumn="0" w:noHBand="0" w:noVBand="0"/>
      </w:tblPr>
      <w:tblGrid>
        <w:gridCol w:w="3332"/>
        <w:gridCol w:w="837"/>
        <w:gridCol w:w="977"/>
        <w:gridCol w:w="998"/>
        <w:gridCol w:w="920"/>
        <w:gridCol w:w="1037"/>
        <w:gridCol w:w="1106"/>
        <w:gridCol w:w="1229"/>
      </w:tblGrid>
      <w:tr w:rsidR="00914C1A" w:rsidRPr="00914C1A" w:rsidTr="00AE24F6">
        <w:trPr>
          <w:trHeight w:val="20"/>
          <w:jc w:val="center"/>
        </w:trPr>
        <w:tc>
          <w:tcPr>
            <w:tcW w:w="1596" w:type="pct"/>
            <w:vMerge w:val="restart"/>
            <w:tcBorders>
              <w:top w:val="double" w:sz="4" w:space="0" w:color="auto"/>
              <w:left w:val="double" w:sz="4" w:space="0" w:color="auto"/>
              <w:bottom w:val="double" w:sz="4" w:space="0" w:color="auto"/>
              <w:right w:val="single" w:sz="4" w:space="0" w:color="auto"/>
            </w:tcBorders>
            <w:vAlign w:val="center"/>
          </w:tcPr>
          <w:p w:rsidR="00914C1A" w:rsidRPr="00914C1A" w:rsidRDefault="00914C1A" w:rsidP="00914C1A">
            <w:pPr>
              <w:jc w:val="center"/>
              <w:rPr>
                <w:i/>
              </w:rPr>
            </w:pPr>
            <w:r w:rsidRPr="00914C1A">
              <w:rPr>
                <w:i/>
              </w:rPr>
              <w:t>Наименование</w:t>
            </w:r>
          </w:p>
          <w:p w:rsidR="00914C1A" w:rsidRPr="00914C1A" w:rsidRDefault="00914C1A" w:rsidP="00914C1A">
            <w:pPr>
              <w:jc w:val="center"/>
              <w:rPr>
                <w:i/>
              </w:rPr>
            </w:pPr>
            <w:r w:rsidRPr="00914C1A">
              <w:rPr>
                <w:i/>
              </w:rPr>
              <w:t xml:space="preserve">видов и групп </w:t>
            </w:r>
            <w:r w:rsidRPr="00914C1A">
              <w:rPr>
                <w:i/>
              </w:rPr>
              <w:br/>
              <w:t>товаров и услуг</w:t>
            </w:r>
          </w:p>
        </w:tc>
        <w:tc>
          <w:tcPr>
            <w:tcW w:w="1347" w:type="pct"/>
            <w:gridSpan w:val="3"/>
            <w:tcBorders>
              <w:top w:val="double" w:sz="4" w:space="0" w:color="auto"/>
              <w:left w:val="single" w:sz="4" w:space="0" w:color="auto"/>
              <w:bottom w:val="single" w:sz="4" w:space="0" w:color="auto"/>
              <w:right w:val="single" w:sz="4" w:space="0" w:color="auto"/>
            </w:tcBorders>
            <w:vAlign w:val="center"/>
            <w:hideMark/>
          </w:tcPr>
          <w:p w:rsidR="00914C1A" w:rsidRPr="00914C1A" w:rsidRDefault="00914C1A" w:rsidP="00914C1A">
            <w:pPr>
              <w:widowControl w:val="0"/>
              <w:jc w:val="center"/>
              <w:rPr>
                <w:i/>
              </w:rPr>
            </w:pPr>
            <w:r w:rsidRPr="00914C1A">
              <w:rPr>
                <w:i/>
              </w:rPr>
              <w:t>К предыдущему</w:t>
            </w:r>
          </w:p>
          <w:p w:rsidR="00914C1A" w:rsidRPr="00914C1A" w:rsidRDefault="00914C1A" w:rsidP="00914C1A">
            <w:pPr>
              <w:widowControl w:val="0"/>
              <w:jc w:val="center"/>
              <w:rPr>
                <w:i/>
              </w:rPr>
            </w:pPr>
            <w:r w:rsidRPr="00914C1A">
              <w:rPr>
                <w:i/>
              </w:rPr>
              <w:t>месяцу</w:t>
            </w:r>
          </w:p>
        </w:tc>
        <w:tc>
          <w:tcPr>
            <w:tcW w:w="938" w:type="pct"/>
            <w:gridSpan w:val="2"/>
            <w:tcBorders>
              <w:top w:val="double" w:sz="4" w:space="0" w:color="auto"/>
              <w:left w:val="single" w:sz="4" w:space="0" w:color="auto"/>
              <w:bottom w:val="single" w:sz="4" w:space="0" w:color="auto"/>
              <w:right w:val="single" w:sz="4" w:space="0" w:color="auto"/>
            </w:tcBorders>
          </w:tcPr>
          <w:p w:rsidR="00914C1A" w:rsidRPr="00914C1A" w:rsidRDefault="00914C1A" w:rsidP="00914C1A">
            <w:pPr>
              <w:tabs>
                <w:tab w:val="left" w:pos="1875"/>
              </w:tabs>
              <w:jc w:val="center"/>
              <w:rPr>
                <w:i/>
              </w:rPr>
            </w:pPr>
            <w:r w:rsidRPr="00914C1A">
              <w:rPr>
                <w:i/>
              </w:rPr>
              <w:t>Октябрь 2022 г.</w:t>
            </w:r>
          </w:p>
          <w:p w:rsidR="00914C1A" w:rsidRPr="00914C1A" w:rsidRDefault="00914C1A" w:rsidP="00914C1A">
            <w:pPr>
              <w:tabs>
                <w:tab w:val="left" w:pos="1875"/>
              </w:tabs>
              <w:jc w:val="center"/>
              <w:rPr>
                <w:i/>
              </w:rPr>
            </w:pPr>
            <w:r w:rsidRPr="00914C1A">
              <w:rPr>
                <w:i/>
              </w:rPr>
              <w:t>в % к</w:t>
            </w:r>
          </w:p>
        </w:tc>
        <w:tc>
          <w:tcPr>
            <w:tcW w:w="530" w:type="pct"/>
            <w:vMerge w:val="restart"/>
            <w:tcBorders>
              <w:top w:val="double" w:sz="4" w:space="0" w:color="auto"/>
              <w:left w:val="single" w:sz="4" w:space="0" w:color="auto"/>
              <w:right w:val="single" w:sz="4" w:space="0" w:color="auto"/>
            </w:tcBorders>
            <w:vAlign w:val="center"/>
          </w:tcPr>
          <w:p w:rsidR="00914C1A" w:rsidRPr="00914C1A" w:rsidRDefault="00914C1A" w:rsidP="00914C1A">
            <w:pPr>
              <w:tabs>
                <w:tab w:val="left" w:pos="1875"/>
              </w:tabs>
              <w:jc w:val="center"/>
              <w:rPr>
                <w:i/>
              </w:rPr>
            </w:pPr>
            <w:r w:rsidRPr="00914C1A">
              <w:rPr>
                <w:i/>
              </w:rPr>
              <w:t>Январь-октябрь</w:t>
            </w:r>
          </w:p>
          <w:p w:rsidR="00914C1A" w:rsidRPr="00914C1A" w:rsidRDefault="00914C1A" w:rsidP="00914C1A">
            <w:pPr>
              <w:tabs>
                <w:tab w:val="left" w:pos="1875"/>
              </w:tabs>
              <w:jc w:val="center"/>
              <w:rPr>
                <w:i/>
              </w:rPr>
            </w:pPr>
            <w:r w:rsidRPr="00914C1A">
              <w:rPr>
                <w:i/>
              </w:rPr>
              <w:t>2022 г. к январю-октябрю</w:t>
            </w:r>
          </w:p>
          <w:p w:rsidR="00914C1A" w:rsidRPr="00914C1A" w:rsidRDefault="00914C1A" w:rsidP="00914C1A">
            <w:pPr>
              <w:tabs>
                <w:tab w:val="left" w:pos="1875"/>
              </w:tabs>
              <w:jc w:val="center"/>
              <w:rPr>
                <w:i/>
                <w:color w:val="FF0000"/>
                <w:u w:val="single"/>
              </w:rPr>
            </w:pPr>
            <w:r w:rsidRPr="00914C1A">
              <w:rPr>
                <w:i/>
              </w:rPr>
              <w:t>2021 г.</w:t>
            </w:r>
          </w:p>
        </w:tc>
        <w:tc>
          <w:tcPr>
            <w:tcW w:w="589" w:type="pct"/>
            <w:vMerge w:val="restart"/>
            <w:tcBorders>
              <w:top w:val="double" w:sz="4" w:space="0" w:color="auto"/>
              <w:left w:val="single" w:sz="4" w:space="0" w:color="auto"/>
              <w:right w:val="double" w:sz="4" w:space="0" w:color="auto"/>
            </w:tcBorders>
            <w:vAlign w:val="center"/>
          </w:tcPr>
          <w:p w:rsidR="00914C1A" w:rsidRPr="00914C1A" w:rsidRDefault="00914C1A" w:rsidP="00914C1A">
            <w:pPr>
              <w:widowControl w:val="0"/>
              <w:jc w:val="center"/>
              <w:rPr>
                <w:i/>
                <w:u w:val="single"/>
              </w:rPr>
            </w:pPr>
            <w:r w:rsidRPr="00914C1A">
              <w:rPr>
                <w:i/>
                <w:u w:val="single"/>
              </w:rPr>
              <w:t>Справочно:</w:t>
            </w:r>
          </w:p>
          <w:p w:rsidR="00914C1A" w:rsidRPr="00914C1A" w:rsidRDefault="00914C1A" w:rsidP="00914C1A">
            <w:pPr>
              <w:tabs>
                <w:tab w:val="left" w:pos="1875"/>
              </w:tabs>
              <w:jc w:val="center"/>
              <w:rPr>
                <w:i/>
              </w:rPr>
            </w:pPr>
            <w:r w:rsidRPr="00914C1A">
              <w:rPr>
                <w:i/>
              </w:rPr>
              <w:t>октябрь</w:t>
            </w:r>
          </w:p>
          <w:p w:rsidR="00914C1A" w:rsidRPr="00914C1A" w:rsidRDefault="00914C1A" w:rsidP="00914C1A">
            <w:pPr>
              <w:tabs>
                <w:tab w:val="left" w:pos="1875"/>
              </w:tabs>
              <w:jc w:val="center"/>
              <w:rPr>
                <w:i/>
              </w:rPr>
            </w:pPr>
            <w:r w:rsidRPr="00914C1A">
              <w:rPr>
                <w:i/>
              </w:rPr>
              <w:t xml:space="preserve"> 2021 г.</w:t>
            </w:r>
          </w:p>
          <w:p w:rsidR="00914C1A" w:rsidRPr="00914C1A" w:rsidRDefault="00914C1A" w:rsidP="00914C1A">
            <w:pPr>
              <w:tabs>
                <w:tab w:val="left" w:pos="1875"/>
              </w:tabs>
              <w:jc w:val="center"/>
              <w:rPr>
                <w:i/>
                <w:color w:val="FF0000"/>
              </w:rPr>
            </w:pPr>
            <w:r w:rsidRPr="00914C1A">
              <w:rPr>
                <w:i/>
              </w:rPr>
              <w:t xml:space="preserve"> к декабрю 2020 г.</w:t>
            </w:r>
          </w:p>
        </w:tc>
      </w:tr>
      <w:tr w:rsidR="00914C1A" w:rsidRPr="00914C1A" w:rsidTr="00AE24F6">
        <w:trPr>
          <w:trHeight w:val="683"/>
          <w:jc w:val="center"/>
        </w:trPr>
        <w:tc>
          <w:tcPr>
            <w:tcW w:w="1596" w:type="pct"/>
            <w:vMerge/>
            <w:tcBorders>
              <w:top w:val="double" w:sz="4" w:space="0" w:color="auto"/>
              <w:left w:val="double" w:sz="4" w:space="0" w:color="auto"/>
              <w:bottom w:val="double" w:sz="4" w:space="0" w:color="auto"/>
              <w:right w:val="single" w:sz="4" w:space="0" w:color="auto"/>
            </w:tcBorders>
            <w:vAlign w:val="center"/>
            <w:hideMark/>
          </w:tcPr>
          <w:p w:rsidR="00914C1A" w:rsidRPr="00914C1A" w:rsidRDefault="00914C1A" w:rsidP="00914C1A"/>
        </w:tc>
        <w:tc>
          <w:tcPr>
            <w:tcW w:w="401" w:type="pct"/>
            <w:tcBorders>
              <w:top w:val="single" w:sz="4" w:space="0" w:color="auto"/>
              <w:left w:val="single" w:sz="4" w:space="0" w:color="auto"/>
              <w:bottom w:val="double" w:sz="4" w:space="0" w:color="auto"/>
              <w:right w:val="single" w:sz="4" w:space="0" w:color="auto"/>
            </w:tcBorders>
          </w:tcPr>
          <w:p w:rsidR="00914C1A" w:rsidRPr="00914C1A" w:rsidRDefault="00914C1A" w:rsidP="00914C1A">
            <w:pPr>
              <w:widowControl w:val="0"/>
              <w:jc w:val="center"/>
              <w:rPr>
                <w:i/>
              </w:rPr>
            </w:pPr>
            <w:r w:rsidRPr="00914C1A">
              <w:rPr>
                <w:i/>
              </w:rPr>
              <w:t>август 2022 г.</w:t>
            </w:r>
          </w:p>
        </w:tc>
        <w:tc>
          <w:tcPr>
            <w:tcW w:w="468" w:type="pct"/>
            <w:tcBorders>
              <w:top w:val="single" w:sz="4" w:space="0" w:color="auto"/>
              <w:left w:val="single" w:sz="4" w:space="0" w:color="auto"/>
              <w:bottom w:val="double" w:sz="4" w:space="0" w:color="auto"/>
              <w:right w:val="single" w:sz="4" w:space="0" w:color="auto"/>
            </w:tcBorders>
          </w:tcPr>
          <w:p w:rsidR="00914C1A" w:rsidRPr="00914C1A" w:rsidRDefault="00914C1A" w:rsidP="00914C1A">
            <w:pPr>
              <w:widowControl w:val="0"/>
              <w:jc w:val="center"/>
              <w:rPr>
                <w:i/>
              </w:rPr>
            </w:pPr>
            <w:r w:rsidRPr="00914C1A">
              <w:rPr>
                <w:i/>
              </w:rPr>
              <w:t>сентябрь 2022 г.</w:t>
            </w:r>
          </w:p>
        </w:tc>
        <w:tc>
          <w:tcPr>
            <w:tcW w:w="478" w:type="pct"/>
            <w:tcBorders>
              <w:top w:val="single" w:sz="4" w:space="0" w:color="auto"/>
              <w:left w:val="single" w:sz="4" w:space="0" w:color="auto"/>
              <w:bottom w:val="double" w:sz="4" w:space="0" w:color="auto"/>
              <w:right w:val="single" w:sz="4" w:space="0" w:color="auto"/>
            </w:tcBorders>
          </w:tcPr>
          <w:p w:rsidR="00914C1A" w:rsidRPr="00914C1A" w:rsidRDefault="00914C1A" w:rsidP="00914C1A">
            <w:pPr>
              <w:widowControl w:val="0"/>
              <w:jc w:val="center"/>
              <w:rPr>
                <w:i/>
              </w:rPr>
            </w:pPr>
            <w:r w:rsidRPr="00914C1A">
              <w:rPr>
                <w:i/>
              </w:rPr>
              <w:t xml:space="preserve">октябрь 2022 г.  </w:t>
            </w:r>
          </w:p>
        </w:tc>
        <w:tc>
          <w:tcPr>
            <w:tcW w:w="441" w:type="pct"/>
            <w:tcBorders>
              <w:top w:val="single" w:sz="4" w:space="0" w:color="auto"/>
              <w:left w:val="single" w:sz="4" w:space="0" w:color="auto"/>
              <w:bottom w:val="double" w:sz="4" w:space="0" w:color="auto"/>
              <w:right w:val="single" w:sz="4" w:space="0" w:color="auto"/>
            </w:tcBorders>
          </w:tcPr>
          <w:p w:rsidR="00914C1A" w:rsidRPr="00914C1A" w:rsidRDefault="00914C1A" w:rsidP="00914C1A">
            <w:pPr>
              <w:jc w:val="center"/>
              <w:rPr>
                <w:i/>
              </w:rPr>
            </w:pPr>
            <w:r w:rsidRPr="00914C1A">
              <w:rPr>
                <w:i/>
              </w:rPr>
              <w:t>декабрю 2021 г.</w:t>
            </w:r>
          </w:p>
        </w:tc>
        <w:tc>
          <w:tcPr>
            <w:tcW w:w="497" w:type="pct"/>
            <w:tcBorders>
              <w:left w:val="single" w:sz="4" w:space="0" w:color="auto"/>
              <w:bottom w:val="double" w:sz="4" w:space="0" w:color="auto"/>
              <w:right w:val="single" w:sz="4" w:space="0" w:color="auto"/>
            </w:tcBorders>
          </w:tcPr>
          <w:p w:rsidR="00914C1A" w:rsidRPr="00914C1A" w:rsidRDefault="00914C1A" w:rsidP="00914C1A">
            <w:pPr>
              <w:jc w:val="center"/>
              <w:rPr>
                <w:i/>
              </w:rPr>
            </w:pPr>
            <w:r w:rsidRPr="00914C1A">
              <w:rPr>
                <w:i/>
              </w:rPr>
              <w:t>октябрю 2021 г.</w:t>
            </w:r>
          </w:p>
        </w:tc>
        <w:tc>
          <w:tcPr>
            <w:tcW w:w="530" w:type="pct"/>
            <w:vMerge/>
            <w:tcBorders>
              <w:left w:val="single" w:sz="4" w:space="0" w:color="auto"/>
              <w:bottom w:val="double" w:sz="4" w:space="0" w:color="auto"/>
              <w:right w:val="single" w:sz="4" w:space="0" w:color="auto"/>
            </w:tcBorders>
          </w:tcPr>
          <w:p w:rsidR="00914C1A" w:rsidRPr="00914C1A" w:rsidRDefault="00914C1A" w:rsidP="00914C1A">
            <w:pPr>
              <w:rPr>
                <w:color w:val="FF0000"/>
              </w:rPr>
            </w:pPr>
          </w:p>
        </w:tc>
        <w:tc>
          <w:tcPr>
            <w:tcW w:w="589" w:type="pct"/>
            <w:vMerge/>
            <w:tcBorders>
              <w:left w:val="single" w:sz="4" w:space="0" w:color="auto"/>
              <w:bottom w:val="double" w:sz="4" w:space="0" w:color="auto"/>
              <w:right w:val="double" w:sz="4" w:space="0" w:color="auto"/>
            </w:tcBorders>
            <w:vAlign w:val="center"/>
          </w:tcPr>
          <w:p w:rsidR="00914C1A" w:rsidRPr="00914C1A" w:rsidRDefault="00914C1A" w:rsidP="00914C1A">
            <w:pPr>
              <w:rPr>
                <w:color w:val="FF0000"/>
              </w:rPr>
            </w:pP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оплата жилья в домах</w:t>
            </w:r>
          </w:p>
          <w:p w:rsidR="00914C1A" w:rsidRPr="00914C1A" w:rsidRDefault="00914C1A" w:rsidP="00914C1A">
            <w:pPr>
              <w:rPr>
                <w:rFonts w:eastAsia="Calibri"/>
              </w:rPr>
            </w:pPr>
            <w:r w:rsidRPr="00914C1A">
              <w:rPr>
                <w:rFonts w:eastAsia="Calibri"/>
              </w:rPr>
              <w:t xml:space="preserve">государственного и </w:t>
            </w:r>
            <w:r w:rsidRPr="00914C1A">
              <w:rPr>
                <w:rFonts w:eastAsia="Calibri"/>
              </w:rPr>
              <w:br/>
              <w:t>муниципального</w:t>
            </w:r>
          </w:p>
          <w:p w:rsidR="00914C1A" w:rsidRPr="00914C1A" w:rsidRDefault="00914C1A" w:rsidP="00914C1A">
            <w:pPr>
              <w:rPr>
                <w:rFonts w:eastAsia="Calibri"/>
              </w:rPr>
            </w:pPr>
            <w:r w:rsidRPr="00914C1A">
              <w:rPr>
                <w:rFonts w:eastAsia="Calibri"/>
              </w:rPr>
              <w:t>жилищных фондов</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101,8</w:t>
            </w:r>
          </w:p>
        </w:tc>
        <w:tc>
          <w:tcPr>
            <w:tcW w:w="497"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101,8</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100,</w:t>
            </w:r>
            <w:r w:rsidRPr="00914C1A">
              <w:t>7</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102,0</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center"/>
          </w:tcPr>
          <w:p w:rsidR="00914C1A" w:rsidRPr="00914C1A" w:rsidRDefault="00914C1A" w:rsidP="00914C1A">
            <w:pPr>
              <w:ind w:right="-250"/>
              <w:rPr>
                <w:rFonts w:eastAsia="Calibri"/>
              </w:rPr>
            </w:pPr>
            <w:r w:rsidRPr="00914C1A">
              <w:rPr>
                <w:rFonts w:eastAsia="Calibri"/>
              </w:rPr>
              <w:t>содержание, ремонт жилья для граждан-собственников</w:t>
            </w:r>
          </w:p>
          <w:p w:rsidR="00914C1A" w:rsidRPr="00914C1A" w:rsidRDefault="00914C1A" w:rsidP="00914C1A">
            <w:pPr>
              <w:ind w:right="-108"/>
              <w:rPr>
                <w:rFonts w:eastAsia="Calibri"/>
              </w:rPr>
            </w:pPr>
            <w:r w:rsidRPr="00914C1A">
              <w:rPr>
                <w:rFonts w:eastAsia="Calibri"/>
              </w:rPr>
              <w:t>жилья в результате</w:t>
            </w:r>
          </w:p>
          <w:p w:rsidR="00914C1A" w:rsidRPr="00914C1A" w:rsidRDefault="00914C1A" w:rsidP="00914C1A">
            <w:pPr>
              <w:ind w:right="-108"/>
              <w:rPr>
                <w:rFonts w:eastAsia="Calibri"/>
              </w:rPr>
            </w:pPr>
            <w:r w:rsidRPr="00914C1A">
              <w:rPr>
                <w:rFonts w:eastAsia="Calibri"/>
              </w:rPr>
              <w:t>приватизации</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104,2</w:t>
            </w:r>
          </w:p>
        </w:tc>
        <w:tc>
          <w:tcPr>
            <w:tcW w:w="497"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104,2</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1</w:t>
            </w:r>
            <w:r w:rsidRPr="00914C1A">
              <w:rPr>
                <w:lang w:val="en-US"/>
              </w:rPr>
              <w:t>,</w:t>
            </w:r>
            <w:r w:rsidRPr="00914C1A">
              <w:t>7</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103,4</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center"/>
          </w:tcPr>
          <w:p w:rsidR="00914C1A" w:rsidRPr="00914C1A" w:rsidRDefault="00914C1A" w:rsidP="00914C1A">
            <w:pPr>
              <w:rPr>
                <w:rFonts w:eastAsia="Calibri"/>
              </w:rPr>
            </w:pPr>
            <w:r w:rsidRPr="00914C1A">
              <w:rPr>
                <w:rFonts w:eastAsia="Calibri"/>
              </w:rPr>
              <w:t>услуги по организации и в</w:t>
            </w:r>
            <w:r w:rsidRPr="00914C1A">
              <w:rPr>
                <w:rFonts w:eastAsia="Calibri"/>
              </w:rPr>
              <w:t>ы</w:t>
            </w:r>
            <w:r w:rsidRPr="00914C1A">
              <w:rPr>
                <w:rFonts w:eastAsia="Calibri"/>
              </w:rPr>
              <w:t xml:space="preserve">полнению работ по </w:t>
            </w:r>
          </w:p>
          <w:p w:rsidR="00914C1A" w:rsidRPr="00914C1A" w:rsidRDefault="00914C1A" w:rsidP="00914C1A">
            <w:pPr>
              <w:rPr>
                <w:rFonts w:eastAsia="Calibri"/>
              </w:rPr>
            </w:pPr>
            <w:r w:rsidRPr="00914C1A">
              <w:rPr>
                <w:rFonts w:eastAsia="Calibri"/>
              </w:rPr>
              <w:t>эксплуатации</w:t>
            </w:r>
          </w:p>
          <w:p w:rsidR="00914C1A" w:rsidRPr="00914C1A" w:rsidRDefault="00914C1A" w:rsidP="00914C1A">
            <w:pPr>
              <w:rPr>
                <w:rFonts w:eastAsia="Calibri"/>
              </w:rPr>
            </w:pPr>
            <w:r w:rsidRPr="00914C1A">
              <w:rPr>
                <w:rFonts w:eastAsia="Calibri"/>
              </w:rPr>
              <w:t>домов ЖК, ЖСК, ТСЖ</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110,6</w:t>
            </w:r>
          </w:p>
        </w:tc>
        <w:tc>
          <w:tcPr>
            <w:tcW w:w="497"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110,6</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4</w:t>
            </w:r>
            <w:r w:rsidRPr="00914C1A">
              <w:rPr>
                <w:lang w:val="en-US"/>
              </w:rPr>
              <w:t>,</w:t>
            </w:r>
            <w:r w:rsidRPr="00914C1A">
              <w:t>2</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107,0</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 коммунальные услуги</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105,5</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5</w:t>
            </w:r>
            <w:r w:rsidRPr="00914C1A">
              <w:rPr>
                <w:lang w:val="en-US"/>
              </w:rPr>
              <w:t>,</w:t>
            </w:r>
            <w:r w:rsidRPr="00914C1A">
              <w:t>5</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105,</w:t>
            </w:r>
            <w:r w:rsidRPr="00914C1A">
              <w:t>6</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105,1</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center"/>
          </w:tcPr>
          <w:p w:rsidR="00914C1A" w:rsidRPr="00914C1A" w:rsidRDefault="00914C1A" w:rsidP="00914C1A">
            <w:pPr>
              <w:rPr>
                <w:rFonts w:eastAsia="Calibri"/>
              </w:rPr>
            </w:pPr>
            <w:r w:rsidRPr="00914C1A">
              <w:rPr>
                <w:rFonts w:eastAsia="Calibri"/>
              </w:rPr>
              <w:t xml:space="preserve">водоснабжение </w:t>
            </w:r>
          </w:p>
          <w:p w:rsidR="00914C1A" w:rsidRPr="00914C1A" w:rsidRDefault="00914C1A" w:rsidP="00914C1A">
            <w:pPr>
              <w:rPr>
                <w:rFonts w:eastAsia="Calibri"/>
              </w:rPr>
            </w:pPr>
            <w:r w:rsidRPr="00914C1A">
              <w:rPr>
                <w:rFonts w:eastAsia="Calibri"/>
              </w:rPr>
              <w:t>холодное</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w:t>
            </w:r>
            <w:r w:rsidRPr="00914C1A">
              <w:t>8</w:t>
            </w:r>
            <w:r w:rsidRPr="00914C1A">
              <w:rPr>
                <w:lang w:val="en-US"/>
              </w:rPr>
              <w:t>,0</w:t>
            </w:r>
          </w:p>
        </w:tc>
        <w:tc>
          <w:tcPr>
            <w:tcW w:w="497"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108,0</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5</w:t>
            </w:r>
            <w:r w:rsidRPr="00914C1A">
              <w:rPr>
                <w:lang w:val="en-US"/>
              </w:rPr>
              <w:t>,</w:t>
            </w:r>
            <w:r w:rsidRPr="00914C1A">
              <w:t>5</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103,8</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center"/>
          </w:tcPr>
          <w:p w:rsidR="00914C1A" w:rsidRPr="00914C1A" w:rsidRDefault="00914C1A" w:rsidP="00914C1A">
            <w:pPr>
              <w:rPr>
                <w:rFonts w:eastAsia="Calibri"/>
              </w:rPr>
            </w:pPr>
            <w:r w:rsidRPr="00914C1A">
              <w:rPr>
                <w:rFonts w:eastAsia="Calibri"/>
              </w:rPr>
              <w:t>водоотведение</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100,0</w:t>
            </w:r>
          </w:p>
        </w:tc>
        <w:tc>
          <w:tcPr>
            <w:tcW w:w="497"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100,0</w:t>
            </w:r>
          </w:p>
        </w:tc>
        <w:tc>
          <w:tcPr>
            <w:tcW w:w="530"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100,0</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98,4</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center"/>
          </w:tcPr>
          <w:p w:rsidR="00914C1A" w:rsidRPr="00914C1A" w:rsidRDefault="00914C1A" w:rsidP="00914C1A">
            <w:pPr>
              <w:rPr>
                <w:rFonts w:eastAsia="Calibri"/>
              </w:rPr>
            </w:pPr>
            <w:r w:rsidRPr="00914C1A">
              <w:rPr>
                <w:rFonts w:eastAsia="Calibri"/>
              </w:rPr>
              <w:t>водоснабжение горячее</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105,9</w:t>
            </w:r>
          </w:p>
        </w:tc>
        <w:tc>
          <w:tcPr>
            <w:tcW w:w="497"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105,9</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105,</w:t>
            </w:r>
            <w:r w:rsidRPr="00914C1A">
              <w:t>5</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105,3</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8"/>
          <w:jc w:val="center"/>
        </w:trPr>
        <w:tc>
          <w:tcPr>
            <w:tcW w:w="1596" w:type="pct"/>
            <w:tcBorders>
              <w:left w:val="double" w:sz="4" w:space="0" w:color="auto"/>
              <w:right w:val="single" w:sz="4" w:space="0" w:color="auto"/>
            </w:tcBorders>
            <w:shd w:val="clear" w:color="auto" w:fill="auto"/>
            <w:vAlign w:val="center"/>
          </w:tcPr>
          <w:p w:rsidR="00914C1A" w:rsidRPr="00914C1A" w:rsidRDefault="00914C1A" w:rsidP="00914C1A">
            <w:pPr>
              <w:rPr>
                <w:rFonts w:eastAsia="Calibri"/>
              </w:rPr>
            </w:pPr>
            <w:r w:rsidRPr="00914C1A">
              <w:rPr>
                <w:rFonts w:eastAsia="Calibri"/>
              </w:rPr>
              <w:t>отопление</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105,0</w:t>
            </w:r>
          </w:p>
        </w:tc>
        <w:tc>
          <w:tcPr>
            <w:tcW w:w="497"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105,0</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105,</w:t>
            </w:r>
            <w:r w:rsidRPr="00914C1A">
              <w:t>6</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106,0</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center"/>
          </w:tcPr>
          <w:p w:rsidR="00914C1A" w:rsidRPr="00914C1A" w:rsidRDefault="00914C1A" w:rsidP="00914C1A">
            <w:pPr>
              <w:rPr>
                <w:rFonts w:eastAsia="Calibri"/>
              </w:rPr>
            </w:pPr>
            <w:r w:rsidRPr="00914C1A">
              <w:rPr>
                <w:rFonts w:eastAsia="Calibri"/>
              </w:rPr>
              <w:t>газоснабжение</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100,0</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0</w:t>
            </w:r>
            <w:r w:rsidRPr="00914C1A">
              <w:rPr>
                <w:lang w:val="en-US"/>
              </w:rPr>
              <w:t>0,</w:t>
            </w:r>
            <w:r w:rsidRPr="00914C1A">
              <w:t>0</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09</w:t>
            </w:r>
            <w:r w:rsidRPr="00914C1A">
              <w:rPr>
                <w:lang w:val="en-US"/>
              </w:rPr>
              <w:t>,</w:t>
            </w:r>
            <w:r w:rsidRPr="00914C1A">
              <w:t>3</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110,5</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center"/>
          </w:tcPr>
          <w:p w:rsidR="00914C1A" w:rsidRPr="00914C1A" w:rsidRDefault="00914C1A" w:rsidP="00914C1A">
            <w:pPr>
              <w:rPr>
                <w:rFonts w:eastAsia="Calibri"/>
              </w:rPr>
            </w:pPr>
            <w:r w:rsidRPr="00914C1A">
              <w:rPr>
                <w:rFonts w:eastAsia="Calibri"/>
              </w:rPr>
              <w:t xml:space="preserve">услуги по снабжению </w:t>
            </w:r>
          </w:p>
          <w:p w:rsidR="00914C1A" w:rsidRPr="00914C1A" w:rsidRDefault="00914C1A" w:rsidP="00914C1A">
            <w:pPr>
              <w:rPr>
                <w:rFonts w:eastAsia="Calibri"/>
              </w:rPr>
            </w:pPr>
            <w:r w:rsidRPr="00914C1A">
              <w:rPr>
                <w:rFonts w:eastAsia="Calibri"/>
              </w:rPr>
              <w:t>электроэнергией</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104,9</w:t>
            </w:r>
          </w:p>
        </w:tc>
        <w:tc>
          <w:tcPr>
            <w:tcW w:w="497" w:type="pct"/>
            <w:tcBorders>
              <w:left w:val="single" w:sz="4" w:space="0" w:color="auto"/>
              <w:right w:val="single" w:sz="4" w:space="0" w:color="auto"/>
            </w:tcBorders>
            <w:vAlign w:val="bottom"/>
          </w:tcPr>
          <w:p w:rsidR="00914C1A" w:rsidRPr="00914C1A" w:rsidRDefault="00914C1A" w:rsidP="00914C1A">
            <w:pPr>
              <w:jc w:val="right"/>
              <w:rPr>
                <w:lang w:val="en-US"/>
              </w:rPr>
            </w:pPr>
            <w:r w:rsidRPr="00914C1A">
              <w:rPr>
                <w:lang w:val="en-US"/>
              </w:rPr>
              <w:t>104,9</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105,</w:t>
            </w:r>
            <w:r w:rsidRPr="00914C1A">
              <w:t>5</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105,9</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Медицинские услуги</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101,3</w:t>
            </w:r>
          </w:p>
        </w:tc>
        <w:tc>
          <w:tcPr>
            <w:tcW w:w="441"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7</w:t>
            </w:r>
            <w:r w:rsidRPr="00914C1A">
              <w:rPr>
                <w:lang w:val="en-US"/>
              </w:rPr>
              <w:t>,</w:t>
            </w:r>
            <w:r w:rsidRPr="00914C1A">
              <w:t>4</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8</w:t>
            </w:r>
            <w:r w:rsidRPr="00914C1A">
              <w:rPr>
                <w:lang w:val="en-US"/>
              </w:rPr>
              <w:t>,</w:t>
            </w:r>
            <w:r w:rsidRPr="00914C1A">
              <w:t>4</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107,</w:t>
            </w:r>
            <w:r w:rsidRPr="00914C1A">
              <w:t>3</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106,1</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Услуги пассажирского </w:t>
            </w:r>
          </w:p>
          <w:p w:rsidR="00914C1A" w:rsidRPr="00914C1A" w:rsidRDefault="00914C1A" w:rsidP="00914C1A">
            <w:pPr>
              <w:rPr>
                <w:rFonts w:eastAsia="Calibri"/>
              </w:rPr>
            </w:pPr>
            <w:r w:rsidRPr="00914C1A">
              <w:rPr>
                <w:rFonts w:eastAsia="Calibri"/>
              </w:rPr>
              <w:t>транспорта</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98,5</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96,5</w:t>
            </w:r>
          </w:p>
        </w:tc>
        <w:tc>
          <w:tcPr>
            <w:tcW w:w="441"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0</w:t>
            </w:r>
            <w:r w:rsidRPr="00914C1A">
              <w:rPr>
                <w:lang w:val="en-US"/>
              </w:rPr>
              <w:t>,</w:t>
            </w:r>
            <w:r w:rsidRPr="00914C1A">
              <w:t>3</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01</w:t>
            </w:r>
            <w:r w:rsidRPr="00914C1A">
              <w:rPr>
                <w:lang w:val="en-US"/>
              </w:rPr>
              <w:t>,</w:t>
            </w:r>
            <w:r w:rsidRPr="00914C1A">
              <w:t>5</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1</w:t>
            </w:r>
            <w:r w:rsidRPr="00914C1A">
              <w:rPr>
                <w:lang w:val="en-US"/>
              </w:rPr>
              <w:t>,</w:t>
            </w:r>
            <w:r w:rsidRPr="00914C1A">
              <w:t>5</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116,6</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Услуги связи</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101,7</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4</w:t>
            </w:r>
            <w:r w:rsidRPr="00914C1A">
              <w:rPr>
                <w:lang w:val="en-US"/>
              </w:rPr>
              <w:t>,</w:t>
            </w:r>
            <w:r w:rsidRPr="00914C1A">
              <w:t>0</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4</w:t>
            </w:r>
            <w:r w:rsidRPr="00914C1A">
              <w:rPr>
                <w:lang w:val="en-US"/>
              </w:rPr>
              <w:t>,</w:t>
            </w:r>
            <w:r w:rsidRPr="00914C1A">
              <w:t>1</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2</w:t>
            </w:r>
            <w:r w:rsidRPr="00914C1A">
              <w:rPr>
                <w:lang w:val="en-US"/>
              </w:rPr>
              <w:t>,</w:t>
            </w:r>
            <w:r w:rsidRPr="00914C1A">
              <w:t>1</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99,3</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Услуги организаций </w:t>
            </w:r>
          </w:p>
          <w:p w:rsidR="00914C1A" w:rsidRPr="00914C1A" w:rsidRDefault="00914C1A" w:rsidP="00914C1A">
            <w:pPr>
              <w:rPr>
                <w:rFonts w:eastAsia="Calibri"/>
              </w:rPr>
            </w:pPr>
            <w:r w:rsidRPr="00914C1A">
              <w:rPr>
                <w:rFonts w:eastAsia="Calibri"/>
              </w:rPr>
              <w:t>культуры</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104,3</w:t>
            </w:r>
          </w:p>
        </w:tc>
        <w:tc>
          <w:tcPr>
            <w:tcW w:w="441"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14</w:t>
            </w:r>
            <w:r w:rsidRPr="00914C1A">
              <w:rPr>
                <w:lang w:val="en-US"/>
              </w:rPr>
              <w:t>,</w:t>
            </w:r>
            <w:r w:rsidRPr="00914C1A">
              <w:t>4</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4</w:t>
            </w:r>
            <w:r w:rsidRPr="00914C1A">
              <w:rPr>
                <w:lang w:val="en-US"/>
              </w:rPr>
              <w:t>,</w:t>
            </w:r>
            <w:r w:rsidRPr="00914C1A">
              <w:t>4</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8</w:t>
            </w:r>
            <w:r w:rsidRPr="00914C1A">
              <w:rPr>
                <w:lang w:val="en-US"/>
              </w:rPr>
              <w:t>,</w:t>
            </w:r>
            <w:r w:rsidRPr="00914C1A">
              <w:t>4</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112,3</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552"/>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Санаторно-оздоровительные услуги</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97,8</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80,7</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82,1</w:t>
            </w:r>
          </w:p>
        </w:tc>
        <w:tc>
          <w:tcPr>
            <w:tcW w:w="441"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14</w:t>
            </w:r>
            <w:r w:rsidRPr="00914C1A">
              <w:rPr>
                <w:lang w:val="en-US"/>
              </w:rPr>
              <w:t>,</w:t>
            </w:r>
            <w:r w:rsidRPr="00914C1A">
              <w:t>1</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08</w:t>
            </w:r>
            <w:r w:rsidRPr="00914C1A">
              <w:rPr>
                <w:lang w:val="en-US"/>
              </w:rPr>
              <w:t>,</w:t>
            </w:r>
            <w:r w:rsidRPr="00914C1A">
              <w:t>2</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t>118</w:t>
            </w:r>
            <w:r w:rsidRPr="00914C1A">
              <w:rPr>
                <w:lang w:val="en-US"/>
              </w:rPr>
              <w:t>,</w:t>
            </w:r>
            <w:r w:rsidRPr="00914C1A">
              <w:t>9</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t>109,0</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552"/>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Услуги дошкольного </w:t>
            </w:r>
          </w:p>
          <w:p w:rsidR="00914C1A" w:rsidRPr="00914C1A" w:rsidRDefault="00914C1A" w:rsidP="00914C1A">
            <w:pPr>
              <w:rPr>
                <w:rFonts w:eastAsia="Calibri"/>
              </w:rPr>
            </w:pPr>
            <w:r w:rsidRPr="00914C1A">
              <w:rPr>
                <w:rFonts w:eastAsia="Calibri"/>
              </w:rPr>
              <w:t>воспитания</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102,2</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5</w:t>
            </w:r>
            <w:r w:rsidRPr="00914C1A">
              <w:rPr>
                <w:lang w:val="en-US"/>
              </w:rPr>
              <w:t>,</w:t>
            </w:r>
            <w:r w:rsidRPr="00914C1A">
              <w:t>2</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5</w:t>
            </w:r>
            <w:r w:rsidRPr="00914C1A">
              <w:rPr>
                <w:lang w:val="en-US"/>
              </w:rPr>
              <w:t>,</w:t>
            </w:r>
            <w:r w:rsidRPr="00914C1A">
              <w:t>2</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104,</w:t>
            </w:r>
            <w:r w:rsidRPr="00914C1A">
              <w:t>8</w:t>
            </w:r>
          </w:p>
        </w:tc>
        <w:tc>
          <w:tcPr>
            <w:tcW w:w="589" w:type="pct"/>
            <w:tcBorders>
              <w:left w:val="single" w:sz="4" w:space="0" w:color="auto"/>
              <w:right w:val="double" w:sz="4" w:space="0" w:color="auto"/>
            </w:tcBorders>
            <w:vAlign w:val="bottom"/>
          </w:tcPr>
          <w:p w:rsidR="00914C1A" w:rsidRPr="00914C1A" w:rsidRDefault="00914C1A" w:rsidP="00914C1A">
            <w:pPr>
              <w:jc w:val="right"/>
              <w:rPr>
                <w:color w:val="FF0000"/>
                <w:lang w:val="en-US"/>
              </w:rPr>
            </w:pPr>
            <w:r w:rsidRPr="00914C1A">
              <w:t>103,7</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552"/>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 xml:space="preserve">Услуги физической </w:t>
            </w:r>
          </w:p>
          <w:p w:rsidR="00914C1A" w:rsidRPr="00914C1A" w:rsidRDefault="00914C1A" w:rsidP="00914C1A">
            <w:pPr>
              <w:rPr>
                <w:rFonts w:eastAsia="Calibri"/>
              </w:rPr>
            </w:pPr>
            <w:r w:rsidRPr="00914C1A">
              <w:rPr>
                <w:rFonts w:eastAsia="Calibri"/>
              </w:rPr>
              <w:t>культуры и спорта</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102,5</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2</w:t>
            </w:r>
            <w:r w:rsidRPr="00914C1A">
              <w:rPr>
                <w:lang w:val="en-US"/>
              </w:rPr>
              <w:t>,</w:t>
            </w:r>
            <w:r w:rsidRPr="00914C1A">
              <w:t>5</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2</w:t>
            </w:r>
            <w:r w:rsidRPr="00914C1A">
              <w:rPr>
                <w:lang w:val="en-US"/>
              </w:rPr>
              <w:t>,</w:t>
            </w:r>
            <w:r w:rsidRPr="00914C1A">
              <w:t>5</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5</w:t>
            </w:r>
            <w:r w:rsidRPr="00914C1A">
              <w:rPr>
                <w:lang w:val="en-US"/>
              </w:rPr>
              <w:t>,</w:t>
            </w:r>
            <w:r w:rsidRPr="00914C1A">
              <w:t>4</w:t>
            </w:r>
          </w:p>
        </w:tc>
        <w:tc>
          <w:tcPr>
            <w:tcW w:w="589" w:type="pct"/>
            <w:tcBorders>
              <w:left w:val="single" w:sz="4" w:space="0" w:color="auto"/>
              <w:right w:val="double" w:sz="4" w:space="0" w:color="auto"/>
            </w:tcBorders>
            <w:vAlign w:val="bottom"/>
          </w:tcPr>
          <w:p w:rsidR="00914C1A" w:rsidRPr="00914C1A" w:rsidRDefault="00914C1A" w:rsidP="00914C1A">
            <w:pPr>
              <w:jc w:val="right"/>
              <w:rPr>
                <w:color w:val="FF0000"/>
              </w:rPr>
            </w:pPr>
            <w:r w:rsidRPr="00914C1A">
              <w:rPr>
                <w:lang w:val="en-US"/>
              </w:rPr>
              <w:t>10</w:t>
            </w:r>
            <w:r w:rsidRPr="00914C1A">
              <w:t>9</w:t>
            </w:r>
            <w:r w:rsidRPr="00914C1A">
              <w:rPr>
                <w:lang w:val="en-US"/>
              </w:rPr>
              <w:t>,</w:t>
            </w:r>
            <w:r w:rsidRPr="00914C1A">
              <w:t>9</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80"/>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Услуги страхования</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103,4</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23</w:t>
            </w:r>
            <w:r w:rsidRPr="00914C1A">
              <w:rPr>
                <w:lang w:val="en-US"/>
              </w:rPr>
              <w:t>,</w:t>
            </w:r>
            <w:r w:rsidRPr="00914C1A">
              <w:t>8</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w:t>
            </w:r>
            <w:r w:rsidRPr="00914C1A">
              <w:t>23</w:t>
            </w:r>
            <w:r w:rsidRPr="00914C1A">
              <w:rPr>
                <w:lang w:val="en-US"/>
              </w:rPr>
              <w:t>,</w:t>
            </w:r>
            <w:r w:rsidRPr="00914C1A">
              <w:t>8</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11</w:t>
            </w:r>
            <w:r w:rsidRPr="00914C1A">
              <w:t>6</w:t>
            </w:r>
            <w:r w:rsidRPr="00914C1A">
              <w:rPr>
                <w:lang w:val="en-US"/>
              </w:rPr>
              <w:t>,</w:t>
            </w:r>
            <w:r w:rsidRPr="00914C1A">
              <w:t>6</w:t>
            </w:r>
          </w:p>
        </w:tc>
        <w:tc>
          <w:tcPr>
            <w:tcW w:w="589" w:type="pct"/>
            <w:tcBorders>
              <w:left w:val="single" w:sz="4" w:space="0" w:color="auto"/>
              <w:right w:val="double" w:sz="4" w:space="0" w:color="auto"/>
            </w:tcBorders>
            <w:vAlign w:val="bottom"/>
          </w:tcPr>
          <w:p w:rsidR="00914C1A" w:rsidRPr="00914C1A" w:rsidRDefault="00914C1A" w:rsidP="00914C1A">
            <w:pPr>
              <w:jc w:val="right"/>
              <w:rPr>
                <w:lang w:val="en-US"/>
              </w:rPr>
            </w:pPr>
            <w:r w:rsidRPr="00914C1A">
              <w:rPr>
                <w:lang w:val="en-US"/>
              </w:rPr>
              <w:t>10</w:t>
            </w:r>
            <w:r w:rsidRPr="00914C1A">
              <w:t>0</w:t>
            </w:r>
            <w:r w:rsidRPr="00914C1A">
              <w:rPr>
                <w:lang w:val="en-US"/>
              </w:rPr>
              <w:t>,0</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2"/>
          <w:jc w:val="center"/>
        </w:trPr>
        <w:tc>
          <w:tcPr>
            <w:tcW w:w="1596" w:type="pct"/>
            <w:tcBorders>
              <w:left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Услуги образования</w:t>
            </w:r>
          </w:p>
        </w:tc>
        <w:tc>
          <w:tcPr>
            <w:tcW w:w="401"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103,4</w:t>
            </w:r>
          </w:p>
        </w:tc>
        <w:tc>
          <w:tcPr>
            <w:tcW w:w="478" w:type="pct"/>
            <w:tcBorders>
              <w:left w:val="sing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41"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3</w:t>
            </w:r>
            <w:r w:rsidRPr="00914C1A">
              <w:rPr>
                <w:lang w:val="en-US"/>
              </w:rPr>
              <w:t>,</w:t>
            </w:r>
            <w:r w:rsidRPr="00914C1A">
              <w:t>4</w:t>
            </w:r>
          </w:p>
        </w:tc>
        <w:tc>
          <w:tcPr>
            <w:tcW w:w="497"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w:t>
            </w:r>
            <w:r w:rsidRPr="00914C1A">
              <w:t>2</w:t>
            </w:r>
            <w:r w:rsidRPr="00914C1A">
              <w:rPr>
                <w:lang w:val="en-US"/>
              </w:rPr>
              <w:t>,</w:t>
            </w:r>
            <w:r w:rsidRPr="00914C1A">
              <w:t>6</w:t>
            </w:r>
          </w:p>
        </w:tc>
        <w:tc>
          <w:tcPr>
            <w:tcW w:w="530" w:type="pct"/>
            <w:tcBorders>
              <w:left w:val="single" w:sz="4" w:space="0" w:color="auto"/>
              <w:right w:val="single" w:sz="4" w:space="0" w:color="auto"/>
            </w:tcBorders>
            <w:vAlign w:val="bottom"/>
          </w:tcPr>
          <w:p w:rsidR="00914C1A" w:rsidRPr="00914C1A" w:rsidRDefault="00914C1A" w:rsidP="00914C1A">
            <w:pPr>
              <w:jc w:val="right"/>
            </w:pPr>
            <w:r w:rsidRPr="00914C1A">
              <w:rPr>
                <w:lang w:val="en-US"/>
              </w:rPr>
              <w:t>103,</w:t>
            </w:r>
            <w:r w:rsidRPr="00914C1A">
              <w:t>1</w:t>
            </w:r>
          </w:p>
        </w:tc>
        <w:tc>
          <w:tcPr>
            <w:tcW w:w="589" w:type="pct"/>
            <w:tcBorders>
              <w:left w:val="single" w:sz="4" w:space="0" w:color="auto"/>
              <w:right w:val="double" w:sz="4" w:space="0" w:color="auto"/>
            </w:tcBorders>
            <w:vAlign w:val="bottom"/>
          </w:tcPr>
          <w:p w:rsidR="00914C1A" w:rsidRPr="00914C1A" w:rsidRDefault="00914C1A" w:rsidP="00914C1A">
            <w:pPr>
              <w:jc w:val="right"/>
            </w:pPr>
            <w:r w:rsidRPr="00914C1A">
              <w:rPr>
                <w:lang w:val="en-US"/>
              </w:rPr>
              <w:t>10</w:t>
            </w:r>
            <w:r w:rsidRPr="00914C1A">
              <w:t>4</w:t>
            </w:r>
            <w:r w:rsidRPr="00914C1A">
              <w:rPr>
                <w:lang w:val="en-US"/>
              </w:rPr>
              <w:t>,</w:t>
            </w:r>
            <w:r w:rsidRPr="00914C1A">
              <w:t>6</w:t>
            </w:r>
          </w:p>
        </w:tc>
      </w:tr>
      <w:tr w:rsidR="00914C1A" w:rsidRPr="00914C1A" w:rsidTr="00AE24F6">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trHeight w:val="205"/>
          <w:jc w:val="center"/>
        </w:trPr>
        <w:tc>
          <w:tcPr>
            <w:tcW w:w="1596" w:type="pct"/>
            <w:tcBorders>
              <w:left w:val="double" w:sz="4" w:space="0" w:color="auto"/>
              <w:bottom w:val="double" w:sz="4" w:space="0" w:color="auto"/>
              <w:right w:val="single" w:sz="4" w:space="0" w:color="auto"/>
            </w:tcBorders>
            <w:shd w:val="clear" w:color="auto" w:fill="auto"/>
            <w:vAlign w:val="bottom"/>
          </w:tcPr>
          <w:p w:rsidR="00914C1A" w:rsidRPr="00914C1A" w:rsidRDefault="00914C1A" w:rsidP="00914C1A">
            <w:pPr>
              <w:rPr>
                <w:rFonts w:eastAsia="Calibri"/>
              </w:rPr>
            </w:pPr>
            <w:r w:rsidRPr="00914C1A">
              <w:rPr>
                <w:rFonts w:eastAsia="Calibri"/>
              </w:rPr>
              <w:t>Бытовые услуги</w:t>
            </w:r>
          </w:p>
        </w:tc>
        <w:tc>
          <w:tcPr>
            <w:tcW w:w="401" w:type="pct"/>
            <w:tcBorders>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68" w:type="pct"/>
            <w:tcBorders>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100,0</w:t>
            </w:r>
          </w:p>
        </w:tc>
        <w:tc>
          <w:tcPr>
            <w:tcW w:w="478" w:type="pct"/>
            <w:tcBorders>
              <w:left w:val="single" w:sz="4" w:space="0" w:color="auto"/>
              <w:bottom w:val="double" w:sz="4" w:space="0" w:color="auto"/>
              <w:right w:val="single" w:sz="4" w:space="0" w:color="auto"/>
            </w:tcBorders>
            <w:shd w:val="clear" w:color="auto" w:fill="auto"/>
            <w:vAlign w:val="bottom"/>
          </w:tcPr>
          <w:p w:rsidR="00914C1A" w:rsidRPr="00914C1A" w:rsidRDefault="00914C1A" w:rsidP="00914C1A">
            <w:pPr>
              <w:jc w:val="right"/>
            </w:pPr>
            <w:r w:rsidRPr="00914C1A">
              <w:t>101,2</w:t>
            </w:r>
          </w:p>
        </w:tc>
        <w:tc>
          <w:tcPr>
            <w:tcW w:w="441" w:type="pct"/>
            <w:tcBorders>
              <w:left w:val="single" w:sz="4" w:space="0" w:color="auto"/>
              <w:bottom w:val="double" w:sz="4" w:space="0" w:color="auto"/>
              <w:right w:val="single" w:sz="4" w:space="0" w:color="auto"/>
            </w:tcBorders>
            <w:vAlign w:val="bottom"/>
          </w:tcPr>
          <w:p w:rsidR="00914C1A" w:rsidRPr="00914C1A" w:rsidRDefault="00914C1A" w:rsidP="00914C1A">
            <w:pPr>
              <w:jc w:val="right"/>
            </w:pPr>
            <w:r w:rsidRPr="00914C1A">
              <w:t>108,2</w:t>
            </w:r>
          </w:p>
        </w:tc>
        <w:tc>
          <w:tcPr>
            <w:tcW w:w="497" w:type="pct"/>
            <w:tcBorders>
              <w:left w:val="single" w:sz="4" w:space="0" w:color="auto"/>
              <w:bottom w:val="double" w:sz="4" w:space="0" w:color="auto"/>
              <w:right w:val="single" w:sz="4" w:space="0" w:color="auto"/>
            </w:tcBorders>
            <w:vAlign w:val="bottom"/>
          </w:tcPr>
          <w:p w:rsidR="00914C1A" w:rsidRPr="00914C1A" w:rsidRDefault="00914C1A" w:rsidP="00914C1A">
            <w:pPr>
              <w:jc w:val="right"/>
            </w:pPr>
            <w:r w:rsidRPr="00914C1A">
              <w:t>108,3</w:t>
            </w:r>
          </w:p>
        </w:tc>
        <w:tc>
          <w:tcPr>
            <w:tcW w:w="530" w:type="pct"/>
            <w:tcBorders>
              <w:left w:val="single" w:sz="4" w:space="0" w:color="auto"/>
              <w:bottom w:val="double" w:sz="4" w:space="0" w:color="auto"/>
              <w:right w:val="single" w:sz="4" w:space="0" w:color="auto"/>
            </w:tcBorders>
            <w:vAlign w:val="bottom"/>
          </w:tcPr>
          <w:p w:rsidR="00914C1A" w:rsidRPr="00914C1A" w:rsidRDefault="00914C1A" w:rsidP="00914C1A">
            <w:pPr>
              <w:jc w:val="right"/>
            </w:pPr>
            <w:r w:rsidRPr="00914C1A">
              <w:t>110,9</w:t>
            </w:r>
          </w:p>
        </w:tc>
        <w:tc>
          <w:tcPr>
            <w:tcW w:w="589" w:type="pct"/>
            <w:tcBorders>
              <w:left w:val="single" w:sz="4" w:space="0" w:color="auto"/>
              <w:bottom w:val="double" w:sz="4" w:space="0" w:color="auto"/>
              <w:right w:val="double" w:sz="4" w:space="0" w:color="auto"/>
            </w:tcBorders>
            <w:vAlign w:val="bottom"/>
          </w:tcPr>
          <w:p w:rsidR="00914C1A" w:rsidRPr="00914C1A" w:rsidRDefault="00914C1A" w:rsidP="00914C1A">
            <w:pPr>
              <w:jc w:val="right"/>
            </w:pPr>
            <w:r w:rsidRPr="00914C1A">
              <w:rPr>
                <w:lang w:val="en-US"/>
              </w:rPr>
              <w:t>10</w:t>
            </w:r>
            <w:r w:rsidRPr="00914C1A">
              <w:t>9</w:t>
            </w:r>
            <w:r w:rsidRPr="00914C1A">
              <w:rPr>
                <w:lang w:val="en-US"/>
              </w:rPr>
              <w:t>,</w:t>
            </w:r>
            <w:r w:rsidRPr="00914C1A">
              <w:t>0</w:t>
            </w:r>
          </w:p>
        </w:tc>
      </w:tr>
    </w:tbl>
    <w:p w:rsidR="00914C1A" w:rsidRPr="00914C1A" w:rsidRDefault="00914C1A" w:rsidP="00914C1A">
      <w:pPr>
        <w:rPr>
          <w:color w:val="FF0000"/>
        </w:rPr>
      </w:pPr>
    </w:p>
    <w:p w:rsidR="00914C1A" w:rsidRPr="00914C1A" w:rsidRDefault="00914C1A" w:rsidP="00914C1A">
      <w:pPr>
        <w:ind w:firstLine="709"/>
        <w:jc w:val="both"/>
        <w:rPr>
          <w:sz w:val="28"/>
          <w:szCs w:val="20"/>
        </w:rPr>
      </w:pPr>
      <w:r w:rsidRPr="00914C1A">
        <w:rPr>
          <w:sz w:val="28"/>
          <w:szCs w:val="20"/>
        </w:rPr>
        <w:t>В октябре 2022 г. цены на продовольственные товары увеличились на 1,3%, с начала года - на 9,6% (в октябре 2021 г. увеличились на 2,1%, с начала года - на 12,8%).</w:t>
      </w:r>
      <w:r w:rsidRPr="00914C1A">
        <w:rPr>
          <w:sz w:val="28"/>
        </w:rPr>
        <w:br w:type="page"/>
      </w:r>
    </w:p>
    <w:p w:rsidR="00914C1A" w:rsidRPr="00914C1A" w:rsidRDefault="00914C1A" w:rsidP="00914C1A">
      <w:pPr>
        <w:jc w:val="right"/>
        <w:rPr>
          <w:sz w:val="28"/>
        </w:rPr>
      </w:pPr>
      <w:r w:rsidRPr="00914C1A">
        <w:rPr>
          <w:sz w:val="28"/>
        </w:rPr>
        <w:lastRenderedPageBreak/>
        <w:t>Таблица 4</w:t>
      </w:r>
    </w:p>
    <w:p w:rsidR="00914C1A" w:rsidRPr="00914C1A" w:rsidRDefault="00914C1A" w:rsidP="00914C1A">
      <w:pPr>
        <w:jc w:val="center"/>
        <w:rPr>
          <w:b/>
          <w:sz w:val="28"/>
        </w:rPr>
      </w:pPr>
      <w:r w:rsidRPr="00914C1A">
        <w:rPr>
          <w:b/>
          <w:sz w:val="28"/>
        </w:rPr>
        <w:t>Максимальное и минимальное изменение цен на отдельные</w:t>
      </w:r>
    </w:p>
    <w:p w:rsidR="00914C1A" w:rsidRPr="00914C1A" w:rsidRDefault="00914C1A" w:rsidP="00914C1A">
      <w:pPr>
        <w:jc w:val="center"/>
        <w:rPr>
          <w:b/>
          <w:sz w:val="28"/>
        </w:rPr>
      </w:pPr>
      <w:r w:rsidRPr="00914C1A">
        <w:rPr>
          <w:b/>
          <w:sz w:val="28"/>
        </w:rPr>
        <w:t>продовольственные товары в октябре 2022 года</w:t>
      </w:r>
    </w:p>
    <w:p w:rsidR="00914C1A" w:rsidRPr="00914C1A" w:rsidRDefault="00914C1A" w:rsidP="00914C1A">
      <w:pPr>
        <w:jc w:val="right"/>
        <w:rPr>
          <w:color w:val="FF0000"/>
        </w:rPr>
      </w:pPr>
    </w:p>
    <w:p w:rsidR="00914C1A" w:rsidRPr="00914C1A" w:rsidRDefault="00914C1A" w:rsidP="00914C1A">
      <w:pPr>
        <w:jc w:val="right"/>
        <w:rPr>
          <w:szCs w:val="20"/>
        </w:rPr>
      </w:pPr>
      <w:r w:rsidRPr="00914C1A">
        <w:rPr>
          <w:szCs w:val="20"/>
        </w:rPr>
        <w:t>в процентах к предыдущему месяцу</w:t>
      </w:r>
    </w:p>
    <w:tbl>
      <w:tblPr>
        <w:tblW w:w="1022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32"/>
        <w:gridCol w:w="1080"/>
        <w:gridCol w:w="10"/>
        <w:gridCol w:w="5093"/>
        <w:gridCol w:w="10"/>
        <w:gridCol w:w="991"/>
        <w:gridCol w:w="10"/>
      </w:tblGrid>
      <w:tr w:rsidR="00914C1A" w:rsidRPr="00914C1A" w:rsidTr="00AE24F6">
        <w:trPr>
          <w:gridAfter w:val="1"/>
          <w:wAfter w:w="10" w:type="dxa"/>
          <w:cantSplit/>
          <w:trHeight w:val="20"/>
          <w:jc w:val="center"/>
        </w:trPr>
        <w:tc>
          <w:tcPr>
            <w:tcW w:w="3032" w:type="dxa"/>
            <w:vMerge w:val="restart"/>
            <w:tcBorders>
              <w:top w:val="double" w:sz="4" w:space="0" w:color="auto"/>
              <w:left w:val="double" w:sz="4" w:space="0" w:color="auto"/>
              <w:bottom w:val="double" w:sz="4" w:space="0" w:color="auto"/>
              <w:right w:val="single" w:sz="4" w:space="0" w:color="auto"/>
            </w:tcBorders>
            <w:vAlign w:val="center"/>
            <w:hideMark/>
          </w:tcPr>
          <w:p w:rsidR="00914C1A" w:rsidRPr="00914C1A" w:rsidRDefault="00914C1A" w:rsidP="00914C1A">
            <w:pPr>
              <w:jc w:val="center"/>
              <w:rPr>
                <w:i/>
                <w:szCs w:val="20"/>
              </w:rPr>
            </w:pPr>
            <w:r w:rsidRPr="00914C1A">
              <w:rPr>
                <w:i/>
                <w:szCs w:val="20"/>
              </w:rPr>
              <w:t xml:space="preserve">Наименование группы </w:t>
            </w:r>
          </w:p>
          <w:p w:rsidR="00914C1A" w:rsidRPr="00914C1A" w:rsidRDefault="00914C1A" w:rsidP="00914C1A">
            <w:pPr>
              <w:jc w:val="center"/>
              <w:rPr>
                <w:i/>
                <w:szCs w:val="20"/>
              </w:rPr>
            </w:pPr>
            <w:r w:rsidRPr="00914C1A">
              <w:rPr>
                <w:i/>
                <w:szCs w:val="20"/>
              </w:rPr>
              <w:t>товаров</w:t>
            </w:r>
          </w:p>
        </w:tc>
        <w:tc>
          <w:tcPr>
            <w:tcW w:w="1080" w:type="dxa"/>
            <w:vMerge w:val="restart"/>
            <w:tcBorders>
              <w:top w:val="double" w:sz="4" w:space="0" w:color="auto"/>
              <w:left w:val="single" w:sz="4" w:space="0" w:color="auto"/>
              <w:bottom w:val="double" w:sz="4" w:space="0" w:color="auto"/>
              <w:right w:val="single" w:sz="4" w:space="0" w:color="auto"/>
            </w:tcBorders>
            <w:vAlign w:val="center"/>
            <w:hideMark/>
          </w:tcPr>
          <w:p w:rsidR="00914C1A" w:rsidRPr="00914C1A" w:rsidRDefault="00914C1A" w:rsidP="00914C1A">
            <w:pPr>
              <w:ind w:left="-103" w:right="-113"/>
              <w:jc w:val="center"/>
              <w:rPr>
                <w:i/>
                <w:szCs w:val="20"/>
              </w:rPr>
            </w:pPr>
            <w:r w:rsidRPr="00914C1A">
              <w:rPr>
                <w:i/>
                <w:szCs w:val="20"/>
              </w:rPr>
              <w:t>Индекс цен в среднем</w:t>
            </w:r>
          </w:p>
          <w:p w:rsidR="00914C1A" w:rsidRPr="00914C1A" w:rsidRDefault="00914C1A" w:rsidP="00914C1A">
            <w:pPr>
              <w:ind w:left="-103" w:right="-113"/>
              <w:jc w:val="center"/>
              <w:rPr>
                <w:i/>
                <w:szCs w:val="20"/>
              </w:rPr>
            </w:pPr>
            <w:r w:rsidRPr="00914C1A">
              <w:rPr>
                <w:i/>
                <w:szCs w:val="20"/>
              </w:rPr>
              <w:t>по группе</w:t>
            </w:r>
          </w:p>
        </w:tc>
        <w:tc>
          <w:tcPr>
            <w:tcW w:w="6104" w:type="dxa"/>
            <w:gridSpan w:val="4"/>
            <w:tcBorders>
              <w:top w:val="double" w:sz="4" w:space="0" w:color="auto"/>
              <w:left w:val="single" w:sz="4" w:space="0" w:color="auto"/>
              <w:bottom w:val="single" w:sz="4" w:space="0" w:color="auto"/>
              <w:right w:val="double" w:sz="4" w:space="0" w:color="auto"/>
            </w:tcBorders>
            <w:vAlign w:val="center"/>
            <w:hideMark/>
          </w:tcPr>
          <w:p w:rsidR="00914C1A" w:rsidRPr="00914C1A" w:rsidRDefault="00914C1A" w:rsidP="00914C1A">
            <w:pPr>
              <w:jc w:val="center"/>
              <w:rPr>
                <w:i/>
                <w:szCs w:val="20"/>
              </w:rPr>
            </w:pPr>
            <w:r w:rsidRPr="00914C1A">
              <w:rPr>
                <w:i/>
                <w:szCs w:val="20"/>
              </w:rPr>
              <w:t>Максимальное и минимальное</w:t>
            </w:r>
          </w:p>
          <w:p w:rsidR="00914C1A" w:rsidRPr="00914C1A" w:rsidRDefault="00914C1A" w:rsidP="00914C1A">
            <w:pPr>
              <w:jc w:val="center"/>
              <w:rPr>
                <w:i/>
                <w:szCs w:val="20"/>
              </w:rPr>
            </w:pPr>
            <w:r w:rsidRPr="00914C1A">
              <w:rPr>
                <w:i/>
                <w:szCs w:val="20"/>
              </w:rPr>
              <w:t>изменение цен внутри группы</w:t>
            </w:r>
          </w:p>
        </w:tc>
      </w:tr>
      <w:tr w:rsidR="00914C1A" w:rsidRPr="00914C1A" w:rsidTr="00AE24F6">
        <w:trPr>
          <w:gridAfter w:val="1"/>
          <w:wAfter w:w="10" w:type="dxa"/>
          <w:cantSplit/>
          <w:trHeight w:val="487"/>
          <w:jc w:val="center"/>
        </w:trPr>
        <w:tc>
          <w:tcPr>
            <w:tcW w:w="3032" w:type="dxa"/>
            <w:vMerge/>
            <w:tcBorders>
              <w:top w:val="double" w:sz="4" w:space="0" w:color="auto"/>
              <w:left w:val="double" w:sz="4" w:space="0" w:color="auto"/>
              <w:bottom w:val="double" w:sz="4" w:space="0" w:color="auto"/>
              <w:right w:val="single" w:sz="4" w:space="0" w:color="auto"/>
            </w:tcBorders>
            <w:vAlign w:val="center"/>
            <w:hideMark/>
          </w:tcPr>
          <w:p w:rsidR="00914C1A" w:rsidRPr="00914C1A" w:rsidRDefault="00914C1A" w:rsidP="00914C1A">
            <w:pPr>
              <w:rPr>
                <w:i/>
                <w:szCs w:val="20"/>
              </w:rPr>
            </w:pPr>
          </w:p>
        </w:tc>
        <w:tc>
          <w:tcPr>
            <w:tcW w:w="1080" w:type="dxa"/>
            <w:vMerge/>
            <w:tcBorders>
              <w:top w:val="double" w:sz="4" w:space="0" w:color="auto"/>
              <w:left w:val="single" w:sz="4" w:space="0" w:color="auto"/>
              <w:bottom w:val="double" w:sz="4" w:space="0" w:color="auto"/>
              <w:right w:val="single" w:sz="4" w:space="0" w:color="auto"/>
            </w:tcBorders>
            <w:vAlign w:val="center"/>
            <w:hideMark/>
          </w:tcPr>
          <w:p w:rsidR="00914C1A" w:rsidRPr="00914C1A" w:rsidRDefault="00914C1A" w:rsidP="00914C1A">
            <w:pPr>
              <w:rPr>
                <w:i/>
                <w:szCs w:val="20"/>
              </w:rPr>
            </w:pPr>
          </w:p>
        </w:tc>
        <w:tc>
          <w:tcPr>
            <w:tcW w:w="5103" w:type="dxa"/>
            <w:gridSpan w:val="2"/>
            <w:tcBorders>
              <w:top w:val="single" w:sz="4" w:space="0" w:color="auto"/>
              <w:left w:val="single" w:sz="4" w:space="0" w:color="auto"/>
              <w:bottom w:val="double" w:sz="4" w:space="0" w:color="auto"/>
              <w:right w:val="single" w:sz="4" w:space="0" w:color="auto"/>
            </w:tcBorders>
            <w:vAlign w:val="center"/>
            <w:hideMark/>
          </w:tcPr>
          <w:p w:rsidR="00914C1A" w:rsidRPr="00914C1A" w:rsidRDefault="00914C1A" w:rsidP="00914C1A">
            <w:pPr>
              <w:widowControl w:val="0"/>
              <w:jc w:val="center"/>
              <w:rPr>
                <w:i/>
                <w:szCs w:val="20"/>
              </w:rPr>
            </w:pPr>
            <w:r w:rsidRPr="00914C1A">
              <w:rPr>
                <w:i/>
                <w:szCs w:val="20"/>
              </w:rPr>
              <w:t>товары</w:t>
            </w:r>
          </w:p>
        </w:tc>
        <w:tc>
          <w:tcPr>
            <w:tcW w:w="1001" w:type="dxa"/>
            <w:gridSpan w:val="2"/>
            <w:tcBorders>
              <w:top w:val="single" w:sz="4" w:space="0" w:color="auto"/>
              <w:left w:val="single" w:sz="4" w:space="0" w:color="auto"/>
              <w:bottom w:val="double" w:sz="4" w:space="0" w:color="auto"/>
              <w:right w:val="double" w:sz="4" w:space="0" w:color="auto"/>
            </w:tcBorders>
            <w:vAlign w:val="center"/>
            <w:hideMark/>
          </w:tcPr>
          <w:p w:rsidR="00914C1A" w:rsidRPr="00914C1A" w:rsidRDefault="00914C1A" w:rsidP="00914C1A">
            <w:pPr>
              <w:widowControl w:val="0"/>
              <w:jc w:val="center"/>
              <w:rPr>
                <w:i/>
                <w:szCs w:val="20"/>
              </w:rPr>
            </w:pPr>
            <w:r w:rsidRPr="00914C1A">
              <w:rPr>
                <w:i/>
                <w:szCs w:val="20"/>
              </w:rPr>
              <w:t>индекс цен</w:t>
            </w:r>
          </w:p>
        </w:tc>
      </w:tr>
      <w:tr w:rsidR="00914C1A" w:rsidRPr="00914C1A" w:rsidTr="00AE24F6">
        <w:trPr>
          <w:gridAfter w:val="1"/>
          <w:wAfter w:w="10" w:type="dxa"/>
          <w:cantSplit/>
          <w:jc w:val="center"/>
        </w:trPr>
        <w:tc>
          <w:tcPr>
            <w:tcW w:w="3032" w:type="dxa"/>
            <w:vMerge w:val="restart"/>
            <w:tcBorders>
              <w:top w:val="double" w:sz="4" w:space="0" w:color="auto"/>
              <w:left w:val="double" w:sz="4" w:space="0" w:color="auto"/>
              <w:bottom w:val="nil"/>
              <w:right w:val="single" w:sz="4" w:space="0" w:color="auto"/>
            </w:tcBorders>
          </w:tcPr>
          <w:p w:rsidR="00914C1A" w:rsidRPr="00914C1A" w:rsidRDefault="00914C1A" w:rsidP="00914C1A">
            <w:pPr>
              <w:widowControl w:val="0"/>
              <w:rPr>
                <w:szCs w:val="20"/>
              </w:rPr>
            </w:pPr>
            <w:r w:rsidRPr="00914C1A">
              <w:rPr>
                <w:szCs w:val="20"/>
              </w:rPr>
              <w:t>Мясо и птица</w:t>
            </w:r>
          </w:p>
        </w:tc>
        <w:tc>
          <w:tcPr>
            <w:tcW w:w="1080" w:type="dxa"/>
            <w:vMerge w:val="restart"/>
            <w:tcBorders>
              <w:top w:val="double" w:sz="4" w:space="0" w:color="auto"/>
              <w:left w:val="single" w:sz="4" w:space="0" w:color="auto"/>
              <w:bottom w:val="nil"/>
              <w:right w:val="single" w:sz="4" w:space="0" w:color="auto"/>
            </w:tcBorders>
          </w:tcPr>
          <w:p w:rsidR="00914C1A" w:rsidRPr="00914C1A" w:rsidRDefault="00914C1A" w:rsidP="00914C1A">
            <w:pPr>
              <w:jc w:val="right"/>
              <w:rPr>
                <w:szCs w:val="20"/>
                <w:lang w:val="en-US"/>
              </w:rPr>
            </w:pPr>
            <w:r w:rsidRPr="00914C1A">
              <w:rPr>
                <w:szCs w:val="20"/>
                <w:lang w:val="en-US"/>
              </w:rPr>
              <w:t>100</w:t>
            </w:r>
            <w:r w:rsidRPr="00914C1A">
              <w:rPr>
                <w:szCs w:val="20"/>
              </w:rPr>
              <w:t>,</w:t>
            </w:r>
            <w:r w:rsidRPr="00914C1A">
              <w:rPr>
                <w:szCs w:val="20"/>
                <w:lang w:val="en-US"/>
              </w:rPr>
              <w:t>7</w:t>
            </w:r>
          </w:p>
        </w:tc>
        <w:tc>
          <w:tcPr>
            <w:tcW w:w="5103" w:type="dxa"/>
            <w:gridSpan w:val="2"/>
            <w:tcBorders>
              <w:top w:val="nil"/>
              <w:left w:val="single" w:sz="4" w:space="0" w:color="auto"/>
              <w:bottom w:val="nil"/>
              <w:right w:val="single" w:sz="4" w:space="0" w:color="auto"/>
            </w:tcBorders>
            <w:vAlign w:val="bottom"/>
          </w:tcPr>
          <w:p w:rsidR="00914C1A" w:rsidRPr="00914C1A" w:rsidRDefault="00914C1A" w:rsidP="00914C1A">
            <w:pPr>
              <w:widowControl w:val="0"/>
              <w:rPr>
                <w:szCs w:val="20"/>
              </w:rPr>
            </w:pPr>
            <w:r w:rsidRPr="00914C1A">
              <w:rPr>
                <w:szCs w:val="20"/>
              </w:rPr>
              <w:t>Мясо индейки</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104,0</w:t>
            </w:r>
          </w:p>
        </w:tc>
      </w:tr>
      <w:tr w:rsidR="00914C1A" w:rsidRPr="00914C1A" w:rsidTr="00AE24F6">
        <w:trPr>
          <w:gridAfter w:val="1"/>
          <w:wAfter w:w="10" w:type="dxa"/>
          <w:cantSplit/>
          <w:trHeight w:val="267"/>
          <w:jc w:val="center"/>
        </w:trPr>
        <w:tc>
          <w:tcPr>
            <w:tcW w:w="3032" w:type="dxa"/>
            <w:vMerge/>
            <w:tcBorders>
              <w:left w:val="double" w:sz="4" w:space="0" w:color="auto"/>
              <w:bottom w:val="nil"/>
              <w:right w:val="single" w:sz="4" w:space="0" w:color="auto"/>
            </w:tcBorders>
          </w:tcPr>
          <w:p w:rsidR="00914C1A" w:rsidRPr="00914C1A" w:rsidRDefault="00914C1A" w:rsidP="00914C1A">
            <w:pPr>
              <w:widowControl w:val="0"/>
              <w:rPr>
                <w:color w:val="FF0000"/>
                <w:szCs w:val="20"/>
              </w:rPr>
            </w:pPr>
          </w:p>
        </w:tc>
        <w:tc>
          <w:tcPr>
            <w:tcW w:w="1080" w:type="dxa"/>
            <w:vMerge/>
            <w:tcBorders>
              <w:left w:val="single" w:sz="4" w:space="0" w:color="auto"/>
              <w:bottom w:val="nil"/>
              <w:right w:val="single" w:sz="4" w:space="0" w:color="auto"/>
            </w:tcBorders>
          </w:tcPr>
          <w:p w:rsidR="00914C1A" w:rsidRPr="00914C1A" w:rsidRDefault="00914C1A" w:rsidP="00914C1A">
            <w:pPr>
              <w:jc w:val="right"/>
              <w:rPr>
                <w:color w:val="FF0000"/>
                <w:szCs w:val="20"/>
              </w:rPr>
            </w:pPr>
          </w:p>
        </w:tc>
        <w:tc>
          <w:tcPr>
            <w:tcW w:w="5103" w:type="dxa"/>
            <w:gridSpan w:val="2"/>
            <w:tcBorders>
              <w:top w:val="nil"/>
              <w:left w:val="single" w:sz="4" w:space="0" w:color="auto"/>
              <w:bottom w:val="nil"/>
              <w:right w:val="single" w:sz="4" w:space="0" w:color="auto"/>
            </w:tcBorders>
            <w:vAlign w:val="bottom"/>
          </w:tcPr>
          <w:p w:rsidR="00914C1A" w:rsidRPr="00914C1A" w:rsidRDefault="00914C1A" w:rsidP="00914C1A">
            <w:pPr>
              <w:widowControl w:val="0"/>
              <w:rPr>
                <w:szCs w:val="20"/>
              </w:rPr>
            </w:pPr>
            <w:r w:rsidRPr="00914C1A">
              <w:rPr>
                <w:szCs w:val="20"/>
              </w:rPr>
              <w:t>Баранина (кроме бескосного мяса)</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98,5</w:t>
            </w:r>
          </w:p>
        </w:tc>
      </w:tr>
      <w:tr w:rsidR="00914C1A" w:rsidRPr="00914C1A" w:rsidTr="00AE24F6">
        <w:trPr>
          <w:gridAfter w:val="1"/>
          <w:wAfter w:w="10" w:type="dxa"/>
          <w:cantSplit/>
          <w:trHeight w:val="267"/>
          <w:jc w:val="center"/>
        </w:trPr>
        <w:tc>
          <w:tcPr>
            <w:tcW w:w="3032" w:type="dxa"/>
            <w:vMerge w:val="restart"/>
            <w:tcBorders>
              <w:top w:val="nil"/>
              <w:left w:val="double" w:sz="4" w:space="0" w:color="auto"/>
              <w:bottom w:val="nil"/>
              <w:right w:val="single" w:sz="4" w:space="0" w:color="auto"/>
            </w:tcBorders>
          </w:tcPr>
          <w:p w:rsidR="00914C1A" w:rsidRPr="00914C1A" w:rsidRDefault="00914C1A" w:rsidP="00914C1A">
            <w:pPr>
              <w:widowControl w:val="0"/>
              <w:rPr>
                <w:szCs w:val="20"/>
              </w:rPr>
            </w:pPr>
            <w:r w:rsidRPr="00914C1A">
              <w:rPr>
                <w:szCs w:val="20"/>
              </w:rPr>
              <w:t>Колбасные изделия и пр</w:t>
            </w:r>
            <w:r w:rsidRPr="00914C1A">
              <w:rPr>
                <w:szCs w:val="20"/>
              </w:rPr>
              <w:t>о</w:t>
            </w:r>
            <w:r w:rsidRPr="00914C1A">
              <w:rPr>
                <w:szCs w:val="20"/>
              </w:rPr>
              <w:t>дукты из мяса и птицы</w:t>
            </w: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99,9</w:t>
            </w:r>
          </w:p>
        </w:tc>
        <w:tc>
          <w:tcPr>
            <w:tcW w:w="5103" w:type="dxa"/>
            <w:gridSpan w:val="2"/>
            <w:tcBorders>
              <w:top w:val="nil"/>
              <w:left w:val="single" w:sz="4" w:space="0" w:color="auto"/>
              <w:bottom w:val="nil"/>
              <w:right w:val="single" w:sz="4" w:space="0" w:color="auto"/>
            </w:tcBorders>
            <w:vAlign w:val="bottom"/>
          </w:tcPr>
          <w:p w:rsidR="00914C1A" w:rsidRPr="00914C1A" w:rsidRDefault="00914C1A" w:rsidP="00914C1A">
            <w:pPr>
              <w:widowControl w:val="0"/>
              <w:rPr>
                <w:szCs w:val="20"/>
              </w:rPr>
            </w:pPr>
            <w:r w:rsidRPr="00914C1A">
              <w:rPr>
                <w:szCs w:val="20"/>
              </w:rPr>
              <w:t>Сосиски, сардельки</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100,5</w:t>
            </w:r>
          </w:p>
        </w:tc>
      </w:tr>
      <w:tr w:rsidR="00914C1A" w:rsidRPr="00914C1A" w:rsidTr="00AE24F6">
        <w:trPr>
          <w:gridAfter w:val="1"/>
          <w:wAfter w:w="10" w:type="dxa"/>
          <w:cantSplit/>
          <w:trHeight w:val="267"/>
          <w:jc w:val="center"/>
        </w:trPr>
        <w:tc>
          <w:tcPr>
            <w:tcW w:w="3032" w:type="dxa"/>
            <w:vMerge/>
            <w:tcBorders>
              <w:top w:val="single" w:sz="4" w:space="0" w:color="auto"/>
              <w:left w:val="double" w:sz="4" w:space="0" w:color="auto"/>
              <w:bottom w:val="nil"/>
              <w:right w:val="single" w:sz="4" w:space="0" w:color="auto"/>
            </w:tcBorders>
          </w:tcPr>
          <w:p w:rsidR="00914C1A" w:rsidRPr="00914C1A" w:rsidRDefault="00914C1A" w:rsidP="00914C1A">
            <w:pPr>
              <w:widowControl w:val="0"/>
              <w:rPr>
                <w:color w:val="FF0000"/>
                <w:szCs w:val="20"/>
              </w:rPr>
            </w:pPr>
          </w:p>
        </w:tc>
        <w:tc>
          <w:tcPr>
            <w:tcW w:w="1080" w:type="dxa"/>
            <w:vMerge/>
            <w:tcBorders>
              <w:top w:val="nil"/>
              <w:left w:val="single" w:sz="4" w:space="0" w:color="auto"/>
              <w:bottom w:val="nil"/>
              <w:right w:val="single" w:sz="4" w:space="0" w:color="auto"/>
            </w:tcBorders>
          </w:tcPr>
          <w:p w:rsidR="00914C1A" w:rsidRPr="00914C1A" w:rsidRDefault="00914C1A" w:rsidP="00914C1A">
            <w:pPr>
              <w:jc w:val="right"/>
              <w:rPr>
                <w:color w:val="FF0000"/>
                <w:szCs w:val="20"/>
              </w:rPr>
            </w:pPr>
          </w:p>
        </w:tc>
        <w:tc>
          <w:tcPr>
            <w:tcW w:w="5103" w:type="dxa"/>
            <w:gridSpan w:val="2"/>
            <w:tcBorders>
              <w:top w:val="nil"/>
              <w:left w:val="single" w:sz="4" w:space="0" w:color="auto"/>
              <w:bottom w:val="nil"/>
              <w:right w:val="single" w:sz="4" w:space="0" w:color="auto"/>
            </w:tcBorders>
            <w:vAlign w:val="bottom"/>
          </w:tcPr>
          <w:p w:rsidR="00914C1A" w:rsidRPr="00914C1A" w:rsidRDefault="00914C1A" w:rsidP="00914C1A">
            <w:pPr>
              <w:widowControl w:val="0"/>
              <w:rPr>
                <w:szCs w:val="20"/>
              </w:rPr>
            </w:pPr>
            <w:r w:rsidRPr="00914C1A">
              <w:rPr>
                <w:szCs w:val="20"/>
              </w:rPr>
              <w:t>Колбаса полукопченая и варено-копченая</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98,5</w:t>
            </w:r>
          </w:p>
        </w:tc>
      </w:tr>
      <w:tr w:rsidR="00914C1A" w:rsidRPr="00914C1A" w:rsidTr="00AE24F6">
        <w:trPr>
          <w:gridAfter w:val="1"/>
          <w:wAfter w:w="10" w:type="dxa"/>
          <w:cantSplit/>
          <w:jc w:val="center"/>
        </w:trPr>
        <w:tc>
          <w:tcPr>
            <w:tcW w:w="3032" w:type="dxa"/>
            <w:vMerge w:val="restart"/>
            <w:tcBorders>
              <w:top w:val="nil"/>
              <w:left w:val="double" w:sz="4" w:space="0" w:color="auto"/>
              <w:bottom w:val="nil"/>
              <w:right w:val="single" w:sz="4" w:space="0" w:color="auto"/>
            </w:tcBorders>
          </w:tcPr>
          <w:p w:rsidR="00914C1A" w:rsidRPr="00914C1A" w:rsidRDefault="00914C1A" w:rsidP="00914C1A">
            <w:pPr>
              <w:widowControl w:val="0"/>
              <w:rPr>
                <w:szCs w:val="20"/>
              </w:rPr>
            </w:pPr>
            <w:r w:rsidRPr="00914C1A">
              <w:rPr>
                <w:szCs w:val="20"/>
              </w:rPr>
              <w:t>Консервы мясные</w:t>
            </w: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103,4</w:t>
            </w:r>
          </w:p>
        </w:tc>
        <w:tc>
          <w:tcPr>
            <w:tcW w:w="5103" w:type="dxa"/>
            <w:gridSpan w:val="2"/>
            <w:tcBorders>
              <w:top w:val="nil"/>
              <w:left w:val="single" w:sz="4" w:space="0" w:color="auto"/>
              <w:bottom w:val="nil"/>
              <w:right w:val="single" w:sz="4" w:space="0" w:color="auto"/>
            </w:tcBorders>
            <w:vAlign w:val="bottom"/>
          </w:tcPr>
          <w:p w:rsidR="00914C1A" w:rsidRPr="00914C1A" w:rsidRDefault="00914C1A" w:rsidP="00914C1A">
            <w:pPr>
              <w:widowControl w:val="0"/>
              <w:rPr>
                <w:szCs w:val="20"/>
              </w:rPr>
            </w:pPr>
            <w:r w:rsidRPr="00914C1A">
              <w:rPr>
                <w:szCs w:val="20"/>
              </w:rPr>
              <w:t>Консервы мясные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103,6</w:t>
            </w:r>
          </w:p>
        </w:tc>
      </w:tr>
      <w:tr w:rsidR="00914C1A" w:rsidRPr="00914C1A" w:rsidTr="00AE24F6">
        <w:trPr>
          <w:gridAfter w:val="1"/>
          <w:wAfter w:w="10" w:type="dxa"/>
          <w:cantSplit/>
          <w:jc w:val="center"/>
        </w:trPr>
        <w:tc>
          <w:tcPr>
            <w:tcW w:w="3032" w:type="dxa"/>
            <w:vMerge/>
            <w:tcBorders>
              <w:left w:val="double" w:sz="4" w:space="0" w:color="auto"/>
              <w:bottom w:val="nil"/>
              <w:right w:val="single" w:sz="4" w:space="0" w:color="auto"/>
            </w:tcBorders>
          </w:tcPr>
          <w:p w:rsidR="00914C1A" w:rsidRPr="00914C1A" w:rsidRDefault="00914C1A" w:rsidP="00914C1A">
            <w:pPr>
              <w:widowControl w:val="0"/>
              <w:rPr>
                <w:szCs w:val="20"/>
              </w:rPr>
            </w:pPr>
          </w:p>
        </w:tc>
        <w:tc>
          <w:tcPr>
            <w:tcW w:w="1080" w:type="dxa"/>
            <w:vMerge/>
            <w:tcBorders>
              <w:left w:val="single" w:sz="4" w:space="0" w:color="auto"/>
              <w:bottom w:val="nil"/>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vAlign w:val="bottom"/>
          </w:tcPr>
          <w:p w:rsidR="00914C1A" w:rsidRPr="00914C1A" w:rsidRDefault="00914C1A" w:rsidP="00914C1A">
            <w:pPr>
              <w:widowControl w:val="0"/>
              <w:rPr>
                <w:szCs w:val="20"/>
              </w:rPr>
            </w:pPr>
            <w:r w:rsidRPr="00914C1A">
              <w:rPr>
                <w:szCs w:val="20"/>
              </w:rPr>
              <w:t>Консервы мясные для детского питания</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100,0</w:t>
            </w:r>
          </w:p>
        </w:tc>
      </w:tr>
      <w:tr w:rsidR="00914C1A" w:rsidRPr="00914C1A" w:rsidTr="00AE24F6">
        <w:trPr>
          <w:gridAfter w:val="1"/>
          <w:wAfter w:w="10" w:type="dxa"/>
          <w:cantSplit/>
          <w:jc w:val="center"/>
        </w:trPr>
        <w:tc>
          <w:tcPr>
            <w:tcW w:w="3032" w:type="dxa"/>
            <w:vMerge w:val="restart"/>
            <w:tcBorders>
              <w:top w:val="nil"/>
              <w:left w:val="double" w:sz="4" w:space="0" w:color="auto"/>
              <w:bottom w:val="nil"/>
              <w:right w:val="single" w:sz="4" w:space="0" w:color="auto"/>
            </w:tcBorders>
            <w:hideMark/>
          </w:tcPr>
          <w:p w:rsidR="00914C1A" w:rsidRPr="00914C1A" w:rsidRDefault="00914C1A" w:rsidP="00914C1A">
            <w:pPr>
              <w:widowControl w:val="0"/>
              <w:rPr>
                <w:szCs w:val="20"/>
              </w:rPr>
            </w:pPr>
            <w:r w:rsidRPr="00914C1A">
              <w:rPr>
                <w:szCs w:val="20"/>
              </w:rPr>
              <w:t>Рыбопродукты</w:t>
            </w: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101,8</w:t>
            </w:r>
          </w:p>
        </w:tc>
        <w:tc>
          <w:tcPr>
            <w:tcW w:w="5103" w:type="dxa"/>
            <w:gridSpan w:val="2"/>
            <w:tcBorders>
              <w:top w:val="nil"/>
              <w:left w:val="single" w:sz="4" w:space="0" w:color="auto"/>
              <w:bottom w:val="nil"/>
              <w:right w:val="single" w:sz="4" w:space="0" w:color="auto"/>
            </w:tcBorders>
            <w:vAlign w:val="bottom"/>
          </w:tcPr>
          <w:p w:rsidR="00914C1A" w:rsidRPr="00914C1A" w:rsidRDefault="00914C1A" w:rsidP="00914C1A">
            <w:pPr>
              <w:widowControl w:val="0"/>
              <w:rPr>
                <w:szCs w:val="20"/>
              </w:rPr>
            </w:pPr>
            <w:r w:rsidRPr="00914C1A">
              <w:rPr>
                <w:szCs w:val="20"/>
              </w:rPr>
              <w:t>Рыба живая и охлажденная</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103,8</w:t>
            </w:r>
          </w:p>
        </w:tc>
      </w:tr>
      <w:tr w:rsidR="00914C1A" w:rsidRPr="00914C1A" w:rsidTr="00AE24F6">
        <w:trPr>
          <w:gridAfter w:val="1"/>
          <w:wAfter w:w="10" w:type="dxa"/>
          <w:cantSplit/>
          <w:jc w:val="center"/>
        </w:trPr>
        <w:tc>
          <w:tcPr>
            <w:tcW w:w="3032" w:type="dxa"/>
            <w:vMerge/>
            <w:tcBorders>
              <w:top w:val="nil"/>
              <w:left w:val="double" w:sz="4" w:space="0" w:color="auto"/>
              <w:bottom w:val="nil"/>
              <w:right w:val="single" w:sz="4" w:space="0" w:color="auto"/>
            </w:tcBorders>
            <w:vAlign w:val="center"/>
            <w:hideMark/>
          </w:tcPr>
          <w:p w:rsidR="00914C1A" w:rsidRPr="00914C1A" w:rsidRDefault="00914C1A" w:rsidP="00914C1A">
            <w:pPr>
              <w:rPr>
                <w:color w:val="FF0000"/>
                <w:szCs w:val="20"/>
              </w:rPr>
            </w:pPr>
          </w:p>
        </w:tc>
        <w:tc>
          <w:tcPr>
            <w:tcW w:w="1080" w:type="dxa"/>
            <w:vMerge/>
            <w:tcBorders>
              <w:top w:val="nil"/>
              <w:left w:val="single" w:sz="4" w:space="0" w:color="auto"/>
              <w:bottom w:val="nil"/>
              <w:right w:val="single" w:sz="4" w:space="0" w:color="auto"/>
            </w:tcBorders>
          </w:tcPr>
          <w:p w:rsidR="00914C1A" w:rsidRPr="00914C1A" w:rsidRDefault="00914C1A" w:rsidP="00914C1A">
            <w:pPr>
              <w:jc w:val="right"/>
              <w:rPr>
                <w:color w:val="FF0000"/>
                <w:szCs w:val="20"/>
              </w:rPr>
            </w:pPr>
          </w:p>
        </w:tc>
        <w:tc>
          <w:tcPr>
            <w:tcW w:w="5103" w:type="dxa"/>
            <w:gridSpan w:val="2"/>
            <w:tcBorders>
              <w:top w:val="nil"/>
              <w:left w:val="single" w:sz="4" w:space="0" w:color="auto"/>
              <w:bottom w:val="nil"/>
              <w:right w:val="single" w:sz="4" w:space="0" w:color="auto"/>
            </w:tcBorders>
            <w:vAlign w:val="bottom"/>
          </w:tcPr>
          <w:p w:rsidR="00914C1A" w:rsidRPr="00914C1A" w:rsidRDefault="00914C1A" w:rsidP="00914C1A">
            <w:pPr>
              <w:widowControl w:val="0"/>
              <w:rPr>
                <w:szCs w:val="20"/>
              </w:rPr>
            </w:pPr>
            <w:r w:rsidRPr="00914C1A">
              <w:rPr>
                <w:szCs w:val="20"/>
              </w:rPr>
              <w:t>Филе рыбное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99,7</w:t>
            </w:r>
          </w:p>
        </w:tc>
      </w:tr>
      <w:tr w:rsidR="00914C1A" w:rsidRPr="00914C1A" w:rsidTr="00AE24F6">
        <w:trPr>
          <w:gridAfter w:val="1"/>
          <w:wAfter w:w="10" w:type="dxa"/>
          <w:cantSplit/>
          <w:jc w:val="center"/>
        </w:trPr>
        <w:tc>
          <w:tcPr>
            <w:tcW w:w="3032" w:type="dxa"/>
            <w:vMerge w:val="restart"/>
            <w:tcBorders>
              <w:top w:val="nil"/>
              <w:left w:val="double" w:sz="4" w:space="0" w:color="auto"/>
              <w:bottom w:val="nil"/>
              <w:right w:val="single" w:sz="4" w:space="0" w:color="auto"/>
            </w:tcBorders>
          </w:tcPr>
          <w:p w:rsidR="00914C1A" w:rsidRPr="00914C1A" w:rsidRDefault="00914C1A" w:rsidP="00914C1A">
            <w:pPr>
              <w:rPr>
                <w:szCs w:val="20"/>
              </w:rPr>
            </w:pPr>
            <w:r w:rsidRPr="00914C1A">
              <w:rPr>
                <w:szCs w:val="20"/>
              </w:rPr>
              <w:t>Масло и жиры</w:t>
            </w: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99,5</w:t>
            </w:r>
          </w:p>
        </w:tc>
        <w:tc>
          <w:tcPr>
            <w:tcW w:w="5103" w:type="dxa"/>
            <w:gridSpan w:val="2"/>
            <w:tcBorders>
              <w:top w:val="nil"/>
              <w:left w:val="single" w:sz="4" w:space="0" w:color="auto"/>
              <w:bottom w:val="nil"/>
              <w:right w:val="single" w:sz="4" w:space="0" w:color="auto"/>
            </w:tcBorders>
            <w:vAlign w:val="bottom"/>
          </w:tcPr>
          <w:p w:rsidR="00914C1A" w:rsidRPr="00914C1A" w:rsidRDefault="00914C1A" w:rsidP="00914C1A">
            <w:pPr>
              <w:widowControl w:val="0"/>
              <w:rPr>
                <w:szCs w:val="20"/>
              </w:rPr>
            </w:pPr>
            <w:r w:rsidRPr="00914C1A">
              <w:rPr>
                <w:szCs w:val="20"/>
              </w:rPr>
              <w:t>Маргарин</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100,2</w:t>
            </w:r>
          </w:p>
        </w:tc>
      </w:tr>
      <w:tr w:rsidR="00914C1A" w:rsidRPr="00914C1A" w:rsidTr="00AE24F6">
        <w:trPr>
          <w:gridAfter w:val="1"/>
          <w:wAfter w:w="10" w:type="dxa"/>
          <w:cantSplit/>
          <w:jc w:val="center"/>
        </w:trPr>
        <w:tc>
          <w:tcPr>
            <w:tcW w:w="3032" w:type="dxa"/>
            <w:vMerge/>
            <w:tcBorders>
              <w:top w:val="nil"/>
              <w:left w:val="double" w:sz="4" w:space="0" w:color="auto"/>
              <w:bottom w:val="nil"/>
              <w:right w:val="single" w:sz="4" w:space="0" w:color="auto"/>
            </w:tcBorders>
            <w:vAlign w:val="center"/>
          </w:tcPr>
          <w:p w:rsidR="00914C1A" w:rsidRPr="00914C1A" w:rsidRDefault="00914C1A" w:rsidP="00914C1A">
            <w:pPr>
              <w:rPr>
                <w:szCs w:val="20"/>
              </w:rPr>
            </w:pPr>
          </w:p>
        </w:tc>
        <w:tc>
          <w:tcPr>
            <w:tcW w:w="1080" w:type="dxa"/>
            <w:vMerge/>
            <w:tcBorders>
              <w:left w:val="single" w:sz="4" w:space="0" w:color="auto"/>
              <w:bottom w:val="nil"/>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Масло подсолнечное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99,3</w:t>
            </w:r>
          </w:p>
        </w:tc>
      </w:tr>
      <w:tr w:rsidR="00914C1A" w:rsidRPr="00914C1A" w:rsidTr="00AE24F6">
        <w:trPr>
          <w:gridAfter w:val="1"/>
          <w:wAfter w:w="10" w:type="dxa"/>
          <w:cantSplit/>
          <w:trHeight w:val="278"/>
          <w:jc w:val="center"/>
        </w:trPr>
        <w:tc>
          <w:tcPr>
            <w:tcW w:w="3032" w:type="dxa"/>
            <w:vMerge w:val="restart"/>
            <w:tcBorders>
              <w:top w:val="nil"/>
              <w:left w:val="double" w:sz="4" w:space="0" w:color="auto"/>
              <w:bottom w:val="nil"/>
              <w:right w:val="single" w:sz="4" w:space="0" w:color="auto"/>
            </w:tcBorders>
          </w:tcPr>
          <w:p w:rsidR="00914C1A" w:rsidRPr="00914C1A" w:rsidRDefault="00914C1A" w:rsidP="00914C1A">
            <w:pPr>
              <w:rPr>
                <w:szCs w:val="20"/>
              </w:rPr>
            </w:pPr>
            <w:r w:rsidRPr="00914C1A">
              <w:rPr>
                <w:szCs w:val="20"/>
              </w:rPr>
              <w:t>Молоко и молочная пр</w:t>
            </w:r>
            <w:r w:rsidRPr="00914C1A">
              <w:rPr>
                <w:szCs w:val="20"/>
              </w:rPr>
              <w:t>о</w:t>
            </w:r>
            <w:r w:rsidRPr="00914C1A">
              <w:rPr>
                <w:szCs w:val="20"/>
              </w:rPr>
              <w:t>дукция</w:t>
            </w: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99,2</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Молоко сгущенное с сахаром</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101,0</w:t>
            </w:r>
          </w:p>
        </w:tc>
      </w:tr>
      <w:tr w:rsidR="00914C1A" w:rsidRPr="00914C1A" w:rsidTr="00AE24F6">
        <w:trPr>
          <w:gridAfter w:val="1"/>
          <w:wAfter w:w="10" w:type="dxa"/>
          <w:cantSplit/>
          <w:trHeight w:val="307"/>
          <w:jc w:val="center"/>
        </w:trPr>
        <w:tc>
          <w:tcPr>
            <w:tcW w:w="3032" w:type="dxa"/>
            <w:vMerge/>
            <w:tcBorders>
              <w:top w:val="nil"/>
              <w:left w:val="double" w:sz="4" w:space="0" w:color="auto"/>
              <w:bottom w:val="nil"/>
              <w:right w:val="single" w:sz="4" w:space="0" w:color="auto"/>
            </w:tcBorders>
          </w:tcPr>
          <w:p w:rsidR="00914C1A" w:rsidRPr="00914C1A" w:rsidRDefault="00914C1A" w:rsidP="00914C1A">
            <w:pPr>
              <w:rPr>
                <w:szCs w:val="20"/>
              </w:rPr>
            </w:pPr>
          </w:p>
        </w:tc>
        <w:tc>
          <w:tcPr>
            <w:tcW w:w="1080" w:type="dxa"/>
            <w:vMerge/>
            <w:tcBorders>
              <w:top w:val="nil"/>
              <w:left w:val="single" w:sz="4" w:space="0" w:color="auto"/>
              <w:bottom w:val="nil"/>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widowControl w:val="0"/>
              <w:rPr>
                <w:szCs w:val="20"/>
              </w:rPr>
            </w:pPr>
            <w:r w:rsidRPr="00914C1A">
              <w:rPr>
                <w:szCs w:val="20"/>
              </w:rPr>
              <w:t>Творог</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96,7</w:t>
            </w:r>
          </w:p>
        </w:tc>
      </w:tr>
      <w:tr w:rsidR="00914C1A" w:rsidRPr="00914C1A" w:rsidTr="00AE24F6">
        <w:trPr>
          <w:gridAfter w:val="1"/>
          <w:wAfter w:w="10" w:type="dxa"/>
          <w:cantSplit/>
          <w:trHeight w:val="307"/>
          <w:jc w:val="center"/>
        </w:trPr>
        <w:tc>
          <w:tcPr>
            <w:tcW w:w="3032" w:type="dxa"/>
            <w:vMerge w:val="restart"/>
            <w:tcBorders>
              <w:top w:val="nil"/>
              <w:left w:val="double" w:sz="4" w:space="0" w:color="auto"/>
              <w:bottom w:val="nil"/>
              <w:right w:val="single" w:sz="4" w:space="0" w:color="auto"/>
            </w:tcBorders>
          </w:tcPr>
          <w:p w:rsidR="00914C1A" w:rsidRPr="00914C1A" w:rsidRDefault="00914C1A" w:rsidP="00914C1A">
            <w:pPr>
              <w:rPr>
                <w:szCs w:val="20"/>
              </w:rPr>
            </w:pPr>
            <w:r w:rsidRPr="00914C1A">
              <w:rPr>
                <w:szCs w:val="20"/>
              </w:rPr>
              <w:t>Сыр</w:t>
            </w: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99,9</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Сыры плавленые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100,0</w:t>
            </w:r>
          </w:p>
        </w:tc>
      </w:tr>
      <w:tr w:rsidR="00914C1A" w:rsidRPr="00914C1A" w:rsidTr="00AE24F6">
        <w:trPr>
          <w:gridAfter w:val="1"/>
          <w:wAfter w:w="10" w:type="dxa"/>
          <w:cantSplit/>
          <w:trHeight w:val="307"/>
          <w:jc w:val="center"/>
        </w:trPr>
        <w:tc>
          <w:tcPr>
            <w:tcW w:w="3032" w:type="dxa"/>
            <w:vMerge/>
            <w:tcBorders>
              <w:left w:val="double" w:sz="4" w:space="0" w:color="auto"/>
              <w:bottom w:val="nil"/>
              <w:right w:val="single" w:sz="4" w:space="0" w:color="auto"/>
            </w:tcBorders>
          </w:tcPr>
          <w:p w:rsidR="00914C1A" w:rsidRPr="00914C1A" w:rsidRDefault="00914C1A" w:rsidP="00914C1A">
            <w:pPr>
              <w:rPr>
                <w:szCs w:val="20"/>
              </w:rPr>
            </w:pPr>
          </w:p>
        </w:tc>
        <w:tc>
          <w:tcPr>
            <w:tcW w:w="1080" w:type="dxa"/>
            <w:vMerge/>
            <w:tcBorders>
              <w:left w:val="single" w:sz="4" w:space="0" w:color="auto"/>
              <w:bottom w:val="nil"/>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widowControl w:val="0"/>
              <w:rPr>
                <w:szCs w:val="20"/>
              </w:rPr>
            </w:pPr>
            <w:r w:rsidRPr="00914C1A">
              <w:rPr>
                <w:szCs w:val="20"/>
              </w:rPr>
              <w:t>Сыры сычужные твердые и мягкие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99,9</w:t>
            </w:r>
          </w:p>
        </w:tc>
      </w:tr>
      <w:tr w:rsidR="00914C1A" w:rsidRPr="00914C1A" w:rsidTr="00AE24F6">
        <w:trPr>
          <w:gridAfter w:val="1"/>
          <w:wAfter w:w="10" w:type="dxa"/>
          <w:cantSplit/>
          <w:trHeight w:val="307"/>
          <w:jc w:val="center"/>
        </w:trPr>
        <w:tc>
          <w:tcPr>
            <w:tcW w:w="3032" w:type="dxa"/>
            <w:vMerge w:val="restart"/>
            <w:tcBorders>
              <w:top w:val="nil"/>
              <w:left w:val="double" w:sz="4" w:space="0" w:color="auto"/>
              <w:bottom w:val="nil"/>
              <w:right w:val="single" w:sz="4" w:space="0" w:color="auto"/>
            </w:tcBorders>
          </w:tcPr>
          <w:p w:rsidR="00914C1A" w:rsidRPr="00914C1A" w:rsidRDefault="00914C1A" w:rsidP="00914C1A">
            <w:pPr>
              <w:rPr>
                <w:szCs w:val="20"/>
              </w:rPr>
            </w:pPr>
            <w:r w:rsidRPr="00914C1A">
              <w:rPr>
                <w:szCs w:val="20"/>
              </w:rPr>
              <w:t>Консервы овощные</w:t>
            </w: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102,4</w:t>
            </w:r>
          </w:p>
        </w:tc>
        <w:tc>
          <w:tcPr>
            <w:tcW w:w="5103" w:type="dxa"/>
            <w:gridSpan w:val="2"/>
            <w:tcBorders>
              <w:top w:val="nil"/>
              <w:left w:val="single" w:sz="4" w:space="0" w:color="auto"/>
              <w:bottom w:val="nil"/>
              <w:right w:val="single" w:sz="4" w:space="0" w:color="auto"/>
            </w:tcBorders>
          </w:tcPr>
          <w:p w:rsidR="00914C1A" w:rsidRPr="00914C1A" w:rsidRDefault="00914C1A" w:rsidP="00914C1A">
            <w:pPr>
              <w:widowControl w:val="0"/>
              <w:rPr>
                <w:szCs w:val="20"/>
              </w:rPr>
            </w:pPr>
            <w:r w:rsidRPr="00914C1A">
              <w:rPr>
                <w:szCs w:val="20"/>
              </w:rPr>
              <w:t>Овощи натуральные консервированные, мар</w:t>
            </w:r>
            <w:r w:rsidRPr="00914C1A">
              <w:rPr>
                <w:szCs w:val="20"/>
              </w:rPr>
              <w:t>и</w:t>
            </w:r>
            <w:r w:rsidRPr="00914C1A">
              <w:rPr>
                <w:szCs w:val="20"/>
              </w:rPr>
              <w:t>нованные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103,5</w:t>
            </w:r>
          </w:p>
        </w:tc>
      </w:tr>
      <w:tr w:rsidR="00914C1A" w:rsidRPr="00914C1A" w:rsidTr="00AE24F6">
        <w:trPr>
          <w:gridAfter w:val="1"/>
          <w:wAfter w:w="10" w:type="dxa"/>
          <w:cantSplit/>
          <w:trHeight w:val="307"/>
          <w:jc w:val="center"/>
        </w:trPr>
        <w:tc>
          <w:tcPr>
            <w:tcW w:w="3032" w:type="dxa"/>
            <w:vMerge/>
            <w:tcBorders>
              <w:left w:val="double" w:sz="4" w:space="0" w:color="auto"/>
              <w:bottom w:val="nil"/>
              <w:right w:val="single" w:sz="4" w:space="0" w:color="auto"/>
            </w:tcBorders>
          </w:tcPr>
          <w:p w:rsidR="00914C1A" w:rsidRPr="00914C1A" w:rsidRDefault="00914C1A" w:rsidP="00914C1A">
            <w:pPr>
              <w:rPr>
                <w:szCs w:val="20"/>
              </w:rPr>
            </w:pPr>
          </w:p>
        </w:tc>
        <w:tc>
          <w:tcPr>
            <w:tcW w:w="1080" w:type="dxa"/>
            <w:vMerge/>
            <w:tcBorders>
              <w:left w:val="single" w:sz="4" w:space="0" w:color="auto"/>
              <w:bottom w:val="nil"/>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widowControl w:val="0"/>
              <w:rPr>
                <w:szCs w:val="20"/>
              </w:rPr>
            </w:pPr>
            <w:r w:rsidRPr="00914C1A">
              <w:rPr>
                <w:szCs w:val="20"/>
              </w:rPr>
              <w:t>Консервы томатные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100,0</w:t>
            </w:r>
          </w:p>
        </w:tc>
      </w:tr>
      <w:tr w:rsidR="00914C1A" w:rsidRPr="00914C1A" w:rsidTr="00AE24F6">
        <w:trPr>
          <w:gridAfter w:val="1"/>
          <w:wAfter w:w="10" w:type="dxa"/>
          <w:cantSplit/>
          <w:trHeight w:val="307"/>
          <w:jc w:val="center"/>
        </w:trPr>
        <w:tc>
          <w:tcPr>
            <w:tcW w:w="3032" w:type="dxa"/>
            <w:vMerge w:val="restart"/>
            <w:tcBorders>
              <w:top w:val="nil"/>
              <w:left w:val="double" w:sz="4" w:space="0" w:color="auto"/>
              <w:bottom w:val="nil"/>
              <w:right w:val="single" w:sz="4" w:space="0" w:color="auto"/>
            </w:tcBorders>
          </w:tcPr>
          <w:p w:rsidR="00914C1A" w:rsidRPr="00914C1A" w:rsidRDefault="00914C1A" w:rsidP="00914C1A">
            <w:pPr>
              <w:rPr>
                <w:szCs w:val="20"/>
              </w:rPr>
            </w:pPr>
            <w:r w:rsidRPr="00914C1A">
              <w:rPr>
                <w:szCs w:val="20"/>
              </w:rPr>
              <w:t>Консервы фруктово-ягодные</w:t>
            </w: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95,5</w:t>
            </w:r>
          </w:p>
        </w:tc>
        <w:tc>
          <w:tcPr>
            <w:tcW w:w="5103" w:type="dxa"/>
            <w:gridSpan w:val="2"/>
            <w:tcBorders>
              <w:top w:val="nil"/>
              <w:left w:val="single" w:sz="4" w:space="0" w:color="auto"/>
              <w:bottom w:val="nil"/>
              <w:right w:val="single" w:sz="4" w:space="0" w:color="auto"/>
            </w:tcBorders>
          </w:tcPr>
          <w:p w:rsidR="00914C1A" w:rsidRPr="00914C1A" w:rsidRDefault="00914C1A" w:rsidP="00914C1A">
            <w:pPr>
              <w:widowControl w:val="0"/>
              <w:rPr>
                <w:szCs w:val="20"/>
              </w:rPr>
            </w:pPr>
            <w:r w:rsidRPr="00914C1A">
              <w:rPr>
                <w:szCs w:val="20"/>
              </w:rPr>
              <w:t>Консервы фруктово-ягодные для детского п</w:t>
            </w:r>
            <w:r w:rsidRPr="00914C1A">
              <w:rPr>
                <w:szCs w:val="20"/>
              </w:rPr>
              <w:t>и</w:t>
            </w:r>
            <w:r w:rsidRPr="00914C1A">
              <w:rPr>
                <w:szCs w:val="20"/>
              </w:rPr>
              <w:t>тания</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100,9</w:t>
            </w:r>
          </w:p>
        </w:tc>
      </w:tr>
      <w:tr w:rsidR="00914C1A" w:rsidRPr="00914C1A" w:rsidTr="00AE24F6">
        <w:trPr>
          <w:gridAfter w:val="1"/>
          <w:wAfter w:w="10" w:type="dxa"/>
          <w:cantSplit/>
          <w:trHeight w:val="307"/>
          <w:jc w:val="center"/>
        </w:trPr>
        <w:tc>
          <w:tcPr>
            <w:tcW w:w="3032" w:type="dxa"/>
            <w:vMerge/>
            <w:tcBorders>
              <w:left w:val="double" w:sz="4" w:space="0" w:color="auto"/>
              <w:bottom w:val="nil"/>
              <w:right w:val="single" w:sz="4" w:space="0" w:color="auto"/>
            </w:tcBorders>
          </w:tcPr>
          <w:p w:rsidR="00914C1A" w:rsidRPr="00914C1A" w:rsidRDefault="00914C1A" w:rsidP="00914C1A">
            <w:pPr>
              <w:rPr>
                <w:szCs w:val="20"/>
              </w:rPr>
            </w:pPr>
          </w:p>
        </w:tc>
        <w:tc>
          <w:tcPr>
            <w:tcW w:w="1080" w:type="dxa"/>
            <w:vMerge/>
            <w:tcBorders>
              <w:left w:val="single" w:sz="4" w:space="0" w:color="auto"/>
              <w:bottom w:val="nil"/>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widowControl w:val="0"/>
              <w:rPr>
                <w:szCs w:val="20"/>
              </w:rPr>
            </w:pPr>
            <w:r w:rsidRPr="00914C1A">
              <w:rPr>
                <w:szCs w:val="20"/>
              </w:rPr>
              <w:t>Соки фруктовые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95,0</w:t>
            </w:r>
          </w:p>
        </w:tc>
      </w:tr>
      <w:tr w:rsidR="00914C1A" w:rsidRPr="00914C1A" w:rsidTr="00AE24F6">
        <w:trPr>
          <w:gridAfter w:val="1"/>
          <w:wAfter w:w="10" w:type="dxa"/>
          <w:cantSplit/>
          <w:trHeight w:val="252"/>
          <w:jc w:val="center"/>
        </w:trPr>
        <w:tc>
          <w:tcPr>
            <w:tcW w:w="3032" w:type="dxa"/>
            <w:vMerge w:val="restart"/>
            <w:tcBorders>
              <w:top w:val="nil"/>
              <w:left w:val="double" w:sz="4" w:space="0" w:color="auto"/>
              <w:bottom w:val="nil"/>
              <w:right w:val="single" w:sz="4" w:space="0" w:color="auto"/>
            </w:tcBorders>
          </w:tcPr>
          <w:p w:rsidR="00914C1A" w:rsidRPr="00914C1A" w:rsidRDefault="00914C1A" w:rsidP="00914C1A">
            <w:pPr>
              <w:rPr>
                <w:szCs w:val="20"/>
              </w:rPr>
            </w:pPr>
            <w:r w:rsidRPr="00914C1A">
              <w:rPr>
                <w:szCs w:val="20"/>
              </w:rPr>
              <w:t>Кондитерские изделия</w:t>
            </w:r>
          </w:p>
          <w:p w:rsidR="00914C1A" w:rsidRPr="00914C1A" w:rsidRDefault="00914C1A" w:rsidP="00914C1A">
            <w:pPr>
              <w:rPr>
                <w:szCs w:val="20"/>
              </w:rPr>
            </w:pP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99,1</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Жевательная резинка</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103,7</w:t>
            </w:r>
          </w:p>
        </w:tc>
      </w:tr>
      <w:tr w:rsidR="00914C1A" w:rsidRPr="00914C1A" w:rsidTr="00AE24F6">
        <w:trPr>
          <w:gridAfter w:val="1"/>
          <w:wAfter w:w="10" w:type="dxa"/>
          <w:cantSplit/>
          <w:trHeight w:val="251"/>
          <w:jc w:val="center"/>
        </w:trPr>
        <w:tc>
          <w:tcPr>
            <w:tcW w:w="3032" w:type="dxa"/>
            <w:vMerge/>
            <w:tcBorders>
              <w:top w:val="nil"/>
              <w:left w:val="double" w:sz="4" w:space="0" w:color="auto"/>
              <w:bottom w:val="nil"/>
              <w:right w:val="single" w:sz="4" w:space="0" w:color="auto"/>
            </w:tcBorders>
          </w:tcPr>
          <w:p w:rsidR="00914C1A" w:rsidRPr="00914C1A" w:rsidRDefault="00914C1A" w:rsidP="00914C1A">
            <w:pPr>
              <w:rPr>
                <w:szCs w:val="20"/>
              </w:rPr>
            </w:pPr>
          </w:p>
        </w:tc>
        <w:tc>
          <w:tcPr>
            <w:tcW w:w="1080" w:type="dxa"/>
            <w:vMerge/>
            <w:tcBorders>
              <w:top w:val="nil"/>
              <w:left w:val="single" w:sz="4" w:space="0" w:color="auto"/>
              <w:bottom w:val="nil"/>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Печенье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95,7</w:t>
            </w:r>
          </w:p>
        </w:tc>
      </w:tr>
      <w:tr w:rsidR="00914C1A" w:rsidRPr="00914C1A" w:rsidTr="00AE24F6">
        <w:trPr>
          <w:gridAfter w:val="1"/>
          <w:wAfter w:w="10" w:type="dxa"/>
          <w:cantSplit/>
          <w:trHeight w:val="251"/>
          <w:jc w:val="center"/>
        </w:trPr>
        <w:tc>
          <w:tcPr>
            <w:tcW w:w="3032" w:type="dxa"/>
            <w:vMerge w:val="restart"/>
            <w:tcBorders>
              <w:top w:val="nil"/>
              <w:left w:val="double" w:sz="4" w:space="0" w:color="auto"/>
              <w:right w:val="single" w:sz="4" w:space="0" w:color="auto"/>
            </w:tcBorders>
          </w:tcPr>
          <w:p w:rsidR="00914C1A" w:rsidRPr="00914C1A" w:rsidRDefault="00914C1A" w:rsidP="00914C1A">
            <w:pPr>
              <w:rPr>
                <w:szCs w:val="20"/>
              </w:rPr>
            </w:pPr>
            <w:r w:rsidRPr="00914C1A">
              <w:rPr>
                <w:szCs w:val="20"/>
              </w:rPr>
              <w:t>Варенье, джем, повидло, мед</w:t>
            </w:r>
          </w:p>
        </w:tc>
        <w:tc>
          <w:tcPr>
            <w:tcW w:w="1080" w:type="dxa"/>
            <w:vMerge w:val="restart"/>
            <w:tcBorders>
              <w:top w:val="nil"/>
              <w:left w:val="single" w:sz="4" w:space="0" w:color="auto"/>
              <w:right w:val="single" w:sz="4" w:space="0" w:color="auto"/>
            </w:tcBorders>
          </w:tcPr>
          <w:p w:rsidR="00914C1A" w:rsidRPr="00914C1A" w:rsidRDefault="00914C1A" w:rsidP="00914C1A">
            <w:pPr>
              <w:jc w:val="right"/>
              <w:rPr>
                <w:szCs w:val="20"/>
              </w:rPr>
            </w:pPr>
            <w:r w:rsidRPr="00914C1A">
              <w:rPr>
                <w:szCs w:val="20"/>
              </w:rPr>
              <w:t>100,2</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Мед пчелиный натуральный</w:t>
            </w:r>
          </w:p>
        </w:tc>
        <w:tc>
          <w:tcPr>
            <w:tcW w:w="1001" w:type="dxa"/>
            <w:gridSpan w:val="2"/>
            <w:tcBorders>
              <w:top w:val="nil"/>
              <w:left w:val="single" w:sz="4" w:space="0" w:color="auto"/>
              <w:bottom w:val="nil"/>
              <w:right w:val="double" w:sz="4" w:space="0" w:color="auto"/>
            </w:tcBorders>
          </w:tcPr>
          <w:p w:rsidR="00914C1A" w:rsidRPr="00914C1A" w:rsidRDefault="00914C1A" w:rsidP="00914C1A">
            <w:pPr>
              <w:jc w:val="right"/>
              <w:rPr>
                <w:szCs w:val="20"/>
              </w:rPr>
            </w:pPr>
            <w:r w:rsidRPr="00914C1A">
              <w:rPr>
                <w:szCs w:val="20"/>
              </w:rPr>
              <w:t>101,5</w:t>
            </w:r>
          </w:p>
        </w:tc>
      </w:tr>
      <w:tr w:rsidR="00914C1A" w:rsidRPr="00914C1A" w:rsidTr="00AE24F6">
        <w:trPr>
          <w:gridAfter w:val="1"/>
          <w:wAfter w:w="10" w:type="dxa"/>
          <w:cantSplit/>
          <w:trHeight w:val="251"/>
          <w:jc w:val="center"/>
        </w:trPr>
        <w:tc>
          <w:tcPr>
            <w:tcW w:w="3032" w:type="dxa"/>
            <w:vMerge/>
            <w:tcBorders>
              <w:left w:val="double" w:sz="4" w:space="0" w:color="auto"/>
              <w:right w:val="single" w:sz="4" w:space="0" w:color="auto"/>
            </w:tcBorders>
          </w:tcPr>
          <w:p w:rsidR="00914C1A" w:rsidRPr="00914C1A" w:rsidRDefault="00914C1A" w:rsidP="00914C1A">
            <w:pPr>
              <w:rPr>
                <w:szCs w:val="20"/>
              </w:rPr>
            </w:pPr>
          </w:p>
        </w:tc>
        <w:tc>
          <w:tcPr>
            <w:tcW w:w="1080" w:type="dxa"/>
            <w:vMerge/>
            <w:tcBorders>
              <w:left w:val="single" w:sz="4" w:space="0" w:color="auto"/>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Варенье, джем, повидло</w:t>
            </w:r>
          </w:p>
        </w:tc>
        <w:tc>
          <w:tcPr>
            <w:tcW w:w="1001" w:type="dxa"/>
            <w:gridSpan w:val="2"/>
            <w:tcBorders>
              <w:top w:val="nil"/>
              <w:left w:val="single" w:sz="4" w:space="0" w:color="auto"/>
              <w:bottom w:val="nil"/>
              <w:right w:val="double" w:sz="4" w:space="0" w:color="auto"/>
            </w:tcBorders>
          </w:tcPr>
          <w:p w:rsidR="00914C1A" w:rsidRPr="00914C1A" w:rsidRDefault="00914C1A" w:rsidP="00914C1A">
            <w:pPr>
              <w:jc w:val="right"/>
              <w:rPr>
                <w:szCs w:val="20"/>
              </w:rPr>
            </w:pPr>
            <w:r w:rsidRPr="00914C1A">
              <w:rPr>
                <w:szCs w:val="20"/>
              </w:rPr>
              <w:t>97,5</w:t>
            </w:r>
          </w:p>
        </w:tc>
      </w:tr>
      <w:tr w:rsidR="00914C1A" w:rsidRPr="00914C1A" w:rsidTr="00AE24F6">
        <w:trPr>
          <w:gridAfter w:val="1"/>
          <w:wAfter w:w="10" w:type="dxa"/>
          <w:cantSplit/>
          <w:trHeight w:val="251"/>
          <w:jc w:val="center"/>
        </w:trPr>
        <w:tc>
          <w:tcPr>
            <w:tcW w:w="3032" w:type="dxa"/>
            <w:vMerge w:val="restart"/>
            <w:tcBorders>
              <w:top w:val="nil"/>
              <w:left w:val="double" w:sz="4" w:space="0" w:color="auto"/>
              <w:right w:val="single" w:sz="4" w:space="0" w:color="auto"/>
            </w:tcBorders>
          </w:tcPr>
          <w:p w:rsidR="00914C1A" w:rsidRPr="00914C1A" w:rsidRDefault="00914C1A" w:rsidP="00914C1A">
            <w:pPr>
              <w:rPr>
                <w:szCs w:val="20"/>
              </w:rPr>
            </w:pPr>
            <w:r w:rsidRPr="00914C1A">
              <w:rPr>
                <w:szCs w:val="20"/>
              </w:rPr>
              <w:t>Алкогольные напитки</w:t>
            </w:r>
          </w:p>
        </w:tc>
        <w:tc>
          <w:tcPr>
            <w:tcW w:w="1080" w:type="dxa"/>
            <w:vMerge w:val="restart"/>
            <w:tcBorders>
              <w:top w:val="nil"/>
              <w:left w:val="single" w:sz="4" w:space="0" w:color="auto"/>
              <w:right w:val="single" w:sz="4" w:space="0" w:color="auto"/>
            </w:tcBorders>
          </w:tcPr>
          <w:p w:rsidR="00914C1A" w:rsidRPr="00914C1A" w:rsidRDefault="00914C1A" w:rsidP="00914C1A">
            <w:pPr>
              <w:jc w:val="right"/>
              <w:rPr>
                <w:szCs w:val="20"/>
              </w:rPr>
            </w:pPr>
            <w:r w:rsidRPr="00914C1A">
              <w:rPr>
                <w:szCs w:val="20"/>
              </w:rPr>
              <w:t>99,0</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Коньяк ординарный отечественный</w:t>
            </w:r>
          </w:p>
        </w:tc>
        <w:tc>
          <w:tcPr>
            <w:tcW w:w="1001" w:type="dxa"/>
            <w:gridSpan w:val="2"/>
            <w:tcBorders>
              <w:top w:val="nil"/>
              <w:left w:val="single" w:sz="4" w:space="0" w:color="auto"/>
              <w:bottom w:val="nil"/>
              <w:right w:val="double" w:sz="4" w:space="0" w:color="auto"/>
            </w:tcBorders>
          </w:tcPr>
          <w:p w:rsidR="00914C1A" w:rsidRPr="00914C1A" w:rsidRDefault="00914C1A" w:rsidP="00914C1A">
            <w:pPr>
              <w:jc w:val="right"/>
              <w:rPr>
                <w:szCs w:val="20"/>
              </w:rPr>
            </w:pPr>
            <w:r w:rsidRPr="00914C1A">
              <w:rPr>
                <w:szCs w:val="20"/>
              </w:rPr>
              <w:t>102,5</w:t>
            </w:r>
          </w:p>
        </w:tc>
      </w:tr>
      <w:tr w:rsidR="00914C1A" w:rsidRPr="00914C1A" w:rsidTr="00AE24F6">
        <w:trPr>
          <w:gridAfter w:val="1"/>
          <w:wAfter w:w="10" w:type="dxa"/>
          <w:cantSplit/>
          <w:trHeight w:val="251"/>
          <w:jc w:val="center"/>
        </w:trPr>
        <w:tc>
          <w:tcPr>
            <w:tcW w:w="3032" w:type="dxa"/>
            <w:vMerge/>
            <w:tcBorders>
              <w:left w:val="double" w:sz="4" w:space="0" w:color="auto"/>
              <w:right w:val="single" w:sz="4" w:space="0" w:color="auto"/>
            </w:tcBorders>
          </w:tcPr>
          <w:p w:rsidR="00914C1A" w:rsidRPr="00914C1A" w:rsidRDefault="00914C1A" w:rsidP="00914C1A">
            <w:pPr>
              <w:rPr>
                <w:szCs w:val="20"/>
              </w:rPr>
            </w:pPr>
          </w:p>
        </w:tc>
        <w:tc>
          <w:tcPr>
            <w:tcW w:w="1080" w:type="dxa"/>
            <w:vMerge/>
            <w:tcBorders>
              <w:left w:val="single" w:sz="4" w:space="0" w:color="auto"/>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Пиво</w:t>
            </w:r>
          </w:p>
        </w:tc>
        <w:tc>
          <w:tcPr>
            <w:tcW w:w="1001" w:type="dxa"/>
            <w:gridSpan w:val="2"/>
            <w:tcBorders>
              <w:top w:val="nil"/>
              <w:left w:val="single" w:sz="4" w:space="0" w:color="auto"/>
              <w:bottom w:val="nil"/>
              <w:right w:val="double" w:sz="4" w:space="0" w:color="auto"/>
            </w:tcBorders>
          </w:tcPr>
          <w:p w:rsidR="00914C1A" w:rsidRPr="00914C1A" w:rsidRDefault="00914C1A" w:rsidP="00914C1A">
            <w:pPr>
              <w:jc w:val="right"/>
              <w:rPr>
                <w:szCs w:val="20"/>
              </w:rPr>
            </w:pPr>
            <w:r w:rsidRPr="00914C1A">
              <w:rPr>
                <w:szCs w:val="20"/>
              </w:rPr>
              <w:t>95,6</w:t>
            </w:r>
          </w:p>
        </w:tc>
      </w:tr>
      <w:tr w:rsidR="00914C1A" w:rsidRPr="00914C1A" w:rsidTr="00AE24F6">
        <w:trPr>
          <w:gridAfter w:val="1"/>
          <w:wAfter w:w="10" w:type="dxa"/>
          <w:cantSplit/>
          <w:trHeight w:val="251"/>
          <w:jc w:val="center"/>
        </w:trPr>
        <w:tc>
          <w:tcPr>
            <w:tcW w:w="3032" w:type="dxa"/>
            <w:vMerge w:val="restart"/>
            <w:tcBorders>
              <w:left w:val="double" w:sz="4" w:space="0" w:color="auto"/>
              <w:right w:val="single" w:sz="4" w:space="0" w:color="auto"/>
            </w:tcBorders>
          </w:tcPr>
          <w:p w:rsidR="00914C1A" w:rsidRPr="00914C1A" w:rsidRDefault="00914C1A" w:rsidP="00914C1A">
            <w:pPr>
              <w:rPr>
                <w:szCs w:val="20"/>
              </w:rPr>
            </w:pPr>
            <w:r w:rsidRPr="00914C1A">
              <w:rPr>
                <w:szCs w:val="20"/>
              </w:rPr>
              <w:t>Напитки безалкогольные</w:t>
            </w:r>
          </w:p>
        </w:tc>
        <w:tc>
          <w:tcPr>
            <w:tcW w:w="1080" w:type="dxa"/>
            <w:vMerge w:val="restart"/>
            <w:tcBorders>
              <w:left w:val="single" w:sz="4" w:space="0" w:color="auto"/>
              <w:right w:val="single" w:sz="4" w:space="0" w:color="auto"/>
            </w:tcBorders>
          </w:tcPr>
          <w:p w:rsidR="00914C1A" w:rsidRPr="00914C1A" w:rsidRDefault="00914C1A" w:rsidP="00914C1A">
            <w:pPr>
              <w:jc w:val="right"/>
              <w:rPr>
                <w:szCs w:val="20"/>
              </w:rPr>
            </w:pPr>
            <w:r w:rsidRPr="00914C1A">
              <w:rPr>
                <w:szCs w:val="20"/>
              </w:rPr>
              <w:t>99,9</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Вода минеральная и питьевая</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100,0</w:t>
            </w:r>
          </w:p>
        </w:tc>
      </w:tr>
      <w:tr w:rsidR="00914C1A" w:rsidRPr="00914C1A" w:rsidTr="00AE24F6">
        <w:trPr>
          <w:gridAfter w:val="1"/>
          <w:wAfter w:w="10" w:type="dxa"/>
          <w:cantSplit/>
          <w:trHeight w:val="251"/>
          <w:jc w:val="center"/>
        </w:trPr>
        <w:tc>
          <w:tcPr>
            <w:tcW w:w="3032" w:type="dxa"/>
            <w:vMerge/>
            <w:tcBorders>
              <w:left w:val="double" w:sz="4" w:space="0" w:color="auto"/>
              <w:right w:val="single" w:sz="4" w:space="0" w:color="auto"/>
            </w:tcBorders>
          </w:tcPr>
          <w:p w:rsidR="00914C1A" w:rsidRPr="00914C1A" w:rsidRDefault="00914C1A" w:rsidP="00914C1A">
            <w:pPr>
              <w:rPr>
                <w:szCs w:val="20"/>
              </w:rPr>
            </w:pPr>
          </w:p>
        </w:tc>
        <w:tc>
          <w:tcPr>
            <w:tcW w:w="1080" w:type="dxa"/>
            <w:vMerge/>
            <w:tcBorders>
              <w:left w:val="single" w:sz="4" w:space="0" w:color="auto"/>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Напитки газированные</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99,6</w:t>
            </w:r>
          </w:p>
        </w:tc>
      </w:tr>
      <w:tr w:rsidR="00914C1A" w:rsidRPr="00914C1A" w:rsidTr="00AE24F6">
        <w:trPr>
          <w:gridAfter w:val="1"/>
          <w:wAfter w:w="10" w:type="dxa"/>
          <w:cantSplit/>
          <w:trHeight w:val="251"/>
          <w:jc w:val="center"/>
        </w:trPr>
        <w:tc>
          <w:tcPr>
            <w:tcW w:w="3032" w:type="dxa"/>
            <w:vMerge w:val="restart"/>
            <w:tcBorders>
              <w:left w:val="double" w:sz="4" w:space="0" w:color="auto"/>
              <w:right w:val="single" w:sz="4" w:space="0" w:color="auto"/>
            </w:tcBorders>
          </w:tcPr>
          <w:p w:rsidR="00914C1A" w:rsidRPr="00914C1A" w:rsidRDefault="00914C1A" w:rsidP="00914C1A">
            <w:pPr>
              <w:rPr>
                <w:szCs w:val="20"/>
              </w:rPr>
            </w:pPr>
            <w:r w:rsidRPr="00914C1A">
              <w:rPr>
                <w:szCs w:val="20"/>
              </w:rPr>
              <w:t>Чай, кофе, какао</w:t>
            </w:r>
          </w:p>
        </w:tc>
        <w:tc>
          <w:tcPr>
            <w:tcW w:w="1080" w:type="dxa"/>
            <w:vMerge w:val="restart"/>
            <w:tcBorders>
              <w:left w:val="single" w:sz="4" w:space="0" w:color="auto"/>
              <w:right w:val="single" w:sz="4" w:space="0" w:color="auto"/>
            </w:tcBorders>
          </w:tcPr>
          <w:p w:rsidR="00914C1A" w:rsidRPr="00914C1A" w:rsidRDefault="00914C1A" w:rsidP="00914C1A">
            <w:pPr>
              <w:jc w:val="right"/>
              <w:rPr>
                <w:szCs w:val="20"/>
              </w:rPr>
            </w:pPr>
            <w:r w:rsidRPr="00914C1A">
              <w:rPr>
                <w:szCs w:val="20"/>
              </w:rPr>
              <w:t>100,8</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Кофе натуральный в зернах и молотый</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104,0</w:t>
            </w:r>
          </w:p>
        </w:tc>
      </w:tr>
      <w:tr w:rsidR="00914C1A" w:rsidRPr="00914C1A" w:rsidTr="00AE24F6">
        <w:trPr>
          <w:gridAfter w:val="1"/>
          <w:wAfter w:w="10" w:type="dxa"/>
          <w:cantSplit/>
          <w:trHeight w:val="251"/>
          <w:jc w:val="center"/>
        </w:trPr>
        <w:tc>
          <w:tcPr>
            <w:tcW w:w="3032" w:type="dxa"/>
            <w:vMerge/>
            <w:tcBorders>
              <w:left w:val="double" w:sz="4" w:space="0" w:color="auto"/>
              <w:bottom w:val="nil"/>
              <w:right w:val="single" w:sz="4" w:space="0" w:color="auto"/>
            </w:tcBorders>
          </w:tcPr>
          <w:p w:rsidR="00914C1A" w:rsidRPr="00914C1A" w:rsidRDefault="00914C1A" w:rsidP="00914C1A">
            <w:pPr>
              <w:rPr>
                <w:color w:val="FF0000"/>
                <w:szCs w:val="20"/>
              </w:rPr>
            </w:pPr>
          </w:p>
        </w:tc>
        <w:tc>
          <w:tcPr>
            <w:tcW w:w="1080" w:type="dxa"/>
            <w:vMerge/>
            <w:tcBorders>
              <w:left w:val="single" w:sz="4" w:space="0" w:color="auto"/>
              <w:bottom w:val="nil"/>
              <w:right w:val="single" w:sz="4" w:space="0" w:color="auto"/>
            </w:tcBorders>
          </w:tcPr>
          <w:p w:rsidR="00914C1A" w:rsidRPr="00914C1A" w:rsidRDefault="00914C1A" w:rsidP="00914C1A">
            <w:pPr>
              <w:jc w:val="right"/>
              <w:rPr>
                <w:color w:val="FF0000"/>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Кофе натуральный растворимый</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99,5</w:t>
            </w:r>
          </w:p>
        </w:tc>
      </w:tr>
      <w:tr w:rsidR="00914C1A" w:rsidRPr="00914C1A" w:rsidTr="00AE24F6">
        <w:trPr>
          <w:gridAfter w:val="1"/>
          <w:wAfter w:w="10" w:type="dxa"/>
          <w:cantSplit/>
          <w:trHeight w:val="251"/>
          <w:jc w:val="center"/>
        </w:trPr>
        <w:tc>
          <w:tcPr>
            <w:tcW w:w="3032" w:type="dxa"/>
            <w:vMerge w:val="restart"/>
            <w:tcBorders>
              <w:top w:val="nil"/>
              <w:left w:val="double" w:sz="4" w:space="0" w:color="auto"/>
              <w:bottom w:val="nil"/>
              <w:right w:val="single" w:sz="4" w:space="0" w:color="auto"/>
            </w:tcBorders>
          </w:tcPr>
          <w:p w:rsidR="00914C1A" w:rsidRPr="00914C1A" w:rsidRDefault="00914C1A" w:rsidP="00914C1A">
            <w:pPr>
              <w:rPr>
                <w:szCs w:val="20"/>
              </w:rPr>
            </w:pPr>
            <w:r w:rsidRPr="00914C1A">
              <w:rPr>
                <w:szCs w:val="20"/>
              </w:rPr>
              <w:t xml:space="preserve">Соль, соус, специи, </w:t>
            </w:r>
          </w:p>
          <w:p w:rsidR="00914C1A" w:rsidRPr="00914C1A" w:rsidRDefault="00914C1A" w:rsidP="00914C1A">
            <w:pPr>
              <w:rPr>
                <w:szCs w:val="20"/>
              </w:rPr>
            </w:pPr>
            <w:r w:rsidRPr="00914C1A">
              <w:rPr>
                <w:szCs w:val="20"/>
              </w:rPr>
              <w:t>концентраты</w:t>
            </w:r>
          </w:p>
        </w:tc>
        <w:tc>
          <w:tcPr>
            <w:tcW w:w="1080" w:type="dxa"/>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100,0</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Перец черный (горошек)</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100,4</w:t>
            </w:r>
          </w:p>
        </w:tc>
      </w:tr>
      <w:tr w:rsidR="00914C1A" w:rsidRPr="00914C1A" w:rsidTr="00AE24F6">
        <w:trPr>
          <w:gridAfter w:val="1"/>
          <w:wAfter w:w="10" w:type="dxa"/>
          <w:cantSplit/>
          <w:trHeight w:val="251"/>
          <w:jc w:val="center"/>
        </w:trPr>
        <w:tc>
          <w:tcPr>
            <w:tcW w:w="3032" w:type="dxa"/>
            <w:vMerge/>
            <w:tcBorders>
              <w:top w:val="single" w:sz="4" w:space="0" w:color="auto"/>
              <w:left w:val="double" w:sz="4" w:space="0" w:color="auto"/>
              <w:bottom w:val="nil"/>
              <w:right w:val="single" w:sz="4" w:space="0" w:color="auto"/>
            </w:tcBorders>
          </w:tcPr>
          <w:p w:rsidR="00914C1A" w:rsidRPr="00914C1A" w:rsidRDefault="00914C1A" w:rsidP="00914C1A">
            <w:pPr>
              <w:rPr>
                <w:color w:val="FF0000"/>
                <w:szCs w:val="20"/>
              </w:rPr>
            </w:pPr>
          </w:p>
        </w:tc>
        <w:tc>
          <w:tcPr>
            <w:tcW w:w="1080" w:type="dxa"/>
            <w:vMerge/>
            <w:tcBorders>
              <w:top w:val="single" w:sz="4" w:space="0" w:color="auto"/>
              <w:left w:val="single" w:sz="4" w:space="0" w:color="auto"/>
              <w:bottom w:val="nil"/>
              <w:right w:val="single" w:sz="4" w:space="0" w:color="auto"/>
            </w:tcBorders>
          </w:tcPr>
          <w:p w:rsidR="00914C1A" w:rsidRPr="00914C1A" w:rsidRDefault="00914C1A" w:rsidP="00914C1A">
            <w:pPr>
              <w:jc w:val="right"/>
              <w:rPr>
                <w:color w:val="FF0000"/>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Соль поваренная пищевая</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98,8</w:t>
            </w:r>
          </w:p>
        </w:tc>
      </w:tr>
      <w:tr w:rsidR="00914C1A" w:rsidRPr="00914C1A" w:rsidTr="00AE24F6">
        <w:tblPrEx>
          <w:tblBorders>
            <w:insideH w:val="single" w:sz="4" w:space="0" w:color="auto"/>
          </w:tblBorders>
        </w:tblPrEx>
        <w:trPr>
          <w:cantSplit/>
          <w:jc w:val="center"/>
        </w:trPr>
        <w:tc>
          <w:tcPr>
            <w:tcW w:w="3032" w:type="dxa"/>
            <w:vMerge w:val="restart"/>
            <w:tcBorders>
              <w:top w:val="nil"/>
              <w:left w:val="double" w:sz="4" w:space="0" w:color="auto"/>
              <w:right w:val="single" w:sz="4" w:space="0" w:color="auto"/>
            </w:tcBorders>
          </w:tcPr>
          <w:p w:rsidR="00914C1A" w:rsidRPr="00914C1A" w:rsidRDefault="00914C1A" w:rsidP="00914C1A">
            <w:pPr>
              <w:rPr>
                <w:szCs w:val="20"/>
              </w:rPr>
            </w:pPr>
            <w:r w:rsidRPr="00914C1A">
              <w:rPr>
                <w:szCs w:val="20"/>
              </w:rPr>
              <w:t>Хлеб и хлебобулочные изделия</w:t>
            </w:r>
          </w:p>
        </w:tc>
        <w:tc>
          <w:tcPr>
            <w:tcW w:w="1090" w:type="dxa"/>
            <w:gridSpan w:val="2"/>
            <w:vMerge w:val="restart"/>
            <w:tcBorders>
              <w:top w:val="nil"/>
              <w:left w:val="single" w:sz="4" w:space="0" w:color="auto"/>
              <w:bottom w:val="nil"/>
              <w:right w:val="single" w:sz="4" w:space="0" w:color="auto"/>
            </w:tcBorders>
          </w:tcPr>
          <w:p w:rsidR="00914C1A" w:rsidRPr="00914C1A" w:rsidRDefault="00914C1A" w:rsidP="00914C1A">
            <w:pPr>
              <w:jc w:val="right"/>
              <w:rPr>
                <w:szCs w:val="20"/>
              </w:rPr>
            </w:pPr>
            <w:r w:rsidRPr="00914C1A">
              <w:rPr>
                <w:szCs w:val="20"/>
              </w:rPr>
              <w:t>99,9</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Бараночные изделия</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100,0</w:t>
            </w:r>
          </w:p>
        </w:tc>
      </w:tr>
      <w:tr w:rsidR="00914C1A" w:rsidRPr="00914C1A" w:rsidTr="00AE24F6">
        <w:tblPrEx>
          <w:tblBorders>
            <w:insideH w:val="single" w:sz="4" w:space="0" w:color="auto"/>
          </w:tblBorders>
        </w:tblPrEx>
        <w:trPr>
          <w:cantSplit/>
          <w:jc w:val="center"/>
        </w:trPr>
        <w:tc>
          <w:tcPr>
            <w:tcW w:w="3032" w:type="dxa"/>
            <w:vMerge/>
            <w:tcBorders>
              <w:left w:val="double" w:sz="4" w:space="0" w:color="auto"/>
              <w:bottom w:val="nil"/>
              <w:right w:val="single" w:sz="4" w:space="0" w:color="auto"/>
            </w:tcBorders>
          </w:tcPr>
          <w:p w:rsidR="00914C1A" w:rsidRPr="00914C1A" w:rsidRDefault="00914C1A" w:rsidP="00914C1A">
            <w:pPr>
              <w:rPr>
                <w:color w:val="FF0000"/>
                <w:szCs w:val="20"/>
              </w:rPr>
            </w:pPr>
          </w:p>
        </w:tc>
        <w:tc>
          <w:tcPr>
            <w:tcW w:w="1090" w:type="dxa"/>
            <w:gridSpan w:val="2"/>
            <w:vMerge/>
            <w:tcBorders>
              <w:top w:val="nil"/>
              <w:left w:val="single" w:sz="4" w:space="0" w:color="auto"/>
              <w:bottom w:val="nil"/>
              <w:right w:val="single" w:sz="4" w:space="0" w:color="auto"/>
            </w:tcBorders>
          </w:tcPr>
          <w:p w:rsidR="00914C1A" w:rsidRPr="00914C1A" w:rsidRDefault="00914C1A" w:rsidP="00914C1A">
            <w:pPr>
              <w:jc w:val="right"/>
              <w:rPr>
                <w:color w:val="FF0000"/>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Хлеб из ржаной муки и из смеси муки ржаной и пшеничной</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99,8</w:t>
            </w:r>
          </w:p>
        </w:tc>
      </w:tr>
      <w:tr w:rsidR="00914C1A" w:rsidRPr="00914C1A" w:rsidTr="00AE24F6">
        <w:tblPrEx>
          <w:tblBorders>
            <w:insideH w:val="single" w:sz="4" w:space="0" w:color="auto"/>
          </w:tblBorders>
        </w:tblPrEx>
        <w:trPr>
          <w:cantSplit/>
          <w:jc w:val="center"/>
        </w:trPr>
        <w:tc>
          <w:tcPr>
            <w:tcW w:w="3032" w:type="dxa"/>
            <w:vMerge w:val="restart"/>
            <w:tcBorders>
              <w:top w:val="nil"/>
              <w:left w:val="double" w:sz="4" w:space="0" w:color="auto"/>
              <w:right w:val="single" w:sz="4" w:space="0" w:color="auto"/>
            </w:tcBorders>
          </w:tcPr>
          <w:p w:rsidR="00914C1A" w:rsidRPr="00914C1A" w:rsidRDefault="00914C1A" w:rsidP="00914C1A">
            <w:pPr>
              <w:rPr>
                <w:szCs w:val="20"/>
              </w:rPr>
            </w:pPr>
            <w:r w:rsidRPr="00914C1A">
              <w:rPr>
                <w:szCs w:val="20"/>
              </w:rPr>
              <w:t>Макаронные и крупяные</w:t>
            </w:r>
          </w:p>
          <w:p w:rsidR="00914C1A" w:rsidRPr="00914C1A" w:rsidRDefault="00914C1A" w:rsidP="00914C1A">
            <w:pPr>
              <w:rPr>
                <w:szCs w:val="20"/>
              </w:rPr>
            </w:pPr>
            <w:r w:rsidRPr="00914C1A">
              <w:rPr>
                <w:szCs w:val="20"/>
              </w:rPr>
              <w:t>изделия</w:t>
            </w:r>
          </w:p>
        </w:tc>
        <w:tc>
          <w:tcPr>
            <w:tcW w:w="1090" w:type="dxa"/>
            <w:gridSpan w:val="2"/>
            <w:vMerge w:val="restart"/>
            <w:tcBorders>
              <w:top w:val="nil"/>
              <w:left w:val="single" w:sz="4" w:space="0" w:color="auto"/>
              <w:right w:val="single" w:sz="4" w:space="0" w:color="auto"/>
            </w:tcBorders>
          </w:tcPr>
          <w:p w:rsidR="00914C1A" w:rsidRPr="00914C1A" w:rsidRDefault="00914C1A" w:rsidP="00914C1A">
            <w:pPr>
              <w:jc w:val="right"/>
              <w:rPr>
                <w:szCs w:val="20"/>
              </w:rPr>
            </w:pPr>
            <w:r w:rsidRPr="00914C1A">
              <w:rPr>
                <w:szCs w:val="20"/>
              </w:rPr>
              <w:t>98,0</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Овсяные хлопья «Геркулес»</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109,5</w:t>
            </w:r>
          </w:p>
        </w:tc>
      </w:tr>
      <w:tr w:rsidR="00914C1A" w:rsidRPr="00914C1A" w:rsidTr="00AE24F6">
        <w:tblPrEx>
          <w:tblBorders>
            <w:insideH w:val="single" w:sz="4" w:space="0" w:color="auto"/>
          </w:tblBorders>
        </w:tblPrEx>
        <w:trPr>
          <w:cantSplit/>
          <w:jc w:val="center"/>
        </w:trPr>
        <w:tc>
          <w:tcPr>
            <w:tcW w:w="3032" w:type="dxa"/>
            <w:vMerge/>
            <w:tcBorders>
              <w:left w:val="double" w:sz="4" w:space="0" w:color="auto"/>
              <w:bottom w:val="nil"/>
              <w:right w:val="single" w:sz="4" w:space="0" w:color="auto"/>
            </w:tcBorders>
          </w:tcPr>
          <w:p w:rsidR="00914C1A" w:rsidRPr="00914C1A" w:rsidRDefault="00914C1A" w:rsidP="00914C1A">
            <w:pPr>
              <w:rPr>
                <w:szCs w:val="20"/>
              </w:rPr>
            </w:pPr>
          </w:p>
        </w:tc>
        <w:tc>
          <w:tcPr>
            <w:tcW w:w="1090" w:type="dxa"/>
            <w:gridSpan w:val="2"/>
            <w:vMerge/>
            <w:tcBorders>
              <w:left w:val="single" w:sz="4" w:space="0" w:color="auto"/>
              <w:bottom w:val="nil"/>
              <w:right w:val="single" w:sz="4" w:space="0" w:color="auto"/>
            </w:tcBorders>
          </w:tcPr>
          <w:p w:rsidR="00914C1A" w:rsidRPr="00914C1A" w:rsidRDefault="00914C1A" w:rsidP="00914C1A">
            <w:pPr>
              <w:jc w:val="right"/>
              <w:rPr>
                <w:szCs w:val="20"/>
              </w:rPr>
            </w:pP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Крупа гречневая-ядрица</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93,0</w:t>
            </w:r>
          </w:p>
        </w:tc>
      </w:tr>
      <w:tr w:rsidR="00914C1A" w:rsidRPr="00914C1A" w:rsidTr="00AE24F6">
        <w:tblPrEx>
          <w:tblBorders>
            <w:insideH w:val="single" w:sz="4" w:space="0" w:color="auto"/>
          </w:tblBorders>
        </w:tblPrEx>
        <w:trPr>
          <w:cantSplit/>
          <w:jc w:val="center"/>
        </w:trPr>
        <w:tc>
          <w:tcPr>
            <w:tcW w:w="3032" w:type="dxa"/>
            <w:vMerge w:val="restart"/>
            <w:tcBorders>
              <w:top w:val="nil"/>
              <w:left w:val="double" w:sz="4" w:space="0" w:color="auto"/>
              <w:right w:val="single" w:sz="4" w:space="0" w:color="auto"/>
            </w:tcBorders>
          </w:tcPr>
          <w:p w:rsidR="00914C1A" w:rsidRPr="00914C1A" w:rsidRDefault="00914C1A" w:rsidP="00914C1A">
            <w:pPr>
              <w:rPr>
                <w:szCs w:val="20"/>
              </w:rPr>
            </w:pPr>
            <w:r w:rsidRPr="00914C1A">
              <w:rPr>
                <w:szCs w:val="20"/>
              </w:rPr>
              <w:t>Плодоовощная продукция, включая картофель</w:t>
            </w:r>
          </w:p>
        </w:tc>
        <w:tc>
          <w:tcPr>
            <w:tcW w:w="1090" w:type="dxa"/>
            <w:gridSpan w:val="2"/>
            <w:vMerge w:val="restart"/>
            <w:tcBorders>
              <w:top w:val="nil"/>
              <w:left w:val="single" w:sz="4" w:space="0" w:color="auto"/>
              <w:right w:val="single" w:sz="4" w:space="0" w:color="auto"/>
            </w:tcBorders>
          </w:tcPr>
          <w:p w:rsidR="00914C1A" w:rsidRPr="00914C1A" w:rsidRDefault="00914C1A" w:rsidP="00914C1A">
            <w:pPr>
              <w:jc w:val="right"/>
              <w:rPr>
                <w:szCs w:val="20"/>
              </w:rPr>
            </w:pPr>
            <w:r w:rsidRPr="00914C1A">
              <w:rPr>
                <w:szCs w:val="20"/>
              </w:rPr>
              <w:t>109,8</w:t>
            </w:r>
          </w:p>
        </w:tc>
        <w:tc>
          <w:tcPr>
            <w:tcW w:w="5103" w:type="dxa"/>
            <w:gridSpan w:val="2"/>
            <w:tcBorders>
              <w:top w:val="nil"/>
              <w:left w:val="single" w:sz="4" w:space="0" w:color="auto"/>
              <w:bottom w:val="nil"/>
              <w:right w:val="single" w:sz="4" w:space="0" w:color="auto"/>
            </w:tcBorders>
          </w:tcPr>
          <w:p w:rsidR="00914C1A" w:rsidRPr="00914C1A" w:rsidRDefault="00914C1A" w:rsidP="00914C1A">
            <w:pPr>
              <w:rPr>
                <w:szCs w:val="20"/>
              </w:rPr>
            </w:pPr>
            <w:r w:rsidRPr="00914C1A">
              <w:rPr>
                <w:szCs w:val="20"/>
              </w:rPr>
              <w:t>Бананы</w:t>
            </w:r>
          </w:p>
        </w:tc>
        <w:tc>
          <w:tcPr>
            <w:tcW w:w="1001" w:type="dxa"/>
            <w:gridSpan w:val="2"/>
            <w:tcBorders>
              <w:top w:val="nil"/>
              <w:left w:val="single" w:sz="4" w:space="0" w:color="auto"/>
              <w:bottom w:val="nil"/>
              <w:right w:val="double" w:sz="4" w:space="0" w:color="auto"/>
            </w:tcBorders>
            <w:vAlign w:val="center"/>
          </w:tcPr>
          <w:p w:rsidR="00914C1A" w:rsidRPr="00914C1A" w:rsidRDefault="00914C1A" w:rsidP="00914C1A">
            <w:pPr>
              <w:jc w:val="right"/>
              <w:rPr>
                <w:szCs w:val="20"/>
              </w:rPr>
            </w:pPr>
            <w:r w:rsidRPr="00914C1A">
              <w:rPr>
                <w:szCs w:val="20"/>
              </w:rPr>
              <w:t>146,3</w:t>
            </w:r>
          </w:p>
        </w:tc>
      </w:tr>
      <w:tr w:rsidR="00914C1A" w:rsidRPr="00914C1A" w:rsidTr="00AE24F6">
        <w:tblPrEx>
          <w:tblBorders>
            <w:insideH w:val="single" w:sz="4" w:space="0" w:color="auto"/>
          </w:tblBorders>
        </w:tblPrEx>
        <w:trPr>
          <w:cantSplit/>
          <w:jc w:val="center"/>
        </w:trPr>
        <w:tc>
          <w:tcPr>
            <w:tcW w:w="3032" w:type="dxa"/>
            <w:vMerge/>
            <w:tcBorders>
              <w:left w:val="double" w:sz="4" w:space="0" w:color="auto"/>
              <w:bottom w:val="double" w:sz="4" w:space="0" w:color="auto"/>
              <w:right w:val="single" w:sz="4" w:space="0" w:color="auto"/>
            </w:tcBorders>
          </w:tcPr>
          <w:p w:rsidR="00914C1A" w:rsidRPr="00914C1A" w:rsidRDefault="00914C1A" w:rsidP="00914C1A">
            <w:pPr>
              <w:rPr>
                <w:color w:val="FF0000"/>
                <w:szCs w:val="20"/>
              </w:rPr>
            </w:pPr>
          </w:p>
        </w:tc>
        <w:tc>
          <w:tcPr>
            <w:tcW w:w="1090" w:type="dxa"/>
            <w:gridSpan w:val="2"/>
            <w:vMerge/>
            <w:tcBorders>
              <w:left w:val="single" w:sz="4" w:space="0" w:color="auto"/>
              <w:bottom w:val="double" w:sz="4" w:space="0" w:color="auto"/>
              <w:right w:val="single" w:sz="4" w:space="0" w:color="auto"/>
            </w:tcBorders>
          </w:tcPr>
          <w:p w:rsidR="00914C1A" w:rsidRPr="00914C1A" w:rsidRDefault="00914C1A" w:rsidP="00914C1A">
            <w:pPr>
              <w:jc w:val="right"/>
              <w:rPr>
                <w:color w:val="FF0000"/>
                <w:szCs w:val="20"/>
              </w:rPr>
            </w:pPr>
          </w:p>
        </w:tc>
        <w:tc>
          <w:tcPr>
            <w:tcW w:w="5103" w:type="dxa"/>
            <w:gridSpan w:val="2"/>
            <w:tcBorders>
              <w:top w:val="nil"/>
              <w:left w:val="single" w:sz="4" w:space="0" w:color="auto"/>
              <w:bottom w:val="double" w:sz="4" w:space="0" w:color="auto"/>
              <w:right w:val="single" w:sz="4" w:space="0" w:color="auto"/>
            </w:tcBorders>
          </w:tcPr>
          <w:p w:rsidR="00914C1A" w:rsidRPr="00914C1A" w:rsidRDefault="00914C1A" w:rsidP="00914C1A">
            <w:pPr>
              <w:rPr>
                <w:szCs w:val="20"/>
              </w:rPr>
            </w:pPr>
            <w:r w:rsidRPr="00914C1A">
              <w:rPr>
                <w:szCs w:val="20"/>
              </w:rPr>
              <w:t>Зелень свежая</w:t>
            </w:r>
          </w:p>
        </w:tc>
        <w:tc>
          <w:tcPr>
            <w:tcW w:w="1001" w:type="dxa"/>
            <w:gridSpan w:val="2"/>
            <w:tcBorders>
              <w:top w:val="nil"/>
              <w:left w:val="single" w:sz="4" w:space="0" w:color="auto"/>
              <w:bottom w:val="double" w:sz="4" w:space="0" w:color="auto"/>
              <w:right w:val="double" w:sz="4" w:space="0" w:color="auto"/>
            </w:tcBorders>
          </w:tcPr>
          <w:p w:rsidR="00914C1A" w:rsidRPr="00914C1A" w:rsidRDefault="00914C1A" w:rsidP="00914C1A">
            <w:pPr>
              <w:jc w:val="right"/>
              <w:rPr>
                <w:szCs w:val="20"/>
              </w:rPr>
            </w:pPr>
            <w:r w:rsidRPr="00914C1A">
              <w:rPr>
                <w:szCs w:val="20"/>
              </w:rPr>
              <w:t>86,9</w:t>
            </w:r>
          </w:p>
        </w:tc>
      </w:tr>
    </w:tbl>
    <w:p w:rsidR="00AE24F6" w:rsidRDefault="00AE24F6" w:rsidP="00914C1A">
      <w:pPr>
        <w:ind w:right="-285" w:firstLine="709"/>
        <w:jc w:val="both"/>
        <w:rPr>
          <w:sz w:val="28"/>
          <w:szCs w:val="20"/>
        </w:rPr>
      </w:pPr>
    </w:p>
    <w:p w:rsidR="00AE24F6" w:rsidRDefault="00AE24F6" w:rsidP="00914C1A">
      <w:pPr>
        <w:ind w:right="-285" w:firstLine="709"/>
        <w:jc w:val="both"/>
        <w:rPr>
          <w:sz w:val="28"/>
          <w:szCs w:val="20"/>
        </w:rPr>
      </w:pPr>
    </w:p>
    <w:p w:rsidR="00AE24F6" w:rsidRDefault="00AE24F6" w:rsidP="00914C1A">
      <w:pPr>
        <w:ind w:right="-285" w:firstLine="709"/>
        <w:jc w:val="both"/>
        <w:rPr>
          <w:sz w:val="28"/>
          <w:szCs w:val="20"/>
        </w:rPr>
      </w:pPr>
    </w:p>
    <w:p w:rsidR="00AE24F6" w:rsidRDefault="00AE24F6" w:rsidP="00914C1A">
      <w:pPr>
        <w:ind w:right="-285" w:firstLine="709"/>
        <w:jc w:val="both"/>
        <w:rPr>
          <w:sz w:val="28"/>
          <w:szCs w:val="20"/>
        </w:rPr>
      </w:pPr>
    </w:p>
    <w:p w:rsidR="00914C1A" w:rsidRPr="00914C1A" w:rsidRDefault="00914C1A" w:rsidP="00914C1A">
      <w:pPr>
        <w:ind w:right="-285" w:firstLine="709"/>
        <w:jc w:val="both"/>
        <w:rPr>
          <w:b/>
          <w:sz w:val="28"/>
          <w:szCs w:val="20"/>
        </w:rPr>
      </w:pPr>
      <w:r w:rsidRPr="00914C1A">
        <w:rPr>
          <w:sz w:val="28"/>
          <w:szCs w:val="20"/>
        </w:rPr>
        <w:t>Цены на непродовольственные товары в октябре 2022 г. не изменились, с начала года - увеличились на 15,5% (в октябре 2021 г. - увеличились на 0,4%, с начала года - на 5,2%).</w:t>
      </w:r>
      <w:r w:rsidRPr="00914C1A">
        <w:rPr>
          <w:b/>
          <w:sz w:val="28"/>
          <w:szCs w:val="20"/>
        </w:rPr>
        <w:t xml:space="preserve">     </w:t>
      </w:r>
    </w:p>
    <w:p w:rsidR="00914C1A" w:rsidRPr="00914C1A" w:rsidRDefault="00914C1A" w:rsidP="00914C1A">
      <w:pPr>
        <w:ind w:right="-285"/>
        <w:jc w:val="both"/>
        <w:rPr>
          <w:b/>
          <w:color w:val="FF0000"/>
          <w:sz w:val="14"/>
          <w:szCs w:val="20"/>
        </w:rPr>
      </w:pPr>
    </w:p>
    <w:p w:rsidR="00914C1A" w:rsidRPr="00914C1A" w:rsidRDefault="00914C1A" w:rsidP="00914C1A">
      <w:pPr>
        <w:jc w:val="right"/>
        <w:rPr>
          <w:color w:val="000000" w:themeColor="text1"/>
          <w:sz w:val="28"/>
          <w:szCs w:val="20"/>
        </w:rPr>
      </w:pPr>
    </w:p>
    <w:p w:rsidR="00914C1A" w:rsidRPr="00914C1A" w:rsidRDefault="00914C1A" w:rsidP="00914C1A">
      <w:pPr>
        <w:jc w:val="right"/>
        <w:rPr>
          <w:color w:val="000000" w:themeColor="text1"/>
          <w:sz w:val="28"/>
          <w:szCs w:val="20"/>
        </w:rPr>
      </w:pPr>
      <w:r w:rsidRPr="00914C1A">
        <w:rPr>
          <w:color w:val="000000" w:themeColor="text1"/>
          <w:sz w:val="28"/>
          <w:szCs w:val="20"/>
        </w:rPr>
        <w:t>Таблица 5</w:t>
      </w:r>
    </w:p>
    <w:p w:rsidR="00914C1A" w:rsidRPr="00914C1A" w:rsidRDefault="00914C1A" w:rsidP="00914C1A">
      <w:pPr>
        <w:jc w:val="center"/>
        <w:rPr>
          <w:b/>
          <w:color w:val="000000" w:themeColor="text1"/>
          <w:sz w:val="28"/>
          <w:szCs w:val="20"/>
        </w:rPr>
      </w:pPr>
    </w:p>
    <w:p w:rsidR="00914C1A" w:rsidRPr="00914C1A" w:rsidRDefault="00914C1A" w:rsidP="00914C1A">
      <w:pPr>
        <w:jc w:val="center"/>
        <w:rPr>
          <w:b/>
          <w:color w:val="000000" w:themeColor="text1"/>
          <w:sz w:val="28"/>
          <w:szCs w:val="20"/>
        </w:rPr>
      </w:pPr>
      <w:r w:rsidRPr="00914C1A">
        <w:rPr>
          <w:b/>
          <w:color w:val="000000" w:themeColor="text1"/>
          <w:sz w:val="28"/>
          <w:szCs w:val="20"/>
        </w:rPr>
        <w:t>Максимальное и минимальное изменение цен</w:t>
      </w:r>
    </w:p>
    <w:p w:rsidR="00914C1A" w:rsidRPr="00914C1A" w:rsidRDefault="00914C1A" w:rsidP="00914C1A">
      <w:pPr>
        <w:jc w:val="center"/>
        <w:rPr>
          <w:b/>
          <w:color w:val="000000" w:themeColor="text1"/>
          <w:sz w:val="28"/>
          <w:szCs w:val="20"/>
        </w:rPr>
      </w:pPr>
      <w:r w:rsidRPr="00914C1A">
        <w:rPr>
          <w:b/>
          <w:color w:val="000000" w:themeColor="text1"/>
          <w:sz w:val="28"/>
          <w:szCs w:val="20"/>
        </w:rPr>
        <w:t>на отдельные непродовольственные товары в октябре 2022 года</w:t>
      </w:r>
    </w:p>
    <w:p w:rsidR="00914C1A" w:rsidRPr="00914C1A" w:rsidRDefault="00914C1A" w:rsidP="00914C1A">
      <w:pPr>
        <w:ind w:right="-284"/>
        <w:jc w:val="right"/>
        <w:rPr>
          <w:color w:val="000000" w:themeColor="text1"/>
          <w:szCs w:val="20"/>
        </w:rPr>
      </w:pPr>
    </w:p>
    <w:p w:rsidR="00914C1A" w:rsidRPr="00914C1A" w:rsidRDefault="00914C1A" w:rsidP="00914C1A">
      <w:pPr>
        <w:ind w:right="-284"/>
        <w:jc w:val="right"/>
        <w:rPr>
          <w:color w:val="000000" w:themeColor="text1"/>
          <w:szCs w:val="20"/>
        </w:rPr>
      </w:pPr>
      <w:r w:rsidRPr="00914C1A">
        <w:rPr>
          <w:color w:val="000000" w:themeColor="text1"/>
          <w:szCs w:val="20"/>
        </w:rPr>
        <w:t>в процентах к предыдущему месяцу</w:t>
      </w:r>
    </w:p>
    <w:tbl>
      <w:tblPr>
        <w:tblW w:w="10479" w:type="dxa"/>
        <w:jc w:val="center"/>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2812"/>
        <w:gridCol w:w="1134"/>
        <w:gridCol w:w="5245"/>
        <w:gridCol w:w="1288"/>
      </w:tblGrid>
      <w:tr w:rsidR="00914C1A" w:rsidRPr="00914C1A" w:rsidTr="00AE24F6">
        <w:trPr>
          <w:cantSplit/>
          <w:trHeight w:val="552"/>
          <w:jc w:val="center"/>
        </w:trPr>
        <w:tc>
          <w:tcPr>
            <w:tcW w:w="2812" w:type="dxa"/>
            <w:vMerge w:val="restart"/>
            <w:tcBorders>
              <w:top w:val="double" w:sz="4" w:space="0" w:color="auto"/>
              <w:bottom w:val="double" w:sz="4" w:space="0" w:color="auto"/>
              <w:right w:val="single" w:sz="4" w:space="0" w:color="auto"/>
            </w:tcBorders>
            <w:vAlign w:val="center"/>
            <w:hideMark/>
          </w:tcPr>
          <w:p w:rsidR="00914C1A" w:rsidRPr="00914C1A" w:rsidRDefault="00914C1A" w:rsidP="00914C1A">
            <w:pPr>
              <w:widowControl w:val="0"/>
              <w:jc w:val="center"/>
              <w:rPr>
                <w:i/>
                <w:color w:val="000000" w:themeColor="text1"/>
              </w:rPr>
            </w:pPr>
            <w:r w:rsidRPr="00914C1A">
              <w:rPr>
                <w:i/>
                <w:color w:val="000000" w:themeColor="text1"/>
              </w:rPr>
              <w:t>Наименование группы</w:t>
            </w:r>
            <w:r w:rsidRPr="00914C1A">
              <w:rPr>
                <w:i/>
                <w:color w:val="000000" w:themeColor="text1"/>
              </w:rPr>
              <w:br/>
              <w:t xml:space="preserve"> товаров</w:t>
            </w:r>
          </w:p>
        </w:tc>
        <w:tc>
          <w:tcPr>
            <w:tcW w:w="1134" w:type="dxa"/>
            <w:vMerge w:val="restart"/>
            <w:tcBorders>
              <w:top w:val="double" w:sz="4" w:space="0" w:color="auto"/>
              <w:left w:val="single" w:sz="4" w:space="0" w:color="auto"/>
              <w:bottom w:val="double" w:sz="4" w:space="0" w:color="auto"/>
              <w:right w:val="single" w:sz="4" w:space="0" w:color="auto"/>
            </w:tcBorders>
            <w:vAlign w:val="center"/>
            <w:hideMark/>
          </w:tcPr>
          <w:p w:rsidR="00914C1A" w:rsidRPr="00914C1A" w:rsidRDefault="00914C1A" w:rsidP="00914C1A">
            <w:pPr>
              <w:widowControl w:val="0"/>
              <w:ind w:left="-57" w:right="-57"/>
              <w:jc w:val="center"/>
              <w:rPr>
                <w:i/>
                <w:color w:val="000000" w:themeColor="text1"/>
              </w:rPr>
            </w:pPr>
            <w:r w:rsidRPr="00914C1A">
              <w:rPr>
                <w:i/>
                <w:color w:val="000000" w:themeColor="text1"/>
              </w:rPr>
              <w:t>Индекс цен в среднем по группе</w:t>
            </w:r>
          </w:p>
        </w:tc>
        <w:tc>
          <w:tcPr>
            <w:tcW w:w="6533" w:type="dxa"/>
            <w:gridSpan w:val="2"/>
            <w:tcBorders>
              <w:top w:val="double" w:sz="4" w:space="0" w:color="auto"/>
              <w:left w:val="single" w:sz="4" w:space="0" w:color="auto"/>
            </w:tcBorders>
            <w:vAlign w:val="center"/>
            <w:hideMark/>
          </w:tcPr>
          <w:p w:rsidR="00914C1A" w:rsidRPr="00914C1A" w:rsidRDefault="00914C1A" w:rsidP="00914C1A">
            <w:pPr>
              <w:widowControl w:val="0"/>
              <w:jc w:val="center"/>
              <w:rPr>
                <w:i/>
                <w:color w:val="000000" w:themeColor="text1"/>
              </w:rPr>
            </w:pPr>
            <w:r w:rsidRPr="00914C1A">
              <w:rPr>
                <w:i/>
                <w:color w:val="000000" w:themeColor="text1"/>
              </w:rPr>
              <w:t>Максимальное и минимальное</w:t>
            </w:r>
            <w:r w:rsidRPr="00914C1A">
              <w:rPr>
                <w:i/>
                <w:color w:val="000000" w:themeColor="text1"/>
              </w:rPr>
              <w:br/>
              <w:t>изменение цен внутри группы</w:t>
            </w:r>
          </w:p>
        </w:tc>
      </w:tr>
      <w:tr w:rsidR="00914C1A" w:rsidRPr="00914C1A" w:rsidTr="00AE24F6">
        <w:trPr>
          <w:cantSplit/>
          <w:trHeight w:val="210"/>
          <w:jc w:val="center"/>
        </w:trPr>
        <w:tc>
          <w:tcPr>
            <w:tcW w:w="2812" w:type="dxa"/>
            <w:vMerge/>
            <w:tcBorders>
              <w:top w:val="nil"/>
              <w:bottom w:val="double" w:sz="4" w:space="0" w:color="auto"/>
              <w:right w:val="single" w:sz="4" w:space="0" w:color="auto"/>
            </w:tcBorders>
            <w:vAlign w:val="center"/>
            <w:hideMark/>
          </w:tcPr>
          <w:p w:rsidR="00914C1A" w:rsidRPr="00914C1A" w:rsidRDefault="00914C1A" w:rsidP="00914C1A">
            <w:pPr>
              <w:rPr>
                <w:i/>
                <w:color w:val="000000" w:themeColor="text1"/>
                <w:sz w:val="23"/>
                <w:szCs w:val="20"/>
              </w:rPr>
            </w:pPr>
          </w:p>
        </w:tc>
        <w:tc>
          <w:tcPr>
            <w:tcW w:w="1134" w:type="dxa"/>
            <w:vMerge/>
            <w:tcBorders>
              <w:top w:val="nil"/>
              <w:left w:val="single" w:sz="4" w:space="0" w:color="auto"/>
              <w:bottom w:val="double" w:sz="4" w:space="0" w:color="auto"/>
              <w:right w:val="single" w:sz="4" w:space="0" w:color="auto"/>
            </w:tcBorders>
            <w:vAlign w:val="center"/>
            <w:hideMark/>
          </w:tcPr>
          <w:p w:rsidR="00914C1A" w:rsidRPr="00914C1A" w:rsidRDefault="00914C1A" w:rsidP="00914C1A">
            <w:pPr>
              <w:rPr>
                <w:i/>
                <w:color w:val="000000" w:themeColor="text1"/>
                <w:sz w:val="23"/>
                <w:szCs w:val="20"/>
              </w:rPr>
            </w:pPr>
          </w:p>
        </w:tc>
        <w:tc>
          <w:tcPr>
            <w:tcW w:w="5245" w:type="dxa"/>
            <w:tcBorders>
              <w:top w:val="single" w:sz="4" w:space="0" w:color="auto"/>
              <w:left w:val="single" w:sz="4" w:space="0" w:color="auto"/>
              <w:bottom w:val="double" w:sz="4" w:space="0" w:color="auto"/>
              <w:right w:val="single" w:sz="4" w:space="0" w:color="auto"/>
            </w:tcBorders>
            <w:vAlign w:val="center"/>
            <w:hideMark/>
          </w:tcPr>
          <w:p w:rsidR="00914C1A" w:rsidRPr="00914C1A" w:rsidRDefault="00914C1A" w:rsidP="00914C1A">
            <w:pPr>
              <w:widowControl w:val="0"/>
              <w:jc w:val="center"/>
              <w:rPr>
                <w:i/>
                <w:color w:val="000000" w:themeColor="text1"/>
              </w:rPr>
            </w:pPr>
            <w:r w:rsidRPr="00914C1A">
              <w:rPr>
                <w:i/>
                <w:color w:val="000000" w:themeColor="text1"/>
              </w:rPr>
              <w:t>товары</w:t>
            </w:r>
          </w:p>
        </w:tc>
        <w:tc>
          <w:tcPr>
            <w:tcW w:w="1288" w:type="dxa"/>
            <w:tcBorders>
              <w:top w:val="single" w:sz="4" w:space="0" w:color="auto"/>
              <w:left w:val="single" w:sz="4" w:space="0" w:color="auto"/>
              <w:bottom w:val="double" w:sz="4" w:space="0" w:color="auto"/>
            </w:tcBorders>
            <w:vAlign w:val="center"/>
            <w:hideMark/>
          </w:tcPr>
          <w:p w:rsidR="00914C1A" w:rsidRPr="00914C1A" w:rsidRDefault="00914C1A" w:rsidP="00914C1A">
            <w:pPr>
              <w:widowControl w:val="0"/>
              <w:jc w:val="center"/>
              <w:rPr>
                <w:i/>
                <w:color w:val="000000" w:themeColor="text1"/>
              </w:rPr>
            </w:pPr>
            <w:r w:rsidRPr="00914C1A">
              <w:rPr>
                <w:i/>
                <w:color w:val="000000" w:themeColor="text1"/>
              </w:rPr>
              <w:t>индекс цен</w:t>
            </w:r>
          </w:p>
        </w:tc>
      </w:tr>
      <w:tr w:rsidR="00914C1A" w:rsidRPr="00914C1A" w:rsidTr="00AE24F6">
        <w:trPr>
          <w:cantSplit/>
          <w:trHeight w:val="299"/>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Полотенца</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100,1</w:t>
            </w:r>
          </w:p>
        </w:tc>
        <w:tc>
          <w:tcPr>
            <w:tcW w:w="5245" w:type="dxa"/>
            <w:tcBorders>
              <w:top w:val="nil"/>
              <w:left w:val="single" w:sz="4" w:space="0" w:color="auto"/>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Полотенце кухонное</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100,3</w:t>
            </w:r>
          </w:p>
        </w:tc>
      </w:tr>
      <w:tr w:rsidR="00914C1A" w:rsidRPr="00914C1A" w:rsidTr="00AE24F6">
        <w:trPr>
          <w:cantSplit/>
          <w:trHeight w:val="299"/>
          <w:jc w:val="center"/>
        </w:trPr>
        <w:tc>
          <w:tcPr>
            <w:tcW w:w="2812" w:type="dxa"/>
            <w:vMerge/>
            <w:tcBorders>
              <w:right w:val="single" w:sz="4" w:space="0" w:color="auto"/>
            </w:tcBorders>
          </w:tcPr>
          <w:p w:rsidR="00914C1A" w:rsidRPr="00914C1A" w:rsidRDefault="00914C1A" w:rsidP="00914C1A">
            <w:pPr>
              <w:rPr>
                <w:color w:val="000000" w:themeColor="text1"/>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000000" w:themeColor="text1"/>
                <w:szCs w:val="20"/>
              </w:rPr>
            </w:pPr>
          </w:p>
        </w:tc>
        <w:tc>
          <w:tcPr>
            <w:tcW w:w="5245" w:type="dxa"/>
            <w:tcBorders>
              <w:top w:val="nil"/>
              <w:left w:val="single" w:sz="4" w:space="0" w:color="auto"/>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Полотенце личное</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299"/>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Металлическая посуда и металлические предметы домашнего обихода</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100,6</w:t>
            </w:r>
          </w:p>
        </w:tc>
        <w:tc>
          <w:tcPr>
            <w:tcW w:w="5245" w:type="dxa"/>
            <w:tcBorders>
              <w:top w:val="nil"/>
              <w:left w:val="single" w:sz="4" w:space="0" w:color="auto"/>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Сковорода с антипригарным покрытием</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102,8</w:t>
            </w:r>
          </w:p>
        </w:tc>
      </w:tr>
      <w:tr w:rsidR="00914C1A" w:rsidRPr="00914C1A" w:rsidTr="00AE24F6">
        <w:trPr>
          <w:cantSplit/>
          <w:trHeight w:val="412"/>
          <w:jc w:val="center"/>
        </w:trPr>
        <w:tc>
          <w:tcPr>
            <w:tcW w:w="2812" w:type="dxa"/>
            <w:vMerge/>
            <w:tcBorders>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left w:val="single" w:sz="4" w:space="0" w:color="auto"/>
              <w:bottom w:val="nil"/>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Комплект столовых приборов из нержавеющей стали</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98,4</w:t>
            </w:r>
          </w:p>
        </w:tc>
      </w:tr>
      <w:tr w:rsidR="00914C1A" w:rsidRPr="00914C1A" w:rsidTr="00AE24F6">
        <w:trPr>
          <w:cantSplit/>
          <w:trHeight w:val="250"/>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Фарфоро-фаянсовая п</w:t>
            </w:r>
            <w:r w:rsidRPr="00914C1A">
              <w:rPr>
                <w:color w:val="000000" w:themeColor="text1"/>
                <w:szCs w:val="20"/>
              </w:rPr>
              <w:t>о</w:t>
            </w:r>
            <w:r w:rsidRPr="00914C1A">
              <w:rPr>
                <w:color w:val="000000" w:themeColor="text1"/>
                <w:szCs w:val="20"/>
              </w:rPr>
              <w:t>суда</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99,2</w:t>
            </w:r>
          </w:p>
        </w:tc>
        <w:tc>
          <w:tcPr>
            <w:tcW w:w="5245" w:type="dxa"/>
            <w:tcBorders>
              <w:left w:val="single" w:sz="4" w:space="0" w:color="auto"/>
              <w:bottom w:val="nil"/>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Тарелка обеденная мелкая или глубокая</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253"/>
          <w:jc w:val="center"/>
        </w:trPr>
        <w:tc>
          <w:tcPr>
            <w:tcW w:w="2812" w:type="dxa"/>
            <w:vMerge/>
            <w:tcBorders>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left w:val="single" w:sz="4" w:space="0" w:color="auto"/>
              <w:bottom w:val="nil"/>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Кружка, чашка чайная с блюдцем</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96,1</w:t>
            </w:r>
          </w:p>
        </w:tc>
      </w:tr>
      <w:tr w:rsidR="00914C1A" w:rsidRPr="00914C1A" w:rsidTr="00AE24F6">
        <w:trPr>
          <w:cantSplit/>
          <w:trHeight w:val="321"/>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Часы</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98,8</w:t>
            </w:r>
          </w:p>
        </w:tc>
        <w:tc>
          <w:tcPr>
            <w:tcW w:w="5245" w:type="dxa"/>
            <w:tcBorders>
              <w:left w:val="single" w:sz="4" w:space="0" w:color="auto"/>
              <w:bottom w:val="nil"/>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Часы наручные</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340"/>
          <w:jc w:val="center"/>
        </w:trPr>
        <w:tc>
          <w:tcPr>
            <w:tcW w:w="2812" w:type="dxa"/>
            <w:vMerge/>
            <w:tcBorders>
              <w:right w:val="single" w:sz="4" w:space="0" w:color="auto"/>
            </w:tcBorders>
          </w:tcPr>
          <w:p w:rsidR="00914C1A" w:rsidRPr="00914C1A" w:rsidRDefault="00914C1A" w:rsidP="00914C1A">
            <w:pPr>
              <w:rPr>
                <w:color w:val="000000" w:themeColor="text1"/>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000000" w:themeColor="text1"/>
                <w:szCs w:val="20"/>
              </w:rPr>
            </w:pPr>
          </w:p>
        </w:tc>
        <w:tc>
          <w:tcPr>
            <w:tcW w:w="5245" w:type="dxa"/>
            <w:tcBorders>
              <w:left w:val="single" w:sz="4" w:space="0" w:color="auto"/>
              <w:bottom w:val="nil"/>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Часы будильник</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96,6</w:t>
            </w:r>
          </w:p>
        </w:tc>
      </w:tr>
      <w:tr w:rsidR="00914C1A" w:rsidRPr="00914C1A" w:rsidTr="00AE24F6">
        <w:trPr>
          <w:cantSplit/>
          <w:trHeight w:val="412"/>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Одежда и белье</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100,2</w:t>
            </w:r>
          </w:p>
        </w:tc>
        <w:tc>
          <w:tcPr>
            <w:tcW w:w="5245" w:type="dxa"/>
            <w:tcBorders>
              <w:left w:val="single" w:sz="4" w:space="0" w:color="auto"/>
              <w:bottom w:val="nil"/>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Сорочка верхняя для мальчиков школьного во</w:t>
            </w:r>
            <w:r w:rsidRPr="00914C1A">
              <w:rPr>
                <w:color w:val="000000" w:themeColor="text1"/>
                <w:szCs w:val="20"/>
              </w:rPr>
              <w:t>з</w:t>
            </w:r>
            <w:r w:rsidRPr="00914C1A">
              <w:rPr>
                <w:color w:val="000000" w:themeColor="text1"/>
                <w:szCs w:val="20"/>
              </w:rPr>
              <w:t>раста</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104,2</w:t>
            </w:r>
          </w:p>
        </w:tc>
      </w:tr>
      <w:tr w:rsidR="00914C1A" w:rsidRPr="00914C1A" w:rsidTr="00AE24F6">
        <w:trPr>
          <w:cantSplit/>
          <w:trHeight w:val="412"/>
          <w:jc w:val="center"/>
        </w:trPr>
        <w:tc>
          <w:tcPr>
            <w:tcW w:w="2812" w:type="dxa"/>
            <w:vMerge/>
            <w:tcBorders>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widowControl w:val="0"/>
              <w:tabs>
                <w:tab w:val="left" w:pos="900"/>
              </w:tabs>
              <w:rPr>
                <w:color w:val="000000" w:themeColor="text1"/>
                <w:szCs w:val="20"/>
              </w:rPr>
            </w:pPr>
            <w:r w:rsidRPr="00914C1A">
              <w:rPr>
                <w:color w:val="000000" w:themeColor="text1"/>
                <w:szCs w:val="20"/>
              </w:rPr>
              <w:t>Куртка для детей дошкольного возраста с ве</w:t>
            </w:r>
            <w:r w:rsidRPr="00914C1A">
              <w:rPr>
                <w:color w:val="000000" w:themeColor="text1"/>
                <w:szCs w:val="20"/>
              </w:rPr>
              <w:t>р</w:t>
            </w:r>
            <w:r w:rsidRPr="00914C1A">
              <w:rPr>
                <w:color w:val="000000" w:themeColor="text1"/>
                <w:szCs w:val="20"/>
              </w:rPr>
              <w:t>хом из плащевых тканей утепленная</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94,9</w:t>
            </w:r>
          </w:p>
        </w:tc>
      </w:tr>
      <w:tr w:rsidR="00914C1A" w:rsidRPr="00914C1A" w:rsidTr="00AE24F6">
        <w:trPr>
          <w:cantSplit/>
          <w:trHeight w:val="80"/>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Трикотажные изделия</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100,3</w:t>
            </w:r>
          </w:p>
        </w:tc>
        <w:tc>
          <w:tcPr>
            <w:tcW w:w="5245" w:type="dxa"/>
            <w:tcBorders>
              <w:top w:val="nil"/>
              <w:left w:val="single" w:sz="4" w:space="0" w:color="auto"/>
              <w:bottom w:val="nil"/>
              <w:right w:val="single" w:sz="4" w:space="0" w:color="auto"/>
            </w:tcBorders>
          </w:tcPr>
          <w:p w:rsidR="00914C1A" w:rsidRPr="00914C1A" w:rsidRDefault="00914C1A" w:rsidP="00914C1A">
            <w:pPr>
              <w:widowControl w:val="0"/>
              <w:tabs>
                <w:tab w:val="left" w:pos="900"/>
              </w:tabs>
              <w:rPr>
                <w:color w:val="000000" w:themeColor="text1"/>
                <w:szCs w:val="20"/>
              </w:rPr>
            </w:pPr>
            <w:r w:rsidRPr="00914C1A">
              <w:rPr>
                <w:color w:val="000000" w:themeColor="text1"/>
                <w:szCs w:val="20"/>
              </w:rPr>
              <w:t>Трусы женские</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103,7</w:t>
            </w:r>
          </w:p>
        </w:tc>
      </w:tr>
      <w:tr w:rsidR="00914C1A" w:rsidRPr="00914C1A" w:rsidTr="00AE24F6">
        <w:trPr>
          <w:cantSplit/>
          <w:trHeight w:val="412"/>
          <w:jc w:val="center"/>
        </w:trPr>
        <w:tc>
          <w:tcPr>
            <w:tcW w:w="2812" w:type="dxa"/>
            <w:vMerge/>
            <w:tcBorders>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widowControl w:val="0"/>
              <w:tabs>
                <w:tab w:val="left" w:pos="900"/>
              </w:tabs>
              <w:rPr>
                <w:color w:val="000000" w:themeColor="text1"/>
                <w:szCs w:val="20"/>
              </w:rPr>
            </w:pPr>
            <w:r w:rsidRPr="00914C1A">
              <w:rPr>
                <w:color w:val="000000" w:themeColor="text1"/>
                <w:szCs w:val="20"/>
              </w:rPr>
              <w:t>Костюм спортивный для детей школьного во</w:t>
            </w:r>
            <w:r w:rsidRPr="00914C1A">
              <w:rPr>
                <w:color w:val="000000" w:themeColor="text1"/>
                <w:szCs w:val="20"/>
              </w:rPr>
              <w:t>з</w:t>
            </w:r>
            <w:r w:rsidRPr="00914C1A">
              <w:rPr>
                <w:color w:val="000000" w:themeColor="text1"/>
                <w:szCs w:val="20"/>
              </w:rPr>
              <w:t>раста</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97,6</w:t>
            </w:r>
          </w:p>
        </w:tc>
      </w:tr>
      <w:tr w:rsidR="00914C1A" w:rsidRPr="00914C1A" w:rsidTr="00AE24F6">
        <w:trPr>
          <w:cantSplit/>
          <w:trHeight w:val="131"/>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 xml:space="preserve">Обувь кожаная, </w:t>
            </w:r>
          </w:p>
          <w:p w:rsidR="00914C1A" w:rsidRPr="00914C1A" w:rsidRDefault="00914C1A" w:rsidP="00914C1A">
            <w:pPr>
              <w:rPr>
                <w:color w:val="000000" w:themeColor="text1"/>
                <w:szCs w:val="20"/>
              </w:rPr>
            </w:pPr>
            <w:r w:rsidRPr="00914C1A">
              <w:rPr>
                <w:color w:val="000000" w:themeColor="text1"/>
                <w:szCs w:val="20"/>
              </w:rPr>
              <w:t xml:space="preserve">текстильная и </w:t>
            </w:r>
          </w:p>
          <w:p w:rsidR="00914C1A" w:rsidRPr="00914C1A" w:rsidRDefault="00914C1A" w:rsidP="00914C1A">
            <w:pPr>
              <w:rPr>
                <w:color w:val="000000" w:themeColor="text1"/>
                <w:szCs w:val="20"/>
              </w:rPr>
            </w:pPr>
            <w:r w:rsidRPr="00914C1A">
              <w:rPr>
                <w:color w:val="000000" w:themeColor="text1"/>
                <w:szCs w:val="20"/>
              </w:rPr>
              <w:t>комбинированная</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98,9</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Туфли детские летние (сандалеты)</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412"/>
          <w:jc w:val="center"/>
        </w:trPr>
        <w:tc>
          <w:tcPr>
            <w:tcW w:w="2812" w:type="dxa"/>
            <w:vMerge/>
            <w:tcBorders>
              <w:bottom w:val="nil"/>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bottom w:val="nil"/>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widowControl w:val="0"/>
              <w:tabs>
                <w:tab w:val="left" w:pos="900"/>
              </w:tabs>
              <w:rPr>
                <w:color w:val="000000" w:themeColor="text1"/>
                <w:szCs w:val="20"/>
              </w:rPr>
            </w:pPr>
            <w:r w:rsidRPr="00914C1A">
              <w:rPr>
                <w:color w:val="000000" w:themeColor="text1"/>
                <w:szCs w:val="20"/>
              </w:rPr>
              <w:t>Сапоги женские зимние с верхом из натурал</w:t>
            </w:r>
            <w:r w:rsidRPr="00914C1A">
              <w:rPr>
                <w:color w:val="000000" w:themeColor="text1"/>
                <w:szCs w:val="20"/>
              </w:rPr>
              <w:t>ь</w:t>
            </w:r>
            <w:r w:rsidRPr="00914C1A">
              <w:rPr>
                <w:color w:val="000000" w:themeColor="text1"/>
                <w:szCs w:val="20"/>
              </w:rPr>
              <w:t>ной кожи</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95,0</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Моющие и чистящие средства</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99,6</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Мыло хозяйственное</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277"/>
          <w:jc w:val="center"/>
        </w:trPr>
        <w:tc>
          <w:tcPr>
            <w:tcW w:w="2812" w:type="dxa"/>
            <w:vMerge/>
            <w:tcBorders>
              <w:bottom w:val="nil"/>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bottom w:val="nil"/>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Порошок стиральный</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99,1</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Мебель</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100,0</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Стол обеденный</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101,5</w:t>
            </w:r>
          </w:p>
        </w:tc>
      </w:tr>
      <w:tr w:rsidR="00914C1A" w:rsidRPr="00914C1A" w:rsidTr="00AE24F6">
        <w:trPr>
          <w:cantSplit/>
          <w:trHeight w:val="277"/>
          <w:jc w:val="center"/>
        </w:trPr>
        <w:tc>
          <w:tcPr>
            <w:tcW w:w="2812" w:type="dxa"/>
            <w:vMerge/>
            <w:tcBorders>
              <w:bottom w:val="nil"/>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bottom w:val="nil"/>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Зеркало навесное для ванной комнаты</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97,5</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Электротовары и другие бытовые приборы</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99,7</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Электрочайник</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108,4</w:t>
            </w:r>
          </w:p>
        </w:tc>
      </w:tr>
      <w:tr w:rsidR="00914C1A" w:rsidRPr="00914C1A" w:rsidTr="00AE24F6">
        <w:trPr>
          <w:cantSplit/>
          <w:trHeight w:val="277"/>
          <w:jc w:val="center"/>
        </w:trPr>
        <w:tc>
          <w:tcPr>
            <w:tcW w:w="2812" w:type="dxa"/>
            <w:vMerge/>
            <w:tcBorders>
              <w:bottom w:val="nil"/>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bottom w:val="nil"/>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Электропылесос напольный</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93,0</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Инструменты и обор</w:t>
            </w:r>
            <w:r w:rsidRPr="00914C1A">
              <w:rPr>
                <w:color w:val="000000" w:themeColor="text1"/>
                <w:szCs w:val="20"/>
              </w:rPr>
              <w:t>у</w:t>
            </w:r>
            <w:r w:rsidRPr="00914C1A">
              <w:rPr>
                <w:color w:val="000000" w:themeColor="text1"/>
                <w:szCs w:val="20"/>
              </w:rPr>
              <w:t>дование</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101,7</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Дрель электрическая</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102,7</w:t>
            </w:r>
          </w:p>
        </w:tc>
      </w:tr>
      <w:tr w:rsidR="00914C1A" w:rsidRPr="00914C1A" w:rsidTr="00AE24F6">
        <w:trPr>
          <w:cantSplit/>
          <w:trHeight w:val="277"/>
          <w:jc w:val="center"/>
        </w:trPr>
        <w:tc>
          <w:tcPr>
            <w:tcW w:w="2812" w:type="dxa"/>
            <w:vMerge/>
            <w:tcBorders>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Триммер</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Парфюмерно-косметические товары</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101,0</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Дезодорант</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103,7</w:t>
            </w:r>
          </w:p>
        </w:tc>
      </w:tr>
      <w:tr w:rsidR="00914C1A" w:rsidRPr="00914C1A" w:rsidTr="00AE24F6">
        <w:trPr>
          <w:cantSplit/>
          <w:trHeight w:val="277"/>
          <w:jc w:val="center"/>
        </w:trPr>
        <w:tc>
          <w:tcPr>
            <w:tcW w:w="2812" w:type="dxa"/>
            <w:vMerge/>
            <w:tcBorders>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Гель для душа</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99,4</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Галантерея</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100,4</w:t>
            </w:r>
          </w:p>
        </w:tc>
        <w:tc>
          <w:tcPr>
            <w:tcW w:w="5245" w:type="dxa"/>
            <w:tcBorders>
              <w:top w:val="nil"/>
              <w:left w:val="single" w:sz="4" w:space="0" w:color="auto"/>
              <w:bottom w:val="nil"/>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Бритвенные станки одноразовые</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101,7</w:t>
            </w:r>
          </w:p>
        </w:tc>
      </w:tr>
      <w:tr w:rsidR="00914C1A" w:rsidRPr="00914C1A" w:rsidTr="00660E08">
        <w:trPr>
          <w:cantSplit/>
          <w:trHeight w:val="277"/>
          <w:jc w:val="center"/>
        </w:trPr>
        <w:tc>
          <w:tcPr>
            <w:tcW w:w="2812" w:type="dxa"/>
            <w:vMerge/>
            <w:tcBorders>
              <w:bottom w:val="nil"/>
              <w:right w:val="single" w:sz="4" w:space="0" w:color="auto"/>
            </w:tcBorders>
          </w:tcPr>
          <w:p w:rsidR="00914C1A" w:rsidRPr="00914C1A" w:rsidRDefault="00914C1A" w:rsidP="00914C1A">
            <w:pPr>
              <w:rPr>
                <w:color w:val="000000" w:themeColor="text1"/>
                <w:szCs w:val="20"/>
              </w:rPr>
            </w:pPr>
          </w:p>
        </w:tc>
        <w:tc>
          <w:tcPr>
            <w:tcW w:w="1134" w:type="dxa"/>
            <w:vMerge/>
            <w:tcBorders>
              <w:left w:val="single" w:sz="4" w:space="0" w:color="auto"/>
              <w:bottom w:val="nil"/>
              <w:right w:val="single" w:sz="4" w:space="0" w:color="auto"/>
            </w:tcBorders>
          </w:tcPr>
          <w:p w:rsidR="00914C1A" w:rsidRPr="00914C1A" w:rsidRDefault="00914C1A" w:rsidP="00914C1A">
            <w:pPr>
              <w:jc w:val="right"/>
              <w:rPr>
                <w:color w:val="000000" w:themeColor="text1"/>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Ремень мужской</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660E08">
        <w:trPr>
          <w:cantSplit/>
          <w:trHeight w:val="277"/>
          <w:jc w:val="center"/>
        </w:trPr>
        <w:tc>
          <w:tcPr>
            <w:tcW w:w="2812" w:type="dxa"/>
            <w:vMerge w:val="restart"/>
            <w:tcBorders>
              <w:top w:val="nil"/>
              <w:bottom w:val="single" w:sz="4" w:space="0" w:color="auto"/>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Печатные издания</w:t>
            </w:r>
          </w:p>
        </w:tc>
        <w:tc>
          <w:tcPr>
            <w:tcW w:w="1134" w:type="dxa"/>
            <w:vMerge w:val="restart"/>
            <w:tcBorders>
              <w:top w:val="nil"/>
              <w:left w:val="single" w:sz="4" w:space="0" w:color="auto"/>
              <w:bottom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100,0</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Учебник, учебное пособие, дидактический м</w:t>
            </w:r>
            <w:r w:rsidRPr="00914C1A">
              <w:rPr>
                <w:color w:val="000000" w:themeColor="text1"/>
                <w:szCs w:val="20"/>
              </w:rPr>
              <w:t>а</w:t>
            </w:r>
            <w:r w:rsidRPr="00914C1A">
              <w:rPr>
                <w:color w:val="000000" w:themeColor="text1"/>
                <w:szCs w:val="20"/>
              </w:rPr>
              <w:t>териал для общеобразовательной школы</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100,2</w:t>
            </w:r>
          </w:p>
        </w:tc>
      </w:tr>
      <w:tr w:rsidR="00914C1A" w:rsidRPr="00914C1A" w:rsidTr="00660E08">
        <w:trPr>
          <w:cantSplit/>
          <w:trHeight w:val="277"/>
          <w:jc w:val="center"/>
        </w:trPr>
        <w:tc>
          <w:tcPr>
            <w:tcW w:w="2812" w:type="dxa"/>
            <w:vMerge/>
            <w:tcBorders>
              <w:top w:val="single" w:sz="4" w:space="0" w:color="auto"/>
              <w:bottom w:val="single" w:sz="4" w:space="0" w:color="auto"/>
              <w:right w:val="single" w:sz="4" w:space="0" w:color="auto"/>
            </w:tcBorders>
          </w:tcPr>
          <w:p w:rsidR="00914C1A" w:rsidRPr="00914C1A" w:rsidRDefault="00914C1A" w:rsidP="00914C1A">
            <w:pPr>
              <w:rPr>
                <w:color w:val="FF0000"/>
                <w:szCs w:val="20"/>
              </w:rPr>
            </w:pPr>
          </w:p>
        </w:tc>
        <w:tc>
          <w:tcPr>
            <w:tcW w:w="1134" w:type="dxa"/>
            <w:vMerge/>
            <w:tcBorders>
              <w:top w:val="single" w:sz="4" w:space="0" w:color="auto"/>
              <w:left w:val="single" w:sz="4" w:space="0" w:color="auto"/>
              <w:bottom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single" w:sz="4" w:space="0" w:color="auto"/>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Книга детективно-приключенческого жанра</w:t>
            </w:r>
          </w:p>
        </w:tc>
        <w:tc>
          <w:tcPr>
            <w:tcW w:w="1288" w:type="dxa"/>
            <w:tcBorders>
              <w:top w:val="nil"/>
              <w:left w:val="single" w:sz="4" w:space="0" w:color="auto"/>
              <w:bottom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100,0</w:t>
            </w:r>
          </w:p>
        </w:tc>
      </w:tr>
    </w:tbl>
    <w:p w:rsidR="00F4509E" w:rsidRDefault="00F4509E" w:rsidP="00F4509E">
      <w:pPr>
        <w:ind w:right="-426"/>
        <w:jc w:val="right"/>
      </w:pPr>
      <w:r>
        <w:br w:type="page"/>
      </w:r>
      <w:r>
        <w:rPr>
          <w:color w:val="000000" w:themeColor="text1"/>
        </w:rPr>
        <w:lastRenderedPageBreak/>
        <w:t>Продолжение</w:t>
      </w:r>
    </w:p>
    <w:tbl>
      <w:tblPr>
        <w:tblW w:w="10479" w:type="dxa"/>
        <w:jc w:val="center"/>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2812"/>
        <w:gridCol w:w="1134"/>
        <w:gridCol w:w="5245"/>
        <w:gridCol w:w="1288"/>
      </w:tblGrid>
      <w:tr w:rsidR="00F4509E" w:rsidRPr="00914C1A" w:rsidTr="00660E08">
        <w:trPr>
          <w:cantSplit/>
          <w:trHeight w:val="552"/>
          <w:jc w:val="center"/>
        </w:trPr>
        <w:tc>
          <w:tcPr>
            <w:tcW w:w="2812" w:type="dxa"/>
            <w:vMerge w:val="restart"/>
            <w:tcBorders>
              <w:top w:val="double" w:sz="4" w:space="0" w:color="auto"/>
              <w:bottom w:val="double" w:sz="4" w:space="0" w:color="auto"/>
              <w:right w:val="single" w:sz="4" w:space="0" w:color="auto"/>
            </w:tcBorders>
            <w:vAlign w:val="center"/>
            <w:hideMark/>
          </w:tcPr>
          <w:p w:rsidR="00F4509E" w:rsidRPr="00914C1A" w:rsidRDefault="00F4509E" w:rsidP="00660E08">
            <w:pPr>
              <w:widowControl w:val="0"/>
              <w:jc w:val="center"/>
              <w:rPr>
                <w:i/>
                <w:color w:val="000000" w:themeColor="text1"/>
              </w:rPr>
            </w:pPr>
            <w:r w:rsidRPr="00914C1A">
              <w:rPr>
                <w:i/>
                <w:color w:val="000000" w:themeColor="text1"/>
              </w:rPr>
              <w:t>Наименование группы</w:t>
            </w:r>
            <w:r w:rsidRPr="00914C1A">
              <w:rPr>
                <w:i/>
                <w:color w:val="000000" w:themeColor="text1"/>
              </w:rPr>
              <w:br/>
              <w:t xml:space="preserve"> товаров</w:t>
            </w:r>
          </w:p>
        </w:tc>
        <w:tc>
          <w:tcPr>
            <w:tcW w:w="1134" w:type="dxa"/>
            <w:vMerge w:val="restart"/>
            <w:tcBorders>
              <w:top w:val="double" w:sz="4" w:space="0" w:color="auto"/>
              <w:left w:val="single" w:sz="4" w:space="0" w:color="auto"/>
              <w:bottom w:val="double" w:sz="4" w:space="0" w:color="auto"/>
              <w:right w:val="single" w:sz="4" w:space="0" w:color="auto"/>
            </w:tcBorders>
            <w:vAlign w:val="center"/>
            <w:hideMark/>
          </w:tcPr>
          <w:p w:rsidR="00F4509E" w:rsidRPr="00914C1A" w:rsidRDefault="00F4509E" w:rsidP="00660E08">
            <w:pPr>
              <w:widowControl w:val="0"/>
              <w:ind w:left="-57" w:right="-57"/>
              <w:jc w:val="center"/>
              <w:rPr>
                <w:i/>
                <w:color w:val="000000" w:themeColor="text1"/>
              </w:rPr>
            </w:pPr>
            <w:r w:rsidRPr="00914C1A">
              <w:rPr>
                <w:i/>
                <w:color w:val="000000" w:themeColor="text1"/>
              </w:rPr>
              <w:t>Индекс цен в среднем по группе</w:t>
            </w:r>
          </w:p>
        </w:tc>
        <w:tc>
          <w:tcPr>
            <w:tcW w:w="6533" w:type="dxa"/>
            <w:gridSpan w:val="2"/>
            <w:tcBorders>
              <w:top w:val="double" w:sz="4" w:space="0" w:color="auto"/>
              <w:left w:val="single" w:sz="4" w:space="0" w:color="auto"/>
            </w:tcBorders>
            <w:vAlign w:val="center"/>
            <w:hideMark/>
          </w:tcPr>
          <w:p w:rsidR="00F4509E" w:rsidRPr="00914C1A" w:rsidRDefault="00F4509E" w:rsidP="00660E08">
            <w:pPr>
              <w:widowControl w:val="0"/>
              <w:jc w:val="center"/>
              <w:rPr>
                <w:i/>
                <w:color w:val="000000" w:themeColor="text1"/>
              </w:rPr>
            </w:pPr>
            <w:r w:rsidRPr="00914C1A">
              <w:rPr>
                <w:i/>
                <w:color w:val="000000" w:themeColor="text1"/>
              </w:rPr>
              <w:t>Максимальное и минимальное</w:t>
            </w:r>
            <w:r w:rsidRPr="00914C1A">
              <w:rPr>
                <w:i/>
                <w:color w:val="000000" w:themeColor="text1"/>
              </w:rPr>
              <w:br/>
              <w:t>изменение цен внутри группы</w:t>
            </w:r>
          </w:p>
        </w:tc>
      </w:tr>
      <w:tr w:rsidR="00F4509E" w:rsidRPr="00914C1A" w:rsidTr="00660E08">
        <w:trPr>
          <w:cantSplit/>
          <w:trHeight w:val="210"/>
          <w:jc w:val="center"/>
        </w:trPr>
        <w:tc>
          <w:tcPr>
            <w:tcW w:w="2812" w:type="dxa"/>
            <w:vMerge/>
            <w:tcBorders>
              <w:top w:val="nil"/>
              <w:bottom w:val="double" w:sz="4" w:space="0" w:color="auto"/>
              <w:right w:val="single" w:sz="4" w:space="0" w:color="auto"/>
            </w:tcBorders>
            <w:vAlign w:val="center"/>
            <w:hideMark/>
          </w:tcPr>
          <w:p w:rsidR="00F4509E" w:rsidRPr="00914C1A" w:rsidRDefault="00F4509E" w:rsidP="00660E08">
            <w:pPr>
              <w:rPr>
                <w:i/>
                <w:color w:val="000000" w:themeColor="text1"/>
                <w:sz w:val="23"/>
                <w:szCs w:val="20"/>
              </w:rPr>
            </w:pPr>
          </w:p>
        </w:tc>
        <w:tc>
          <w:tcPr>
            <w:tcW w:w="1134" w:type="dxa"/>
            <w:vMerge/>
            <w:tcBorders>
              <w:top w:val="nil"/>
              <w:left w:val="single" w:sz="4" w:space="0" w:color="auto"/>
              <w:bottom w:val="double" w:sz="4" w:space="0" w:color="auto"/>
              <w:right w:val="single" w:sz="4" w:space="0" w:color="auto"/>
            </w:tcBorders>
            <w:vAlign w:val="center"/>
            <w:hideMark/>
          </w:tcPr>
          <w:p w:rsidR="00F4509E" w:rsidRPr="00914C1A" w:rsidRDefault="00F4509E" w:rsidP="00660E08">
            <w:pPr>
              <w:rPr>
                <w:i/>
                <w:color w:val="000000" w:themeColor="text1"/>
                <w:sz w:val="23"/>
                <w:szCs w:val="20"/>
              </w:rPr>
            </w:pPr>
          </w:p>
        </w:tc>
        <w:tc>
          <w:tcPr>
            <w:tcW w:w="5245" w:type="dxa"/>
            <w:tcBorders>
              <w:top w:val="single" w:sz="4" w:space="0" w:color="auto"/>
              <w:left w:val="single" w:sz="4" w:space="0" w:color="auto"/>
              <w:bottom w:val="double" w:sz="4" w:space="0" w:color="auto"/>
              <w:right w:val="single" w:sz="4" w:space="0" w:color="auto"/>
            </w:tcBorders>
            <w:vAlign w:val="center"/>
            <w:hideMark/>
          </w:tcPr>
          <w:p w:rsidR="00F4509E" w:rsidRPr="00914C1A" w:rsidRDefault="00F4509E" w:rsidP="00660E08">
            <w:pPr>
              <w:widowControl w:val="0"/>
              <w:jc w:val="center"/>
              <w:rPr>
                <w:i/>
                <w:color w:val="000000" w:themeColor="text1"/>
              </w:rPr>
            </w:pPr>
            <w:r w:rsidRPr="00914C1A">
              <w:rPr>
                <w:i/>
                <w:color w:val="000000" w:themeColor="text1"/>
              </w:rPr>
              <w:t>товары</w:t>
            </w:r>
          </w:p>
        </w:tc>
        <w:tc>
          <w:tcPr>
            <w:tcW w:w="1288" w:type="dxa"/>
            <w:tcBorders>
              <w:top w:val="single" w:sz="4" w:space="0" w:color="auto"/>
              <w:left w:val="single" w:sz="4" w:space="0" w:color="auto"/>
              <w:bottom w:val="double" w:sz="4" w:space="0" w:color="auto"/>
            </w:tcBorders>
            <w:vAlign w:val="center"/>
            <w:hideMark/>
          </w:tcPr>
          <w:p w:rsidR="00F4509E" w:rsidRPr="00914C1A" w:rsidRDefault="00F4509E" w:rsidP="00660E08">
            <w:pPr>
              <w:widowControl w:val="0"/>
              <w:jc w:val="center"/>
              <w:rPr>
                <w:i/>
                <w:color w:val="000000" w:themeColor="text1"/>
              </w:rPr>
            </w:pPr>
            <w:r w:rsidRPr="00914C1A">
              <w:rPr>
                <w:i/>
                <w:color w:val="000000" w:themeColor="text1"/>
              </w:rPr>
              <w:t>индекс цен</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Велосипеды и мотоци</w:t>
            </w:r>
            <w:r w:rsidRPr="00914C1A">
              <w:rPr>
                <w:color w:val="000000" w:themeColor="text1"/>
                <w:szCs w:val="20"/>
              </w:rPr>
              <w:t>к</w:t>
            </w:r>
            <w:r w:rsidRPr="00914C1A">
              <w:rPr>
                <w:color w:val="000000" w:themeColor="text1"/>
                <w:szCs w:val="20"/>
              </w:rPr>
              <w:t>лы</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91,7</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Велосипед для школьников</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277"/>
          <w:jc w:val="center"/>
        </w:trPr>
        <w:tc>
          <w:tcPr>
            <w:tcW w:w="2812" w:type="dxa"/>
            <w:vMerge/>
            <w:tcBorders>
              <w:bottom w:val="nil"/>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bottom w:val="nil"/>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Велосипед дорожный для взрослых</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89,2</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Телерадиотовары</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95,9</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Флеш-накопитель USB</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99,4</w:t>
            </w:r>
          </w:p>
        </w:tc>
      </w:tr>
      <w:tr w:rsidR="00914C1A" w:rsidRPr="00914C1A" w:rsidTr="00AE24F6">
        <w:trPr>
          <w:cantSplit/>
          <w:trHeight w:val="277"/>
          <w:jc w:val="center"/>
        </w:trPr>
        <w:tc>
          <w:tcPr>
            <w:tcW w:w="2812" w:type="dxa"/>
            <w:vMerge/>
            <w:tcBorders>
              <w:bottom w:val="nil"/>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bottom w:val="nil"/>
              <w:right w:val="single" w:sz="4" w:space="0" w:color="auto"/>
            </w:tcBorders>
          </w:tcPr>
          <w:p w:rsidR="00914C1A" w:rsidRPr="00914C1A" w:rsidRDefault="00914C1A" w:rsidP="00914C1A">
            <w:pPr>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Телевизор</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95,9</w:t>
            </w:r>
          </w:p>
        </w:tc>
      </w:tr>
      <w:tr w:rsidR="00914C1A" w:rsidRPr="00914C1A" w:rsidTr="00AE24F6">
        <w:trPr>
          <w:cantSplit/>
          <w:trHeight w:val="277"/>
          <w:jc w:val="center"/>
        </w:trPr>
        <w:tc>
          <w:tcPr>
            <w:tcW w:w="2812" w:type="dxa"/>
            <w:vMerge w:val="restart"/>
            <w:tcBorders>
              <w:top w:val="nil"/>
              <w:bottom w:val="nil"/>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Персональные компь</w:t>
            </w:r>
            <w:r w:rsidRPr="00914C1A">
              <w:rPr>
                <w:color w:val="000000" w:themeColor="text1"/>
                <w:szCs w:val="20"/>
              </w:rPr>
              <w:t>ю</w:t>
            </w:r>
            <w:r w:rsidRPr="00914C1A">
              <w:rPr>
                <w:color w:val="000000" w:themeColor="text1"/>
                <w:szCs w:val="20"/>
              </w:rPr>
              <w:t>теры</w:t>
            </w:r>
          </w:p>
        </w:tc>
        <w:tc>
          <w:tcPr>
            <w:tcW w:w="1134" w:type="dxa"/>
            <w:vMerge w:val="restart"/>
            <w:tcBorders>
              <w:top w:val="nil"/>
              <w:left w:val="single" w:sz="4" w:space="0" w:color="auto"/>
              <w:bottom w:val="nil"/>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100,4</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Компьютер планшетный</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100,8</w:t>
            </w:r>
          </w:p>
        </w:tc>
      </w:tr>
      <w:tr w:rsidR="00914C1A" w:rsidRPr="00914C1A" w:rsidTr="00AE24F6">
        <w:trPr>
          <w:cantSplit/>
          <w:trHeight w:val="277"/>
          <w:jc w:val="center"/>
        </w:trPr>
        <w:tc>
          <w:tcPr>
            <w:tcW w:w="2812" w:type="dxa"/>
            <w:vMerge/>
            <w:tcBorders>
              <w:top w:val="nil"/>
              <w:bottom w:val="nil"/>
              <w:right w:val="single" w:sz="4" w:space="0" w:color="auto"/>
            </w:tcBorders>
          </w:tcPr>
          <w:p w:rsidR="00914C1A" w:rsidRPr="00914C1A" w:rsidRDefault="00914C1A" w:rsidP="00914C1A">
            <w:pPr>
              <w:rPr>
                <w:color w:val="000000" w:themeColor="text1"/>
                <w:szCs w:val="20"/>
              </w:rPr>
            </w:pPr>
          </w:p>
        </w:tc>
        <w:tc>
          <w:tcPr>
            <w:tcW w:w="1134" w:type="dxa"/>
            <w:vMerge/>
            <w:tcBorders>
              <w:top w:val="nil"/>
              <w:left w:val="single" w:sz="4" w:space="0" w:color="auto"/>
              <w:bottom w:val="nil"/>
              <w:right w:val="single" w:sz="4" w:space="0" w:color="auto"/>
            </w:tcBorders>
          </w:tcPr>
          <w:p w:rsidR="00914C1A" w:rsidRPr="00914C1A" w:rsidRDefault="00914C1A" w:rsidP="00914C1A">
            <w:pPr>
              <w:jc w:val="right"/>
              <w:rPr>
                <w:color w:val="000000" w:themeColor="text1"/>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Монитор для настольного компьютера</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94,1</w:t>
            </w:r>
          </w:p>
        </w:tc>
      </w:tr>
      <w:tr w:rsidR="00914C1A" w:rsidRPr="00914C1A" w:rsidTr="00AE24F6">
        <w:trPr>
          <w:cantSplit/>
          <w:trHeight w:val="277"/>
          <w:jc w:val="center"/>
        </w:trPr>
        <w:tc>
          <w:tcPr>
            <w:tcW w:w="2812" w:type="dxa"/>
            <w:vMerge w:val="restart"/>
            <w:tcBorders>
              <w:top w:val="nil"/>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Средства связи</w:t>
            </w:r>
          </w:p>
        </w:tc>
        <w:tc>
          <w:tcPr>
            <w:tcW w:w="1134" w:type="dxa"/>
            <w:vMerge w:val="restart"/>
            <w:tcBorders>
              <w:top w:val="nil"/>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87,2</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Телефонный аппарат стационарный</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277"/>
          <w:jc w:val="center"/>
        </w:trPr>
        <w:tc>
          <w:tcPr>
            <w:tcW w:w="2812" w:type="dxa"/>
            <w:vMerge/>
            <w:tcBorders>
              <w:right w:val="single" w:sz="4" w:space="0" w:color="auto"/>
            </w:tcBorders>
          </w:tcPr>
          <w:p w:rsidR="00914C1A" w:rsidRPr="00914C1A" w:rsidRDefault="00914C1A" w:rsidP="00914C1A">
            <w:pPr>
              <w:rPr>
                <w:color w:val="000000" w:themeColor="text1"/>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000000" w:themeColor="text1"/>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Смартфон</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85,8</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Игрушки</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100,0</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Игрушки мягкие</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100,1</w:t>
            </w:r>
          </w:p>
        </w:tc>
      </w:tr>
      <w:tr w:rsidR="00914C1A" w:rsidRPr="00914C1A" w:rsidTr="00AE24F6">
        <w:trPr>
          <w:cantSplit/>
          <w:trHeight w:val="277"/>
          <w:jc w:val="center"/>
        </w:trPr>
        <w:tc>
          <w:tcPr>
            <w:tcW w:w="2812" w:type="dxa"/>
            <w:vMerge/>
            <w:tcBorders>
              <w:right w:val="single" w:sz="4" w:space="0" w:color="auto"/>
            </w:tcBorders>
          </w:tcPr>
          <w:p w:rsidR="00914C1A" w:rsidRPr="00914C1A" w:rsidRDefault="00914C1A" w:rsidP="00914C1A">
            <w:pPr>
              <w:rPr>
                <w:color w:val="000000" w:themeColor="text1"/>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000000" w:themeColor="text1"/>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Игрушки пластмассовые для детей ясельного возраста</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99,9</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Строительные матери</w:t>
            </w:r>
            <w:r w:rsidRPr="00914C1A">
              <w:rPr>
                <w:color w:val="000000" w:themeColor="text1"/>
                <w:szCs w:val="20"/>
              </w:rPr>
              <w:t>а</w:t>
            </w:r>
            <w:r w:rsidRPr="00914C1A">
              <w:rPr>
                <w:color w:val="000000" w:themeColor="text1"/>
                <w:szCs w:val="20"/>
              </w:rPr>
              <w:t>лы</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100,3</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Доска обрезная</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108,9</w:t>
            </w:r>
          </w:p>
        </w:tc>
      </w:tr>
      <w:tr w:rsidR="00914C1A" w:rsidRPr="00914C1A" w:rsidTr="00AE24F6">
        <w:trPr>
          <w:cantSplit/>
          <w:trHeight w:val="277"/>
          <w:jc w:val="center"/>
        </w:trPr>
        <w:tc>
          <w:tcPr>
            <w:tcW w:w="2812" w:type="dxa"/>
            <w:vMerge/>
            <w:tcBorders>
              <w:right w:val="single" w:sz="4" w:space="0" w:color="auto"/>
            </w:tcBorders>
          </w:tcPr>
          <w:p w:rsidR="00914C1A" w:rsidRPr="00914C1A" w:rsidRDefault="00914C1A" w:rsidP="00914C1A">
            <w:pPr>
              <w:rPr>
                <w:color w:val="000000" w:themeColor="text1"/>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000000" w:themeColor="text1"/>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Плиты древесностружечные, ориентиованно-стружечные</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89,5</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Легковые автомобили</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100,1</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Шины для легкового автомобиля</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101,0</w:t>
            </w:r>
          </w:p>
        </w:tc>
      </w:tr>
      <w:tr w:rsidR="00914C1A" w:rsidRPr="00914C1A" w:rsidTr="00AE24F6">
        <w:trPr>
          <w:cantSplit/>
          <w:trHeight w:val="277"/>
          <w:jc w:val="center"/>
        </w:trPr>
        <w:tc>
          <w:tcPr>
            <w:tcW w:w="2812" w:type="dxa"/>
            <w:vMerge/>
            <w:tcBorders>
              <w:right w:val="single" w:sz="4" w:space="0" w:color="auto"/>
            </w:tcBorders>
          </w:tcPr>
          <w:p w:rsidR="00914C1A" w:rsidRPr="00914C1A" w:rsidRDefault="00914C1A" w:rsidP="00914C1A">
            <w:pPr>
              <w:rPr>
                <w:color w:val="000000" w:themeColor="text1"/>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000000" w:themeColor="text1"/>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Легковой автомобиль иностранной марки новый</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 xml:space="preserve">Топливо моторное </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99,1</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Дизельное топливо</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99,7</w:t>
            </w:r>
          </w:p>
        </w:tc>
      </w:tr>
      <w:tr w:rsidR="00914C1A" w:rsidRPr="00914C1A" w:rsidTr="00AE24F6">
        <w:trPr>
          <w:cantSplit/>
          <w:trHeight w:val="277"/>
          <w:jc w:val="center"/>
        </w:trPr>
        <w:tc>
          <w:tcPr>
            <w:tcW w:w="2812" w:type="dxa"/>
            <w:vMerge/>
            <w:tcBorders>
              <w:bottom w:val="nil"/>
              <w:right w:val="single" w:sz="4" w:space="0" w:color="auto"/>
            </w:tcBorders>
          </w:tcPr>
          <w:p w:rsidR="00914C1A" w:rsidRPr="00914C1A" w:rsidRDefault="00914C1A" w:rsidP="00914C1A">
            <w:pPr>
              <w:rPr>
                <w:color w:val="000000" w:themeColor="text1"/>
                <w:szCs w:val="20"/>
              </w:rPr>
            </w:pPr>
          </w:p>
        </w:tc>
        <w:tc>
          <w:tcPr>
            <w:tcW w:w="1134" w:type="dxa"/>
            <w:vMerge/>
            <w:tcBorders>
              <w:left w:val="single" w:sz="4" w:space="0" w:color="auto"/>
              <w:bottom w:val="nil"/>
              <w:right w:val="single" w:sz="4" w:space="0" w:color="auto"/>
            </w:tcBorders>
          </w:tcPr>
          <w:p w:rsidR="00914C1A" w:rsidRPr="00914C1A" w:rsidRDefault="00914C1A" w:rsidP="00914C1A">
            <w:pPr>
              <w:jc w:val="right"/>
              <w:rPr>
                <w:color w:val="000000" w:themeColor="text1"/>
                <w:szCs w:val="20"/>
              </w:rPr>
            </w:pPr>
          </w:p>
        </w:tc>
        <w:tc>
          <w:tcPr>
            <w:tcW w:w="5245" w:type="dxa"/>
            <w:tcBorders>
              <w:top w:val="nil"/>
              <w:left w:val="single" w:sz="4" w:space="0" w:color="auto"/>
              <w:bottom w:val="nil"/>
              <w:right w:val="single" w:sz="4" w:space="0" w:color="auto"/>
            </w:tcBorders>
          </w:tcPr>
          <w:p w:rsidR="00914C1A" w:rsidRPr="00914C1A" w:rsidRDefault="00914C1A" w:rsidP="00914C1A">
            <w:r w:rsidRPr="00914C1A">
              <w:t>Бензин автомобильный марки АИ-92</w:t>
            </w:r>
          </w:p>
        </w:tc>
        <w:tc>
          <w:tcPr>
            <w:tcW w:w="1288" w:type="dxa"/>
            <w:tcBorders>
              <w:top w:val="nil"/>
              <w:left w:val="single" w:sz="4" w:space="0" w:color="auto"/>
              <w:bottom w:val="nil"/>
            </w:tcBorders>
          </w:tcPr>
          <w:p w:rsidR="00914C1A" w:rsidRPr="00914C1A" w:rsidRDefault="00914C1A" w:rsidP="00914C1A">
            <w:pPr>
              <w:jc w:val="right"/>
            </w:pPr>
            <w:r w:rsidRPr="00914C1A">
              <w:t>99,0</w:t>
            </w:r>
          </w:p>
        </w:tc>
      </w:tr>
      <w:tr w:rsidR="00914C1A" w:rsidRPr="00914C1A" w:rsidTr="00AE24F6">
        <w:trPr>
          <w:cantSplit/>
          <w:trHeight w:val="277"/>
          <w:jc w:val="center"/>
        </w:trPr>
        <w:tc>
          <w:tcPr>
            <w:tcW w:w="2812" w:type="dxa"/>
            <w:vMerge w:val="restart"/>
            <w:tcBorders>
              <w:top w:val="nil"/>
              <w:left w:val="double" w:sz="4" w:space="0" w:color="auto"/>
              <w:bottom w:val="nil"/>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Медицинские товары</w:t>
            </w:r>
          </w:p>
        </w:tc>
        <w:tc>
          <w:tcPr>
            <w:tcW w:w="1134" w:type="dxa"/>
            <w:vMerge w:val="restart"/>
            <w:tcBorders>
              <w:top w:val="nil"/>
              <w:left w:val="single" w:sz="4" w:space="0" w:color="auto"/>
              <w:bottom w:val="nil"/>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101,3</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Санитарно-гигиеническая маска (медицинская)</w:t>
            </w:r>
          </w:p>
        </w:tc>
        <w:tc>
          <w:tcPr>
            <w:tcW w:w="1288" w:type="dxa"/>
            <w:tcBorders>
              <w:top w:val="nil"/>
              <w:left w:val="single" w:sz="4" w:space="0" w:color="auto"/>
              <w:bottom w:val="nil"/>
              <w:right w:val="doub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102,3</w:t>
            </w:r>
          </w:p>
        </w:tc>
      </w:tr>
      <w:tr w:rsidR="00914C1A" w:rsidRPr="00914C1A" w:rsidTr="00AE24F6">
        <w:trPr>
          <w:cantSplit/>
          <w:trHeight w:val="277"/>
          <w:jc w:val="center"/>
        </w:trPr>
        <w:tc>
          <w:tcPr>
            <w:tcW w:w="2812" w:type="dxa"/>
            <w:vMerge/>
            <w:tcBorders>
              <w:top w:val="nil"/>
              <w:bottom w:val="nil"/>
              <w:right w:val="single" w:sz="4" w:space="0" w:color="auto"/>
            </w:tcBorders>
          </w:tcPr>
          <w:p w:rsidR="00914C1A" w:rsidRPr="00914C1A" w:rsidRDefault="00914C1A" w:rsidP="00914C1A">
            <w:pPr>
              <w:rPr>
                <w:color w:val="FF0000"/>
                <w:szCs w:val="20"/>
              </w:rPr>
            </w:pPr>
          </w:p>
        </w:tc>
        <w:tc>
          <w:tcPr>
            <w:tcW w:w="1134" w:type="dxa"/>
            <w:vMerge/>
            <w:tcBorders>
              <w:top w:val="nil"/>
              <w:left w:val="single" w:sz="4" w:space="0" w:color="auto"/>
              <w:bottom w:val="nil"/>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Шприцы одноразовые</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98,5</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Садоводство</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100,1</w:t>
            </w:r>
          </w:p>
        </w:tc>
        <w:tc>
          <w:tcPr>
            <w:tcW w:w="5245" w:type="dxa"/>
            <w:tcBorders>
              <w:top w:val="nil"/>
              <w:left w:val="single" w:sz="4" w:space="0" w:color="auto"/>
              <w:bottom w:val="nil"/>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Лопата садовая</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102,9</w:t>
            </w:r>
          </w:p>
        </w:tc>
      </w:tr>
      <w:tr w:rsidR="00914C1A" w:rsidRPr="00914C1A" w:rsidTr="00AE24F6">
        <w:trPr>
          <w:cantSplit/>
          <w:trHeight w:val="277"/>
          <w:jc w:val="center"/>
        </w:trPr>
        <w:tc>
          <w:tcPr>
            <w:tcW w:w="2812" w:type="dxa"/>
            <w:vMerge/>
            <w:tcBorders>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915"/>
              </w:tabs>
              <w:rPr>
                <w:color w:val="000000" w:themeColor="text1"/>
                <w:szCs w:val="20"/>
              </w:rPr>
            </w:pPr>
            <w:r w:rsidRPr="00914C1A">
              <w:rPr>
                <w:color w:val="000000" w:themeColor="text1"/>
                <w:szCs w:val="20"/>
              </w:rPr>
              <w:t>Свежесрезанные цветы</w:t>
            </w:r>
          </w:p>
        </w:tc>
        <w:tc>
          <w:tcPr>
            <w:tcW w:w="1288" w:type="dxa"/>
            <w:tcBorders>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100,0</w:t>
            </w:r>
          </w:p>
        </w:tc>
      </w:tr>
      <w:tr w:rsidR="00914C1A" w:rsidRPr="00914C1A" w:rsidTr="00AE24F6">
        <w:trPr>
          <w:cantSplit/>
          <w:trHeight w:val="277"/>
          <w:jc w:val="center"/>
        </w:trPr>
        <w:tc>
          <w:tcPr>
            <w:tcW w:w="2812" w:type="dxa"/>
            <w:vMerge w:val="restart"/>
            <w:tcBorders>
              <w:top w:val="nil"/>
              <w:bottom w:val="nil"/>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Лекарственные препар</w:t>
            </w:r>
            <w:r w:rsidRPr="00914C1A">
              <w:rPr>
                <w:color w:val="000000" w:themeColor="text1"/>
                <w:szCs w:val="20"/>
              </w:rPr>
              <w:t>а</w:t>
            </w:r>
            <w:r w:rsidRPr="00914C1A">
              <w:rPr>
                <w:color w:val="000000" w:themeColor="text1"/>
                <w:szCs w:val="20"/>
              </w:rPr>
              <w:t>ты, не относящиеся к ЖНВЛП</w:t>
            </w:r>
          </w:p>
        </w:tc>
        <w:tc>
          <w:tcPr>
            <w:tcW w:w="1134" w:type="dxa"/>
            <w:vMerge w:val="restart"/>
            <w:tcBorders>
              <w:top w:val="nil"/>
              <w:left w:val="single" w:sz="4" w:space="0" w:color="auto"/>
              <w:bottom w:val="nil"/>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101,8</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1170"/>
              </w:tabs>
              <w:rPr>
                <w:color w:val="000000" w:themeColor="text1"/>
                <w:szCs w:val="20"/>
              </w:rPr>
            </w:pPr>
            <w:r w:rsidRPr="00914C1A">
              <w:rPr>
                <w:color w:val="000000" w:themeColor="text1"/>
                <w:szCs w:val="20"/>
              </w:rPr>
              <w:t>Аципол</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106,5</w:t>
            </w:r>
          </w:p>
        </w:tc>
      </w:tr>
      <w:tr w:rsidR="00914C1A" w:rsidRPr="00914C1A" w:rsidTr="00AE24F6">
        <w:trPr>
          <w:cantSplit/>
          <w:trHeight w:val="277"/>
          <w:jc w:val="center"/>
        </w:trPr>
        <w:tc>
          <w:tcPr>
            <w:tcW w:w="2812" w:type="dxa"/>
            <w:vMerge/>
            <w:tcBorders>
              <w:top w:val="nil"/>
              <w:right w:val="single" w:sz="4" w:space="0" w:color="auto"/>
            </w:tcBorders>
          </w:tcPr>
          <w:p w:rsidR="00914C1A" w:rsidRPr="00914C1A" w:rsidRDefault="00914C1A" w:rsidP="00914C1A">
            <w:pPr>
              <w:rPr>
                <w:color w:val="FF0000"/>
                <w:szCs w:val="20"/>
              </w:rPr>
            </w:pPr>
          </w:p>
        </w:tc>
        <w:tc>
          <w:tcPr>
            <w:tcW w:w="1134" w:type="dxa"/>
            <w:vMerge/>
            <w:tcBorders>
              <w:top w:val="nil"/>
              <w:left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right w:val="single" w:sz="4" w:space="0" w:color="auto"/>
            </w:tcBorders>
          </w:tcPr>
          <w:p w:rsidR="00914C1A" w:rsidRPr="00914C1A" w:rsidRDefault="00914C1A" w:rsidP="00914C1A">
            <w:pPr>
              <w:tabs>
                <w:tab w:val="left" w:pos="1170"/>
              </w:tabs>
              <w:rPr>
                <w:color w:val="000000" w:themeColor="text1"/>
                <w:szCs w:val="20"/>
              </w:rPr>
            </w:pPr>
            <w:r w:rsidRPr="00914C1A">
              <w:rPr>
                <w:color w:val="000000" w:themeColor="text1"/>
                <w:szCs w:val="20"/>
              </w:rPr>
              <w:t>Флуоцинолона ацетонид, 0,025% мазь</w:t>
            </w:r>
          </w:p>
        </w:tc>
        <w:tc>
          <w:tcPr>
            <w:tcW w:w="1288" w:type="dxa"/>
            <w:tcBorders>
              <w:top w:val="nil"/>
              <w:lef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96,3</w:t>
            </w:r>
          </w:p>
        </w:tc>
      </w:tr>
      <w:tr w:rsidR="00914C1A" w:rsidRPr="00914C1A" w:rsidTr="00AE24F6">
        <w:trPr>
          <w:cantSplit/>
          <w:trHeight w:val="277"/>
          <w:jc w:val="center"/>
        </w:trPr>
        <w:tc>
          <w:tcPr>
            <w:tcW w:w="2812" w:type="dxa"/>
            <w:vMerge w:val="restart"/>
            <w:tcBorders>
              <w:top w:val="nil"/>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Жизненно необходимые и важнейшие лека</w:t>
            </w:r>
            <w:r w:rsidRPr="00914C1A">
              <w:rPr>
                <w:color w:val="000000" w:themeColor="text1"/>
                <w:szCs w:val="20"/>
              </w:rPr>
              <w:t>р</w:t>
            </w:r>
            <w:r w:rsidRPr="00914C1A">
              <w:rPr>
                <w:color w:val="000000" w:themeColor="text1"/>
                <w:szCs w:val="20"/>
              </w:rPr>
              <w:t>ственные препараты (ЖНВЛП)</w:t>
            </w:r>
          </w:p>
        </w:tc>
        <w:tc>
          <w:tcPr>
            <w:tcW w:w="1134" w:type="dxa"/>
            <w:vMerge w:val="restart"/>
            <w:tcBorders>
              <w:top w:val="nil"/>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101,1</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1170"/>
              </w:tabs>
              <w:rPr>
                <w:color w:val="000000" w:themeColor="text1"/>
                <w:szCs w:val="20"/>
              </w:rPr>
            </w:pPr>
            <w:r w:rsidRPr="00914C1A">
              <w:rPr>
                <w:color w:val="000000" w:themeColor="text1"/>
                <w:szCs w:val="20"/>
              </w:rPr>
              <w:t>Аскорбиновая кислота, 50 мг</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115,9</w:t>
            </w:r>
          </w:p>
        </w:tc>
      </w:tr>
      <w:tr w:rsidR="00914C1A" w:rsidRPr="00914C1A" w:rsidTr="00AE24F6">
        <w:trPr>
          <w:cantSplit/>
          <w:trHeight w:val="277"/>
          <w:jc w:val="center"/>
        </w:trPr>
        <w:tc>
          <w:tcPr>
            <w:tcW w:w="2812" w:type="dxa"/>
            <w:vMerge/>
            <w:tcBorders>
              <w:right w:val="single" w:sz="4" w:space="0" w:color="auto"/>
            </w:tcBorders>
          </w:tcPr>
          <w:p w:rsidR="00914C1A" w:rsidRPr="00914C1A" w:rsidRDefault="00914C1A" w:rsidP="00914C1A">
            <w:pPr>
              <w:rPr>
                <w:color w:val="FF0000"/>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FF0000"/>
                <w:szCs w:val="20"/>
              </w:rPr>
            </w:pP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1170"/>
              </w:tabs>
              <w:rPr>
                <w:color w:val="000000" w:themeColor="text1"/>
                <w:szCs w:val="20"/>
              </w:rPr>
            </w:pPr>
            <w:r w:rsidRPr="00914C1A">
              <w:rPr>
                <w:color w:val="000000" w:themeColor="text1"/>
                <w:szCs w:val="20"/>
              </w:rPr>
              <w:t>Цефтриаксон</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93,4</w:t>
            </w:r>
          </w:p>
        </w:tc>
      </w:tr>
      <w:tr w:rsidR="00914C1A" w:rsidRPr="00914C1A" w:rsidTr="00AE24F6">
        <w:trPr>
          <w:cantSplit/>
          <w:trHeight w:val="277"/>
          <w:jc w:val="center"/>
        </w:trPr>
        <w:tc>
          <w:tcPr>
            <w:tcW w:w="2812" w:type="dxa"/>
            <w:vMerge w:val="restart"/>
            <w:tcBorders>
              <w:right w:val="single" w:sz="4" w:space="0" w:color="auto"/>
            </w:tcBorders>
          </w:tcPr>
          <w:p w:rsidR="00914C1A" w:rsidRPr="00914C1A" w:rsidRDefault="00914C1A" w:rsidP="00914C1A">
            <w:pPr>
              <w:rPr>
                <w:color w:val="000000" w:themeColor="text1"/>
                <w:szCs w:val="20"/>
              </w:rPr>
            </w:pPr>
            <w:r w:rsidRPr="00914C1A">
              <w:rPr>
                <w:color w:val="000000" w:themeColor="text1"/>
                <w:szCs w:val="20"/>
              </w:rPr>
              <w:t>Топливо</w:t>
            </w:r>
          </w:p>
        </w:tc>
        <w:tc>
          <w:tcPr>
            <w:tcW w:w="1134" w:type="dxa"/>
            <w:vMerge w:val="restart"/>
            <w:tcBorders>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100,2</w:t>
            </w:r>
          </w:p>
        </w:tc>
        <w:tc>
          <w:tcPr>
            <w:tcW w:w="5245" w:type="dxa"/>
            <w:tcBorders>
              <w:top w:val="nil"/>
              <w:left w:val="single" w:sz="4" w:space="0" w:color="auto"/>
              <w:bottom w:val="nil"/>
              <w:right w:val="single" w:sz="4" w:space="0" w:color="auto"/>
            </w:tcBorders>
          </w:tcPr>
          <w:p w:rsidR="00914C1A" w:rsidRPr="00914C1A" w:rsidRDefault="00914C1A" w:rsidP="00914C1A">
            <w:pPr>
              <w:tabs>
                <w:tab w:val="left" w:pos="1170"/>
              </w:tabs>
              <w:rPr>
                <w:color w:val="000000" w:themeColor="text1"/>
                <w:szCs w:val="20"/>
              </w:rPr>
            </w:pPr>
            <w:r w:rsidRPr="00914C1A">
              <w:rPr>
                <w:color w:val="000000" w:themeColor="text1"/>
                <w:szCs w:val="20"/>
              </w:rPr>
              <w:t>Дрова</w:t>
            </w:r>
          </w:p>
        </w:tc>
        <w:tc>
          <w:tcPr>
            <w:tcW w:w="1288" w:type="dxa"/>
            <w:tcBorders>
              <w:top w:val="nil"/>
              <w:left w:val="single" w:sz="4" w:space="0" w:color="auto"/>
              <w:bottom w:val="nil"/>
            </w:tcBorders>
          </w:tcPr>
          <w:p w:rsidR="00914C1A" w:rsidRPr="00914C1A" w:rsidRDefault="00914C1A" w:rsidP="00914C1A">
            <w:pPr>
              <w:jc w:val="right"/>
              <w:rPr>
                <w:color w:val="000000" w:themeColor="text1"/>
                <w:szCs w:val="20"/>
              </w:rPr>
            </w:pPr>
            <w:r w:rsidRPr="00914C1A">
              <w:rPr>
                <w:color w:val="000000" w:themeColor="text1"/>
                <w:szCs w:val="20"/>
              </w:rPr>
              <w:t>101,0</w:t>
            </w:r>
          </w:p>
        </w:tc>
      </w:tr>
      <w:tr w:rsidR="00914C1A" w:rsidRPr="00914C1A" w:rsidTr="00AE24F6">
        <w:trPr>
          <w:cantSplit/>
          <w:trHeight w:val="277"/>
          <w:jc w:val="center"/>
        </w:trPr>
        <w:tc>
          <w:tcPr>
            <w:tcW w:w="2812" w:type="dxa"/>
            <w:vMerge/>
            <w:tcBorders>
              <w:right w:val="single" w:sz="4" w:space="0" w:color="auto"/>
            </w:tcBorders>
          </w:tcPr>
          <w:p w:rsidR="00914C1A" w:rsidRPr="00914C1A" w:rsidRDefault="00914C1A" w:rsidP="00914C1A">
            <w:pPr>
              <w:rPr>
                <w:color w:val="000000" w:themeColor="text1"/>
                <w:szCs w:val="20"/>
              </w:rPr>
            </w:pPr>
          </w:p>
        </w:tc>
        <w:tc>
          <w:tcPr>
            <w:tcW w:w="1134" w:type="dxa"/>
            <w:vMerge/>
            <w:tcBorders>
              <w:left w:val="single" w:sz="4" w:space="0" w:color="auto"/>
              <w:right w:val="single" w:sz="4" w:space="0" w:color="auto"/>
            </w:tcBorders>
          </w:tcPr>
          <w:p w:rsidR="00914C1A" w:rsidRPr="00914C1A" w:rsidRDefault="00914C1A" w:rsidP="00914C1A">
            <w:pPr>
              <w:jc w:val="right"/>
              <w:rPr>
                <w:color w:val="000000" w:themeColor="text1"/>
                <w:szCs w:val="20"/>
              </w:rPr>
            </w:pPr>
          </w:p>
        </w:tc>
        <w:tc>
          <w:tcPr>
            <w:tcW w:w="5245" w:type="dxa"/>
            <w:tcBorders>
              <w:top w:val="nil"/>
              <w:left w:val="single" w:sz="4" w:space="0" w:color="auto"/>
              <w:bottom w:val="double" w:sz="4" w:space="0" w:color="auto"/>
              <w:right w:val="single" w:sz="4" w:space="0" w:color="auto"/>
            </w:tcBorders>
          </w:tcPr>
          <w:p w:rsidR="00914C1A" w:rsidRPr="00914C1A" w:rsidRDefault="00914C1A" w:rsidP="00914C1A">
            <w:pPr>
              <w:tabs>
                <w:tab w:val="left" w:pos="1170"/>
              </w:tabs>
              <w:rPr>
                <w:color w:val="000000" w:themeColor="text1"/>
                <w:szCs w:val="20"/>
              </w:rPr>
            </w:pPr>
            <w:r w:rsidRPr="00914C1A">
              <w:rPr>
                <w:color w:val="000000" w:themeColor="text1"/>
                <w:szCs w:val="20"/>
              </w:rPr>
              <w:t>Уголь</w:t>
            </w:r>
          </w:p>
        </w:tc>
        <w:tc>
          <w:tcPr>
            <w:tcW w:w="1288" w:type="dxa"/>
            <w:tcBorders>
              <w:top w:val="nil"/>
              <w:left w:val="single" w:sz="4" w:space="0" w:color="auto"/>
              <w:bottom w:val="doub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100,0</w:t>
            </w:r>
          </w:p>
        </w:tc>
      </w:tr>
    </w:tbl>
    <w:p w:rsidR="00914C1A" w:rsidRPr="00914C1A" w:rsidRDefault="00914C1A" w:rsidP="00914C1A">
      <w:pPr>
        <w:ind w:right="-284"/>
        <w:rPr>
          <w:color w:val="FF0000"/>
          <w:szCs w:val="20"/>
        </w:rPr>
      </w:pPr>
    </w:p>
    <w:p w:rsidR="00914C1A" w:rsidRPr="00914C1A" w:rsidRDefault="00914C1A" w:rsidP="00914C1A">
      <w:pPr>
        <w:widowControl w:val="0"/>
        <w:ind w:right="-142" w:firstLine="709"/>
        <w:jc w:val="both"/>
        <w:rPr>
          <w:color w:val="000000" w:themeColor="text1"/>
          <w:sz w:val="10"/>
          <w:szCs w:val="20"/>
        </w:rPr>
      </w:pPr>
      <w:r w:rsidRPr="00914C1A">
        <w:rPr>
          <w:sz w:val="28"/>
          <w:szCs w:val="20"/>
        </w:rPr>
        <w:t>Цены и тарифы на услуги в октябре 2022 г. уменьшились на 0,4%, с начала года - увеличились на 6,9% (в октябре 2021 г. - увеличились на 1,1%,</w:t>
      </w:r>
      <w:r w:rsidRPr="00914C1A">
        <w:t xml:space="preserve"> </w:t>
      </w:r>
      <w:r w:rsidRPr="00914C1A">
        <w:rPr>
          <w:sz w:val="28"/>
          <w:szCs w:val="20"/>
        </w:rPr>
        <w:t>с начала года - на 6,7%).</w:t>
      </w:r>
    </w:p>
    <w:p w:rsidR="00F4509E" w:rsidRDefault="00F4509E" w:rsidP="00914C1A">
      <w:pPr>
        <w:jc w:val="right"/>
        <w:rPr>
          <w:color w:val="000000" w:themeColor="text1"/>
          <w:sz w:val="28"/>
          <w:szCs w:val="20"/>
        </w:rPr>
      </w:pPr>
      <w:r>
        <w:rPr>
          <w:color w:val="000000" w:themeColor="text1"/>
          <w:sz w:val="28"/>
          <w:szCs w:val="20"/>
        </w:rPr>
        <w:br w:type="page"/>
      </w:r>
    </w:p>
    <w:p w:rsidR="00914C1A" w:rsidRPr="00914C1A" w:rsidRDefault="00914C1A" w:rsidP="00914C1A">
      <w:pPr>
        <w:jc w:val="right"/>
        <w:rPr>
          <w:color w:val="000000" w:themeColor="text1"/>
          <w:sz w:val="28"/>
          <w:szCs w:val="20"/>
        </w:rPr>
      </w:pPr>
      <w:r w:rsidRPr="00914C1A">
        <w:rPr>
          <w:color w:val="000000" w:themeColor="text1"/>
          <w:sz w:val="28"/>
          <w:szCs w:val="20"/>
        </w:rPr>
        <w:lastRenderedPageBreak/>
        <w:t>Таблица 6</w:t>
      </w:r>
    </w:p>
    <w:p w:rsidR="00914C1A" w:rsidRPr="00914C1A" w:rsidRDefault="00914C1A" w:rsidP="00914C1A">
      <w:pPr>
        <w:rPr>
          <w:color w:val="000000" w:themeColor="text1"/>
          <w:sz w:val="12"/>
          <w:szCs w:val="20"/>
        </w:rPr>
      </w:pPr>
    </w:p>
    <w:p w:rsidR="00AE24F6" w:rsidRDefault="00AE24F6" w:rsidP="00914C1A">
      <w:pPr>
        <w:jc w:val="center"/>
        <w:rPr>
          <w:b/>
          <w:color w:val="000000" w:themeColor="text1"/>
          <w:sz w:val="28"/>
          <w:szCs w:val="20"/>
        </w:rPr>
      </w:pPr>
    </w:p>
    <w:p w:rsidR="00914C1A" w:rsidRPr="00914C1A" w:rsidRDefault="00914C1A" w:rsidP="00914C1A">
      <w:pPr>
        <w:jc w:val="center"/>
        <w:rPr>
          <w:b/>
          <w:color w:val="000000" w:themeColor="text1"/>
          <w:sz w:val="28"/>
          <w:szCs w:val="20"/>
        </w:rPr>
      </w:pPr>
      <w:r w:rsidRPr="00914C1A">
        <w:rPr>
          <w:b/>
          <w:color w:val="000000" w:themeColor="text1"/>
          <w:sz w:val="28"/>
          <w:szCs w:val="20"/>
        </w:rPr>
        <w:t>Максимальное и минимальное изменение цен (тарифов)</w:t>
      </w:r>
    </w:p>
    <w:p w:rsidR="00914C1A" w:rsidRPr="00914C1A" w:rsidRDefault="00914C1A" w:rsidP="00914C1A">
      <w:pPr>
        <w:jc w:val="center"/>
        <w:rPr>
          <w:b/>
          <w:color w:val="000000" w:themeColor="text1"/>
          <w:sz w:val="28"/>
          <w:szCs w:val="20"/>
        </w:rPr>
      </w:pPr>
      <w:r w:rsidRPr="00914C1A">
        <w:rPr>
          <w:b/>
          <w:color w:val="000000" w:themeColor="text1"/>
          <w:sz w:val="28"/>
          <w:szCs w:val="20"/>
        </w:rPr>
        <w:t>на отдельные услуги в октябре 2022 года</w:t>
      </w:r>
    </w:p>
    <w:p w:rsidR="00914C1A" w:rsidRPr="00914C1A" w:rsidRDefault="00914C1A" w:rsidP="00914C1A">
      <w:pPr>
        <w:rPr>
          <w:color w:val="000000" w:themeColor="text1"/>
          <w:sz w:val="6"/>
          <w:szCs w:val="20"/>
        </w:rPr>
      </w:pPr>
    </w:p>
    <w:p w:rsidR="00F4509E" w:rsidRDefault="00F4509E" w:rsidP="00914C1A">
      <w:pPr>
        <w:jc w:val="right"/>
        <w:rPr>
          <w:color w:val="000000" w:themeColor="text1"/>
          <w:szCs w:val="20"/>
        </w:rPr>
      </w:pPr>
    </w:p>
    <w:p w:rsidR="00914C1A" w:rsidRPr="00914C1A" w:rsidRDefault="00914C1A" w:rsidP="00914C1A">
      <w:pPr>
        <w:jc w:val="right"/>
        <w:rPr>
          <w:color w:val="000000" w:themeColor="text1"/>
          <w:szCs w:val="20"/>
        </w:rPr>
      </w:pPr>
      <w:r w:rsidRPr="00914C1A">
        <w:rPr>
          <w:color w:val="000000" w:themeColor="text1"/>
          <w:szCs w:val="20"/>
        </w:rPr>
        <w:t>в процентах к предыдущему месяцу</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9"/>
        <w:gridCol w:w="1319"/>
        <w:gridCol w:w="4252"/>
        <w:gridCol w:w="1493"/>
      </w:tblGrid>
      <w:tr w:rsidR="00914C1A" w:rsidRPr="00914C1A" w:rsidTr="00AE24F6">
        <w:trPr>
          <w:cantSplit/>
          <w:jc w:val="center"/>
        </w:trPr>
        <w:tc>
          <w:tcPr>
            <w:tcW w:w="3069" w:type="dxa"/>
            <w:vMerge w:val="restart"/>
            <w:tcBorders>
              <w:top w:val="double" w:sz="4" w:space="0" w:color="auto"/>
              <w:left w:val="double" w:sz="4" w:space="0" w:color="auto"/>
              <w:bottom w:val="double" w:sz="4" w:space="0" w:color="auto"/>
              <w:right w:val="single" w:sz="4" w:space="0" w:color="auto"/>
            </w:tcBorders>
            <w:vAlign w:val="center"/>
            <w:hideMark/>
          </w:tcPr>
          <w:p w:rsidR="00914C1A" w:rsidRPr="00914C1A" w:rsidRDefault="00914C1A" w:rsidP="00914C1A">
            <w:pPr>
              <w:widowControl w:val="0"/>
              <w:jc w:val="center"/>
              <w:rPr>
                <w:i/>
                <w:color w:val="000000" w:themeColor="text1"/>
                <w:szCs w:val="20"/>
              </w:rPr>
            </w:pPr>
            <w:r w:rsidRPr="00914C1A">
              <w:rPr>
                <w:i/>
                <w:color w:val="000000" w:themeColor="text1"/>
                <w:szCs w:val="20"/>
              </w:rPr>
              <w:t>Наименование услуг</w:t>
            </w:r>
          </w:p>
        </w:tc>
        <w:tc>
          <w:tcPr>
            <w:tcW w:w="1319" w:type="dxa"/>
            <w:vMerge w:val="restart"/>
            <w:tcBorders>
              <w:top w:val="double" w:sz="4" w:space="0" w:color="auto"/>
              <w:left w:val="single" w:sz="4" w:space="0" w:color="auto"/>
              <w:bottom w:val="double" w:sz="4" w:space="0" w:color="auto"/>
              <w:right w:val="single" w:sz="4" w:space="0" w:color="auto"/>
            </w:tcBorders>
            <w:vAlign w:val="center"/>
            <w:hideMark/>
          </w:tcPr>
          <w:p w:rsidR="00914C1A" w:rsidRPr="00914C1A" w:rsidRDefault="00914C1A" w:rsidP="00914C1A">
            <w:pPr>
              <w:widowControl w:val="0"/>
              <w:jc w:val="center"/>
              <w:rPr>
                <w:i/>
                <w:color w:val="000000" w:themeColor="text1"/>
                <w:szCs w:val="20"/>
              </w:rPr>
            </w:pPr>
            <w:r w:rsidRPr="00914C1A">
              <w:rPr>
                <w:i/>
                <w:color w:val="000000" w:themeColor="text1"/>
                <w:szCs w:val="20"/>
              </w:rPr>
              <w:t xml:space="preserve">Индекс цен </w:t>
            </w:r>
          </w:p>
          <w:p w:rsidR="00914C1A" w:rsidRPr="00914C1A" w:rsidRDefault="00914C1A" w:rsidP="00914C1A">
            <w:pPr>
              <w:widowControl w:val="0"/>
              <w:jc w:val="center"/>
              <w:rPr>
                <w:i/>
                <w:color w:val="000000" w:themeColor="text1"/>
                <w:szCs w:val="20"/>
              </w:rPr>
            </w:pPr>
            <w:r w:rsidRPr="00914C1A">
              <w:rPr>
                <w:i/>
                <w:color w:val="000000" w:themeColor="text1"/>
                <w:szCs w:val="20"/>
              </w:rPr>
              <w:t>(тарифов)</w:t>
            </w:r>
          </w:p>
          <w:p w:rsidR="00914C1A" w:rsidRPr="00914C1A" w:rsidRDefault="00914C1A" w:rsidP="00914C1A">
            <w:pPr>
              <w:widowControl w:val="0"/>
              <w:jc w:val="center"/>
              <w:rPr>
                <w:i/>
                <w:color w:val="000000" w:themeColor="text1"/>
                <w:szCs w:val="20"/>
              </w:rPr>
            </w:pPr>
            <w:r w:rsidRPr="00914C1A">
              <w:rPr>
                <w:i/>
                <w:color w:val="000000" w:themeColor="text1"/>
                <w:szCs w:val="20"/>
              </w:rPr>
              <w:t>в среднем по группе</w:t>
            </w:r>
          </w:p>
        </w:tc>
        <w:tc>
          <w:tcPr>
            <w:tcW w:w="5745" w:type="dxa"/>
            <w:gridSpan w:val="2"/>
            <w:tcBorders>
              <w:top w:val="double" w:sz="4" w:space="0" w:color="auto"/>
              <w:left w:val="single" w:sz="4" w:space="0" w:color="auto"/>
              <w:bottom w:val="single" w:sz="4" w:space="0" w:color="auto"/>
              <w:right w:val="double" w:sz="4" w:space="0" w:color="auto"/>
            </w:tcBorders>
            <w:vAlign w:val="center"/>
            <w:hideMark/>
          </w:tcPr>
          <w:p w:rsidR="00914C1A" w:rsidRPr="00914C1A" w:rsidRDefault="00914C1A" w:rsidP="00914C1A">
            <w:pPr>
              <w:widowControl w:val="0"/>
              <w:jc w:val="center"/>
              <w:rPr>
                <w:i/>
                <w:color w:val="000000" w:themeColor="text1"/>
                <w:szCs w:val="20"/>
              </w:rPr>
            </w:pPr>
            <w:r w:rsidRPr="00914C1A">
              <w:rPr>
                <w:i/>
                <w:color w:val="000000" w:themeColor="text1"/>
                <w:szCs w:val="20"/>
              </w:rPr>
              <w:t xml:space="preserve">Максимальное и минимальное </w:t>
            </w:r>
            <w:r w:rsidRPr="00914C1A">
              <w:rPr>
                <w:i/>
                <w:color w:val="000000" w:themeColor="text1"/>
                <w:szCs w:val="20"/>
              </w:rPr>
              <w:br/>
              <w:t>изменение цен (тарифов) внутри группы</w:t>
            </w:r>
          </w:p>
        </w:tc>
      </w:tr>
      <w:tr w:rsidR="00914C1A" w:rsidRPr="00914C1A" w:rsidTr="00AE24F6">
        <w:trPr>
          <w:cantSplit/>
          <w:trHeight w:val="525"/>
          <w:jc w:val="center"/>
        </w:trPr>
        <w:tc>
          <w:tcPr>
            <w:tcW w:w="3069" w:type="dxa"/>
            <w:vMerge/>
            <w:tcBorders>
              <w:top w:val="double" w:sz="4" w:space="0" w:color="auto"/>
              <w:left w:val="double" w:sz="4" w:space="0" w:color="auto"/>
              <w:bottom w:val="double" w:sz="4" w:space="0" w:color="auto"/>
              <w:right w:val="single" w:sz="4" w:space="0" w:color="auto"/>
            </w:tcBorders>
            <w:vAlign w:val="center"/>
            <w:hideMark/>
          </w:tcPr>
          <w:p w:rsidR="00914C1A" w:rsidRPr="00914C1A" w:rsidRDefault="00914C1A" w:rsidP="00914C1A">
            <w:pPr>
              <w:rPr>
                <w:i/>
                <w:color w:val="000000" w:themeColor="text1"/>
                <w:szCs w:val="20"/>
              </w:rPr>
            </w:pPr>
          </w:p>
        </w:tc>
        <w:tc>
          <w:tcPr>
            <w:tcW w:w="1319" w:type="dxa"/>
            <w:vMerge/>
            <w:tcBorders>
              <w:top w:val="double" w:sz="4" w:space="0" w:color="auto"/>
              <w:left w:val="single" w:sz="4" w:space="0" w:color="auto"/>
              <w:bottom w:val="double" w:sz="4" w:space="0" w:color="auto"/>
              <w:right w:val="single" w:sz="4" w:space="0" w:color="auto"/>
            </w:tcBorders>
            <w:vAlign w:val="center"/>
            <w:hideMark/>
          </w:tcPr>
          <w:p w:rsidR="00914C1A" w:rsidRPr="00914C1A" w:rsidRDefault="00914C1A" w:rsidP="00914C1A">
            <w:pPr>
              <w:rPr>
                <w:i/>
                <w:color w:val="000000" w:themeColor="text1"/>
                <w:szCs w:val="20"/>
              </w:rPr>
            </w:pPr>
          </w:p>
        </w:tc>
        <w:tc>
          <w:tcPr>
            <w:tcW w:w="4252" w:type="dxa"/>
            <w:tcBorders>
              <w:top w:val="single" w:sz="4" w:space="0" w:color="auto"/>
              <w:left w:val="single" w:sz="4" w:space="0" w:color="auto"/>
              <w:bottom w:val="double" w:sz="4" w:space="0" w:color="auto"/>
              <w:right w:val="single" w:sz="4" w:space="0" w:color="auto"/>
            </w:tcBorders>
            <w:vAlign w:val="center"/>
            <w:hideMark/>
          </w:tcPr>
          <w:p w:rsidR="00914C1A" w:rsidRPr="00914C1A" w:rsidRDefault="00914C1A" w:rsidP="00914C1A">
            <w:pPr>
              <w:widowControl w:val="0"/>
              <w:jc w:val="center"/>
              <w:rPr>
                <w:i/>
                <w:color w:val="000000" w:themeColor="text1"/>
                <w:szCs w:val="20"/>
              </w:rPr>
            </w:pPr>
            <w:r w:rsidRPr="00914C1A">
              <w:rPr>
                <w:i/>
                <w:color w:val="000000" w:themeColor="text1"/>
                <w:szCs w:val="20"/>
              </w:rPr>
              <w:t>услуги</w:t>
            </w:r>
          </w:p>
        </w:tc>
        <w:tc>
          <w:tcPr>
            <w:tcW w:w="1493" w:type="dxa"/>
            <w:tcBorders>
              <w:top w:val="single" w:sz="4" w:space="0" w:color="auto"/>
              <w:left w:val="single" w:sz="4" w:space="0" w:color="auto"/>
              <w:bottom w:val="double" w:sz="4" w:space="0" w:color="auto"/>
              <w:right w:val="double" w:sz="4" w:space="0" w:color="auto"/>
            </w:tcBorders>
            <w:vAlign w:val="center"/>
            <w:hideMark/>
          </w:tcPr>
          <w:p w:rsidR="00914C1A" w:rsidRPr="00914C1A" w:rsidRDefault="00914C1A" w:rsidP="00914C1A">
            <w:pPr>
              <w:widowControl w:val="0"/>
              <w:ind w:left="-57" w:right="-57"/>
              <w:jc w:val="center"/>
              <w:rPr>
                <w:i/>
                <w:color w:val="000000" w:themeColor="text1"/>
                <w:szCs w:val="20"/>
              </w:rPr>
            </w:pPr>
            <w:r w:rsidRPr="00914C1A">
              <w:rPr>
                <w:i/>
                <w:color w:val="000000" w:themeColor="text1"/>
                <w:szCs w:val="20"/>
              </w:rPr>
              <w:t>индекс цен</w:t>
            </w:r>
          </w:p>
          <w:p w:rsidR="00914C1A" w:rsidRPr="00914C1A" w:rsidRDefault="00914C1A" w:rsidP="00914C1A">
            <w:pPr>
              <w:widowControl w:val="0"/>
              <w:ind w:left="-113" w:right="-113"/>
              <w:jc w:val="center"/>
              <w:rPr>
                <w:i/>
                <w:color w:val="000000" w:themeColor="text1"/>
                <w:szCs w:val="20"/>
              </w:rPr>
            </w:pPr>
            <w:r w:rsidRPr="00914C1A">
              <w:rPr>
                <w:i/>
                <w:color w:val="000000" w:themeColor="text1"/>
                <w:szCs w:val="20"/>
              </w:rPr>
              <w:t>(тарифов)</w:t>
            </w:r>
          </w:p>
        </w:tc>
      </w:tr>
      <w:tr w:rsidR="00914C1A" w:rsidRPr="00914C1A" w:rsidTr="00AE24F6">
        <w:trPr>
          <w:cantSplit/>
          <w:trHeight w:val="265"/>
          <w:jc w:val="center"/>
        </w:trPr>
        <w:tc>
          <w:tcPr>
            <w:tcW w:w="3069" w:type="dxa"/>
            <w:vMerge w:val="restart"/>
            <w:tcBorders>
              <w:top w:val="double" w:sz="4" w:space="0" w:color="auto"/>
              <w:left w:val="double" w:sz="4" w:space="0" w:color="auto"/>
              <w:bottom w:val="nil"/>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Жилищные и коммунал</w:t>
            </w:r>
            <w:r w:rsidRPr="00914C1A">
              <w:rPr>
                <w:color w:val="000000" w:themeColor="text1"/>
                <w:szCs w:val="20"/>
              </w:rPr>
              <w:t>ь</w:t>
            </w:r>
            <w:r w:rsidRPr="00914C1A">
              <w:rPr>
                <w:color w:val="000000" w:themeColor="text1"/>
                <w:szCs w:val="20"/>
              </w:rPr>
              <w:t>ные услуги (включая аре</w:t>
            </w:r>
            <w:r w:rsidRPr="00914C1A">
              <w:rPr>
                <w:color w:val="000000" w:themeColor="text1"/>
                <w:szCs w:val="20"/>
              </w:rPr>
              <w:t>н</w:t>
            </w:r>
            <w:r w:rsidRPr="00914C1A">
              <w:rPr>
                <w:color w:val="000000" w:themeColor="text1"/>
                <w:szCs w:val="20"/>
              </w:rPr>
              <w:t>ду квартир)</w:t>
            </w:r>
          </w:p>
        </w:tc>
        <w:tc>
          <w:tcPr>
            <w:tcW w:w="1319" w:type="dxa"/>
            <w:vMerge w:val="restart"/>
            <w:tcBorders>
              <w:top w:val="double" w:sz="4" w:space="0" w:color="auto"/>
              <w:left w:val="single" w:sz="4" w:space="0" w:color="auto"/>
              <w:bottom w:val="nil"/>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98,9</w:t>
            </w:r>
          </w:p>
        </w:tc>
        <w:tc>
          <w:tcPr>
            <w:tcW w:w="4252" w:type="dxa"/>
            <w:tcBorders>
              <w:top w:val="nil"/>
              <w:left w:val="single" w:sz="4" w:space="0" w:color="auto"/>
              <w:bottom w:val="nil"/>
              <w:right w:val="single" w:sz="4" w:space="0" w:color="auto"/>
            </w:tcBorders>
            <w:vAlign w:val="center"/>
          </w:tcPr>
          <w:p w:rsidR="00914C1A" w:rsidRPr="00914C1A" w:rsidRDefault="00914C1A" w:rsidP="00914C1A">
            <w:pPr>
              <w:widowControl w:val="0"/>
              <w:tabs>
                <w:tab w:val="left" w:pos="3555"/>
              </w:tabs>
              <w:rPr>
                <w:color w:val="000000" w:themeColor="text1"/>
                <w:szCs w:val="20"/>
              </w:rPr>
            </w:pPr>
            <w:r w:rsidRPr="00914C1A">
              <w:rPr>
                <w:color w:val="000000" w:themeColor="text1"/>
                <w:szCs w:val="20"/>
              </w:rPr>
              <w:t>Проживание в студенческом общеж</w:t>
            </w:r>
            <w:r w:rsidRPr="00914C1A">
              <w:rPr>
                <w:color w:val="000000" w:themeColor="text1"/>
                <w:szCs w:val="20"/>
              </w:rPr>
              <w:t>и</w:t>
            </w:r>
            <w:r w:rsidRPr="00914C1A">
              <w:rPr>
                <w:color w:val="000000" w:themeColor="text1"/>
                <w:szCs w:val="20"/>
              </w:rPr>
              <w:t>тии</w:t>
            </w:r>
          </w:p>
        </w:tc>
        <w:tc>
          <w:tcPr>
            <w:tcW w:w="1493" w:type="dxa"/>
            <w:tcBorders>
              <w:top w:val="nil"/>
              <w:left w:val="single" w:sz="4" w:space="0" w:color="auto"/>
              <w:bottom w:val="nil"/>
              <w:right w:val="double" w:sz="4" w:space="0" w:color="auto"/>
            </w:tcBorders>
          </w:tcPr>
          <w:p w:rsidR="00914C1A" w:rsidRPr="00914C1A" w:rsidRDefault="00914C1A" w:rsidP="00914C1A">
            <w:pPr>
              <w:widowControl w:val="0"/>
              <w:jc w:val="right"/>
              <w:rPr>
                <w:color w:val="000000" w:themeColor="text1"/>
                <w:szCs w:val="20"/>
              </w:rPr>
            </w:pPr>
            <w:r w:rsidRPr="00914C1A">
              <w:rPr>
                <w:color w:val="000000" w:themeColor="text1"/>
                <w:szCs w:val="20"/>
              </w:rPr>
              <w:t>131,2</w:t>
            </w:r>
          </w:p>
        </w:tc>
      </w:tr>
      <w:tr w:rsidR="00914C1A" w:rsidRPr="00914C1A" w:rsidTr="00AE24F6">
        <w:trPr>
          <w:cantSplit/>
          <w:trHeight w:val="265"/>
          <w:jc w:val="center"/>
        </w:trPr>
        <w:tc>
          <w:tcPr>
            <w:tcW w:w="3069" w:type="dxa"/>
            <w:vMerge/>
            <w:tcBorders>
              <w:top w:val="single" w:sz="4" w:space="0" w:color="auto"/>
              <w:left w:val="double" w:sz="4" w:space="0" w:color="auto"/>
              <w:bottom w:val="nil"/>
              <w:right w:val="single" w:sz="4" w:space="0" w:color="auto"/>
            </w:tcBorders>
          </w:tcPr>
          <w:p w:rsidR="00914C1A" w:rsidRPr="00914C1A" w:rsidRDefault="00914C1A" w:rsidP="00914C1A">
            <w:pPr>
              <w:widowControl w:val="0"/>
              <w:rPr>
                <w:color w:val="000000" w:themeColor="text1"/>
                <w:szCs w:val="20"/>
              </w:rPr>
            </w:pPr>
          </w:p>
        </w:tc>
        <w:tc>
          <w:tcPr>
            <w:tcW w:w="1319" w:type="dxa"/>
            <w:vMerge/>
            <w:tcBorders>
              <w:top w:val="single" w:sz="4" w:space="0" w:color="auto"/>
              <w:left w:val="single" w:sz="4" w:space="0" w:color="auto"/>
              <w:bottom w:val="nil"/>
              <w:right w:val="single" w:sz="4" w:space="0" w:color="auto"/>
            </w:tcBorders>
          </w:tcPr>
          <w:p w:rsidR="00914C1A" w:rsidRPr="00914C1A" w:rsidRDefault="00914C1A" w:rsidP="00914C1A">
            <w:pPr>
              <w:jc w:val="right"/>
              <w:rPr>
                <w:color w:val="000000" w:themeColor="text1"/>
                <w:szCs w:val="20"/>
              </w:rPr>
            </w:pPr>
          </w:p>
        </w:tc>
        <w:tc>
          <w:tcPr>
            <w:tcW w:w="4252" w:type="dxa"/>
            <w:tcBorders>
              <w:top w:val="nil"/>
              <w:left w:val="single" w:sz="4" w:space="0" w:color="auto"/>
              <w:bottom w:val="nil"/>
              <w:right w:val="single" w:sz="4" w:space="0" w:color="auto"/>
            </w:tcBorders>
            <w:vAlign w:val="center"/>
          </w:tcPr>
          <w:p w:rsidR="00914C1A" w:rsidRPr="00914C1A" w:rsidRDefault="00914C1A" w:rsidP="00914C1A">
            <w:pPr>
              <w:widowControl w:val="0"/>
              <w:rPr>
                <w:color w:val="000000" w:themeColor="text1"/>
                <w:szCs w:val="20"/>
              </w:rPr>
            </w:pPr>
            <w:r w:rsidRPr="00914C1A">
              <w:rPr>
                <w:color w:val="000000" w:themeColor="text1"/>
                <w:szCs w:val="20"/>
              </w:rPr>
              <w:t>Проживание в гостинице 4*-5*</w:t>
            </w:r>
          </w:p>
        </w:tc>
        <w:tc>
          <w:tcPr>
            <w:tcW w:w="1493" w:type="dxa"/>
            <w:tcBorders>
              <w:top w:val="nil"/>
              <w:left w:val="single" w:sz="4" w:space="0" w:color="auto"/>
              <w:bottom w:val="nil"/>
              <w:right w:val="double" w:sz="4" w:space="0" w:color="auto"/>
            </w:tcBorders>
          </w:tcPr>
          <w:p w:rsidR="00914C1A" w:rsidRPr="00914C1A" w:rsidRDefault="00914C1A" w:rsidP="00914C1A">
            <w:pPr>
              <w:widowControl w:val="0"/>
              <w:jc w:val="right"/>
              <w:rPr>
                <w:color w:val="000000" w:themeColor="text1"/>
                <w:szCs w:val="20"/>
              </w:rPr>
            </w:pPr>
            <w:r w:rsidRPr="00914C1A">
              <w:rPr>
                <w:color w:val="000000" w:themeColor="text1"/>
                <w:szCs w:val="20"/>
              </w:rPr>
              <w:t>86,2</w:t>
            </w:r>
          </w:p>
        </w:tc>
      </w:tr>
      <w:tr w:rsidR="00914C1A" w:rsidRPr="00914C1A" w:rsidTr="00AE24F6">
        <w:trPr>
          <w:cantSplit/>
          <w:trHeight w:val="265"/>
          <w:jc w:val="center"/>
        </w:trPr>
        <w:tc>
          <w:tcPr>
            <w:tcW w:w="3069" w:type="dxa"/>
            <w:vMerge w:val="restart"/>
            <w:tcBorders>
              <w:top w:val="nil"/>
              <w:left w:val="double" w:sz="4" w:space="0" w:color="auto"/>
              <w:bottom w:val="nil"/>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Бытовые услуги</w:t>
            </w:r>
          </w:p>
        </w:tc>
        <w:tc>
          <w:tcPr>
            <w:tcW w:w="1319" w:type="dxa"/>
            <w:vMerge w:val="restart"/>
            <w:tcBorders>
              <w:top w:val="nil"/>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101,2</w:t>
            </w:r>
          </w:p>
        </w:tc>
        <w:tc>
          <w:tcPr>
            <w:tcW w:w="4252" w:type="dxa"/>
            <w:tcBorders>
              <w:top w:val="nil"/>
              <w:left w:val="single" w:sz="4" w:space="0" w:color="auto"/>
              <w:bottom w:val="nil"/>
              <w:right w:val="single" w:sz="4" w:space="0" w:color="auto"/>
            </w:tcBorders>
            <w:vAlign w:val="center"/>
          </w:tcPr>
          <w:p w:rsidR="00914C1A" w:rsidRPr="00914C1A" w:rsidRDefault="00914C1A" w:rsidP="00914C1A">
            <w:pPr>
              <w:widowControl w:val="0"/>
              <w:tabs>
                <w:tab w:val="left" w:pos="2415"/>
              </w:tabs>
              <w:rPr>
                <w:color w:val="000000" w:themeColor="text1"/>
                <w:szCs w:val="20"/>
              </w:rPr>
            </w:pPr>
            <w:r w:rsidRPr="00914C1A">
              <w:rPr>
                <w:color w:val="000000" w:themeColor="text1"/>
                <w:szCs w:val="20"/>
              </w:rPr>
              <w:t>Услуги организатора проведения то</w:t>
            </w:r>
            <w:r w:rsidRPr="00914C1A">
              <w:rPr>
                <w:color w:val="000000" w:themeColor="text1"/>
                <w:szCs w:val="20"/>
              </w:rPr>
              <w:t>р</w:t>
            </w:r>
            <w:r w:rsidRPr="00914C1A">
              <w:rPr>
                <w:color w:val="000000" w:themeColor="text1"/>
                <w:szCs w:val="20"/>
              </w:rPr>
              <w:t>жеств</w:t>
            </w:r>
          </w:p>
        </w:tc>
        <w:tc>
          <w:tcPr>
            <w:tcW w:w="1493" w:type="dxa"/>
            <w:tcBorders>
              <w:top w:val="nil"/>
              <w:left w:val="single" w:sz="4" w:space="0" w:color="auto"/>
              <w:bottom w:val="nil"/>
              <w:right w:val="double" w:sz="4" w:space="0" w:color="auto"/>
            </w:tcBorders>
          </w:tcPr>
          <w:p w:rsidR="00914C1A" w:rsidRPr="00914C1A" w:rsidRDefault="00914C1A" w:rsidP="00914C1A">
            <w:pPr>
              <w:widowControl w:val="0"/>
              <w:jc w:val="right"/>
              <w:rPr>
                <w:color w:val="000000" w:themeColor="text1"/>
                <w:szCs w:val="20"/>
              </w:rPr>
            </w:pPr>
            <w:r w:rsidRPr="00914C1A">
              <w:rPr>
                <w:color w:val="000000" w:themeColor="text1"/>
                <w:szCs w:val="20"/>
              </w:rPr>
              <w:t>107,2</w:t>
            </w:r>
          </w:p>
        </w:tc>
      </w:tr>
      <w:tr w:rsidR="00914C1A" w:rsidRPr="00914C1A" w:rsidTr="00F4509E">
        <w:trPr>
          <w:cantSplit/>
          <w:trHeight w:val="265"/>
          <w:jc w:val="center"/>
        </w:trPr>
        <w:tc>
          <w:tcPr>
            <w:tcW w:w="3069" w:type="dxa"/>
            <w:vMerge/>
            <w:tcBorders>
              <w:top w:val="nil"/>
              <w:left w:val="double" w:sz="4" w:space="0" w:color="auto"/>
              <w:bottom w:val="nil"/>
              <w:right w:val="single" w:sz="4" w:space="0" w:color="auto"/>
            </w:tcBorders>
          </w:tcPr>
          <w:p w:rsidR="00914C1A" w:rsidRPr="00914C1A" w:rsidRDefault="00914C1A" w:rsidP="00914C1A">
            <w:pPr>
              <w:widowControl w:val="0"/>
              <w:rPr>
                <w:color w:val="FF0000"/>
                <w:szCs w:val="20"/>
              </w:rPr>
            </w:pPr>
          </w:p>
        </w:tc>
        <w:tc>
          <w:tcPr>
            <w:tcW w:w="1319" w:type="dxa"/>
            <w:vMerge/>
            <w:tcBorders>
              <w:left w:val="single" w:sz="4" w:space="0" w:color="auto"/>
              <w:bottom w:val="nil"/>
              <w:right w:val="single" w:sz="4" w:space="0" w:color="auto"/>
            </w:tcBorders>
          </w:tcPr>
          <w:p w:rsidR="00914C1A" w:rsidRPr="00914C1A" w:rsidRDefault="00914C1A" w:rsidP="00914C1A">
            <w:pPr>
              <w:jc w:val="right"/>
              <w:rPr>
                <w:color w:val="FF0000"/>
                <w:szCs w:val="20"/>
              </w:rPr>
            </w:pPr>
          </w:p>
        </w:tc>
        <w:tc>
          <w:tcPr>
            <w:tcW w:w="4252" w:type="dxa"/>
            <w:tcBorders>
              <w:top w:val="nil"/>
              <w:left w:val="single" w:sz="4" w:space="0" w:color="auto"/>
              <w:bottom w:val="nil"/>
              <w:right w:val="single" w:sz="4" w:space="0" w:color="auto"/>
            </w:tcBorders>
            <w:vAlign w:val="center"/>
          </w:tcPr>
          <w:p w:rsidR="00914C1A" w:rsidRPr="00914C1A" w:rsidRDefault="00914C1A" w:rsidP="00914C1A">
            <w:pPr>
              <w:widowControl w:val="0"/>
              <w:tabs>
                <w:tab w:val="left" w:pos="2415"/>
              </w:tabs>
              <w:rPr>
                <w:color w:val="000000" w:themeColor="text1"/>
                <w:szCs w:val="20"/>
              </w:rPr>
            </w:pPr>
            <w:r w:rsidRPr="00914C1A">
              <w:rPr>
                <w:color w:val="000000" w:themeColor="text1"/>
                <w:szCs w:val="20"/>
              </w:rPr>
              <w:t>Установка пластиковых окон</w:t>
            </w:r>
          </w:p>
        </w:tc>
        <w:tc>
          <w:tcPr>
            <w:tcW w:w="1493" w:type="dxa"/>
            <w:tcBorders>
              <w:top w:val="nil"/>
              <w:left w:val="single" w:sz="4" w:space="0" w:color="auto"/>
              <w:bottom w:val="nil"/>
              <w:right w:val="double" w:sz="4" w:space="0" w:color="auto"/>
            </w:tcBorders>
          </w:tcPr>
          <w:p w:rsidR="00914C1A" w:rsidRPr="00914C1A" w:rsidRDefault="00914C1A" w:rsidP="00914C1A">
            <w:pPr>
              <w:widowControl w:val="0"/>
              <w:jc w:val="right"/>
              <w:rPr>
                <w:color w:val="000000" w:themeColor="text1"/>
                <w:szCs w:val="20"/>
              </w:rPr>
            </w:pPr>
            <w:r w:rsidRPr="00914C1A">
              <w:rPr>
                <w:color w:val="000000" w:themeColor="text1"/>
                <w:szCs w:val="20"/>
              </w:rPr>
              <w:t>98,9</w:t>
            </w:r>
          </w:p>
        </w:tc>
      </w:tr>
      <w:tr w:rsidR="00914C1A" w:rsidRPr="00914C1A" w:rsidTr="00AE24F6">
        <w:trPr>
          <w:cantSplit/>
          <w:trHeight w:val="265"/>
          <w:jc w:val="center"/>
        </w:trPr>
        <w:tc>
          <w:tcPr>
            <w:tcW w:w="3069" w:type="dxa"/>
            <w:vMerge w:val="restart"/>
            <w:tcBorders>
              <w:top w:val="nil"/>
              <w:left w:val="double" w:sz="4" w:space="0" w:color="auto"/>
              <w:right w:val="single" w:sz="4" w:space="0" w:color="auto"/>
            </w:tcBorders>
          </w:tcPr>
          <w:p w:rsidR="00914C1A" w:rsidRPr="00914C1A" w:rsidRDefault="00914C1A" w:rsidP="00914C1A">
            <w:pPr>
              <w:widowControl w:val="0"/>
              <w:rPr>
                <w:color w:val="000000" w:themeColor="text1"/>
                <w:szCs w:val="20"/>
              </w:rPr>
            </w:pPr>
            <w:r w:rsidRPr="00914C1A">
              <w:rPr>
                <w:color w:val="000000" w:themeColor="text1"/>
                <w:szCs w:val="20"/>
              </w:rPr>
              <w:t>Услуги пассажирского транспорта</w:t>
            </w:r>
          </w:p>
        </w:tc>
        <w:tc>
          <w:tcPr>
            <w:tcW w:w="1319" w:type="dxa"/>
            <w:vMerge w:val="restart"/>
            <w:tcBorders>
              <w:top w:val="nil"/>
              <w:left w:val="single" w:sz="4" w:space="0" w:color="auto"/>
              <w:right w:val="single" w:sz="4" w:space="0" w:color="auto"/>
            </w:tcBorders>
          </w:tcPr>
          <w:p w:rsidR="00914C1A" w:rsidRPr="00914C1A" w:rsidRDefault="00914C1A" w:rsidP="00914C1A">
            <w:pPr>
              <w:jc w:val="right"/>
              <w:rPr>
                <w:color w:val="000000" w:themeColor="text1"/>
                <w:szCs w:val="20"/>
              </w:rPr>
            </w:pPr>
            <w:r w:rsidRPr="00914C1A">
              <w:rPr>
                <w:color w:val="000000" w:themeColor="text1"/>
                <w:szCs w:val="20"/>
              </w:rPr>
              <w:t>96,5</w:t>
            </w:r>
          </w:p>
        </w:tc>
        <w:tc>
          <w:tcPr>
            <w:tcW w:w="4252" w:type="dxa"/>
            <w:tcBorders>
              <w:top w:val="nil"/>
              <w:left w:val="single" w:sz="4" w:space="0" w:color="auto"/>
              <w:bottom w:val="nil"/>
              <w:right w:val="single" w:sz="4" w:space="0" w:color="auto"/>
            </w:tcBorders>
            <w:vAlign w:val="center"/>
          </w:tcPr>
          <w:p w:rsidR="00914C1A" w:rsidRPr="00914C1A" w:rsidRDefault="00914C1A" w:rsidP="00914C1A">
            <w:pPr>
              <w:widowControl w:val="0"/>
              <w:tabs>
                <w:tab w:val="left" w:pos="2415"/>
              </w:tabs>
              <w:rPr>
                <w:color w:val="000000" w:themeColor="text1"/>
                <w:szCs w:val="20"/>
              </w:rPr>
            </w:pPr>
            <w:r w:rsidRPr="00914C1A">
              <w:rPr>
                <w:color w:val="000000" w:themeColor="text1"/>
                <w:szCs w:val="20"/>
              </w:rPr>
              <w:t>Услуги аренды автомобилей</w:t>
            </w:r>
          </w:p>
        </w:tc>
        <w:tc>
          <w:tcPr>
            <w:tcW w:w="1493" w:type="dxa"/>
            <w:tcBorders>
              <w:top w:val="nil"/>
              <w:left w:val="single" w:sz="4" w:space="0" w:color="auto"/>
              <w:bottom w:val="nil"/>
              <w:right w:val="double" w:sz="4" w:space="0" w:color="auto"/>
            </w:tcBorders>
            <w:vAlign w:val="center"/>
          </w:tcPr>
          <w:p w:rsidR="00914C1A" w:rsidRPr="00914C1A" w:rsidRDefault="00914C1A" w:rsidP="00914C1A">
            <w:pPr>
              <w:widowControl w:val="0"/>
              <w:jc w:val="right"/>
              <w:rPr>
                <w:color w:val="000000" w:themeColor="text1"/>
                <w:szCs w:val="20"/>
              </w:rPr>
            </w:pPr>
            <w:r w:rsidRPr="00914C1A">
              <w:rPr>
                <w:color w:val="000000" w:themeColor="text1"/>
                <w:szCs w:val="20"/>
              </w:rPr>
              <w:t>100,0</w:t>
            </w:r>
          </w:p>
        </w:tc>
      </w:tr>
      <w:tr w:rsidR="00914C1A" w:rsidRPr="00914C1A" w:rsidTr="00F4509E">
        <w:trPr>
          <w:cantSplit/>
          <w:trHeight w:val="265"/>
          <w:jc w:val="center"/>
        </w:trPr>
        <w:tc>
          <w:tcPr>
            <w:tcW w:w="3069" w:type="dxa"/>
            <w:vMerge/>
            <w:tcBorders>
              <w:left w:val="double" w:sz="4" w:space="0" w:color="auto"/>
              <w:bottom w:val="nil"/>
              <w:right w:val="single" w:sz="4" w:space="0" w:color="auto"/>
            </w:tcBorders>
          </w:tcPr>
          <w:p w:rsidR="00914C1A" w:rsidRPr="00914C1A" w:rsidRDefault="00914C1A" w:rsidP="00914C1A">
            <w:pPr>
              <w:widowControl w:val="0"/>
              <w:rPr>
                <w:color w:val="000000" w:themeColor="text1"/>
                <w:szCs w:val="20"/>
              </w:rPr>
            </w:pPr>
          </w:p>
        </w:tc>
        <w:tc>
          <w:tcPr>
            <w:tcW w:w="1319" w:type="dxa"/>
            <w:vMerge/>
            <w:tcBorders>
              <w:left w:val="single" w:sz="4" w:space="0" w:color="auto"/>
              <w:bottom w:val="nil"/>
              <w:right w:val="single" w:sz="4" w:space="0" w:color="auto"/>
            </w:tcBorders>
          </w:tcPr>
          <w:p w:rsidR="00914C1A" w:rsidRPr="00914C1A" w:rsidRDefault="00914C1A" w:rsidP="00914C1A">
            <w:pPr>
              <w:jc w:val="right"/>
              <w:rPr>
                <w:color w:val="000000" w:themeColor="text1"/>
                <w:szCs w:val="20"/>
              </w:rPr>
            </w:pPr>
          </w:p>
        </w:tc>
        <w:tc>
          <w:tcPr>
            <w:tcW w:w="4252" w:type="dxa"/>
            <w:tcBorders>
              <w:top w:val="nil"/>
              <w:left w:val="single" w:sz="4" w:space="0" w:color="auto"/>
              <w:bottom w:val="nil"/>
              <w:right w:val="single" w:sz="4" w:space="0" w:color="auto"/>
            </w:tcBorders>
            <w:vAlign w:val="center"/>
          </w:tcPr>
          <w:p w:rsidR="00914C1A" w:rsidRPr="00914C1A" w:rsidRDefault="00914C1A" w:rsidP="00914C1A">
            <w:pPr>
              <w:widowControl w:val="0"/>
              <w:tabs>
                <w:tab w:val="left" w:pos="2415"/>
              </w:tabs>
              <w:rPr>
                <w:color w:val="000000" w:themeColor="text1"/>
                <w:szCs w:val="20"/>
              </w:rPr>
            </w:pPr>
            <w:r w:rsidRPr="00914C1A">
              <w:rPr>
                <w:color w:val="000000" w:themeColor="text1"/>
                <w:szCs w:val="20"/>
              </w:rPr>
              <w:t>Проезд в плацкартном вагоне скорого фирменного поезда дальнего следов</w:t>
            </w:r>
            <w:r w:rsidRPr="00914C1A">
              <w:rPr>
                <w:color w:val="000000" w:themeColor="text1"/>
                <w:szCs w:val="20"/>
              </w:rPr>
              <w:t>а</w:t>
            </w:r>
            <w:r w:rsidRPr="00914C1A">
              <w:rPr>
                <w:color w:val="000000" w:themeColor="text1"/>
                <w:szCs w:val="20"/>
              </w:rPr>
              <w:t>ния</w:t>
            </w:r>
          </w:p>
        </w:tc>
        <w:tc>
          <w:tcPr>
            <w:tcW w:w="1493" w:type="dxa"/>
            <w:tcBorders>
              <w:top w:val="nil"/>
              <w:left w:val="single" w:sz="4" w:space="0" w:color="auto"/>
              <w:bottom w:val="nil"/>
              <w:right w:val="double" w:sz="4" w:space="0" w:color="auto"/>
            </w:tcBorders>
          </w:tcPr>
          <w:p w:rsidR="00914C1A" w:rsidRPr="00914C1A" w:rsidRDefault="00914C1A" w:rsidP="00914C1A">
            <w:pPr>
              <w:widowControl w:val="0"/>
              <w:jc w:val="right"/>
              <w:rPr>
                <w:color w:val="000000" w:themeColor="text1"/>
                <w:szCs w:val="20"/>
              </w:rPr>
            </w:pPr>
            <w:r w:rsidRPr="00914C1A">
              <w:rPr>
                <w:color w:val="000000" w:themeColor="text1"/>
                <w:szCs w:val="20"/>
              </w:rPr>
              <w:t>68,7</w:t>
            </w:r>
          </w:p>
        </w:tc>
      </w:tr>
      <w:tr w:rsidR="00AE24F6" w:rsidRPr="00DC1860" w:rsidTr="00F4509E">
        <w:trPr>
          <w:cantSplit/>
          <w:trHeight w:val="265"/>
          <w:jc w:val="center"/>
        </w:trPr>
        <w:tc>
          <w:tcPr>
            <w:tcW w:w="3069" w:type="dxa"/>
            <w:vMerge w:val="restart"/>
            <w:tcBorders>
              <w:top w:val="nil"/>
              <w:left w:val="double" w:sz="4" w:space="0" w:color="auto"/>
              <w:bottom w:val="dotted" w:sz="4" w:space="0" w:color="auto"/>
              <w:right w:val="single" w:sz="4" w:space="0" w:color="auto"/>
            </w:tcBorders>
          </w:tcPr>
          <w:p w:rsidR="00AE24F6" w:rsidRPr="00172B79" w:rsidRDefault="00AE24F6" w:rsidP="00AE24F6">
            <w:pPr>
              <w:widowControl w:val="0"/>
              <w:rPr>
                <w:color w:val="000000" w:themeColor="text1"/>
                <w:szCs w:val="20"/>
              </w:rPr>
            </w:pPr>
            <w:r w:rsidRPr="00172B79">
              <w:rPr>
                <w:color w:val="000000" w:themeColor="text1"/>
                <w:szCs w:val="20"/>
              </w:rPr>
              <w:t>Услуги связи</w:t>
            </w:r>
          </w:p>
        </w:tc>
        <w:tc>
          <w:tcPr>
            <w:tcW w:w="1319" w:type="dxa"/>
            <w:vMerge w:val="restart"/>
            <w:tcBorders>
              <w:top w:val="nil"/>
              <w:left w:val="single" w:sz="4" w:space="0" w:color="auto"/>
              <w:bottom w:val="dotted" w:sz="4" w:space="0" w:color="auto"/>
              <w:right w:val="single" w:sz="4" w:space="0" w:color="auto"/>
            </w:tcBorders>
          </w:tcPr>
          <w:p w:rsidR="00AE24F6" w:rsidRPr="00172B79" w:rsidRDefault="00AE24F6" w:rsidP="00AE24F6">
            <w:pPr>
              <w:jc w:val="right"/>
              <w:rPr>
                <w:color w:val="000000" w:themeColor="text1"/>
                <w:szCs w:val="20"/>
              </w:rPr>
            </w:pPr>
            <w:r w:rsidRPr="00172B79">
              <w:rPr>
                <w:color w:val="000000" w:themeColor="text1"/>
                <w:szCs w:val="20"/>
              </w:rPr>
              <w:t>100,0</w:t>
            </w:r>
          </w:p>
        </w:tc>
        <w:tc>
          <w:tcPr>
            <w:tcW w:w="4252" w:type="dxa"/>
            <w:tcBorders>
              <w:top w:val="nil"/>
              <w:left w:val="single" w:sz="4" w:space="0" w:color="auto"/>
              <w:bottom w:val="nil"/>
              <w:right w:val="single" w:sz="4" w:space="0" w:color="auto"/>
            </w:tcBorders>
            <w:vAlign w:val="center"/>
          </w:tcPr>
          <w:p w:rsidR="00AE24F6" w:rsidRPr="00172B79" w:rsidRDefault="00AE24F6" w:rsidP="00AE24F6">
            <w:pPr>
              <w:widowControl w:val="0"/>
              <w:tabs>
                <w:tab w:val="left" w:pos="2415"/>
              </w:tabs>
              <w:rPr>
                <w:color w:val="000000" w:themeColor="text1"/>
                <w:szCs w:val="20"/>
              </w:rPr>
            </w:pPr>
            <w:r w:rsidRPr="00172B79">
              <w:rPr>
                <w:color w:val="000000" w:themeColor="text1"/>
                <w:szCs w:val="20"/>
              </w:rPr>
              <w:t>Плата за пересылку простой посылки внутри России массой 1-2 кг</w:t>
            </w:r>
          </w:p>
        </w:tc>
        <w:tc>
          <w:tcPr>
            <w:tcW w:w="1493" w:type="dxa"/>
            <w:tcBorders>
              <w:top w:val="nil"/>
              <w:left w:val="single" w:sz="4" w:space="0" w:color="auto"/>
              <w:bottom w:val="nil"/>
              <w:right w:val="double" w:sz="4" w:space="0" w:color="auto"/>
            </w:tcBorders>
          </w:tcPr>
          <w:p w:rsidR="00AE24F6" w:rsidRPr="00172B79" w:rsidRDefault="00AE24F6" w:rsidP="00AE24F6">
            <w:pPr>
              <w:widowControl w:val="0"/>
              <w:jc w:val="right"/>
              <w:rPr>
                <w:color w:val="000000" w:themeColor="text1"/>
                <w:szCs w:val="20"/>
              </w:rPr>
            </w:pPr>
            <w:r w:rsidRPr="00172B79">
              <w:rPr>
                <w:color w:val="000000" w:themeColor="text1"/>
                <w:szCs w:val="20"/>
              </w:rPr>
              <w:t>104,7</w:t>
            </w:r>
          </w:p>
        </w:tc>
      </w:tr>
      <w:tr w:rsidR="00AE24F6" w:rsidRPr="00DC1860" w:rsidTr="00AE24F6">
        <w:trPr>
          <w:cantSplit/>
          <w:trHeight w:val="265"/>
          <w:jc w:val="center"/>
        </w:trPr>
        <w:tc>
          <w:tcPr>
            <w:tcW w:w="3069" w:type="dxa"/>
            <w:vMerge/>
            <w:tcBorders>
              <w:left w:val="double" w:sz="4" w:space="0" w:color="auto"/>
              <w:bottom w:val="nil"/>
              <w:right w:val="single" w:sz="4" w:space="0" w:color="auto"/>
            </w:tcBorders>
          </w:tcPr>
          <w:p w:rsidR="00AE24F6" w:rsidRPr="00DC1860" w:rsidRDefault="00AE24F6" w:rsidP="00AE24F6">
            <w:pPr>
              <w:widowControl w:val="0"/>
              <w:rPr>
                <w:color w:val="FF0000"/>
                <w:szCs w:val="20"/>
              </w:rPr>
            </w:pPr>
          </w:p>
        </w:tc>
        <w:tc>
          <w:tcPr>
            <w:tcW w:w="1319" w:type="dxa"/>
            <w:vMerge/>
            <w:tcBorders>
              <w:left w:val="single" w:sz="4" w:space="0" w:color="auto"/>
              <w:bottom w:val="nil"/>
              <w:right w:val="single" w:sz="4" w:space="0" w:color="auto"/>
            </w:tcBorders>
          </w:tcPr>
          <w:p w:rsidR="00AE24F6" w:rsidRPr="00DC1860" w:rsidRDefault="00AE24F6" w:rsidP="00AE24F6">
            <w:pPr>
              <w:jc w:val="right"/>
              <w:rPr>
                <w:color w:val="FF0000"/>
                <w:szCs w:val="20"/>
              </w:rPr>
            </w:pPr>
          </w:p>
        </w:tc>
        <w:tc>
          <w:tcPr>
            <w:tcW w:w="4252" w:type="dxa"/>
            <w:tcBorders>
              <w:top w:val="nil"/>
              <w:left w:val="single" w:sz="4" w:space="0" w:color="auto"/>
              <w:bottom w:val="nil"/>
              <w:right w:val="single" w:sz="4" w:space="0" w:color="auto"/>
            </w:tcBorders>
            <w:vAlign w:val="center"/>
          </w:tcPr>
          <w:p w:rsidR="00AE24F6" w:rsidRPr="00172B79" w:rsidRDefault="00AE24F6" w:rsidP="00AE24F6">
            <w:pPr>
              <w:widowControl w:val="0"/>
              <w:tabs>
                <w:tab w:val="left" w:pos="2415"/>
              </w:tabs>
              <w:rPr>
                <w:color w:val="000000" w:themeColor="text1"/>
                <w:szCs w:val="20"/>
              </w:rPr>
            </w:pPr>
            <w:r w:rsidRPr="00172B79">
              <w:rPr>
                <w:color w:val="000000" w:themeColor="text1"/>
                <w:szCs w:val="20"/>
              </w:rPr>
              <w:t>Подписка на онлайн-видеосервисы</w:t>
            </w:r>
          </w:p>
        </w:tc>
        <w:tc>
          <w:tcPr>
            <w:tcW w:w="1493" w:type="dxa"/>
            <w:tcBorders>
              <w:top w:val="nil"/>
              <w:left w:val="single" w:sz="4" w:space="0" w:color="auto"/>
              <w:bottom w:val="nil"/>
              <w:right w:val="double" w:sz="4" w:space="0" w:color="auto"/>
            </w:tcBorders>
          </w:tcPr>
          <w:p w:rsidR="00AE24F6" w:rsidRPr="00172B79" w:rsidRDefault="00AE24F6" w:rsidP="00AE24F6">
            <w:pPr>
              <w:widowControl w:val="0"/>
              <w:jc w:val="right"/>
              <w:rPr>
                <w:color w:val="000000" w:themeColor="text1"/>
                <w:szCs w:val="20"/>
              </w:rPr>
            </w:pPr>
            <w:r w:rsidRPr="00172B79">
              <w:rPr>
                <w:color w:val="000000" w:themeColor="text1"/>
                <w:szCs w:val="20"/>
              </w:rPr>
              <w:t>100,0</w:t>
            </w:r>
          </w:p>
        </w:tc>
      </w:tr>
      <w:tr w:rsidR="00AE24F6" w:rsidRPr="00DC1860" w:rsidTr="00AE24F6">
        <w:trPr>
          <w:cantSplit/>
          <w:trHeight w:val="265"/>
          <w:jc w:val="center"/>
        </w:trPr>
        <w:tc>
          <w:tcPr>
            <w:tcW w:w="3069" w:type="dxa"/>
            <w:vMerge w:val="restart"/>
            <w:tcBorders>
              <w:top w:val="nil"/>
              <w:left w:val="double" w:sz="4" w:space="0" w:color="auto"/>
              <w:bottom w:val="dotted" w:sz="4" w:space="0" w:color="auto"/>
              <w:right w:val="single" w:sz="4" w:space="0" w:color="auto"/>
            </w:tcBorders>
          </w:tcPr>
          <w:p w:rsidR="00AE24F6" w:rsidRPr="006E361B" w:rsidRDefault="00AE24F6" w:rsidP="00AE24F6">
            <w:pPr>
              <w:widowControl w:val="0"/>
              <w:rPr>
                <w:color w:val="000000" w:themeColor="text1"/>
                <w:szCs w:val="20"/>
              </w:rPr>
            </w:pPr>
            <w:r w:rsidRPr="006E361B">
              <w:rPr>
                <w:color w:val="000000" w:themeColor="text1"/>
                <w:szCs w:val="20"/>
              </w:rPr>
              <w:t>Услуги в системе образ</w:t>
            </w:r>
            <w:r w:rsidRPr="006E361B">
              <w:rPr>
                <w:color w:val="000000" w:themeColor="text1"/>
                <w:szCs w:val="20"/>
              </w:rPr>
              <w:t>о</w:t>
            </w:r>
            <w:r w:rsidRPr="006E361B">
              <w:rPr>
                <w:color w:val="000000" w:themeColor="text1"/>
                <w:szCs w:val="20"/>
              </w:rPr>
              <w:t>вания</w:t>
            </w:r>
          </w:p>
        </w:tc>
        <w:tc>
          <w:tcPr>
            <w:tcW w:w="1319" w:type="dxa"/>
            <w:vMerge w:val="restart"/>
            <w:tcBorders>
              <w:top w:val="nil"/>
              <w:left w:val="single" w:sz="4" w:space="0" w:color="auto"/>
              <w:bottom w:val="dotted" w:sz="4" w:space="0" w:color="auto"/>
              <w:right w:val="single" w:sz="4" w:space="0" w:color="auto"/>
            </w:tcBorders>
          </w:tcPr>
          <w:p w:rsidR="00AE24F6" w:rsidRPr="006E361B" w:rsidRDefault="00AE24F6" w:rsidP="00AE24F6">
            <w:pPr>
              <w:jc w:val="right"/>
              <w:rPr>
                <w:color w:val="000000" w:themeColor="text1"/>
                <w:szCs w:val="20"/>
              </w:rPr>
            </w:pPr>
            <w:r w:rsidRPr="006E361B">
              <w:rPr>
                <w:color w:val="000000" w:themeColor="text1"/>
                <w:szCs w:val="20"/>
              </w:rPr>
              <w:t>100,0</w:t>
            </w: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tabs>
                <w:tab w:val="left" w:pos="2415"/>
              </w:tabs>
              <w:rPr>
                <w:color w:val="000000" w:themeColor="text1"/>
                <w:szCs w:val="20"/>
              </w:rPr>
            </w:pPr>
            <w:r w:rsidRPr="006E361B">
              <w:rPr>
                <w:color w:val="000000" w:themeColor="text1"/>
                <w:szCs w:val="20"/>
              </w:rPr>
              <w:t>Начальный курс обучения вождению легкового автомобиля</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100,1</w:t>
            </w:r>
          </w:p>
        </w:tc>
      </w:tr>
      <w:tr w:rsidR="00AE24F6" w:rsidRPr="00DC1860" w:rsidTr="00AE24F6">
        <w:trPr>
          <w:cantSplit/>
          <w:trHeight w:val="265"/>
          <w:jc w:val="center"/>
        </w:trPr>
        <w:tc>
          <w:tcPr>
            <w:tcW w:w="3069" w:type="dxa"/>
            <w:vMerge/>
            <w:tcBorders>
              <w:left w:val="double" w:sz="4" w:space="0" w:color="auto"/>
              <w:bottom w:val="nil"/>
              <w:right w:val="single" w:sz="4" w:space="0" w:color="auto"/>
            </w:tcBorders>
          </w:tcPr>
          <w:p w:rsidR="00AE24F6" w:rsidRPr="00DC1860" w:rsidRDefault="00AE24F6" w:rsidP="00AE24F6">
            <w:pPr>
              <w:widowControl w:val="0"/>
              <w:rPr>
                <w:color w:val="FF0000"/>
                <w:szCs w:val="20"/>
              </w:rPr>
            </w:pPr>
          </w:p>
        </w:tc>
        <w:tc>
          <w:tcPr>
            <w:tcW w:w="1319" w:type="dxa"/>
            <w:vMerge/>
            <w:tcBorders>
              <w:left w:val="single" w:sz="4" w:space="0" w:color="auto"/>
              <w:bottom w:val="nil"/>
              <w:right w:val="single" w:sz="4" w:space="0" w:color="auto"/>
            </w:tcBorders>
          </w:tcPr>
          <w:p w:rsidR="00AE24F6" w:rsidRPr="00DC1860" w:rsidRDefault="00AE24F6" w:rsidP="00AE24F6">
            <w:pPr>
              <w:jc w:val="right"/>
              <w:rPr>
                <w:color w:val="FF0000"/>
                <w:szCs w:val="20"/>
              </w:rPr>
            </w:pP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tabs>
                <w:tab w:val="left" w:pos="2415"/>
              </w:tabs>
              <w:rPr>
                <w:color w:val="000000" w:themeColor="text1"/>
                <w:szCs w:val="20"/>
              </w:rPr>
            </w:pPr>
            <w:r w:rsidRPr="006E361B">
              <w:rPr>
                <w:color w:val="000000" w:themeColor="text1"/>
                <w:szCs w:val="20"/>
              </w:rPr>
              <w:t>Посещение детского ясли-сада</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100,0</w:t>
            </w:r>
          </w:p>
        </w:tc>
      </w:tr>
      <w:tr w:rsidR="00AE24F6" w:rsidRPr="00DC1860" w:rsidTr="00AE24F6">
        <w:trPr>
          <w:cantSplit/>
          <w:trHeight w:val="265"/>
          <w:jc w:val="center"/>
        </w:trPr>
        <w:tc>
          <w:tcPr>
            <w:tcW w:w="3069" w:type="dxa"/>
            <w:vMerge w:val="restart"/>
            <w:tcBorders>
              <w:top w:val="nil"/>
              <w:left w:val="double" w:sz="4" w:space="0" w:color="auto"/>
              <w:right w:val="single" w:sz="4" w:space="0" w:color="auto"/>
            </w:tcBorders>
          </w:tcPr>
          <w:p w:rsidR="00AE24F6" w:rsidRPr="006E361B" w:rsidRDefault="00AE24F6" w:rsidP="00AE24F6">
            <w:pPr>
              <w:widowControl w:val="0"/>
              <w:rPr>
                <w:color w:val="000000" w:themeColor="text1"/>
                <w:szCs w:val="20"/>
              </w:rPr>
            </w:pPr>
            <w:r w:rsidRPr="006E361B">
              <w:rPr>
                <w:color w:val="000000" w:themeColor="text1"/>
                <w:szCs w:val="20"/>
              </w:rPr>
              <w:t>Услуги организаций кул</w:t>
            </w:r>
            <w:r w:rsidRPr="006E361B">
              <w:rPr>
                <w:color w:val="000000" w:themeColor="text1"/>
                <w:szCs w:val="20"/>
              </w:rPr>
              <w:t>ь</w:t>
            </w:r>
            <w:r w:rsidRPr="006E361B">
              <w:rPr>
                <w:color w:val="000000" w:themeColor="text1"/>
                <w:szCs w:val="20"/>
              </w:rPr>
              <w:t>туры</w:t>
            </w:r>
          </w:p>
        </w:tc>
        <w:tc>
          <w:tcPr>
            <w:tcW w:w="1319" w:type="dxa"/>
            <w:vMerge w:val="restart"/>
            <w:tcBorders>
              <w:top w:val="nil"/>
              <w:left w:val="single" w:sz="4" w:space="0" w:color="auto"/>
              <w:right w:val="single" w:sz="4" w:space="0" w:color="auto"/>
            </w:tcBorders>
          </w:tcPr>
          <w:p w:rsidR="00AE24F6" w:rsidRPr="006E361B" w:rsidRDefault="00AE24F6" w:rsidP="00AE24F6">
            <w:pPr>
              <w:jc w:val="right"/>
              <w:rPr>
                <w:color w:val="000000" w:themeColor="text1"/>
                <w:szCs w:val="20"/>
              </w:rPr>
            </w:pPr>
            <w:r w:rsidRPr="006E361B">
              <w:rPr>
                <w:color w:val="000000" w:themeColor="text1"/>
                <w:szCs w:val="20"/>
              </w:rPr>
              <w:t>104,3</w:t>
            </w: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tabs>
                <w:tab w:val="left" w:pos="2415"/>
              </w:tabs>
              <w:rPr>
                <w:color w:val="000000" w:themeColor="text1"/>
                <w:szCs w:val="20"/>
              </w:rPr>
            </w:pPr>
            <w:r w:rsidRPr="006E361B">
              <w:rPr>
                <w:color w:val="000000" w:themeColor="text1"/>
                <w:szCs w:val="20"/>
              </w:rPr>
              <w:t>Театры</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110,7</w:t>
            </w:r>
          </w:p>
        </w:tc>
      </w:tr>
      <w:tr w:rsidR="00AE24F6" w:rsidRPr="00DC1860" w:rsidTr="00AE24F6">
        <w:trPr>
          <w:cantSplit/>
          <w:trHeight w:val="265"/>
          <w:jc w:val="center"/>
        </w:trPr>
        <w:tc>
          <w:tcPr>
            <w:tcW w:w="3069" w:type="dxa"/>
            <w:vMerge/>
            <w:tcBorders>
              <w:left w:val="double" w:sz="4" w:space="0" w:color="auto"/>
              <w:bottom w:val="nil"/>
              <w:right w:val="single" w:sz="4" w:space="0" w:color="auto"/>
            </w:tcBorders>
          </w:tcPr>
          <w:p w:rsidR="00AE24F6" w:rsidRPr="006E361B" w:rsidRDefault="00AE24F6" w:rsidP="00AE24F6">
            <w:pPr>
              <w:widowControl w:val="0"/>
              <w:rPr>
                <w:color w:val="000000" w:themeColor="text1"/>
                <w:szCs w:val="20"/>
              </w:rPr>
            </w:pPr>
          </w:p>
        </w:tc>
        <w:tc>
          <w:tcPr>
            <w:tcW w:w="1319" w:type="dxa"/>
            <w:vMerge/>
            <w:tcBorders>
              <w:left w:val="single" w:sz="4" w:space="0" w:color="auto"/>
              <w:bottom w:val="nil"/>
              <w:right w:val="single" w:sz="4" w:space="0" w:color="auto"/>
            </w:tcBorders>
          </w:tcPr>
          <w:p w:rsidR="00AE24F6" w:rsidRPr="006E361B" w:rsidRDefault="00AE24F6" w:rsidP="00AE24F6">
            <w:pPr>
              <w:jc w:val="right"/>
              <w:rPr>
                <w:color w:val="000000" w:themeColor="text1"/>
                <w:szCs w:val="20"/>
              </w:rPr>
            </w:pP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tabs>
                <w:tab w:val="left" w:pos="2415"/>
              </w:tabs>
              <w:rPr>
                <w:color w:val="000000" w:themeColor="text1"/>
                <w:szCs w:val="20"/>
              </w:rPr>
            </w:pPr>
            <w:r w:rsidRPr="006E361B">
              <w:rPr>
                <w:color w:val="000000" w:themeColor="text1"/>
                <w:szCs w:val="20"/>
              </w:rPr>
              <w:t>Кинотеатры</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100,0</w:t>
            </w:r>
          </w:p>
        </w:tc>
      </w:tr>
      <w:tr w:rsidR="00AE24F6" w:rsidRPr="00DC1860" w:rsidTr="00AE24F6">
        <w:trPr>
          <w:cantSplit/>
          <w:trHeight w:val="265"/>
          <w:jc w:val="center"/>
        </w:trPr>
        <w:tc>
          <w:tcPr>
            <w:tcW w:w="3069" w:type="dxa"/>
            <w:vMerge w:val="restart"/>
            <w:tcBorders>
              <w:top w:val="nil"/>
              <w:left w:val="double" w:sz="4" w:space="0" w:color="auto"/>
              <w:bottom w:val="nil"/>
              <w:right w:val="single" w:sz="4" w:space="0" w:color="auto"/>
            </w:tcBorders>
          </w:tcPr>
          <w:p w:rsidR="00AE24F6" w:rsidRPr="006E361B" w:rsidRDefault="00AE24F6" w:rsidP="00AE24F6">
            <w:pPr>
              <w:widowControl w:val="0"/>
              <w:rPr>
                <w:color w:val="000000" w:themeColor="text1"/>
                <w:szCs w:val="20"/>
              </w:rPr>
            </w:pPr>
            <w:r w:rsidRPr="006E361B">
              <w:rPr>
                <w:color w:val="000000" w:themeColor="text1"/>
                <w:szCs w:val="20"/>
              </w:rPr>
              <w:t>Услуги в сфере зарубежн</w:t>
            </w:r>
            <w:r w:rsidRPr="006E361B">
              <w:rPr>
                <w:color w:val="000000" w:themeColor="text1"/>
                <w:szCs w:val="20"/>
              </w:rPr>
              <w:t>о</w:t>
            </w:r>
            <w:r w:rsidRPr="006E361B">
              <w:rPr>
                <w:color w:val="000000" w:themeColor="text1"/>
                <w:szCs w:val="20"/>
              </w:rPr>
              <w:t>го туризма</w:t>
            </w:r>
          </w:p>
        </w:tc>
        <w:tc>
          <w:tcPr>
            <w:tcW w:w="1319" w:type="dxa"/>
            <w:vMerge w:val="restart"/>
            <w:tcBorders>
              <w:top w:val="nil"/>
              <w:left w:val="single" w:sz="4" w:space="0" w:color="auto"/>
              <w:bottom w:val="nil"/>
              <w:right w:val="single" w:sz="4" w:space="0" w:color="auto"/>
            </w:tcBorders>
          </w:tcPr>
          <w:p w:rsidR="00AE24F6" w:rsidRPr="006E361B" w:rsidRDefault="00AE24F6" w:rsidP="00AE24F6">
            <w:pPr>
              <w:jc w:val="right"/>
              <w:rPr>
                <w:color w:val="000000" w:themeColor="text1"/>
                <w:szCs w:val="20"/>
              </w:rPr>
            </w:pPr>
            <w:r w:rsidRPr="006E361B">
              <w:rPr>
                <w:color w:val="000000" w:themeColor="text1"/>
                <w:szCs w:val="20"/>
              </w:rPr>
              <w:t>100,4</w:t>
            </w: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tabs>
                <w:tab w:val="left" w:pos="2415"/>
              </w:tabs>
              <w:rPr>
                <w:color w:val="000000" w:themeColor="text1"/>
                <w:szCs w:val="20"/>
              </w:rPr>
            </w:pPr>
            <w:r w:rsidRPr="006E361B">
              <w:rPr>
                <w:color w:val="000000" w:themeColor="text1"/>
                <w:szCs w:val="20"/>
              </w:rPr>
              <w:t>Поездки в отдельные страны Юго-Восточной Азии</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109,3</w:t>
            </w:r>
          </w:p>
        </w:tc>
      </w:tr>
      <w:tr w:rsidR="00AE24F6" w:rsidRPr="00DC1860" w:rsidTr="00AE24F6">
        <w:trPr>
          <w:cantSplit/>
          <w:trHeight w:val="265"/>
          <w:jc w:val="center"/>
        </w:trPr>
        <w:tc>
          <w:tcPr>
            <w:tcW w:w="3069" w:type="dxa"/>
            <w:vMerge/>
            <w:tcBorders>
              <w:top w:val="nil"/>
              <w:left w:val="double" w:sz="4" w:space="0" w:color="auto"/>
              <w:bottom w:val="nil"/>
              <w:right w:val="single" w:sz="4" w:space="0" w:color="auto"/>
            </w:tcBorders>
          </w:tcPr>
          <w:p w:rsidR="00AE24F6" w:rsidRPr="00DC1860" w:rsidRDefault="00AE24F6" w:rsidP="00AE24F6">
            <w:pPr>
              <w:widowControl w:val="0"/>
              <w:rPr>
                <w:color w:val="FF0000"/>
                <w:szCs w:val="20"/>
              </w:rPr>
            </w:pPr>
          </w:p>
        </w:tc>
        <w:tc>
          <w:tcPr>
            <w:tcW w:w="1319" w:type="dxa"/>
            <w:vMerge/>
            <w:tcBorders>
              <w:top w:val="nil"/>
              <w:left w:val="single" w:sz="4" w:space="0" w:color="auto"/>
              <w:bottom w:val="nil"/>
              <w:right w:val="single" w:sz="4" w:space="0" w:color="auto"/>
            </w:tcBorders>
          </w:tcPr>
          <w:p w:rsidR="00AE24F6" w:rsidRPr="00DC1860" w:rsidRDefault="00AE24F6" w:rsidP="00AE24F6">
            <w:pPr>
              <w:jc w:val="right"/>
              <w:rPr>
                <w:color w:val="FF0000"/>
                <w:szCs w:val="20"/>
              </w:rPr>
            </w:pP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rPr>
                <w:color w:val="000000" w:themeColor="text1"/>
                <w:szCs w:val="20"/>
              </w:rPr>
            </w:pPr>
            <w:r w:rsidRPr="006E361B">
              <w:rPr>
                <w:color w:val="000000" w:themeColor="text1"/>
                <w:szCs w:val="20"/>
              </w:rPr>
              <w:t>Поездки в отдельные страны Южной Азии</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99,9</w:t>
            </w:r>
          </w:p>
        </w:tc>
      </w:tr>
      <w:tr w:rsidR="00AE24F6" w:rsidRPr="00DC1860" w:rsidTr="00AE24F6">
        <w:trPr>
          <w:cantSplit/>
          <w:trHeight w:val="265"/>
          <w:jc w:val="center"/>
        </w:trPr>
        <w:tc>
          <w:tcPr>
            <w:tcW w:w="3069" w:type="dxa"/>
            <w:vMerge w:val="restart"/>
            <w:tcBorders>
              <w:top w:val="nil"/>
              <w:left w:val="double" w:sz="4" w:space="0" w:color="auto"/>
              <w:right w:val="single" w:sz="4" w:space="0" w:color="auto"/>
            </w:tcBorders>
          </w:tcPr>
          <w:p w:rsidR="00AE24F6" w:rsidRPr="006E361B" w:rsidRDefault="00AE24F6" w:rsidP="00AE24F6">
            <w:pPr>
              <w:widowControl w:val="0"/>
              <w:rPr>
                <w:color w:val="000000" w:themeColor="text1"/>
                <w:szCs w:val="20"/>
              </w:rPr>
            </w:pPr>
            <w:r w:rsidRPr="006E361B">
              <w:rPr>
                <w:color w:val="000000" w:themeColor="text1"/>
                <w:szCs w:val="20"/>
              </w:rPr>
              <w:t>Санаторно-оздоровительные услуги</w:t>
            </w:r>
          </w:p>
        </w:tc>
        <w:tc>
          <w:tcPr>
            <w:tcW w:w="1319" w:type="dxa"/>
            <w:vMerge w:val="restart"/>
            <w:tcBorders>
              <w:top w:val="nil"/>
              <w:left w:val="single" w:sz="4" w:space="0" w:color="auto"/>
              <w:right w:val="single" w:sz="4" w:space="0" w:color="auto"/>
            </w:tcBorders>
          </w:tcPr>
          <w:p w:rsidR="00AE24F6" w:rsidRPr="006E361B" w:rsidRDefault="00AE24F6" w:rsidP="00AE24F6">
            <w:pPr>
              <w:jc w:val="right"/>
              <w:rPr>
                <w:color w:val="000000" w:themeColor="text1"/>
                <w:szCs w:val="20"/>
              </w:rPr>
            </w:pPr>
            <w:r w:rsidRPr="006E361B">
              <w:rPr>
                <w:color w:val="000000" w:themeColor="text1"/>
                <w:szCs w:val="20"/>
              </w:rPr>
              <w:t>82,1</w:t>
            </w: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rPr>
                <w:color w:val="000000" w:themeColor="text1"/>
                <w:szCs w:val="20"/>
              </w:rPr>
            </w:pPr>
            <w:r w:rsidRPr="006E361B">
              <w:rPr>
                <w:color w:val="000000" w:themeColor="text1"/>
                <w:szCs w:val="20"/>
              </w:rPr>
              <w:t>Дом отдыха, пансионат</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100,0</w:t>
            </w:r>
          </w:p>
        </w:tc>
      </w:tr>
      <w:tr w:rsidR="00AE24F6" w:rsidRPr="00DC1860" w:rsidTr="00AE24F6">
        <w:trPr>
          <w:cantSplit/>
          <w:trHeight w:val="265"/>
          <w:jc w:val="center"/>
        </w:trPr>
        <w:tc>
          <w:tcPr>
            <w:tcW w:w="3069" w:type="dxa"/>
            <w:vMerge/>
            <w:tcBorders>
              <w:left w:val="double" w:sz="4" w:space="0" w:color="auto"/>
              <w:bottom w:val="nil"/>
              <w:right w:val="single" w:sz="4" w:space="0" w:color="auto"/>
            </w:tcBorders>
          </w:tcPr>
          <w:p w:rsidR="00AE24F6" w:rsidRPr="00DC1860" w:rsidRDefault="00AE24F6" w:rsidP="00AE24F6">
            <w:pPr>
              <w:widowControl w:val="0"/>
              <w:rPr>
                <w:color w:val="FF0000"/>
                <w:szCs w:val="20"/>
              </w:rPr>
            </w:pPr>
          </w:p>
        </w:tc>
        <w:tc>
          <w:tcPr>
            <w:tcW w:w="1319" w:type="dxa"/>
            <w:vMerge/>
            <w:tcBorders>
              <w:left w:val="single" w:sz="4" w:space="0" w:color="auto"/>
              <w:bottom w:val="nil"/>
              <w:right w:val="single" w:sz="4" w:space="0" w:color="auto"/>
            </w:tcBorders>
          </w:tcPr>
          <w:p w:rsidR="00AE24F6" w:rsidRPr="00DC1860" w:rsidRDefault="00AE24F6" w:rsidP="00AE24F6">
            <w:pPr>
              <w:jc w:val="right"/>
              <w:rPr>
                <w:color w:val="FF0000"/>
                <w:szCs w:val="20"/>
              </w:rPr>
            </w:pP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rPr>
                <w:color w:val="000000" w:themeColor="text1"/>
                <w:szCs w:val="20"/>
              </w:rPr>
            </w:pPr>
            <w:r w:rsidRPr="006E361B">
              <w:rPr>
                <w:color w:val="000000" w:themeColor="text1"/>
                <w:szCs w:val="20"/>
              </w:rPr>
              <w:t>Санаторий</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65,7</w:t>
            </w:r>
          </w:p>
        </w:tc>
      </w:tr>
      <w:tr w:rsidR="00AE24F6" w:rsidRPr="00DC1860" w:rsidTr="00AE24F6">
        <w:trPr>
          <w:cantSplit/>
          <w:trHeight w:val="265"/>
          <w:jc w:val="center"/>
        </w:trPr>
        <w:tc>
          <w:tcPr>
            <w:tcW w:w="3069" w:type="dxa"/>
            <w:vMerge w:val="restart"/>
            <w:tcBorders>
              <w:top w:val="nil"/>
              <w:left w:val="double" w:sz="4" w:space="0" w:color="auto"/>
              <w:right w:val="single" w:sz="4" w:space="0" w:color="auto"/>
            </w:tcBorders>
          </w:tcPr>
          <w:p w:rsidR="00AE24F6" w:rsidRPr="006E361B" w:rsidRDefault="00AE24F6" w:rsidP="00AE24F6">
            <w:pPr>
              <w:widowControl w:val="0"/>
              <w:rPr>
                <w:color w:val="000000" w:themeColor="text1"/>
                <w:szCs w:val="20"/>
              </w:rPr>
            </w:pPr>
            <w:r w:rsidRPr="006E361B">
              <w:rPr>
                <w:color w:val="000000" w:themeColor="text1"/>
                <w:szCs w:val="20"/>
              </w:rPr>
              <w:t>Медицинские услуги</w:t>
            </w:r>
          </w:p>
        </w:tc>
        <w:tc>
          <w:tcPr>
            <w:tcW w:w="1319" w:type="dxa"/>
            <w:vMerge w:val="restart"/>
            <w:tcBorders>
              <w:top w:val="nil"/>
              <w:left w:val="single" w:sz="4" w:space="0" w:color="auto"/>
              <w:right w:val="single" w:sz="4" w:space="0" w:color="auto"/>
            </w:tcBorders>
          </w:tcPr>
          <w:p w:rsidR="00AE24F6" w:rsidRPr="006E361B" w:rsidRDefault="00AE24F6" w:rsidP="00AE24F6">
            <w:pPr>
              <w:jc w:val="right"/>
              <w:rPr>
                <w:color w:val="000000" w:themeColor="text1"/>
                <w:szCs w:val="20"/>
              </w:rPr>
            </w:pPr>
            <w:r w:rsidRPr="006E361B">
              <w:rPr>
                <w:color w:val="000000" w:themeColor="text1"/>
                <w:szCs w:val="20"/>
              </w:rPr>
              <w:t>101,3</w:t>
            </w: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rPr>
                <w:color w:val="000000" w:themeColor="text1"/>
                <w:szCs w:val="20"/>
              </w:rPr>
            </w:pPr>
            <w:r w:rsidRPr="006E361B">
              <w:rPr>
                <w:color w:val="000000" w:themeColor="text1"/>
                <w:szCs w:val="20"/>
              </w:rPr>
              <w:t>Лечение кариеса, пломба</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103,7</w:t>
            </w:r>
          </w:p>
        </w:tc>
      </w:tr>
      <w:tr w:rsidR="00AE24F6" w:rsidRPr="00DC1860" w:rsidTr="00AE24F6">
        <w:trPr>
          <w:cantSplit/>
          <w:trHeight w:val="265"/>
          <w:jc w:val="center"/>
        </w:trPr>
        <w:tc>
          <w:tcPr>
            <w:tcW w:w="3069" w:type="dxa"/>
            <w:vMerge/>
            <w:tcBorders>
              <w:left w:val="double" w:sz="4" w:space="0" w:color="auto"/>
              <w:bottom w:val="nil"/>
              <w:right w:val="single" w:sz="4" w:space="0" w:color="auto"/>
            </w:tcBorders>
          </w:tcPr>
          <w:p w:rsidR="00AE24F6" w:rsidRPr="006E361B" w:rsidRDefault="00AE24F6" w:rsidP="00AE24F6">
            <w:pPr>
              <w:widowControl w:val="0"/>
              <w:rPr>
                <w:color w:val="000000" w:themeColor="text1"/>
                <w:szCs w:val="20"/>
              </w:rPr>
            </w:pPr>
          </w:p>
        </w:tc>
        <w:tc>
          <w:tcPr>
            <w:tcW w:w="1319" w:type="dxa"/>
            <w:vMerge/>
            <w:tcBorders>
              <w:left w:val="single" w:sz="4" w:space="0" w:color="auto"/>
              <w:bottom w:val="nil"/>
              <w:right w:val="single" w:sz="4" w:space="0" w:color="auto"/>
            </w:tcBorders>
          </w:tcPr>
          <w:p w:rsidR="00AE24F6" w:rsidRPr="006E361B" w:rsidRDefault="00AE24F6" w:rsidP="00AE24F6">
            <w:pPr>
              <w:jc w:val="right"/>
              <w:rPr>
                <w:color w:val="000000" w:themeColor="text1"/>
                <w:szCs w:val="20"/>
              </w:rPr>
            </w:pPr>
          </w:p>
        </w:tc>
        <w:tc>
          <w:tcPr>
            <w:tcW w:w="4252" w:type="dxa"/>
            <w:tcBorders>
              <w:top w:val="nil"/>
              <w:left w:val="single" w:sz="4" w:space="0" w:color="auto"/>
              <w:bottom w:val="nil"/>
              <w:right w:val="single" w:sz="4" w:space="0" w:color="auto"/>
            </w:tcBorders>
            <w:vAlign w:val="center"/>
          </w:tcPr>
          <w:p w:rsidR="00AE24F6" w:rsidRPr="006E361B" w:rsidRDefault="00AE24F6" w:rsidP="00AE24F6">
            <w:pPr>
              <w:widowControl w:val="0"/>
              <w:rPr>
                <w:color w:val="000000" w:themeColor="text1"/>
                <w:szCs w:val="20"/>
              </w:rPr>
            </w:pPr>
            <w:r w:rsidRPr="006E361B">
              <w:rPr>
                <w:color w:val="000000" w:themeColor="text1"/>
                <w:szCs w:val="20"/>
              </w:rPr>
              <w:t>Услуги сиделок</w:t>
            </w:r>
          </w:p>
        </w:tc>
        <w:tc>
          <w:tcPr>
            <w:tcW w:w="1493" w:type="dxa"/>
            <w:tcBorders>
              <w:top w:val="nil"/>
              <w:left w:val="single" w:sz="4" w:space="0" w:color="auto"/>
              <w:bottom w:val="nil"/>
              <w:right w:val="double" w:sz="4" w:space="0" w:color="auto"/>
            </w:tcBorders>
          </w:tcPr>
          <w:p w:rsidR="00AE24F6" w:rsidRPr="006E361B" w:rsidRDefault="00AE24F6" w:rsidP="00AE24F6">
            <w:pPr>
              <w:widowControl w:val="0"/>
              <w:jc w:val="right"/>
              <w:rPr>
                <w:color w:val="000000" w:themeColor="text1"/>
                <w:szCs w:val="20"/>
              </w:rPr>
            </w:pPr>
            <w:r w:rsidRPr="006E361B">
              <w:rPr>
                <w:color w:val="000000" w:themeColor="text1"/>
                <w:szCs w:val="20"/>
              </w:rPr>
              <w:t>98,3</w:t>
            </w:r>
          </w:p>
        </w:tc>
      </w:tr>
      <w:tr w:rsidR="00AE24F6" w:rsidRPr="00DC1860" w:rsidTr="00AE24F6">
        <w:trPr>
          <w:cantSplit/>
          <w:trHeight w:val="265"/>
          <w:jc w:val="center"/>
        </w:trPr>
        <w:tc>
          <w:tcPr>
            <w:tcW w:w="3069" w:type="dxa"/>
            <w:vMerge w:val="restart"/>
            <w:tcBorders>
              <w:top w:val="nil"/>
              <w:left w:val="double" w:sz="4" w:space="0" w:color="auto"/>
              <w:bottom w:val="double" w:sz="4" w:space="0" w:color="auto"/>
              <w:right w:val="single" w:sz="4" w:space="0" w:color="auto"/>
            </w:tcBorders>
          </w:tcPr>
          <w:p w:rsidR="00AE24F6" w:rsidRPr="00DA2FDC" w:rsidRDefault="00AE24F6" w:rsidP="00AE24F6">
            <w:pPr>
              <w:widowControl w:val="0"/>
              <w:rPr>
                <w:color w:val="000000" w:themeColor="text1"/>
                <w:szCs w:val="20"/>
              </w:rPr>
            </w:pPr>
            <w:r w:rsidRPr="00DA2FDC">
              <w:rPr>
                <w:color w:val="000000" w:themeColor="text1"/>
                <w:szCs w:val="20"/>
              </w:rPr>
              <w:t>Ветеринарные услуги</w:t>
            </w:r>
          </w:p>
        </w:tc>
        <w:tc>
          <w:tcPr>
            <w:tcW w:w="1319" w:type="dxa"/>
            <w:vMerge w:val="restart"/>
            <w:tcBorders>
              <w:top w:val="nil"/>
              <w:left w:val="single" w:sz="4" w:space="0" w:color="auto"/>
              <w:bottom w:val="double" w:sz="4" w:space="0" w:color="auto"/>
              <w:right w:val="single" w:sz="4" w:space="0" w:color="auto"/>
            </w:tcBorders>
          </w:tcPr>
          <w:p w:rsidR="00AE24F6" w:rsidRPr="00DA2FDC" w:rsidRDefault="00AE24F6" w:rsidP="00AE24F6">
            <w:pPr>
              <w:jc w:val="right"/>
              <w:rPr>
                <w:color w:val="000000" w:themeColor="text1"/>
                <w:szCs w:val="20"/>
              </w:rPr>
            </w:pPr>
            <w:r w:rsidRPr="00DA2FDC">
              <w:rPr>
                <w:color w:val="000000" w:themeColor="text1"/>
                <w:szCs w:val="20"/>
              </w:rPr>
              <w:t>110,7</w:t>
            </w:r>
          </w:p>
        </w:tc>
        <w:tc>
          <w:tcPr>
            <w:tcW w:w="4252" w:type="dxa"/>
            <w:tcBorders>
              <w:top w:val="nil"/>
              <w:left w:val="single" w:sz="4" w:space="0" w:color="auto"/>
              <w:bottom w:val="nil"/>
              <w:right w:val="single" w:sz="4" w:space="0" w:color="auto"/>
            </w:tcBorders>
            <w:vAlign w:val="center"/>
          </w:tcPr>
          <w:p w:rsidR="00AE24F6" w:rsidRPr="00DA2FDC" w:rsidRDefault="00AE24F6" w:rsidP="00AE24F6">
            <w:pPr>
              <w:widowControl w:val="0"/>
              <w:rPr>
                <w:color w:val="000000" w:themeColor="text1"/>
                <w:szCs w:val="20"/>
              </w:rPr>
            </w:pPr>
            <w:r w:rsidRPr="00DA2FDC">
              <w:rPr>
                <w:color w:val="000000" w:themeColor="text1"/>
                <w:szCs w:val="20"/>
              </w:rPr>
              <w:t>Прививка животного</w:t>
            </w:r>
          </w:p>
        </w:tc>
        <w:tc>
          <w:tcPr>
            <w:tcW w:w="1493" w:type="dxa"/>
            <w:tcBorders>
              <w:top w:val="nil"/>
              <w:left w:val="single" w:sz="4" w:space="0" w:color="auto"/>
              <w:bottom w:val="nil"/>
              <w:right w:val="double" w:sz="4" w:space="0" w:color="auto"/>
            </w:tcBorders>
          </w:tcPr>
          <w:p w:rsidR="00AE24F6" w:rsidRPr="00DA2FDC" w:rsidRDefault="00AE24F6" w:rsidP="00AE24F6">
            <w:pPr>
              <w:widowControl w:val="0"/>
              <w:jc w:val="right"/>
              <w:rPr>
                <w:color w:val="000000" w:themeColor="text1"/>
                <w:szCs w:val="20"/>
              </w:rPr>
            </w:pPr>
            <w:r w:rsidRPr="00DA2FDC">
              <w:rPr>
                <w:color w:val="000000" w:themeColor="text1"/>
                <w:szCs w:val="20"/>
              </w:rPr>
              <w:t>128,4</w:t>
            </w:r>
          </w:p>
        </w:tc>
      </w:tr>
      <w:tr w:rsidR="00AE24F6" w:rsidRPr="00DC1860" w:rsidTr="00AE24F6">
        <w:trPr>
          <w:cantSplit/>
          <w:trHeight w:val="265"/>
          <w:jc w:val="center"/>
        </w:trPr>
        <w:tc>
          <w:tcPr>
            <w:tcW w:w="3069" w:type="dxa"/>
            <w:vMerge/>
            <w:tcBorders>
              <w:left w:val="double" w:sz="4" w:space="0" w:color="auto"/>
              <w:bottom w:val="double" w:sz="4" w:space="0" w:color="auto"/>
              <w:right w:val="single" w:sz="4" w:space="0" w:color="auto"/>
            </w:tcBorders>
          </w:tcPr>
          <w:p w:rsidR="00AE24F6" w:rsidRPr="00DA2FDC" w:rsidRDefault="00AE24F6" w:rsidP="00AE24F6">
            <w:pPr>
              <w:widowControl w:val="0"/>
              <w:rPr>
                <w:color w:val="000000" w:themeColor="text1"/>
                <w:szCs w:val="20"/>
              </w:rPr>
            </w:pPr>
          </w:p>
        </w:tc>
        <w:tc>
          <w:tcPr>
            <w:tcW w:w="1319" w:type="dxa"/>
            <w:vMerge/>
            <w:tcBorders>
              <w:left w:val="single" w:sz="4" w:space="0" w:color="auto"/>
              <w:bottom w:val="double" w:sz="4" w:space="0" w:color="auto"/>
              <w:right w:val="single" w:sz="4" w:space="0" w:color="auto"/>
            </w:tcBorders>
          </w:tcPr>
          <w:p w:rsidR="00AE24F6" w:rsidRPr="00DA2FDC" w:rsidRDefault="00AE24F6" w:rsidP="00AE24F6">
            <w:pPr>
              <w:jc w:val="right"/>
              <w:rPr>
                <w:color w:val="000000" w:themeColor="text1"/>
                <w:szCs w:val="20"/>
              </w:rPr>
            </w:pPr>
          </w:p>
        </w:tc>
        <w:tc>
          <w:tcPr>
            <w:tcW w:w="4252" w:type="dxa"/>
            <w:tcBorders>
              <w:top w:val="nil"/>
              <w:left w:val="single" w:sz="4" w:space="0" w:color="auto"/>
              <w:bottom w:val="double" w:sz="4" w:space="0" w:color="auto"/>
              <w:right w:val="single" w:sz="4" w:space="0" w:color="auto"/>
            </w:tcBorders>
            <w:vAlign w:val="center"/>
          </w:tcPr>
          <w:p w:rsidR="00AE24F6" w:rsidRPr="00DA2FDC" w:rsidRDefault="00AE24F6" w:rsidP="00AE24F6">
            <w:pPr>
              <w:widowControl w:val="0"/>
              <w:rPr>
                <w:color w:val="000000" w:themeColor="text1"/>
                <w:szCs w:val="20"/>
              </w:rPr>
            </w:pPr>
            <w:r w:rsidRPr="00DA2FDC">
              <w:rPr>
                <w:color w:val="000000" w:themeColor="text1"/>
                <w:szCs w:val="20"/>
              </w:rPr>
              <w:t>Клинический осмотр животного</w:t>
            </w:r>
          </w:p>
        </w:tc>
        <w:tc>
          <w:tcPr>
            <w:tcW w:w="1493" w:type="dxa"/>
            <w:tcBorders>
              <w:top w:val="nil"/>
              <w:left w:val="single" w:sz="4" w:space="0" w:color="auto"/>
              <w:bottom w:val="double" w:sz="4" w:space="0" w:color="auto"/>
              <w:right w:val="double" w:sz="4" w:space="0" w:color="auto"/>
            </w:tcBorders>
          </w:tcPr>
          <w:p w:rsidR="00AE24F6" w:rsidRPr="00DA2FDC" w:rsidRDefault="00AE24F6" w:rsidP="00AE24F6">
            <w:pPr>
              <w:widowControl w:val="0"/>
              <w:jc w:val="right"/>
              <w:rPr>
                <w:color w:val="000000" w:themeColor="text1"/>
                <w:szCs w:val="20"/>
              </w:rPr>
            </w:pPr>
            <w:r w:rsidRPr="00DA2FDC">
              <w:rPr>
                <w:color w:val="000000" w:themeColor="text1"/>
                <w:szCs w:val="20"/>
              </w:rPr>
              <w:t>100,0</w:t>
            </w:r>
          </w:p>
        </w:tc>
      </w:tr>
    </w:tbl>
    <w:p w:rsidR="00AE24F6" w:rsidRPr="00DC1860" w:rsidRDefault="00AE24F6" w:rsidP="00AE24F6">
      <w:pPr>
        <w:rPr>
          <w:color w:val="FF0000"/>
        </w:rPr>
      </w:pPr>
    </w:p>
    <w:p w:rsidR="00AE24F6" w:rsidRDefault="00AE24F6" w:rsidP="00AE24F6">
      <w:pPr>
        <w:jc w:val="right"/>
        <w:rPr>
          <w:color w:val="000000" w:themeColor="text1"/>
          <w:sz w:val="28"/>
        </w:rPr>
      </w:pPr>
      <w:r>
        <w:rPr>
          <w:color w:val="000000" w:themeColor="text1"/>
          <w:sz w:val="28"/>
        </w:rPr>
        <w:br w:type="page"/>
      </w:r>
    </w:p>
    <w:p w:rsidR="00AE24F6" w:rsidRPr="00C36873" w:rsidRDefault="00AE24F6" w:rsidP="00AE24F6">
      <w:pPr>
        <w:jc w:val="right"/>
        <w:rPr>
          <w:color w:val="000000" w:themeColor="text1"/>
          <w:sz w:val="28"/>
        </w:rPr>
      </w:pPr>
      <w:r w:rsidRPr="00C36873">
        <w:rPr>
          <w:color w:val="000000" w:themeColor="text1"/>
          <w:sz w:val="28"/>
        </w:rPr>
        <w:lastRenderedPageBreak/>
        <w:t>Таблица 7</w:t>
      </w:r>
    </w:p>
    <w:p w:rsidR="00AE24F6" w:rsidRPr="005550E6" w:rsidRDefault="00AE24F6" w:rsidP="00AE24F6">
      <w:pPr>
        <w:jc w:val="center"/>
        <w:rPr>
          <w:b/>
          <w:sz w:val="28"/>
        </w:rPr>
      </w:pPr>
      <w:r w:rsidRPr="005550E6">
        <w:rPr>
          <w:b/>
          <w:sz w:val="28"/>
        </w:rPr>
        <w:t>Средние тарифы на жилищно-коммунальные услуги</w:t>
      </w:r>
    </w:p>
    <w:p w:rsidR="00AE24F6" w:rsidRDefault="00AE24F6" w:rsidP="00AE24F6">
      <w:pPr>
        <w:jc w:val="center"/>
        <w:rPr>
          <w:b/>
          <w:sz w:val="28"/>
        </w:rPr>
      </w:pPr>
      <w:r w:rsidRPr="005550E6">
        <w:rPr>
          <w:b/>
          <w:sz w:val="28"/>
        </w:rPr>
        <w:t>в октябре 2022 года</w:t>
      </w:r>
    </w:p>
    <w:p w:rsidR="00F4509E" w:rsidRPr="005550E6" w:rsidRDefault="00F4509E" w:rsidP="00AE24F6">
      <w:pPr>
        <w:jc w:val="center"/>
        <w:rPr>
          <w:b/>
          <w:sz w:val="28"/>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8"/>
        <w:gridCol w:w="1136"/>
        <w:gridCol w:w="1274"/>
        <w:gridCol w:w="1126"/>
      </w:tblGrid>
      <w:tr w:rsidR="00AE24F6" w:rsidRPr="00DC1860" w:rsidTr="00AE24F6">
        <w:trPr>
          <w:trHeight w:val="298"/>
          <w:tblHeader/>
          <w:jc w:val="center"/>
        </w:trPr>
        <w:tc>
          <w:tcPr>
            <w:tcW w:w="3163" w:type="pct"/>
            <w:vMerge w:val="restart"/>
            <w:tcBorders>
              <w:top w:val="double" w:sz="4" w:space="0" w:color="auto"/>
              <w:left w:val="double" w:sz="4" w:space="0" w:color="auto"/>
              <w:right w:val="single" w:sz="4" w:space="0" w:color="auto"/>
            </w:tcBorders>
            <w:vAlign w:val="center"/>
            <w:hideMark/>
          </w:tcPr>
          <w:p w:rsidR="00AE24F6" w:rsidRPr="00C36873" w:rsidRDefault="00AE24F6" w:rsidP="00AE24F6">
            <w:pPr>
              <w:widowControl w:val="0"/>
              <w:jc w:val="center"/>
              <w:rPr>
                <w:i/>
                <w:color w:val="000000" w:themeColor="text1"/>
              </w:rPr>
            </w:pPr>
            <w:r w:rsidRPr="00C36873">
              <w:rPr>
                <w:i/>
                <w:color w:val="000000" w:themeColor="text1"/>
              </w:rPr>
              <w:t>Виды жилищно-коммунальных услуг</w:t>
            </w:r>
          </w:p>
        </w:tc>
        <w:tc>
          <w:tcPr>
            <w:tcW w:w="590" w:type="pct"/>
            <w:vMerge w:val="restart"/>
            <w:tcBorders>
              <w:top w:val="double" w:sz="4" w:space="0" w:color="auto"/>
              <w:left w:val="single" w:sz="4" w:space="0" w:color="auto"/>
              <w:right w:val="single" w:sz="4" w:space="0" w:color="auto"/>
            </w:tcBorders>
            <w:vAlign w:val="center"/>
            <w:hideMark/>
          </w:tcPr>
          <w:p w:rsidR="00AE24F6" w:rsidRPr="00C36873" w:rsidRDefault="00AE24F6" w:rsidP="00AE24F6">
            <w:pPr>
              <w:widowControl w:val="0"/>
              <w:jc w:val="center"/>
              <w:rPr>
                <w:i/>
                <w:color w:val="000000" w:themeColor="text1"/>
              </w:rPr>
            </w:pPr>
            <w:r w:rsidRPr="00C36873">
              <w:rPr>
                <w:i/>
                <w:color w:val="000000" w:themeColor="text1"/>
              </w:rPr>
              <w:t>Рублей</w:t>
            </w:r>
          </w:p>
        </w:tc>
        <w:tc>
          <w:tcPr>
            <w:tcW w:w="1247" w:type="pct"/>
            <w:gridSpan w:val="2"/>
            <w:tcBorders>
              <w:top w:val="double" w:sz="4" w:space="0" w:color="auto"/>
              <w:left w:val="single" w:sz="4" w:space="0" w:color="auto"/>
              <w:right w:val="double" w:sz="4" w:space="0" w:color="auto"/>
            </w:tcBorders>
          </w:tcPr>
          <w:p w:rsidR="00AE24F6" w:rsidRPr="00C36873" w:rsidRDefault="00AE24F6" w:rsidP="00AE24F6">
            <w:pPr>
              <w:widowControl w:val="0"/>
              <w:jc w:val="center"/>
              <w:rPr>
                <w:i/>
                <w:color w:val="000000" w:themeColor="text1"/>
              </w:rPr>
            </w:pPr>
            <w:r w:rsidRPr="00C36873">
              <w:rPr>
                <w:i/>
                <w:color w:val="000000" w:themeColor="text1"/>
              </w:rPr>
              <w:t>В % к</w:t>
            </w:r>
          </w:p>
        </w:tc>
      </w:tr>
      <w:tr w:rsidR="00AE24F6" w:rsidRPr="00DC1860" w:rsidTr="00AE24F6">
        <w:trPr>
          <w:trHeight w:val="600"/>
          <w:tblHeader/>
          <w:jc w:val="center"/>
        </w:trPr>
        <w:tc>
          <w:tcPr>
            <w:tcW w:w="3163" w:type="pct"/>
            <w:vMerge/>
            <w:tcBorders>
              <w:left w:val="double" w:sz="4" w:space="0" w:color="auto"/>
              <w:bottom w:val="double" w:sz="4" w:space="0" w:color="auto"/>
              <w:right w:val="single" w:sz="4" w:space="0" w:color="auto"/>
            </w:tcBorders>
            <w:vAlign w:val="center"/>
          </w:tcPr>
          <w:p w:rsidR="00AE24F6" w:rsidRPr="00C36873" w:rsidRDefault="00AE24F6" w:rsidP="00AE24F6">
            <w:pPr>
              <w:widowControl w:val="0"/>
              <w:jc w:val="center"/>
              <w:rPr>
                <w:i/>
                <w:color w:val="000000" w:themeColor="text1"/>
              </w:rPr>
            </w:pPr>
          </w:p>
        </w:tc>
        <w:tc>
          <w:tcPr>
            <w:tcW w:w="590" w:type="pct"/>
            <w:vMerge/>
            <w:tcBorders>
              <w:left w:val="single" w:sz="4" w:space="0" w:color="auto"/>
              <w:bottom w:val="double" w:sz="4" w:space="0" w:color="auto"/>
              <w:right w:val="single" w:sz="4" w:space="0" w:color="auto"/>
            </w:tcBorders>
            <w:vAlign w:val="center"/>
          </w:tcPr>
          <w:p w:rsidR="00AE24F6" w:rsidRPr="00C36873" w:rsidRDefault="00AE24F6" w:rsidP="00AE24F6">
            <w:pPr>
              <w:widowControl w:val="0"/>
              <w:jc w:val="center"/>
              <w:rPr>
                <w:i/>
                <w:color w:val="000000" w:themeColor="text1"/>
              </w:rPr>
            </w:pPr>
          </w:p>
        </w:tc>
        <w:tc>
          <w:tcPr>
            <w:tcW w:w="662" w:type="pct"/>
            <w:tcBorders>
              <w:top w:val="single" w:sz="4" w:space="0" w:color="auto"/>
              <w:left w:val="single" w:sz="4" w:space="0" w:color="auto"/>
              <w:right w:val="single" w:sz="4" w:space="0" w:color="auto"/>
            </w:tcBorders>
            <w:vAlign w:val="center"/>
          </w:tcPr>
          <w:p w:rsidR="00AE24F6" w:rsidRPr="00C36873" w:rsidRDefault="00AE24F6" w:rsidP="00AE24F6">
            <w:pPr>
              <w:widowControl w:val="0"/>
              <w:jc w:val="center"/>
              <w:rPr>
                <w:i/>
                <w:color w:val="000000" w:themeColor="text1"/>
              </w:rPr>
            </w:pPr>
            <w:r w:rsidRPr="00C36873">
              <w:rPr>
                <w:i/>
                <w:color w:val="000000" w:themeColor="text1"/>
              </w:rPr>
              <w:t>сентябрю</w:t>
            </w:r>
          </w:p>
          <w:p w:rsidR="00AE24F6" w:rsidRPr="00C36873" w:rsidRDefault="00AE24F6" w:rsidP="00AE24F6">
            <w:pPr>
              <w:widowControl w:val="0"/>
              <w:jc w:val="center"/>
              <w:rPr>
                <w:i/>
                <w:color w:val="000000" w:themeColor="text1"/>
              </w:rPr>
            </w:pPr>
            <w:r w:rsidRPr="00C36873">
              <w:rPr>
                <w:i/>
                <w:color w:val="000000" w:themeColor="text1"/>
              </w:rPr>
              <w:t>2022 г.</w:t>
            </w:r>
          </w:p>
        </w:tc>
        <w:tc>
          <w:tcPr>
            <w:tcW w:w="585" w:type="pct"/>
            <w:tcBorders>
              <w:top w:val="single" w:sz="4" w:space="0" w:color="auto"/>
              <w:left w:val="single" w:sz="4" w:space="0" w:color="auto"/>
              <w:right w:val="double" w:sz="4" w:space="0" w:color="auto"/>
            </w:tcBorders>
            <w:vAlign w:val="center"/>
          </w:tcPr>
          <w:p w:rsidR="00AE24F6" w:rsidRPr="00C36873" w:rsidRDefault="00AE24F6" w:rsidP="00AE24F6">
            <w:pPr>
              <w:widowControl w:val="0"/>
              <w:jc w:val="center"/>
              <w:rPr>
                <w:i/>
                <w:color w:val="000000" w:themeColor="text1"/>
              </w:rPr>
            </w:pPr>
            <w:r w:rsidRPr="00C36873">
              <w:rPr>
                <w:i/>
                <w:color w:val="000000" w:themeColor="text1"/>
              </w:rPr>
              <w:t>декабрю</w:t>
            </w:r>
          </w:p>
          <w:p w:rsidR="00AE24F6" w:rsidRPr="00C36873" w:rsidRDefault="00AE24F6" w:rsidP="00AE24F6">
            <w:pPr>
              <w:widowControl w:val="0"/>
              <w:jc w:val="center"/>
              <w:rPr>
                <w:i/>
                <w:color w:val="000000" w:themeColor="text1"/>
              </w:rPr>
            </w:pPr>
            <w:r w:rsidRPr="00C36873">
              <w:rPr>
                <w:i/>
                <w:color w:val="000000" w:themeColor="text1"/>
              </w:rPr>
              <w:t>2021 г.</w:t>
            </w:r>
          </w:p>
        </w:tc>
      </w:tr>
      <w:tr w:rsidR="00AE24F6" w:rsidRPr="00DC1860" w:rsidTr="00AE24F6">
        <w:trPr>
          <w:jc w:val="center"/>
        </w:trPr>
        <w:tc>
          <w:tcPr>
            <w:tcW w:w="3163" w:type="pct"/>
            <w:tcBorders>
              <w:top w:val="double" w:sz="4" w:space="0" w:color="auto"/>
              <w:left w:val="double" w:sz="4" w:space="0" w:color="auto"/>
              <w:bottom w:val="nil"/>
              <w:right w:val="single" w:sz="4" w:space="0" w:color="auto"/>
            </w:tcBorders>
            <w:vAlign w:val="center"/>
          </w:tcPr>
          <w:p w:rsidR="00AE24F6" w:rsidRPr="00A042DD" w:rsidRDefault="00AE24F6" w:rsidP="00AE24F6">
            <w:pPr>
              <w:rPr>
                <w:color w:val="000000" w:themeColor="text1"/>
              </w:rPr>
            </w:pPr>
            <w:r w:rsidRPr="00A042DD">
              <w:rPr>
                <w:color w:val="000000" w:themeColor="text1"/>
              </w:rPr>
              <w:t>Содержание и ремонт жилья в государственном и мун</w:t>
            </w:r>
            <w:r w:rsidRPr="00A042DD">
              <w:rPr>
                <w:color w:val="000000" w:themeColor="text1"/>
              </w:rPr>
              <w:t>и</w:t>
            </w:r>
            <w:r w:rsidRPr="00A042DD">
              <w:rPr>
                <w:color w:val="000000" w:themeColor="text1"/>
              </w:rPr>
              <w:t>ципальном жилищных фондах, м</w:t>
            </w:r>
            <w:r w:rsidRPr="00A042DD">
              <w:rPr>
                <w:color w:val="000000" w:themeColor="text1"/>
                <w:vertAlign w:val="superscript"/>
              </w:rPr>
              <w:t>2</w:t>
            </w:r>
            <w:r w:rsidRPr="00A042DD">
              <w:rPr>
                <w:color w:val="000000" w:themeColor="text1"/>
              </w:rPr>
              <w:t xml:space="preserve"> общей площади</w:t>
            </w:r>
          </w:p>
        </w:tc>
        <w:tc>
          <w:tcPr>
            <w:tcW w:w="590" w:type="pct"/>
            <w:tcBorders>
              <w:top w:val="double" w:sz="4" w:space="0" w:color="auto"/>
              <w:left w:val="single" w:sz="4" w:space="0" w:color="auto"/>
              <w:bottom w:val="nil"/>
              <w:right w:val="single" w:sz="4" w:space="0" w:color="auto"/>
            </w:tcBorders>
            <w:vAlign w:val="bottom"/>
          </w:tcPr>
          <w:p w:rsidR="00AE24F6" w:rsidRPr="00DC1860" w:rsidRDefault="00AE24F6" w:rsidP="00AE24F6">
            <w:pPr>
              <w:jc w:val="right"/>
              <w:rPr>
                <w:color w:val="FF0000"/>
              </w:rPr>
            </w:pPr>
            <w:r w:rsidRPr="00A042DD">
              <w:rPr>
                <w:color w:val="000000" w:themeColor="text1"/>
              </w:rPr>
              <w:t>15,48</w:t>
            </w:r>
          </w:p>
        </w:tc>
        <w:tc>
          <w:tcPr>
            <w:tcW w:w="662" w:type="pct"/>
            <w:tcBorders>
              <w:top w:val="double" w:sz="4" w:space="0" w:color="auto"/>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double" w:sz="4" w:space="0" w:color="auto"/>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104,2</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hideMark/>
          </w:tcPr>
          <w:p w:rsidR="00AE24F6" w:rsidRPr="00A042DD" w:rsidRDefault="00AE24F6" w:rsidP="00AE24F6">
            <w:pPr>
              <w:rPr>
                <w:color w:val="000000" w:themeColor="text1"/>
              </w:rPr>
            </w:pPr>
            <w:r w:rsidRPr="00A042DD">
              <w:rPr>
                <w:color w:val="000000" w:themeColor="text1"/>
              </w:rPr>
              <w:t>Аренда однокомнатной квартиры у частных лиц, месяц</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21962,74</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87,9</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91,6</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hideMark/>
          </w:tcPr>
          <w:p w:rsidR="00AE24F6" w:rsidRPr="00A042DD" w:rsidRDefault="00AE24F6" w:rsidP="00AE24F6">
            <w:pPr>
              <w:rPr>
                <w:color w:val="000000" w:themeColor="text1"/>
              </w:rPr>
            </w:pPr>
            <w:r w:rsidRPr="00A042DD">
              <w:rPr>
                <w:color w:val="000000" w:themeColor="text1"/>
              </w:rPr>
              <w:t>Аренда двухкомнатной квартиры у частных лиц, месяц</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25188,81</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95,5</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hideMark/>
          </w:tcPr>
          <w:p w:rsidR="00AE24F6" w:rsidRPr="00A042DD" w:rsidRDefault="00AE24F6" w:rsidP="00AE24F6">
            <w:pPr>
              <w:rPr>
                <w:color w:val="000000" w:themeColor="text1"/>
              </w:rPr>
            </w:pPr>
            <w:r w:rsidRPr="00A042DD">
              <w:rPr>
                <w:color w:val="000000" w:themeColor="text1"/>
              </w:rPr>
              <w:t>Отопление, Гкал</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2617,18</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105,0</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hideMark/>
          </w:tcPr>
          <w:p w:rsidR="00AE24F6" w:rsidRPr="00A042DD" w:rsidRDefault="00AE24F6" w:rsidP="00AE24F6">
            <w:pPr>
              <w:rPr>
                <w:color w:val="000000" w:themeColor="text1"/>
              </w:rPr>
            </w:pPr>
            <w:r w:rsidRPr="00A042DD">
              <w:rPr>
                <w:color w:val="000000" w:themeColor="text1"/>
              </w:rPr>
              <w:t>Водоснабжение холодное, м</w:t>
            </w:r>
            <w:r w:rsidRPr="00A042DD">
              <w:rPr>
                <w:color w:val="000000" w:themeColor="text1"/>
                <w:vertAlign w:val="superscript"/>
              </w:rPr>
              <w:t>3</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44,03</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108,0</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hideMark/>
          </w:tcPr>
          <w:p w:rsidR="00AE24F6" w:rsidRPr="00A042DD" w:rsidRDefault="00AE24F6" w:rsidP="00AE24F6">
            <w:pPr>
              <w:rPr>
                <w:color w:val="000000" w:themeColor="text1"/>
              </w:rPr>
            </w:pPr>
            <w:r w:rsidRPr="00A042DD">
              <w:rPr>
                <w:color w:val="000000" w:themeColor="text1"/>
              </w:rPr>
              <w:t>Водоотведение, м</w:t>
            </w:r>
            <w:r w:rsidRPr="00A042DD">
              <w:rPr>
                <w:color w:val="000000" w:themeColor="text1"/>
                <w:vertAlign w:val="superscript"/>
              </w:rPr>
              <w:t>3</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28,80</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hideMark/>
          </w:tcPr>
          <w:p w:rsidR="00AE24F6" w:rsidRPr="00A042DD" w:rsidRDefault="00AE24F6" w:rsidP="00AE24F6">
            <w:pPr>
              <w:rPr>
                <w:color w:val="000000" w:themeColor="text1"/>
              </w:rPr>
            </w:pPr>
            <w:r w:rsidRPr="00A042DD">
              <w:rPr>
                <w:color w:val="000000" w:themeColor="text1"/>
              </w:rPr>
              <w:t>Водоснабжение горячее, м</w:t>
            </w:r>
            <w:r w:rsidRPr="00A042DD">
              <w:rPr>
                <w:color w:val="000000" w:themeColor="text1"/>
                <w:vertAlign w:val="superscript"/>
              </w:rPr>
              <w:t>3</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233,25</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105,9</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hideMark/>
          </w:tcPr>
          <w:p w:rsidR="00AE24F6" w:rsidRPr="00A042DD" w:rsidRDefault="00AE24F6" w:rsidP="00AE24F6">
            <w:pPr>
              <w:rPr>
                <w:color w:val="000000" w:themeColor="text1"/>
              </w:rPr>
            </w:pPr>
            <w:r w:rsidRPr="00A042DD">
              <w:rPr>
                <w:color w:val="000000" w:themeColor="text1"/>
              </w:rPr>
              <w:t>Газ сетевой, месяц с человека</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85,33</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tcPr>
          <w:p w:rsidR="00AE24F6" w:rsidRPr="00A042DD" w:rsidRDefault="00AE24F6" w:rsidP="00AE24F6">
            <w:pPr>
              <w:rPr>
                <w:color w:val="000000" w:themeColor="text1"/>
              </w:rPr>
            </w:pPr>
            <w:r w:rsidRPr="00A042DD">
              <w:rPr>
                <w:color w:val="000000" w:themeColor="text1"/>
              </w:rPr>
              <w:t>Газ сетевой, м</w:t>
            </w:r>
            <w:r w:rsidRPr="00A042DD">
              <w:rPr>
                <w:color w:val="000000" w:themeColor="text1"/>
                <w:vertAlign w:val="superscript"/>
              </w:rPr>
              <w:t>3</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5,37</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tcPr>
          <w:p w:rsidR="00AE24F6" w:rsidRPr="00A042DD" w:rsidRDefault="00AE24F6" w:rsidP="00AE24F6">
            <w:pPr>
              <w:rPr>
                <w:color w:val="000000" w:themeColor="text1"/>
              </w:rPr>
            </w:pPr>
            <w:r w:rsidRPr="00A042DD">
              <w:rPr>
                <w:color w:val="000000" w:themeColor="text1"/>
              </w:rPr>
              <w:t xml:space="preserve">Электроэнергия в квартирах без электроплит за </w:t>
            </w:r>
          </w:p>
          <w:p w:rsidR="00AE24F6" w:rsidRPr="00A042DD" w:rsidRDefault="00AE24F6" w:rsidP="00AE24F6">
            <w:pPr>
              <w:rPr>
                <w:color w:val="000000" w:themeColor="text1"/>
              </w:rPr>
            </w:pPr>
            <w:r w:rsidRPr="00A042DD">
              <w:rPr>
                <w:color w:val="000000" w:themeColor="text1"/>
              </w:rPr>
              <w:t>минимальный объем потребления, в расчете за 100 кВт.ч</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379,00</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105,0</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tcPr>
          <w:p w:rsidR="00AE24F6" w:rsidRPr="00A042DD" w:rsidRDefault="00AE24F6" w:rsidP="00AE24F6">
            <w:pPr>
              <w:rPr>
                <w:color w:val="000000" w:themeColor="text1"/>
              </w:rPr>
            </w:pPr>
            <w:r w:rsidRPr="00A042DD">
              <w:rPr>
                <w:color w:val="000000" w:themeColor="text1"/>
              </w:rPr>
              <w:t>Электроэнергия в квартирах без электроплит сверх м</w:t>
            </w:r>
            <w:r w:rsidRPr="00A042DD">
              <w:rPr>
                <w:color w:val="000000" w:themeColor="text1"/>
              </w:rPr>
              <w:t>и</w:t>
            </w:r>
            <w:r w:rsidRPr="00A042DD">
              <w:rPr>
                <w:color w:val="000000" w:themeColor="text1"/>
              </w:rPr>
              <w:t>нимального объема потребления, в расчете за 100 кВт.ч</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446,00</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104,9</w:t>
            </w:r>
          </w:p>
        </w:tc>
      </w:tr>
      <w:tr w:rsidR="00AE24F6" w:rsidRPr="00DC1860" w:rsidTr="00AE24F6">
        <w:trPr>
          <w:jc w:val="center"/>
        </w:trPr>
        <w:tc>
          <w:tcPr>
            <w:tcW w:w="3163" w:type="pct"/>
            <w:tcBorders>
              <w:top w:val="nil"/>
              <w:left w:val="double" w:sz="4" w:space="0" w:color="auto"/>
              <w:bottom w:val="nil"/>
              <w:right w:val="single" w:sz="4" w:space="0" w:color="auto"/>
            </w:tcBorders>
            <w:vAlign w:val="center"/>
          </w:tcPr>
          <w:p w:rsidR="00AE24F6" w:rsidRPr="00A042DD" w:rsidRDefault="00AE24F6" w:rsidP="00AE24F6">
            <w:pPr>
              <w:rPr>
                <w:color w:val="000000" w:themeColor="text1"/>
              </w:rPr>
            </w:pPr>
            <w:r w:rsidRPr="00A042DD">
              <w:rPr>
                <w:color w:val="000000" w:themeColor="text1"/>
              </w:rPr>
              <w:t>Электроэнергия в квартирах с электроплитами за мин</w:t>
            </w:r>
            <w:r w:rsidRPr="00A042DD">
              <w:rPr>
                <w:color w:val="000000" w:themeColor="text1"/>
              </w:rPr>
              <w:t>и</w:t>
            </w:r>
            <w:r w:rsidRPr="00A042DD">
              <w:rPr>
                <w:color w:val="000000" w:themeColor="text1"/>
              </w:rPr>
              <w:t>мальный объем потребления, в расчете за 100 кВт.ч</w:t>
            </w:r>
          </w:p>
        </w:tc>
        <w:tc>
          <w:tcPr>
            <w:tcW w:w="590" w:type="pct"/>
            <w:tcBorders>
              <w:top w:val="nil"/>
              <w:left w:val="single" w:sz="4" w:space="0" w:color="auto"/>
              <w:bottom w:val="nil"/>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290,00</w:t>
            </w:r>
          </w:p>
        </w:tc>
        <w:tc>
          <w:tcPr>
            <w:tcW w:w="662" w:type="pct"/>
            <w:tcBorders>
              <w:top w:val="nil"/>
              <w:left w:val="single" w:sz="4" w:space="0" w:color="auto"/>
              <w:bottom w:val="nil"/>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nil"/>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104,7</w:t>
            </w:r>
          </w:p>
        </w:tc>
      </w:tr>
      <w:tr w:rsidR="00AE24F6" w:rsidRPr="00DC1860" w:rsidTr="00AE24F6">
        <w:trPr>
          <w:jc w:val="center"/>
        </w:trPr>
        <w:tc>
          <w:tcPr>
            <w:tcW w:w="3163" w:type="pct"/>
            <w:tcBorders>
              <w:top w:val="nil"/>
              <w:left w:val="double" w:sz="4" w:space="0" w:color="auto"/>
              <w:bottom w:val="double" w:sz="4" w:space="0" w:color="auto"/>
              <w:right w:val="single" w:sz="4" w:space="0" w:color="auto"/>
            </w:tcBorders>
            <w:vAlign w:val="center"/>
          </w:tcPr>
          <w:p w:rsidR="00AE24F6" w:rsidRPr="00A042DD" w:rsidRDefault="00AE24F6" w:rsidP="00AE24F6">
            <w:pPr>
              <w:rPr>
                <w:color w:val="000000" w:themeColor="text1"/>
              </w:rPr>
            </w:pPr>
            <w:r w:rsidRPr="00A042DD">
              <w:rPr>
                <w:color w:val="000000" w:themeColor="text1"/>
              </w:rPr>
              <w:t>Электроэнергия в квартирах с электроплитами сверх минимального объема потребления, в расчете за 100 кВт.ч</w:t>
            </w:r>
          </w:p>
        </w:tc>
        <w:tc>
          <w:tcPr>
            <w:tcW w:w="590" w:type="pct"/>
            <w:tcBorders>
              <w:top w:val="nil"/>
              <w:left w:val="single" w:sz="4" w:space="0" w:color="auto"/>
              <w:bottom w:val="double" w:sz="4" w:space="0" w:color="auto"/>
              <w:right w:val="single" w:sz="4" w:space="0" w:color="auto"/>
            </w:tcBorders>
            <w:vAlign w:val="bottom"/>
          </w:tcPr>
          <w:p w:rsidR="00AE24F6" w:rsidRPr="00A042DD" w:rsidRDefault="00AE24F6" w:rsidP="00AE24F6">
            <w:pPr>
              <w:jc w:val="right"/>
              <w:rPr>
                <w:color w:val="000000" w:themeColor="text1"/>
              </w:rPr>
            </w:pPr>
            <w:r w:rsidRPr="00A042DD">
              <w:rPr>
                <w:color w:val="000000" w:themeColor="text1"/>
              </w:rPr>
              <w:t>340,00</w:t>
            </w:r>
          </w:p>
        </w:tc>
        <w:tc>
          <w:tcPr>
            <w:tcW w:w="662" w:type="pct"/>
            <w:tcBorders>
              <w:top w:val="nil"/>
              <w:left w:val="single" w:sz="4" w:space="0" w:color="auto"/>
              <w:bottom w:val="double" w:sz="4" w:space="0" w:color="auto"/>
              <w:right w:val="sing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100,0</w:t>
            </w:r>
          </w:p>
        </w:tc>
        <w:tc>
          <w:tcPr>
            <w:tcW w:w="585" w:type="pct"/>
            <w:tcBorders>
              <w:top w:val="nil"/>
              <w:left w:val="single" w:sz="4" w:space="0" w:color="auto"/>
              <w:bottom w:val="double" w:sz="4" w:space="0" w:color="auto"/>
              <w:right w:val="double" w:sz="4" w:space="0" w:color="auto"/>
            </w:tcBorders>
            <w:vAlign w:val="bottom"/>
          </w:tcPr>
          <w:p w:rsidR="00AE24F6" w:rsidRPr="00A042DD" w:rsidRDefault="00AE24F6" w:rsidP="00AE24F6">
            <w:pPr>
              <w:widowControl w:val="0"/>
              <w:jc w:val="right"/>
              <w:rPr>
                <w:color w:val="000000" w:themeColor="text1"/>
              </w:rPr>
            </w:pPr>
            <w:r w:rsidRPr="00A042DD">
              <w:rPr>
                <w:color w:val="000000" w:themeColor="text1"/>
              </w:rPr>
              <w:t>104,9</w:t>
            </w:r>
          </w:p>
        </w:tc>
      </w:tr>
    </w:tbl>
    <w:p w:rsidR="00AE24F6" w:rsidRPr="00DC1860" w:rsidRDefault="00AE24F6" w:rsidP="00AE24F6">
      <w:pPr>
        <w:rPr>
          <w:b/>
          <w:color w:val="FF0000"/>
          <w:sz w:val="28"/>
          <w:szCs w:val="28"/>
        </w:rPr>
      </w:pPr>
    </w:p>
    <w:p w:rsidR="00F4509E" w:rsidRDefault="00F4509E" w:rsidP="00AE24F6">
      <w:pPr>
        <w:jc w:val="center"/>
        <w:rPr>
          <w:b/>
          <w:color w:val="000000" w:themeColor="text1"/>
          <w:sz w:val="28"/>
          <w:szCs w:val="28"/>
        </w:rPr>
      </w:pPr>
    </w:p>
    <w:p w:rsidR="00F4509E" w:rsidRDefault="00F4509E" w:rsidP="00AE24F6">
      <w:pPr>
        <w:jc w:val="center"/>
        <w:rPr>
          <w:b/>
          <w:color w:val="000000" w:themeColor="text1"/>
          <w:sz w:val="28"/>
          <w:szCs w:val="28"/>
        </w:rPr>
      </w:pPr>
    </w:p>
    <w:p w:rsidR="00F4509E" w:rsidRDefault="00F4509E" w:rsidP="00AE24F6">
      <w:pPr>
        <w:jc w:val="center"/>
        <w:rPr>
          <w:b/>
          <w:color w:val="000000" w:themeColor="text1"/>
          <w:sz w:val="28"/>
          <w:szCs w:val="28"/>
        </w:rPr>
      </w:pPr>
    </w:p>
    <w:p w:rsidR="00F4509E" w:rsidRDefault="00F4509E" w:rsidP="00AE24F6">
      <w:pPr>
        <w:jc w:val="center"/>
        <w:rPr>
          <w:b/>
          <w:color w:val="000000" w:themeColor="text1"/>
          <w:sz w:val="28"/>
          <w:szCs w:val="28"/>
        </w:rPr>
      </w:pPr>
      <w:r>
        <w:rPr>
          <w:b/>
          <w:color w:val="000000" w:themeColor="text1"/>
          <w:sz w:val="28"/>
          <w:szCs w:val="28"/>
        </w:rPr>
        <w:br w:type="page"/>
      </w:r>
    </w:p>
    <w:p w:rsidR="00AE24F6" w:rsidRPr="00EC2DD3" w:rsidRDefault="00AE24F6" w:rsidP="00AE24F6">
      <w:pPr>
        <w:jc w:val="center"/>
        <w:rPr>
          <w:b/>
          <w:color w:val="000000" w:themeColor="text1"/>
          <w:sz w:val="28"/>
          <w:szCs w:val="28"/>
        </w:rPr>
      </w:pPr>
      <w:r w:rsidRPr="00EC2DD3">
        <w:rPr>
          <w:b/>
          <w:color w:val="000000" w:themeColor="text1"/>
          <w:sz w:val="28"/>
          <w:szCs w:val="28"/>
        </w:rPr>
        <w:lastRenderedPageBreak/>
        <w:t>2. ЦЕНЫ ПРОИЗВОДИТЕЛЕЙ</w:t>
      </w:r>
    </w:p>
    <w:p w:rsidR="00AE24F6" w:rsidRPr="00DC1860" w:rsidRDefault="00AE24F6" w:rsidP="00AE24F6">
      <w:pPr>
        <w:jc w:val="center"/>
        <w:rPr>
          <w:b/>
          <w:color w:val="FF0000"/>
          <w:sz w:val="28"/>
          <w:szCs w:val="28"/>
        </w:rPr>
      </w:pPr>
    </w:p>
    <w:p w:rsidR="00AE24F6" w:rsidRPr="00DC1860" w:rsidRDefault="00AE24F6" w:rsidP="00AE24F6">
      <w:pPr>
        <w:ind w:firstLine="709"/>
        <w:jc w:val="both"/>
        <w:rPr>
          <w:color w:val="FF0000"/>
          <w:sz w:val="28"/>
          <w:szCs w:val="28"/>
        </w:rPr>
      </w:pPr>
      <w:r w:rsidRPr="005550E6">
        <w:rPr>
          <w:sz w:val="28"/>
          <w:szCs w:val="28"/>
        </w:rPr>
        <w:t>Индекс цен производителей промышленных товаров</w:t>
      </w:r>
      <w:r w:rsidRPr="005550E6">
        <w:rPr>
          <w:sz w:val="28"/>
          <w:szCs w:val="28"/>
          <w:vertAlign w:val="superscript"/>
        </w:rPr>
        <w:t>1)</w:t>
      </w:r>
      <w:r w:rsidRPr="005550E6">
        <w:rPr>
          <w:sz w:val="28"/>
          <w:szCs w:val="28"/>
        </w:rPr>
        <w:t xml:space="preserve"> в октябре 2022 г. относительно декабря 2021 г</w:t>
      </w:r>
      <w:r w:rsidRPr="00DC1860">
        <w:rPr>
          <w:color w:val="FF0000"/>
          <w:sz w:val="28"/>
          <w:szCs w:val="28"/>
        </w:rPr>
        <w:t xml:space="preserve">. </w:t>
      </w:r>
      <w:r w:rsidRPr="00EC2DD3">
        <w:rPr>
          <w:color w:val="000000" w:themeColor="text1"/>
          <w:sz w:val="28"/>
          <w:szCs w:val="28"/>
        </w:rPr>
        <w:t>составил 110,2% в том числе: индекс цен на пр</w:t>
      </w:r>
      <w:r w:rsidRPr="00EC2DD3">
        <w:rPr>
          <w:color w:val="000000" w:themeColor="text1"/>
          <w:sz w:val="28"/>
          <w:szCs w:val="28"/>
        </w:rPr>
        <w:t>о</w:t>
      </w:r>
      <w:r w:rsidRPr="00EC2DD3">
        <w:rPr>
          <w:color w:val="000000" w:themeColor="text1"/>
          <w:sz w:val="28"/>
          <w:szCs w:val="28"/>
        </w:rPr>
        <w:t>дукцию добычи полезных ископаемых - 113,0%; обрабатывающих производств - 113,0%; обеспечения электрической энергией, газом и паром; кондиционир</w:t>
      </w:r>
      <w:r w:rsidRPr="00EC2DD3">
        <w:rPr>
          <w:color w:val="000000" w:themeColor="text1"/>
          <w:sz w:val="28"/>
          <w:szCs w:val="28"/>
        </w:rPr>
        <w:t>о</w:t>
      </w:r>
      <w:r w:rsidRPr="00EC2DD3">
        <w:rPr>
          <w:color w:val="000000" w:themeColor="text1"/>
          <w:sz w:val="28"/>
          <w:szCs w:val="28"/>
        </w:rPr>
        <w:t>вания воздуха - 106,1%; водоснабжение; водоотведение, организация сбора и утилизации отходов, деятельность по ликвидации загрязнений - 104,7%.</w:t>
      </w:r>
    </w:p>
    <w:p w:rsidR="00F4509E" w:rsidRDefault="00F4509E" w:rsidP="00AE24F6">
      <w:pPr>
        <w:ind w:right="-284"/>
        <w:jc w:val="right"/>
        <w:rPr>
          <w:color w:val="000000" w:themeColor="text1"/>
          <w:sz w:val="28"/>
          <w:szCs w:val="28"/>
        </w:rPr>
      </w:pPr>
    </w:p>
    <w:p w:rsidR="00AE24F6" w:rsidRPr="00E63C61" w:rsidRDefault="00AE24F6" w:rsidP="00AE24F6">
      <w:pPr>
        <w:ind w:right="-284"/>
        <w:jc w:val="right"/>
        <w:rPr>
          <w:color w:val="000000" w:themeColor="text1"/>
          <w:sz w:val="28"/>
          <w:szCs w:val="28"/>
        </w:rPr>
      </w:pPr>
      <w:r w:rsidRPr="00E63C61">
        <w:rPr>
          <w:color w:val="000000" w:themeColor="text1"/>
          <w:sz w:val="28"/>
          <w:szCs w:val="28"/>
        </w:rPr>
        <w:t>Таблица 8</w:t>
      </w:r>
    </w:p>
    <w:p w:rsidR="00AE24F6" w:rsidRPr="00E63C61" w:rsidRDefault="00AE24F6" w:rsidP="00AE24F6">
      <w:pPr>
        <w:jc w:val="center"/>
        <w:rPr>
          <w:b/>
          <w:color w:val="000000" w:themeColor="text1"/>
          <w:sz w:val="28"/>
          <w:szCs w:val="28"/>
        </w:rPr>
      </w:pPr>
      <w:r w:rsidRPr="00E63C61">
        <w:rPr>
          <w:b/>
          <w:color w:val="000000" w:themeColor="text1"/>
          <w:sz w:val="28"/>
          <w:szCs w:val="28"/>
        </w:rPr>
        <w:t>Изменение цен производителей промышленных товаров</w:t>
      </w:r>
    </w:p>
    <w:p w:rsidR="00AE24F6" w:rsidRPr="00E63C61" w:rsidRDefault="00AE24F6" w:rsidP="00AE24F6">
      <w:pPr>
        <w:jc w:val="right"/>
        <w:rPr>
          <w:b/>
          <w:color w:val="000000" w:themeColor="text1"/>
          <w:sz w:val="28"/>
          <w:szCs w:val="28"/>
        </w:rPr>
      </w:pPr>
      <w:r w:rsidRPr="00E63C61">
        <w:rPr>
          <w:color w:val="000000" w:themeColor="text1"/>
        </w:rPr>
        <w:t>на конец периода; в процентах</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51"/>
        <w:gridCol w:w="850"/>
        <w:gridCol w:w="851"/>
        <w:gridCol w:w="850"/>
        <w:gridCol w:w="851"/>
        <w:gridCol w:w="850"/>
        <w:gridCol w:w="851"/>
        <w:gridCol w:w="850"/>
        <w:gridCol w:w="851"/>
        <w:gridCol w:w="946"/>
      </w:tblGrid>
      <w:tr w:rsidR="00AE24F6" w:rsidRPr="00E63C61" w:rsidTr="00AE24F6">
        <w:trPr>
          <w:cantSplit/>
          <w:trHeight w:val="289"/>
          <w:jc w:val="center"/>
        </w:trPr>
        <w:tc>
          <w:tcPr>
            <w:tcW w:w="1514" w:type="dxa"/>
            <w:vMerge w:val="restart"/>
            <w:tcBorders>
              <w:top w:val="double" w:sz="4" w:space="0" w:color="auto"/>
              <w:left w:val="double" w:sz="4" w:space="0" w:color="auto"/>
              <w:right w:val="single" w:sz="4" w:space="0" w:color="auto"/>
            </w:tcBorders>
          </w:tcPr>
          <w:p w:rsidR="00AE24F6" w:rsidRPr="00E63C61" w:rsidRDefault="00AE24F6" w:rsidP="00AE24F6">
            <w:pPr>
              <w:rPr>
                <w:color w:val="000000" w:themeColor="text1"/>
              </w:rPr>
            </w:pPr>
          </w:p>
        </w:tc>
        <w:tc>
          <w:tcPr>
            <w:tcW w:w="1701" w:type="dxa"/>
            <w:gridSpan w:val="2"/>
            <w:vMerge w:val="restart"/>
            <w:tcBorders>
              <w:top w:val="double" w:sz="4" w:space="0" w:color="auto"/>
              <w:left w:val="single" w:sz="4" w:space="0" w:color="auto"/>
              <w:right w:val="single" w:sz="4" w:space="0" w:color="auto"/>
            </w:tcBorders>
            <w:vAlign w:val="center"/>
            <w:hideMark/>
          </w:tcPr>
          <w:p w:rsidR="00AE24F6" w:rsidRPr="00E63C61" w:rsidRDefault="00AE24F6" w:rsidP="00AE24F6">
            <w:pPr>
              <w:jc w:val="center"/>
              <w:rPr>
                <w:i/>
                <w:color w:val="000000" w:themeColor="text1"/>
              </w:rPr>
            </w:pPr>
            <w:r w:rsidRPr="00E63C61">
              <w:rPr>
                <w:i/>
                <w:color w:val="000000" w:themeColor="text1"/>
              </w:rPr>
              <w:t>Всего</w:t>
            </w:r>
          </w:p>
        </w:tc>
        <w:tc>
          <w:tcPr>
            <w:tcW w:w="6900" w:type="dxa"/>
            <w:gridSpan w:val="8"/>
            <w:tcBorders>
              <w:top w:val="double" w:sz="4" w:space="0" w:color="auto"/>
              <w:left w:val="single" w:sz="4" w:space="0" w:color="auto"/>
              <w:bottom w:val="single" w:sz="4" w:space="0" w:color="auto"/>
              <w:right w:val="double" w:sz="4" w:space="0" w:color="auto"/>
            </w:tcBorders>
            <w:vAlign w:val="center"/>
            <w:hideMark/>
          </w:tcPr>
          <w:p w:rsidR="00AE24F6" w:rsidRPr="00E63C61" w:rsidRDefault="00AE24F6" w:rsidP="00AE24F6">
            <w:pPr>
              <w:jc w:val="center"/>
              <w:rPr>
                <w:i/>
                <w:color w:val="000000" w:themeColor="text1"/>
              </w:rPr>
            </w:pPr>
            <w:r w:rsidRPr="00E63C61">
              <w:rPr>
                <w:i/>
                <w:color w:val="000000" w:themeColor="text1"/>
              </w:rPr>
              <w:t>В том числе по видам экономической деятельности</w:t>
            </w:r>
          </w:p>
        </w:tc>
      </w:tr>
      <w:tr w:rsidR="00AE24F6" w:rsidRPr="00E63C61" w:rsidTr="00AE24F6">
        <w:trPr>
          <w:cantSplit/>
          <w:trHeight w:val="1354"/>
          <w:jc w:val="center"/>
        </w:trPr>
        <w:tc>
          <w:tcPr>
            <w:tcW w:w="1514" w:type="dxa"/>
            <w:vMerge/>
            <w:tcBorders>
              <w:left w:val="double" w:sz="4" w:space="0" w:color="auto"/>
              <w:right w:val="single" w:sz="4" w:space="0" w:color="auto"/>
            </w:tcBorders>
            <w:vAlign w:val="center"/>
            <w:hideMark/>
          </w:tcPr>
          <w:p w:rsidR="00AE24F6" w:rsidRPr="00E63C61" w:rsidRDefault="00AE24F6" w:rsidP="00AE24F6">
            <w:pPr>
              <w:rPr>
                <w:color w:val="000000" w:themeColor="text1"/>
              </w:rPr>
            </w:pPr>
          </w:p>
        </w:tc>
        <w:tc>
          <w:tcPr>
            <w:tcW w:w="1701" w:type="dxa"/>
            <w:gridSpan w:val="2"/>
            <w:vMerge/>
            <w:tcBorders>
              <w:left w:val="single" w:sz="4" w:space="0" w:color="auto"/>
              <w:right w:val="single" w:sz="4" w:space="0" w:color="auto"/>
            </w:tcBorders>
            <w:vAlign w:val="center"/>
            <w:hideMark/>
          </w:tcPr>
          <w:p w:rsidR="00AE24F6" w:rsidRPr="00E63C61" w:rsidRDefault="00AE24F6" w:rsidP="00AE24F6">
            <w:pPr>
              <w:jc w:val="center"/>
              <w:rPr>
                <w:i/>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E24F6" w:rsidRPr="00E63C61" w:rsidRDefault="00AE24F6" w:rsidP="00AE24F6">
            <w:pPr>
              <w:jc w:val="center"/>
              <w:rPr>
                <w:i/>
                <w:color w:val="000000" w:themeColor="text1"/>
              </w:rPr>
            </w:pPr>
            <w:r w:rsidRPr="00E63C61">
              <w:rPr>
                <w:i/>
                <w:color w:val="000000" w:themeColor="text1"/>
              </w:rPr>
              <w:t xml:space="preserve">добыча </w:t>
            </w:r>
            <w:r w:rsidRPr="00E63C61">
              <w:rPr>
                <w:i/>
                <w:color w:val="000000" w:themeColor="text1"/>
              </w:rPr>
              <w:br/>
              <w:t xml:space="preserve">полезных </w:t>
            </w:r>
            <w:r w:rsidRPr="00E63C61">
              <w:rPr>
                <w:i/>
                <w:color w:val="000000" w:themeColor="text1"/>
              </w:rPr>
              <w:br/>
              <w:t>ископаемых</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E24F6" w:rsidRPr="00E63C61" w:rsidRDefault="00AE24F6" w:rsidP="00AE24F6">
            <w:pPr>
              <w:jc w:val="center"/>
              <w:rPr>
                <w:i/>
                <w:color w:val="000000" w:themeColor="text1"/>
              </w:rPr>
            </w:pPr>
            <w:r w:rsidRPr="00E63C61">
              <w:rPr>
                <w:i/>
                <w:color w:val="000000" w:themeColor="text1"/>
              </w:rPr>
              <w:t>обрабатыв</w:t>
            </w:r>
            <w:r w:rsidRPr="00E63C61">
              <w:rPr>
                <w:i/>
                <w:color w:val="000000" w:themeColor="text1"/>
              </w:rPr>
              <w:t>а</w:t>
            </w:r>
            <w:r w:rsidRPr="00E63C61">
              <w:rPr>
                <w:i/>
                <w:color w:val="000000" w:themeColor="text1"/>
              </w:rPr>
              <w:t xml:space="preserve">ющие </w:t>
            </w:r>
            <w:r w:rsidRPr="00E63C61">
              <w:rPr>
                <w:i/>
                <w:color w:val="000000" w:themeColor="text1"/>
              </w:rPr>
              <w:br/>
              <w:t>производства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E24F6" w:rsidRPr="00E63C61" w:rsidRDefault="00AE24F6" w:rsidP="00AE24F6">
            <w:pPr>
              <w:jc w:val="center"/>
              <w:rPr>
                <w:i/>
                <w:color w:val="000000" w:themeColor="text1"/>
              </w:rPr>
            </w:pPr>
            <w:r w:rsidRPr="00E63C61">
              <w:rPr>
                <w:i/>
                <w:color w:val="000000" w:themeColor="text1"/>
              </w:rPr>
              <w:t xml:space="preserve">обеспечение </w:t>
            </w:r>
            <w:r w:rsidRPr="00E63C61">
              <w:rPr>
                <w:i/>
                <w:color w:val="000000" w:themeColor="text1"/>
              </w:rPr>
              <w:br/>
              <w:t>электрич</w:t>
            </w:r>
            <w:r w:rsidRPr="00E63C61">
              <w:rPr>
                <w:i/>
                <w:color w:val="000000" w:themeColor="text1"/>
              </w:rPr>
              <w:t>е</w:t>
            </w:r>
            <w:r w:rsidRPr="00E63C61">
              <w:rPr>
                <w:i/>
                <w:color w:val="000000" w:themeColor="text1"/>
              </w:rPr>
              <w:t>ской</w:t>
            </w:r>
          </w:p>
          <w:p w:rsidR="00AE24F6" w:rsidRPr="00E63C61" w:rsidRDefault="00AE24F6" w:rsidP="00AE24F6">
            <w:pPr>
              <w:jc w:val="center"/>
              <w:rPr>
                <w:i/>
                <w:color w:val="000000" w:themeColor="text1"/>
              </w:rPr>
            </w:pPr>
            <w:r w:rsidRPr="00E63C61">
              <w:rPr>
                <w:i/>
                <w:color w:val="000000" w:themeColor="text1"/>
              </w:rPr>
              <w:t>энергией, г</w:t>
            </w:r>
            <w:r w:rsidRPr="00E63C61">
              <w:rPr>
                <w:i/>
                <w:color w:val="000000" w:themeColor="text1"/>
              </w:rPr>
              <w:t>а</w:t>
            </w:r>
            <w:r w:rsidRPr="00E63C61">
              <w:rPr>
                <w:i/>
                <w:color w:val="000000" w:themeColor="text1"/>
              </w:rPr>
              <w:t>зом и</w:t>
            </w:r>
          </w:p>
          <w:p w:rsidR="00AE24F6" w:rsidRPr="00E63C61" w:rsidRDefault="00AE24F6" w:rsidP="00AE24F6">
            <w:pPr>
              <w:jc w:val="center"/>
              <w:rPr>
                <w:i/>
                <w:color w:val="000000" w:themeColor="text1"/>
              </w:rPr>
            </w:pPr>
            <w:r w:rsidRPr="00E63C61">
              <w:rPr>
                <w:i/>
                <w:color w:val="000000" w:themeColor="text1"/>
              </w:rPr>
              <w:t>паром;</w:t>
            </w:r>
          </w:p>
          <w:p w:rsidR="00AE24F6" w:rsidRPr="00E63C61" w:rsidRDefault="00AE24F6" w:rsidP="00AE24F6">
            <w:pPr>
              <w:jc w:val="center"/>
              <w:rPr>
                <w:i/>
                <w:color w:val="000000" w:themeColor="text1"/>
              </w:rPr>
            </w:pPr>
            <w:r w:rsidRPr="00E63C61">
              <w:rPr>
                <w:i/>
                <w:color w:val="000000" w:themeColor="text1"/>
              </w:rPr>
              <w:t>кондицион</w:t>
            </w:r>
            <w:r w:rsidRPr="00E63C61">
              <w:rPr>
                <w:i/>
                <w:color w:val="000000" w:themeColor="text1"/>
              </w:rPr>
              <w:t>и</w:t>
            </w:r>
            <w:r w:rsidRPr="00E63C61">
              <w:rPr>
                <w:i/>
                <w:color w:val="000000" w:themeColor="text1"/>
              </w:rPr>
              <w:t>рование во</w:t>
            </w:r>
            <w:r w:rsidRPr="00E63C61">
              <w:rPr>
                <w:i/>
                <w:color w:val="000000" w:themeColor="text1"/>
              </w:rPr>
              <w:t>з</w:t>
            </w:r>
            <w:r w:rsidRPr="00E63C61">
              <w:rPr>
                <w:i/>
                <w:color w:val="000000" w:themeColor="text1"/>
              </w:rPr>
              <w:t>духа</w:t>
            </w:r>
          </w:p>
        </w:tc>
        <w:tc>
          <w:tcPr>
            <w:tcW w:w="1797" w:type="dxa"/>
            <w:gridSpan w:val="2"/>
            <w:tcBorders>
              <w:top w:val="single" w:sz="4" w:space="0" w:color="auto"/>
              <w:left w:val="single" w:sz="4" w:space="0" w:color="auto"/>
              <w:bottom w:val="single" w:sz="4" w:space="0" w:color="auto"/>
              <w:right w:val="double" w:sz="4" w:space="0" w:color="auto"/>
            </w:tcBorders>
          </w:tcPr>
          <w:p w:rsidR="00AE24F6" w:rsidRPr="00E63C61" w:rsidRDefault="00AE24F6" w:rsidP="00AE24F6">
            <w:pPr>
              <w:jc w:val="center"/>
              <w:rPr>
                <w:i/>
                <w:color w:val="000000" w:themeColor="text1"/>
              </w:rPr>
            </w:pPr>
            <w:r w:rsidRPr="00E63C61">
              <w:rPr>
                <w:i/>
                <w:color w:val="000000" w:themeColor="text1"/>
              </w:rPr>
              <w:t>водоснабж</w:t>
            </w:r>
            <w:r w:rsidRPr="00E63C61">
              <w:rPr>
                <w:i/>
                <w:color w:val="000000" w:themeColor="text1"/>
              </w:rPr>
              <w:t>е</w:t>
            </w:r>
            <w:r w:rsidRPr="00E63C61">
              <w:rPr>
                <w:i/>
                <w:color w:val="000000" w:themeColor="text1"/>
              </w:rPr>
              <w:t>ние; водоотв</w:t>
            </w:r>
            <w:r w:rsidRPr="00E63C61">
              <w:rPr>
                <w:i/>
                <w:color w:val="000000" w:themeColor="text1"/>
              </w:rPr>
              <w:t>е</w:t>
            </w:r>
            <w:r w:rsidRPr="00E63C61">
              <w:rPr>
                <w:i/>
                <w:color w:val="000000" w:themeColor="text1"/>
              </w:rPr>
              <w:t>дение, орган</w:t>
            </w:r>
            <w:r w:rsidRPr="00E63C61">
              <w:rPr>
                <w:i/>
                <w:color w:val="000000" w:themeColor="text1"/>
              </w:rPr>
              <w:t>и</w:t>
            </w:r>
            <w:r w:rsidRPr="00E63C61">
              <w:rPr>
                <w:i/>
                <w:color w:val="000000" w:themeColor="text1"/>
              </w:rPr>
              <w:t>зация сбора и утилизации отходов, де</w:t>
            </w:r>
            <w:r w:rsidRPr="00E63C61">
              <w:rPr>
                <w:i/>
                <w:color w:val="000000" w:themeColor="text1"/>
              </w:rPr>
              <w:t>я</w:t>
            </w:r>
            <w:r w:rsidRPr="00E63C61">
              <w:rPr>
                <w:i/>
                <w:color w:val="000000" w:themeColor="text1"/>
              </w:rPr>
              <w:t>тельность по ликвидации загрязнений</w:t>
            </w:r>
          </w:p>
        </w:tc>
      </w:tr>
      <w:tr w:rsidR="00AE24F6" w:rsidRPr="00E63C61" w:rsidTr="00AE24F6">
        <w:trPr>
          <w:cantSplit/>
          <w:trHeight w:val="774"/>
          <w:jc w:val="center"/>
        </w:trPr>
        <w:tc>
          <w:tcPr>
            <w:tcW w:w="1514" w:type="dxa"/>
            <w:vMerge/>
            <w:tcBorders>
              <w:left w:val="double" w:sz="4" w:space="0" w:color="auto"/>
              <w:bottom w:val="double" w:sz="4" w:space="0" w:color="auto"/>
              <w:right w:val="single" w:sz="4" w:space="0" w:color="auto"/>
            </w:tcBorders>
            <w:vAlign w:val="center"/>
          </w:tcPr>
          <w:p w:rsidR="00AE24F6" w:rsidRPr="00E63C61" w:rsidRDefault="00AE24F6" w:rsidP="00AE24F6">
            <w:pPr>
              <w:rPr>
                <w:color w:val="000000" w:themeColor="text1"/>
              </w:rPr>
            </w:pPr>
          </w:p>
        </w:tc>
        <w:tc>
          <w:tcPr>
            <w:tcW w:w="851" w:type="dxa"/>
            <w:tcBorders>
              <w:left w:val="single" w:sz="4" w:space="0" w:color="auto"/>
              <w:bottom w:val="double" w:sz="4" w:space="0" w:color="auto"/>
              <w:right w:val="single" w:sz="4" w:space="0" w:color="auto"/>
            </w:tcBorders>
            <w:vAlign w:val="center"/>
          </w:tcPr>
          <w:p w:rsidR="00AE24F6" w:rsidRPr="00E63C61" w:rsidRDefault="00AE24F6" w:rsidP="00AE24F6">
            <w:pPr>
              <w:ind w:left="-108" w:right="-108"/>
              <w:jc w:val="center"/>
              <w:rPr>
                <w:i/>
                <w:color w:val="000000" w:themeColor="text1"/>
              </w:rPr>
            </w:pPr>
            <w:r w:rsidRPr="00E63C61">
              <w:rPr>
                <w:i/>
                <w:color w:val="000000" w:themeColor="text1"/>
              </w:rPr>
              <w:t>к пред</w:t>
            </w:r>
            <w:r w:rsidRPr="00E63C61">
              <w:rPr>
                <w:i/>
                <w:color w:val="000000" w:themeColor="text1"/>
              </w:rPr>
              <w:t>ы</w:t>
            </w:r>
            <w:r w:rsidRPr="00E63C61">
              <w:rPr>
                <w:i/>
                <w:color w:val="000000" w:themeColor="text1"/>
              </w:rPr>
              <w:t>дущему месяцу</w:t>
            </w:r>
          </w:p>
        </w:tc>
        <w:tc>
          <w:tcPr>
            <w:tcW w:w="850" w:type="dxa"/>
            <w:tcBorders>
              <w:left w:val="single" w:sz="4" w:space="0" w:color="auto"/>
              <w:bottom w:val="double" w:sz="4" w:space="0" w:color="auto"/>
              <w:right w:val="single" w:sz="4" w:space="0" w:color="auto"/>
            </w:tcBorders>
            <w:vAlign w:val="center"/>
          </w:tcPr>
          <w:p w:rsidR="00AE24F6" w:rsidRPr="00E63C61" w:rsidRDefault="00AE24F6" w:rsidP="00AE24F6">
            <w:pPr>
              <w:ind w:left="-108" w:right="-108"/>
              <w:jc w:val="center"/>
              <w:rPr>
                <w:i/>
                <w:color w:val="000000" w:themeColor="text1"/>
              </w:rPr>
            </w:pPr>
            <w:r w:rsidRPr="00E63C61">
              <w:rPr>
                <w:i/>
                <w:color w:val="000000" w:themeColor="text1"/>
              </w:rPr>
              <w:t>к д</w:t>
            </w:r>
            <w:r w:rsidRPr="00E63C61">
              <w:rPr>
                <w:i/>
                <w:color w:val="000000" w:themeColor="text1"/>
              </w:rPr>
              <w:t>е</w:t>
            </w:r>
            <w:r w:rsidRPr="00E63C61">
              <w:rPr>
                <w:i/>
                <w:color w:val="000000" w:themeColor="text1"/>
              </w:rPr>
              <w:t>кабрю пред</w:t>
            </w:r>
            <w:r w:rsidRPr="00E63C61">
              <w:rPr>
                <w:i/>
                <w:color w:val="000000" w:themeColor="text1"/>
              </w:rPr>
              <w:t>ы</w:t>
            </w:r>
            <w:r w:rsidRPr="00E63C61">
              <w:rPr>
                <w:i/>
                <w:color w:val="000000" w:themeColor="text1"/>
              </w:rPr>
              <w:t>дущего года</w:t>
            </w:r>
          </w:p>
        </w:tc>
        <w:tc>
          <w:tcPr>
            <w:tcW w:w="851" w:type="dxa"/>
            <w:tcBorders>
              <w:top w:val="single" w:sz="4" w:space="0" w:color="auto"/>
              <w:left w:val="single" w:sz="4" w:space="0" w:color="auto"/>
              <w:bottom w:val="double" w:sz="4" w:space="0" w:color="auto"/>
              <w:right w:val="single" w:sz="4" w:space="0" w:color="auto"/>
            </w:tcBorders>
            <w:vAlign w:val="center"/>
          </w:tcPr>
          <w:p w:rsidR="00AE24F6" w:rsidRPr="00E63C61" w:rsidRDefault="00AE24F6" w:rsidP="00AE24F6">
            <w:pPr>
              <w:ind w:left="-108" w:right="-125"/>
              <w:jc w:val="center"/>
              <w:rPr>
                <w:i/>
                <w:color w:val="000000" w:themeColor="text1"/>
              </w:rPr>
            </w:pPr>
            <w:r w:rsidRPr="00E63C61">
              <w:rPr>
                <w:i/>
                <w:color w:val="000000" w:themeColor="text1"/>
              </w:rPr>
              <w:t>к пр</w:t>
            </w:r>
            <w:r w:rsidRPr="00E63C61">
              <w:rPr>
                <w:i/>
                <w:color w:val="000000" w:themeColor="text1"/>
              </w:rPr>
              <w:t>е</w:t>
            </w:r>
            <w:r w:rsidRPr="00E63C61">
              <w:rPr>
                <w:i/>
                <w:color w:val="000000" w:themeColor="text1"/>
              </w:rPr>
              <w:t>ды-дущему месяцу</w:t>
            </w:r>
          </w:p>
        </w:tc>
        <w:tc>
          <w:tcPr>
            <w:tcW w:w="850" w:type="dxa"/>
            <w:tcBorders>
              <w:top w:val="single" w:sz="4" w:space="0" w:color="auto"/>
              <w:left w:val="single" w:sz="4" w:space="0" w:color="auto"/>
              <w:bottom w:val="double" w:sz="4" w:space="0" w:color="auto"/>
              <w:right w:val="single" w:sz="4" w:space="0" w:color="auto"/>
            </w:tcBorders>
            <w:vAlign w:val="center"/>
          </w:tcPr>
          <w:p w:rsidR="00AE24F6" w:rsidRPr="00E63C61" w:rsidRDefault="00AE24F6" w:rsidP="00AE24F6">
            <w:pPr>
              <w:ind w:left="-91" w:right="-136"/>
              <w:jc w:val="center"/>
              <w:rPr>
                <w:i/>
                <w:color w:val="000000" w:themeColor="text1"/>
              </w:rPr>
            </w:pPr>
            <w:r w:rsidRPr="00E63C61">
              <w:rPr>
                <w:i/>
                <w:color w:val="000000" w:themeColor="text1"/>
              </w:rPr>
              <w:t>к д</w:t>
            </w:r>
            <w:r w:rsidRPr="00E63C61">
              <w:rPr>
                <w:i/>
                <w:color w:val="000000" w:themeColor="text1"/>
              </w:rPr>
              <w:t>е</w:t>
            </w:r>
            <w:r w:rsidRPr="00E63C61">
              <w:rPr>
                <w:i/>
                <w:color w:val="000000" w:themeColor="text1"/>
              </w:rPr>
              <w:t>кабрю пред</w:t>
            </w:r>
            <w:r w:rsidRPr="00E63C61">
              <w:rPr>
                <w:i/>
                <w:color w:val="000000" w:themeColor="text1"/>
              </w:rPr>
              <w:t>ы</w:t>
            </w:r>
            <w:r w:rsidRPr="00E63C61">
              <w:rPr>
                <w:i/>
                <w:color w:val="000000" w:themeColor="text1"/>
              </w:rPr>
              <w:t>дущего года</w:t>
            </w:r>
          </w:p>
        </w:tc>
        <w:tc>
          <w:tcPr>
            <w:tcW w:w="851" w:type="dxa"/>
            <w:tcBorders>
              <w:top w:val="single" w:sz="4" w:space="0" w:color="auto"/>
              <w:left w:val="single" w:sz="4" w:space="0" w:color="auto"/>
              <w:bottom w:val="double" w:sz="4" w:space="0" w:color="auto"/>
              <w:right w:val="single" w:sz="4" w:space="0" w:color="auto"/>
            </w:tcBorders>
            <w:vAlign w:val="center"/>
          </w:tcPr>
          <w:p w:rsidR="00AE24F6" w:rsidRPr="00E63C61" w:rsidRDefault="00AE24F6" w:rsidP="00AE24F6">
            <w:pPr>
              <w:ind w:left="-108" w:right="-125"/>
              <w:jc w:val="center"/>
              <w:rPr>
                <w:i/>
                <w:color w:val="000000" w:themeColor="text1"/>
              </w:rPr>
            </w:pPr>
            <w:r w:rsidRPr="00E63C61">
              <w:rPr>
                <w:i/>
                <w:color w:val="000000" w:themeColor="text1"/>
              </w:rPr>
              <w:t>к пр</w:t>
            </w:r>
            <w:r w:rsidRPr="00E63C61">
              <w:rPr>
                <w:i/>
                <w:color w:val="000000" w:themeColor="text1"/>
              </w:rPr>
              <w:t>е</w:t>
            </w:r>
            <w:r w:rsidRPr="00E63C61">
              <w:rPr>
                <w:i/>
                <w:color w:val="000000" w:themeColor="text1"/>
              </w:rPr>
              <w:t>ды-дущему месяцу</w:t>
            </w:r>
          </w:p>
        </w:tc>
        <w:tc>
          <w:tcPr>
            <w:tcW w:w="850" w:type="dxa"/>
            <w:tcBorders>
              <w:top w:val="single" w:sz="4" w:space="0" w:color="auto"/>
              <w:left w:val="single" w:sz="4" w:space="0" w:color="auto"/>
              <w:bottom w:val="double" w:sz="4" w:space="0" w:color="auto"/>
              <w:right w:val="single" w:sz="4" w:space="0" w:color="auto"/>
            </w:tcBorders>
            <w:vAlign w:val="center"/>
          </w:tcPr>
          <w:p w:rsidR="00AE24F6" w:rsidRPr="00E63C61" w:rsidRDefault="00AE24F6" w:rsidP="00AE24F6">
            <w:pPr>
              <w:ind w:left="-91" w:right="-136"/>
              <w:jc w:val="center"/>
              <w:rPr>
                <w:i/>
                <w:color w:val="000000" w:themeColor="text1"/>
              </w:rPr>
            </w:pPr>
            <w:r w:rsidRPr="00E63C61">
              <w:rPr>
                <w:i/>
                <w:color w:val="000000" w:themeColor="text1"/>
              </w:rPr>
              <w:t>к д</w:t>
            </w:r>
            <w:r w:rsidRPr="00E63C61">
              <w:rPr>
                <w:i/>
                <w:color w:val="000000" w:themeColor="text1"/>
              </w:rPr>
              <w:t>е</w:t>
            </w:r>
            <w:r w:rsidRPr="00E63C61">
              <w:rPr>
                <w:i/>
                <w:color w:val="000000" w:themeColor="text1"/>
              </w:rPr>
              <w:t>кабрю пред</w:t>
            </w:r>
            <w:r w:rsidRPr="00E63C61">
              <w:rPr>
                <w:i/>
                <w:color w:val="000000" w:themeColor="text1"/>
              </w:rPr>
              <w:t>ы</w:t>
            </w:r>
            <w:r w:rsidRPr="00E63C61">
              <w:rPr>
                <w:i/>
                <w:color w:val="000000" w:themeColor="text1"/>
              </w:rPr>
              <w:t>дущего года</w:t>
            </w:r>
          </w:p>
        </w:tc>
        <w:tc>
          <w:tcPr>
            <w:tcW w:w="851" w:type="dxa"/>
            <w:tcBorders>
              <w:top w:val="single" w:sz="4" w:space="0" w:color="auto"/>
              <w:left w:val="single" w:sz="4" w:space="0" w:color="auto"/>
              <w:bottom w:val="double" w:sz="4" w:space="0" w:color="auto"/>
              <w:right w:val="single" w:sz="4" w:space="0" w:color="auto"/>
            </w:tcBorders>
            <w:vAlign w:val="center"/>
          </w:tcPr>
          <w:p w:rsidR="00AE24F6" w:rsidRPr="00E63C61" w:rsidRDefault="00AE24F6" w:rsidP="00AE24F6">
            <w:pPr>
              <w:ind w:left="-108" w:right="-125"/>
              <w:jc w:val="center"/>
              <w:rPr>
                <w:i/>
                <w:color w:val="000000" w:themeColor="text1"/>
              </w:rPr>
            </w:pPr>
            <w:r w:rsidRPr="00E63C61">
              <w:rPr>
                <w:i/>
                <w:color w:val="000000" w:themeColor="text1"/>
              </w:rPr>
              <w:t>к пр</w:t>
            </w:r>
            <w:r w:rsidRPr="00E63C61">
              <w:rPr>
                <w:i/>
                <w:color w:val="000000" w:themeColor="text1"/>
              </w:rPr>
              <w:t>е</w:t>
            </w:r>
            <w:r w:rsidRPr="00E63C61">
              <w:rPr>
                <w:i/>
                <w:color w:val="000000" w:themeColor="text1"/>
              </w:rPr>
              <w:t>ды-дущему месяцу</w:t>
            </w:r>
          </w:p>
        </w:tc>
        <w:tc>
          <w:tcPr>
            <w:tcW w:w="850" w:type="dxa"/>
            <w:tcBorders>
              <w:top w:val="single" w:sz="4" w:space="0" w:color="auto"/>
              <w:left w:val="single" w:sz="4" w:space="0" w:color="auto"/>
              <w:bottom w:val="double" w:sz="4" w:space="0" w:color="auto"/>
              <w:right w:val="single" w:sz="4" w:space="0" w:color="auto"/>
            </w:tcBorders>
            <w:vAlign w:val="center"/>
          </w:tcPr>
          <w:p w:rsidR="00AE24F6" w:rsidRPr="00E63C61" w:rsidRDefault="00AE24F6" w:rsidP="00AE24F6">
            <w:pPr>
              <w:ind w:left="-91" w:right="-136"/>
              <w:jc w:val="center"/>
              <w:rPr>
                <w:i/>
                <w:color w:val="000000" w:themeColor="text1"/>
              </w:rPr>
            </w:pPr>
            <w:r w:rsidRPr="00E63C61">
              <w:rPr>
                <w:i/>
                <w:color w:val="000000" w:themeColor="text1"/>
              </w:rPr>
              <w:t>к д</w:t>
            </w:r>
            <w:r w:rsidRPr="00E63C61">
              <w:rPr>
                <w:i/>
                <w:color w:val="000000" w:themeColor="text1"/>
              </w:rPr>
              <w:t>е</w:t>
            </w:r>
            <w:r w:rsidRPr="00E63C61">
              <w:rPr>
                <w:i/>
                <w:color w:val="000000" w:themeColor="text1"/>
              </w:rPr>
              <w:t>кабрю пред</w:t>
            </w:r>
            <w:r w:rsidRPr="00E63C61">
              <w:rPr>
                <w:i/>
                <w:color w:val="000000" w:themeColor="text1"/>
              </w:rPr>
              <w:t>ы</w:t>
            </w:r>
            <w:r w:rsidRPr="00E63C61">
              <w:rPr>
                <w:i/>
                <w:color w:val="000000" w:themeColor="text1"/>
              </w:rPr>
              <w:t>дущего года</w:t>
            </w:r>
          </w:p>
        </w:tc>
        <w:tc>
          <w:tcPr>
            <w:tcW w:w="851" w:type="dxa"/>
            <w:tcBorders>
              <w:top w:val="single" w:sz="4" w:space="0" w:color="auto"/>
              <w:left w:val="single" w:sz="4" w:space="0" w:color="auto"/>
              <w:bottom w:val="double" w:sz="4" w:space="0" w:color="auto"/>
              <w:right w:val="single" w:sz="4" w:space="0" w:color="auto"/>
            </w:tcBorders>
            <w:vAlign w:val="center"/>
          </w:tcPr>
          <w:p w:rsidR="00AE24F6" w:rsidRPr="00E63C61" w:rsidRDefault="00AE24F6" w:rsidP="00AE24F6">
            <w:pPr>
              <w:ind w:left="-108" w:right="-125"/>
              <w:jc w:val="center"/>
              <w:rPr>
                <w:i/>
                <w:color w:val="000000" w:themeColor="text1"/>
              </w:rPr>
            </w:pPr>
            <w:r w:rsidRPr="00E63C61">
              <w:rPr>
                <w:i/>
                <w:color w:val="000000" w:themeColor="text1"/>
              </w:rPr>
              <w:t>к пр</w:t>
            </w:r>
            <w:r w:rsidRPr="00E63C61">
              <w:rPr>
                <w:i/>
                <w:color w:val="000000" w:themeColor="text1"/>
              </w:rPr>
              <w:t>е</w:t>
            </w:r>
            <w:r w:rsidRPr="00E63C61">
              <w:rPr>
                <w:i/>
                <w:color w:val="000000" w:themeColor="text1"/>
              </w:rPr>
              <w:t>ды-дущему месяцу</w:t>
            </w:r>
          </w:p>
        </w:tc>
        <w:tc>
          <w:tcPr>
            <w:tcW w:w="946" w:type="dxa"/>
            <w:tcBorders>
              <w:top w:val="single" w:sz="4" w:space="0" w:color="auto"/>
              <w:left w:val="single" w:sz="4" w:space="0" w:color="auto"/>
              <w:bottom w:val="double" w:sz="4" w:space="0" w:color="auto"/>
              <w:right w:val="double" w:sz="4" w:space="0" w:color="auto"/>
            </w:tcBorders>
            <w:vAlign w:val="center"/>
          </w:tcPr>
          <w:p w:rsidR="00AE24F6" w:rsidRPr="00E63C61" w:rsidRDefault="00AE24F6" w:rsidP="00AE24F6">
            <w:pPr>
              <w:ind w:left="-91" w:right="-136"/>
              <w:jc w:val="center"/>
              <w:rPr>
                <w:i/>
                <w:color w:val="000000" w:themeColor="text1"/>
              </w:rPr>
            </w:pPr>
            <w:r w:rsidRPr="00E63C61">
              <w:rPr>
                <w:i/>
                <w:color w:val="000000" w:themeColor="text1"/>
              </w:rPr>
              <w:t>к дека</w:t>
            </w:r>
            <w:r w:rsidRPr="00E63C61">
              <w:rPr>
                <w:i/>
                <w:color w:val="000000" w:themeColor="text1"/>
              </w:rPr>
              <w:t>б</w:t>
            </w:r>
            <w:r w:rsidRPr="00E63C61">
              <w:rPr>
                <w:i/>
                <w:color w:val="000000" w:themeColor="text1"/>
              </w:rPr>
              <w:t>рю пред</w:t>
            </w:r>
            <w:r w:rsidRPr="00E63C61">
              <w:rPr>
                <w:i/>
                <w:color w:val="000000" w:themeColor="text1"/>
              </w:rPr>
              <w:t>ы</w:t>
            </w:r>
            <w:r w:rsidRPr="00E63C61">
              <w:rPr>
                <w:i/>
                <w:color w:val="000000" w:themeColor="text1"/>
              </w:rPr>
              <w:t>дущего года</w:t>
            </w:r>
          </w:p>
        </w:tc>
      </w:tr>
      <w:tr w:rsidR="00AE24F6" w:rsidRPr="00E63C61" w:rsidTr="00AE24F6">
        <w:trPr>
          <w:cantSplit/>
          <w:trHeight w:val="296"/>
          <w:jc w:val="center"/>
        </w:trPr>
        <w:tc>
          <w:tcPr>
            <w:tcW w:w="10115" w:type="dxa"/>
            <w:gridSpan w:val="11"/>
            <w:tcBorders>
              <w:top w:val="single" w:sz="4" w:space="0" w:color="auto"/>
              <w:left w:val="double" w:sz="4" w:space="0" w:color="auto"/>
              <w:bottom w:val="single" w:sz="4" w:space="0" w:color="auto"/>
              <w:right w:val="double" w:sz="4" w:space="0" w:color="auto"/>
            </w:tcBorders>
            <w:vAlign w:val="bottom"/>
          </w:tcPr>
          <w:p w:rsidR="00AE24F6" w:rsidRPr="00E63C61" w:rsidRDefault="00AE24F6" w:rsidP="00AE24F6">
            <w:pPr>
              <w:jc w:val="center"/>
              <w:rPr>
                <w:b/>
                <w:color w:val="000000" w:themeColor="text1"/>
              </w:rPr>
            </w:pPr>
            <w:r w:rsidRPr="00E63C61">
              <w:rPr>
                <w:b/>
                <w:color w:val="000000" w:themeColor="text1"/>
              </w:rPr>
              <w:t>2021 г.</w:t>
            </w:r>
          </w:p>
        </w:tc>
      </w:tr>
      <w:tr w:rsidR="00AE24F6" w:rsidRPr="00E63C61" w:rsidTr="00AE24F6">
        <w:trPr>
          <w:cantSplit/>
          <w:trHeight w:val="230"/>
          <w:jc w:val="center"/>
        </w:trPr>
        <w:tc>
          <w:tcPr>
            <w:tcW w:w="1514" w:type="dxa"/>
            <w:tcBorders>
              <w:top w:val="single" w:sz="4" w:space="0" w:color="auto"/>
              <w:left w:val="double" w:sz="4" w:space="0" w:color="auto"/>
              <w:bottom w:val="nil"/>
              <w:right w:val="single" w:sz="4" w:space="0" w:color="auto"/>
            </w:tcBorders>
            <w:vAlign w:val="bottom"/>
          </w:tcPr>
          <w:p w:rsidR="00AE24F6" w:rsidRPr="00E63C61" w:rsidRDefault="00AE24F6" w:rsidP="00AE24F6">
            <w:pPr>
              <w:rPr>
                <w:color w:val="000000" w:themeColor="text1"/>
              </w:rPr>
            </w:pPr>
            <w:r w:rsidRPr="00E63C61">
              <w:rPr>
                <w:color w:val="000000" w:themeColor="text1"/>
              </w:rPr>
              <w:t>Январь</w:t>
            </w:r>
          </w:p>
        </w:tc>
        <w:tc>
          <w:tcPr>
            <w:tcW w:w="851"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100,3</w:t>
            </w:r>
          </w:p>
        </w:tc>
        <w:tc>
          <w:tcPr>
            <w:tcW w:w="850"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100,3</w:t>
            </w:r>
          </w:p>
        </w:tc>
        <w:tc>
          <w:tcPr>
            <w:tcW w:w="851"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100,2</w:t>
            </w:r>
          </w:p>
        </w:tc>
        <w:tc>
          <w:tcPr>
            <w:tcW w:w="850"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100,2</w:t>
            </w:r>
          </w:p>
        </w:tc>
        <w:tc>
          <w:tcPr>
            <w:tcW w:w="851"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99,2</w:t>
            </w:r>
          </w:p>
        </w:tc>
        <w:tc>
          <w:tcPr>
            <w:tcW w:w="850"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99,2</w:t>
            </w:r>
          </w:p>
        </w:tc>
        <w:tc>
          <w:tcPr>
            <w:tcW w:w="851"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100,8</w:t>
            </w:r>
          </w:p>
        </w:tc>
        <w:tc>
          <w:tcPr>
            <w:tcW w:w="850"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100,8</w:t>
            </w:r>
          </w:p>
        </w:tc>
        <w:tc>
          <w:tcPr>
            <w:tcW w:w="851"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946" w:type="dxa"/>
            <w:tcBorders>
              <w:top w:val="single" w:sz="4" w:space="0" w:color="auto"/>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r>
      <w:tr w:rsidR="00AE24F6" w:rsidRPr="00E63C61" w:rsidTr="00AE24F6">
        <w:trPr>
          <w:cantSplit/>
          <w:trHeight w:val="243"/>
          <w:jc w:val="center"/>
        </w:trPr>
        <w:tc>
          <w:tcPr>
            <w:tcW w:w="1514" w:type="dxa"/>
            <w:tcBorders>
              <w:top w:val="nil"/>
              <w:left w:val="double" w:sz="4" w:space="0" w:color="auto"/>
              <w:bottom w:val="nil"/>
              <w:right w:val="single" w:sz="4" w:space="0" w:color="auto"/>
            </w:tcBorders>
            <w:vAlign w:val="bottom"/>
          </w:tcPr>
          <w:p w:rsidR="00AE24F6" w:rsidRPr="00E63C61" w:rsidRDefault="00AE24F6" w:rsidP="00AE24F6">
            <w:pPr>
              <w:rPr>
                <w:color w:val="000000" w:themeColor="text1"/>
              </w:rPr>
            </w:pPr>
            <w:r w:rsidRPr="00E63C61">
              <w:rPr>
                <w:color w:val="000000" w:themeColor="text1"/>
              </w:rPr>
              <w:t>Февраль</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100,7</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101,0</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100,4</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100,6</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100,1</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100,1</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100,6</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101,4</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r>
      <w:tr w:rsidR="00AE24F6" w:rsidRPr="00E63C61" w:rsidTr="00AE24F6">
        <w:trPr>
          <w:cantSplit/>
          <w:trHeight w:val="97"/>
          <w:jc w:val="center"/>
        </w:trPr>
        <w:tc>
          <w:tcPr>
            <w:tcW w:w="1514" w:type="dxa"/>
            <w:tcBorders>
              <w:top w:val="nil"/>
              <w:left w:val="double" w:sz="4" w:space="0" w:color="auto"/>
              <w:bottom w:val="nil"/>
              <w:right w:val="single" w:sz="4" w:space="0" w:color="auto"/>
            </w:tcBorders>
            <w:vAlign w:val="bottom"/>
          </w:tcPr>
          <w:p w:rsidR="00AE24F6" w:rsidRPr="00E63C61" w:rsidRDefault="00AE24F6" w:rsidP="00AE24F6">
            <w:pPr>
              <w:rPr>
                <w:color w:val="000000" w:themeColor="text1"/>
              </w:rPr>
            </w:pPr>
            <w:r w:rsidRPr="00E63C61">
              <w:rPr>
                <w:color w:val="000000" w:themeColor="text1"/>
              </w:rPr>
              <w:t>Март</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100,3</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101,3</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100,6</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101,6</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101,7</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99,9</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101,3</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99,3</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99,3</w:t>
            </w:r>
          </w:p>
        </w:tc>
      </w:tr>
      <w:tr w:rsidR="00AE24F6" w:rsidRPr="00E63C61" w:rsidTr="00AE24F6">
        <w:trPr>
          <w:cantSplit/>
          <w:trHeight w:val="97"/>
          <w:jc w:val="center"/>
        </w:trPr>
        <w:tc>
          <w:tcPr>
            <w:tcW w:w="1514" w:type="dxa"/>
            <w:tcBorders>
              <w:top w:val="nil"/>
              <w:left w:val="double" w:sz="4" w:space="0" w:color="auto"/>
              <w:bottom w:val="nil"/>
              <w:right w:val="single" w:sz="4" w:space="0" w:color="auto"/>
            </w:tcBorders>
            <w:vAlign w:val="bottom"/>
          </w:tcPr>
          <w:p w:rsidR="00AE24F6" w:rsidRPr="00E63C61" w:rsidRDefault="00AE24F6" w:rsidP="00AE24F6">
            <w:pPr>
              <w:rPr>
                <w:b/>
                <w:color w:val="000000" w:themeColor="text1"/>
              </w:rPr>
            </w:pPr>
            <w:r w:rsidRPr="00E63C61">
              <w:rPr>
                <w:b/>
                <w:color w:val="000000" w:themeColor="text1"/>
              </w:rPr>
              <w:t>I квартал</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99,8</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101,3</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101,2</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100,6</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102,0</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101,7</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98,9</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101,3</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99,8</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b/>
                <w:color w:val="000000" w:themeColor="text1"/>
              </w:rPr>
            </w:pPr>
            <w:r w:rsidRPr="00E63C61">
              <w:rPr>
                <w:b/>
                <w:color w:val="000000" w:themeColor="text1"/>
              </w:rPr>
              <w:t>99,3</w:t>
            </w:r>
          </w:p>
        </w:tc>
      </w:tr>
      <w:tr w:rsidR="00AE24F6" w:rsidRPr="00E63C61" w:rsidTr="00AE24F6">
        <w:trPr>
          <w:cantSplit/>
          <w:trHeight w:val="113"/>
          <w:jc w:val="center"/>
        </w:trPr>
        <w:tc>
          <w:tcPr>
            <w:tcW w:w="1514" w:type="dxa"/>
            <w:tcBorders>
              <w:top w:val="nil"/>
              <w:left w:val="double" w:sz="4" w:space="0" w:color="auto"/>
              <w:bottom w:val="nil"/>
              <w:right w:val="single" w:sz="4" w:space="0" w:color="auto"/>
            </w:tcBorders>
            <w:vAlign w:val="bottom"/>
          </w:tcPr>
          <w:p w:rsidR="00AE24F6" w:rsidRPr="00E63C61" w:rsidRDefault="00AE24F6" w:rsidP="00AE24F6">
            <w:pPr>
              <w:rPr>
                <w:color w:val="000000" w:themeColor="text1"/>
              </w:rPr>
            </w:pPr>
            <w:r w:rsidRPr="00E63C61">
              <w:rPr>
                <w:color w:val="000000" w:themeColor="text1"/>
              </w:rPr>
              <w:t>Апрель</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100,4</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101,7</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96,3</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96,8</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102,4</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104,1</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101,2</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99,3</w:t>
            </w:r>
          </w:p>
        </w:tc>
      </w:tr>
      <w:tr w:rsidR="00AE24F6" w:rsidRPr="00E63C61" w:rsidTr="00AE24F6">
        <w:trPr>
          <w:cantSplit/>
          <w:trHeight w:val="269"/>
          <w:jc w:val="center"/>
        </w:trPr>
        <w:tc>
          <w:tcPr>
            <w:tcW w:w="1514" w:type="dxa"/>
            <w:tcBorders>
              <w:top w:val="nil"/>
              <w:left w:val="double" w:sz="4" w:space="0" w:color="auto"/>
              <w:bottom w:val="nil"/>
              <w:right w:val="single" w:sz="4" w:space="0" w:color="auto"/>
            </w:tcBorders>
            <w:vAlign w:val="bottom"/>
          </w:tcPr>
          <w:p w:rsidR="00AE24F6" w:rsidRPr="00E63C61" w:rsidRDefault="00AE24F6" w:rsidP="00AE24F6">
            <w:pPr>
              <w:rPr>
                <w:color w:val="000000" w:themeColor="text1"/>
              </w:rPr>
            </w:pPr>
            <w:r w:rsidRPr="00E63C61">
              <w:rPr>
                <w:color w:val="000000" w:themeColor="text1"/>
              </w:rPr>
              <w:t>Май</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100,5</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102,1</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96,8</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101,9</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106,0</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99,9</w:t>
            </w:r>
          </w:p>
        </w:tc>
        <w:tc>
          <w:tcPr>
            <w:tcW w:w="850"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101,1</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99,3</w:t>
            </w:r>
          </w:p>
        </w:tc>
      </w:tr>
      <w:tr w:rsidR="00AE24F6" w:rsidRPr="00E63C61" w:rsidTr="00AE24F6">
        <w:trPr>
          <w:cantSplit/>
          <w:trHeight w:val="122"/>
          <w:jc w:val="center"/>
        </w:trPr>
        <w:tc>
          <w:tcPr>
            <w:tcW w:w="1514"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Июнь</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99,8</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101,9</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100,0</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96,8</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98,6</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104,6</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100,2</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101,4</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99,3</w:t>
            </w:r>
          </w:p>
        </w:tc>
      </w:tr>
      <w:tr w:rsidR="00AE24F6" w:rsidRPr="00E63C61" w:rsidTr="00AE24F6">
        <w:trPr>
          <w:cantSplit/>
          <w:trHeight w:val="122"/>
          <w:jc w:val="center"/>
        </w:trPr>
        <w:tc>
          <w:tcPr>
            <w:tcW w:w="1514"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b/>
                <w:color w:val="000000" w:themeColor="text1"/>
              </w:rPr>
            </w:pPr>
            <w:r w:rsidRPr="00E63C61">
              <w:rPr>
                <w:b/>
                <w:color w:val="000000" w:themeColor="text1"/>
              </w:rPr>
              <w:t>II квартал</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101,1</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101,9</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96,4</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96,8</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104,6</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104,6</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100,1</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101,4</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95,5</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b/>
                <w:color w:val="000000" w:themeColor="text1"/>
              </w:rPr>
            </w:pPr>
            <w:r w:rsidRPr="00E63C61">
              <w:rPr>
                <w:b/>
                <w:color w:val="000000" w:themeColor="text1"/>
              </w:rPr>
              <w:t>99,3</w:t>
            </w:r>
          </w:p>
        </w:tc>
      </w:tr>
      <w:tr w:rsidR="00AE24F6" w:rsidRPr="00E63C61" w:rsidTr="00AE24F6">
        <w:trPr>
          <w:cantSplit/>
          <w:trHeight w:val="275"/>
          <w:jc w:val="center"/>
        </w:trPr>
        <w:tc>
          <w:tcPr>
            <w:tcW w:w="1514"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Июль</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101,4</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103,3</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109,6</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106,1</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102,0</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106,7</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100,7</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102,0</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99,3</w:t>
            </w:r>
          </w:p>
        </w:tc>
      </w:tr>
      <w:tr w:rsidR="00AE24F6" w:rsidRPr="00E63C61" w:rsidTr="00AE24F6">
        <w:trPr>
          <w:cantSplit/>
          <w:trHeight w:val="275"/>
          <w:jc w:val="center"/>
        </w:trPr>
        <w:tc>
          <w:tcPr>
            <w:tcW w:w="1514"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Август</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100,1</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103,4</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100,0</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106,1</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100,9</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107,6</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99,6</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101,6</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102,2</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101,5</w:t>
            </w:r>
          </w:p>
        </w:tc>
      </w:tr>
      <w:tr w:rsidR="00AE24F6" w:rsidRPr="00E63C61" w:rsidTr="00AE24F6">
        <w:trPr>
          <w:cantSplit/>
          <w:trHeight w:val="275"/>
          <w:jc w:val="center"/>
        </w:trPr>
        <w:tc>
          <w:tcPr>
            <w:tcW w:w="1514"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Сентябрь</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101,9</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105,3</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100,0</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106,1</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102,9</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110,7</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100,2</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101,8</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120,0</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121,7</w:t>
            </w:r>
          </w:p>
        </w:tc>
      </w:tr>
      <w:tr w:rsidR="00AE24F6" w:rsidRPr="00E63C61" w:rsidTr="00AE24F6">
        <w:trPr>
          <w:cantSplit/>
          <w:trHeight w:val="275"/>
          <w:jc w:val="center"/>
        </w:trPr>
        <w:tc>
          <w:tcPr>
            <w:tcW w:w="1514"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b/>
                <w:color w:val="000000" w:themeColor="text1"/>
              </w:rPr>
            </w:pPr>
            <w:r w:rsidRPr="00E63C61">
              <w:rPr>
                <w:b/>
                <w:color w:val="000000" w:themeColor="text1"/>
              </w:rPr>
              <w:t>III квартал</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102,1</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105,3</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109,6</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106,1</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103,3</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110,7</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100,5</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101,8</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108,3</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b/>
                <w:color w:val="000000" w:themeColor="text1"/>
              </w:rPr>
            </w:pPr>
            <w:r w:rsidRPr="00E63C61">
              <w:rPr>
                <w:b/>
                <w:color w:val="000000" w:themeColor="text1"/>
              </w:rPr>
              <w:t>121,7</w:t>
            </w:r>
          </w:p>
        </w:tc>
      </w:tr>
      <w:tr w:rsidR="00AE24F6" w:rsidRPr="00E63C61" w:rsidTr="00AE24F6">
        <w:trPr>
          <w:cantSplit/>
          <w:trHeight w:val="275"/>
          <w:jc w:val="center"/>
        </w:trPr>
        <w:tc>
          <w:tcPr>
            <w:tcW w:w="1514"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Октябрь</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100,8</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106,2</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102,3</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108,6</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102,5</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113,5</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100,0</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101,8</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121,7</w:t>
            </w:r>
          </w:p>
        </w:tc>
      </w:tr>
      <w:tr w:rsidR="00AE24F6" w:rsidRPr="00E63C61" w:rsidTr="00AE24F6">
        <w:trPr>
          <w:cantSplit/>
          <w:trHeight w:val="275"/>
          <w:jc w:val="center"/>
        </w:trPr>
        <w:tc>
          <w:tcPr>
            <w:tcW w:w="1514"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Ноябрь</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lang w:val="en-US"/>
              </w:rPr>
            </w:pPr>
            <w:r w:rsidRPr="00E63C61">
              <w:rPr>
                <w:color w:val="000000" w:themeColor="text1"/>
                <w:lang w:val="en-US"/>
              </w:rPr>
              <w:t>99</w:t>
            </w:r>
            <w:r w:rsidRPr="00E63C61">
              <w:rPr>
                <w:color w:val="000000" w:themeColor="text1"/>
              </w:rPr>
              <w:t>,</w:t>
            </w:r>
            <w:r w:rsidRPr="00E63C61">
              <w:rPr>
                <w:color w:val="000000" w:themeColor="text1"/>
                <w:lang w:val="en-US"/>
              </w:rPr>
              <w:t>9</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106,1</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100,4</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109,1</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103,9</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117,9</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99,7</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101,4</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83,3</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101,5</w:t>
            </w:r>
          </w:p>
        </w:tc>
      </w:tr>
      <w:tr w:rsidR="00AE24F6" w:rsidRPr="00E63C61" w:rsidTr="00AE24F6">
        <w:trPr>
          <w:cantSplit/>
          <w:trHeight w:val="275"/>
          <w:jc w:val="center"/>
        </w:trPr>
        <w:tc>
          <w:tcPr>
            <w:tcW w:w="1514"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Декабрь</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99,8</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105,9</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100,0</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109,1</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99,3</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117,1</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100,0</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101,4</w:t>
            </w:r>
          </w:p>
        </w:tc>
        <w:tc>
          <w:tcPr>
            <w:tcW w:w="851"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946"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101,5</w:t>
            </w:r>
          </w:p>
        </w:tc>
      </w:tr>
      <w:tr w:rsidR="00AE24F6" w:rsidRPr="00E63C61" w:rsidTr="00AE24F6">
        <w:trPr>
          <w:cantSplit/>
          <w:trHeight w:val="275"/>
          <w:jc w:val="center"/>
        </w:trPr>
        <w:tc>
          <w:tcPr>
            <w:tcW w:w="1514" w:type="dxa"/>
            <w:tcBorders>
              <w:top w:val="nil"/>
              <w:left w:val="double" w:sz="4" w:space="0" w:color="auto"/>
              <w:bottom w:val="single" w:sz="4" w:space="0" w:color="auto"/>
              <w:right w:val="single" w:sz="4" w:space="0" w:color="auto"/>
            </w:tcBorders>
            <w:shd w:val="clear" w:color="auto" w:fill="auto"/>
            <w:vAlign w:val="bottom"/>
          </w:tcPr>
          <w:p w:rsidR="00AE24F6" w:rsidRPr="00E63C61" w:rsidRDefault="00AE24F6" w:rsidP="00AE24F6">
            <w:pPr>
              <w:rPr>
                <w:b/>
                <w:color w:val="000000" w:themeColor="text1"/>
                <w:lang w:val="en-US"/>
              </w:rPr>
            </w:pPr>
            <w:r w:rsidRPr="00E63C61">
              <w:rPr>
                <w:b/>
                <w:color w:val="000000" w:themeColor="text1"/>
                <w:lang w:val="en-US"/>
              </w:rPr>
              <w:t>IV</w:t>
            </w:r>
            <w:r w:rsidRPr="00E63C61">
              <w:rPr>
                <w:b/>
                <w:color w:val="000000" w:themeColor="text1"/>
              </w:rPr>
              <w:t>квартал</w:t>
            </w:r>
          </w:p>
        </w:tc>
        <w:tc>
          <w:tcPr>
            <w:tcW w:w="851" w:type="dxa"/>
            <w:tcBorders>
              <w:top w:val="nil"/>
              <w:left w:val="single" w:sz="4" w:space="0" w:color="auto"/>
              <w:bottom w:val="single" w:sz="4" w:space="0" w:color="auto"/>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102,0</w:t>
            </w:r>
          </w:p>
        </w:tc>
        <w:tc>
          <w:tcPr>
            <w:tcW w:w="850" w:type="dxa"/>
            <w:tcBorders>
              <w:top w:val="nil"/>
              <w:left w:val="single" w:sz="4" w:space="0" w:color="auto"/>
              <w:bottom w:val="single" w:sz="4" w:space="0" w:color="auto"/>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105,9</w:t>
            </w:r>
          </w:p>
        </w:tc>
        <w:tc>
          <w:tcPr>
            <w:tcW w:w="851" w:type="dxa"/>
            <w:tcBorders>
              <w:top w:val="nil"/>
              <w:left w:val="single" w:sz="4" w:space="0" w:color="auto"/>
              <w:bottom w:val="single" w:sz="4" w:space="0" w:color="auto"/>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102,6</w:t>
            </w:r>
          </w:p>
        </w:tc>
        <w:tc>
          <w:tcPr>
            <w:tcW w:w="850" w:type="dxa"/>
            <w:tcBorders>
              <w:top w:val="nil"/>
              <w:left w:val="single" w:sz="4" w:space="0" w:color="auto"/>
              <w:bottom w:val="single" w:sz="4" w:space="0" w:color="auto"/>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109,1</w:t>
            </w:r>
          </w:p>
        </w:tc>
        <w:tc>
          <w:tcPr>
            <w:tcW w:w="851" w:type="dxa"/>
            <w:tcBorders>
              <w:top w:val="nil"/>
              <w:left w:val="single" w:sz="4" w:space="0" w:color="auto"/>
              <w:bottom w:val="single" w:sz="4" w:space="0" w:color="auto"/>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107,2</w:t>
            </w:r>
          </w:p>
        </w:tc>
        <w:tc>
          <w:tcPr>
            <w:tcW w:w="850" w:type="dxa"/>
            <w:tcBorders>
              <w:top w:val="nil"/>
              <w:left w:val="single" w:sz="4" w:space="0" w:color="auto"/>
              <w:bottom w:val="single" w:sz="4" w:space="0" w:color="auto"/>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117,1</w:t>
            </w:r>
          </w:p>
        </w:tc>
        <w:tc>
          <w:tcPr>
            <w:tcW w:w="851" w:type="dxa"/>
            <w:tcBorders>
              <w:top w:val="nil"/>
              <w:left w:val="single" w:sz="4" w:space="0" w:color="auto"/>
              <w:bottom w:val="single" w:sz="4" w:space="0" w:color="auto"/>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99,8</w:t>
            </w:r>
          </w:p>
        </w:tc>
        <w:tc>
          <w:tcPr>
            <w:tcW w:w="850" w:type="dxa"/>
            <w:tcBorders>
              <w:top w:val="nil"/>
              <w:left w:val="single" w:sz="4" w:space="0" w:color="auto"/>
              <w:bottom w:val="single" w:sz="4" w:space="0" w:color="auto"/>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101,4</w:t>
            </w:r>
          </w:p>
        </w:tc>
        <w:tc>
          <w:tcPr>
            <w:tcW w:w="851" w:type="dxa"/>
            <w:tcBorders>
              <w:top w:val="nil"/>
              <w:left w:val="single" w:sz="4" w:space="0" w:color="auto"/>
              <w:bottom w:val="single" w:sz="4" w:space="0" w:color="auto"/>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100,7</w:t>
            </w:r>
          </w:p>
        </w:tc>
        <w:tc>
          <w:tcPr>
            <w:tcW w:w="946" w:type="dxa"/>
            <w:tcBorders>
              <w:top w:val="nil"/>
              <w:left w:val="single" w:sz="4" w:space="0" w:color="auto"/>
              <w:bottom w:val="single" w:sz="4" w:space="0" w:color="auto"/>
              <w:right w:val="double" w:sz="4" w:space="0" w:color="auto"/>
            </w:tcBorders>
            <w:vAlign w:val="bottom"/>
          </w:tcPr>
          <w:p w:rsidR="00AE24F6" w:rsidRPr="00E63C61" w:rsidRDefault="00AE24F6" w:rsidP="00AE24F6">
            <w:pPr>
              <w:jc w:val="right"/>
              <w:rPr>
                <w:b/>
                <w:color w:val="000000" w:themeColor="text1"/>
              </w:rPr>
            </w:pPr>
            <w:r w:rsidRPr="00E63C61">
              <w:rPr>
                <w:b/>
                <w:color w:val="000000" w:themeColor="text1"/>
              </w:rPr>
              <w:t>101,5</w:t>
            </w:r>
          </w:p>
        </w:tc>
      </w:tr>
    </w:tbl>
    <w:p w:rsidR="00AE24F6" w:rsidRPr="00E63C61" w:rsidRDefault="00AE24F6" w:rsidP="00AE24F6">
      <w:pPr>
        <w:rPr>
          <w:color w:val="000000" w:themeColor="text1"/>
        </w:rPr>
      </w:pPr>
      <w:r w:rsidRPr="00E63C61">
        <w:rPr>
          <w:color w:val="000000" w:themeColor="text1"/>
        </w:rPr>
        <w:t>______________________</w:t>
      </w:r>
    </w:p>
    <w:p w:rsidR="00AE24F6" w:rsidRDefault="00AE24F6" w:rsidP="00AE24F6">
      <w:pPr>
        <w:spacing w:after="200" w:line="276" w:lineRule="auto"/>
        <w:rPr>
          <w:i/>
          <w:color w:val="000000" w:themeColor="text1"/>
          <w:sz w:val="20"/>
          <w:szCs w:val="20"/>
        </w:rPr>
      </w:pPr>
      <w:r w:rsidRPr="00E63C61">
        <w:rPr>
          <w:i/>
          <w:color w:val="000000" w:themeColor="text1"/>
          <w:vertAlign w:val="superscript"/>
        </w:rPr>
        <w:t>1)</w:t>
      </w:r>
      <w:r w:rsidRPr="00E63C61">
        <w:rPr>
          <w:i/>
          <w:color w:val="000000" w:themeColor="text1"/>
        </w:rPr>
        <w:t xml:space="preserve"> </w:t>
      </w:r>
      <w:r w:rsidRPr="00E63C61">
        <w:rPr>
          <w:i/>
          <w:color w:val="000000" w:themeColor="text1"/>
          <w:sz w:val="20"/>
          <w:szCs w:val="20"/>
        </w:rPr>
        <w:t>Промышленные товары, предназначенные для реализации на внутрироссийском рынке</w:t>
      </w:r>
      <w:r>
        <w:rPr>
          <w:i/>
          <w:color w:val="000000" w:themeColor="text1"/>
          <w:sz w:val="20"/>
          <w:szCs w:val="20"/>
        </w:rPr>
        <w:br w:type="page"/>
      </w:r>
    </w:p>
    <w:p w:rsidR="00914C1A" w:rsidRDefault="00914C1A" w:rsidP="00AE24F6">
      <w:pPr>
        <w:spacing w:after="200" w:line="276" w:lineRule="auto"/>
        <w:rPr>
          <w:i/>
          <w:color w:val="000000" w:themeColor="text1"/>
          <w:sz w:val="20"/>
          <w:szCs w:val="20"/>
        </w:rPr>
      </w:pP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850"/>
        <w:gridCol w:w="936"/>
        <w:gridCol w:w="992"/>
        <w:gridCol w:w="992"/>
        <w:gridCol w:w="908"/>
        <w:gridCol w:w="935"/>
        <w:gridCol w:w="851"/>
        <w:gridCol w:w="850"/>
        <w:gridCol w:w="992"/>
        <w:gridCol w:w="851"/>
      </w:tblGrid>
      <w:tr w:rsidR="00AE24F6" w:rsidRPr="00E63C61" w:rsidTr="00AE24F6">
        <w:trPr>
          <w:cantSplit/>
          <w:trHeight w:val="275"/>
          <w:jc w:val="center"/>
        </w:trPr>
        <w:tc>
          <w:tcPr>
            <w:tcW w:w="10662" w:type="dxa"/>
            <w:gridSpan w:val="11"/>
            <w:tcBorders>
              <w:top w:val="nil"/>
              <w:left w:val="nil"/>
              <w:bottom w:val="double" w:sz="4" w:space="0" w:color="auto"/>
              <w:right w:val="nil"/>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Продолжение</w:t>
            </w:r>
          </w:p>
        </w:tc>
      </w:tr>
      <w:tr w:rsidR="00AE24F6" w:rsidRPr="00E63C61" w:rsidTr="00AE24F6">
        <w:trPr>
          <w:cantSplit/>
          <w:trHeight w:val="275"/>
          <w:jc w:val="center"/>
        </w:trPr>
        <w:tc>
          <w:tcPr>
            <w:tcW w:w="1505" w:type="dxa"/>
            <w:vMerge w:val="restart"/>
            <w:tcBorders>
              <w:top w:val="double" w:sz="4" w:space="0" w:color="auto"/>
              <w:left w:val="double" w:sz="4" w:space="0" w:color="auto"/>
              <w:bottom w:val="single" w:sz="4" w:space="0" w:color="auto"/>
              <w:right w:val="single" w:sz="4" w:space="0" w:color="auto"/>
            </w:tcBorders>
            <w:shd w:val="clear" w:color="auto" w:fill="auto"/>
            <w:vAlign w:val="bottom"/>
          </w:tcPr>
          <w:p w:rsidR="00AE24F6" w:rsidRPr="00E63C61" w:rsidRDefault="00AE24F6" w:rsidP="00AE24F6">
            <w:pPr>
              <w:rPr>
                <w:color w:val="000000" w:themeColor="text1"/>
              </w:rPr>
            </w:pPr>
          </w:p>
        </w:tc>
        <w:tc>
          <w:tcPr>
            <w:tcW w:w="1786"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E24F6" w:rsidRPr="00E63C61" w:rsidRDefault="00AE24F6" w:rsidP="00AE24F6">
            <w:pPr>
              <w:jc w:val="center"/>
              <w:rPr>
                <w:color w:val="000000" w:themeColor="text1"/>
              </w:rPr>
            </w:pPr>
            <w:r w:rsidRPr="00E63C61">
              <w:rPr>
                <w:i/>
                <w:color w:val="000000" w:themeColor="text1"/>
              </w:rPr>
              <w:t>Всего</w:t>
            </w:r>
          </w:p>
        </w:tc>
        <w:tc>
          <w:tcPr>
            <w:tcW w:w="7371" w:type="dxa"/>
            <w:gridSpan w:val="8"/>
            <w:tcBorders>
              <w:top w:val="double" w:sz="4" w:space="0" w:color="auto"/>
              <w:left w:val="single" w:sz="4" w:space="0" w:color="auto"/>
              <w:bottom w:val="single" w:sz="4" w:space="0" w:color="auto"/>
              <w:right w:val="double" w:sz="4" w:space="0" w:color="auto"/>
            </w:tcBorders>
            <w:shd w:val="clear" w:color="auto" w:fill="auto"/>
            <w:vAlign w:val="bottom"/>
          </w:tcPr>
          <w:p w:rsidR="00AE24F6" w:rsidRPr="00E63C61" w:rsidRDefault="00AE24F6" w:rsidP="00AE24F6">
            <w:pPr>
              <w:jc w:val="center"/>
              <w:rPr>
                <w:color w:val="000000" w:themeColor="text1"/>
              </w:rPr>
            </w:pPr>
            <w:r w:rsidRPr="00E63C61">
              <w:rPr>
                <w:i/>
                <w:color w:val="000000" w:themeColor="text1"/>
              </w:rPr>
              <w:t>В том числе по видам экономической деятельности</w:t>
            </w:r>
          </w:p>
        </w:tc>
      </w:tr>
      <w:tr w:rsidR="00AE24F6" w:rsidRPr="00E63C61" w:rsidTr="00AE24F6">
        <w:trPr>
          <w:cantSplit/>
          <w:trHeight w:val="275"/>
          <w:jc w:val="center"/>
        </w:trPr>
        <w:tc>
          <w:tcPr>
            <w:tcW w:w="1505" w:type="dxa"/>
            <w:vMerge/>
            <w:tcBorders>
              <w:top w:val="single" w:sz="4" w:space="0" w:color="auto"/>
              <w:left w:val="double" w:sz="4" w:space="0" w:color="auto"/>
              <w:bottom w:val="single" w:sz="4" w:space="0" w:color="auto"/>
              <w:right w:val="single" w:sz="4" w:space="0" w:color="auto"/>
            </w:tcBorders>
            <w:shd w:val="clear" w:color="auto" w:fill="auto"/>
            <w:vAlign w:val="bottom"/>
          </w:tcPr>
          <w:p w:rsidR="00AE24F6" w:rsidRPr="00E63C61" w:rsidRDefault="00AE24F6" w:rsidP="00AE24F6">
            <w:pPr>
              <w:rPr>
                <w:color w:val="000000" w:themeColor="text1"/>
              </w:rPr>
            </w:pPr>
          </w:p>
        </w:tc>
        <w:tc>
          <w:tcPr>
            <w:tcW w:w="17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E24F6" w:rsidRPr="00E63C61" w:rsidRDefault="00AE24F6" w:rsidP="00AE24F6">
            <w:pPr>
              <w:jc w:val="center"/>
              <w:rPr>
                <w:color w:val="000000" w:themeColor="text1"/>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4F6" w:rsidRPr="00E63C61" w:rsidRDefault="00AE24F6" w:rsidP="00AE24F6">
            <w:pPr>
              <w:jc w:val="center"/>
              <w:rPr>
                <w:i/>
                <w:color w:val="000000" w:themeColor="text1"/>
              </w:rPr>
            </w:pPr>
            <w:r w:rsidRPr="00E63C61">
              <w:rPr>
                <w:i/>
                <w:color w:val="000000" w:themeColor="text1"/>
              </w:rPr>
              <w:t xml:space="preserve">добыча </w:t>
            </w:r>
            <w:r w:rsidRPr="00E63C61">
              <w:rPr>
                <w:i/>
                <w:color w:val="000000" w:themeColor="text1"/>
              </w:rPr>
              <w:br/>
              <w:t xml:space="preserve">полезных </w:t>
            </w:r>
            <w:r w:rsidRPr="00E63C61">
              <w:rPr>
                <w:i/>
                <w:color w:val="000000" w:themeColor="text1"/>
              </w:rPr>
              <w:br/>
              <w:t>ископаемых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4F6" w:rsidRPr="00E63C61" w:rsidRDefault="00AE24F6" w:rsidP="00AE24F6">
            <w:pPr>
              <w:jc w:val="center"/>
              <w:rPr>
                <w:i/>
                <w:color w:val="000000" w:themeColor="text1"/>
              </w:rPr>
            </w:pPr>
            <w:r w:rsidRPr="00E63C61">
              <w:rPr>
                <w:i/>
                <w:color w:val="000000" w:themeColor="text1"/>
              </w:rPr>
              <w:t>обрабатыв</w:t>
            </w:r>
            <w:r w:rsidRPr="00E63C61">
              <w:rPr>
                <w:i/>
                <w:color w:val="000000" w:themeColor="text1"/>
              </w:rPr>
              <w:t>а</w:t>
            </w:r>
            <w:r w:rsidRPr="00E63C61">
              <w:rPr>
                <w:i/>
                <w:color w:val="000000" w:themeColor="text1"/>
              </w:rPr>
              <w:t xml:space="preserve">ющие </w:t>
            </w:r>
            <w:r w:rsidRPr="00E63C61">
              <w:rPr>
                <w:i/>
                <w:color w:val="000000" w:themeColor="text1"/>
              </w:rPr>
              <w:br/>
              <w:t>производства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4F6" w:rsidRPr="00E63C61" w:rsidRDefault="00AE24F6" w:rsidP="00AE24F6">
            <w:pPr>
              <w:jc w:val="center"/>
              <w:rPr>
                <w:i/>
                <w:color w:val="000000" w:themeColor="text1"/>
              </w:rPr>
            </w:pPr>
            <w:r w:rsidRPr="00E63C61">
              <w:rPr>
                <w:i/>
                <w:color w:val="000000" w:themeColor="text1"/>
              </w:rPr>
              <w:t xml:space="preserve">обеспечение </w:t>
            </w:r>
            <w:r w:rsidRPr="00E63C61">
              <w:rPr>
                <w:i/>
                <w:color w:val="000000" w:themeColor="text1"/>
              </w:rPr>
              <w:br/>
              <w:t>электрич</w:t>
            </w:r>
            <w:r w:rsidRPr="00E63C61">
              <w:rPr>
                <w:i/>
                <w:color w:val="000000" w:themeColor="text1"/>
              </w:rPr>
              <w:t>е</w:t>
            </w:r>
            <w:r w:rsidRPr="00E63C61">
              <w:rPr>
                <w:i/>
                <w:color w:val="000000" w:themeColor="text1"/>
              </w:rPr>
              <w:t>ской</w:t>
            </w:r>
          </w:p>
          <w:p w:rsidR="00AE24F6" w:rsidRPr="00E63C61" w:rsidRDefault="00AE24F6" w:rsidP="00AE24F6">
            <w:pPr>
              <w:jc w:val="center"/>
              <w:rPr>
                <w:i/>
                <w:color w:val="000000" w:themeColor="text1"/>
              </w:rPr>
            </w:pPr>
            <w:r w:rsidRPr="00E63C61">
              <w:rPr>
                <w:i/>
                <w:color w:val="000000" w:themeColor="text1"/>
              </w:rPr>
              <w:t>энергией, г</w:t>
            </w:r>
            <w:r w:rsidRPr="00E63C61">
              <w:rPr>
                <w:i/>
                <w:color w:val="000000" w:themeColor="text1"/>
              </w:rPr>
              <w:t>а</w:t>
            </w:r>
            <w:r w:rsidRPr="00E63C61">
              <w:rPr>
                <w:i/>
                <w:color w:val="000000" w:themeColor="text1"/>
              </w:rPr>
              <w:t>зом и</w:t>
            </w:r>
          </w:p>
          <w:p w:rsidR="00AE24F6" w:rsidRPr="00E63C61" w:rsidRDefault="00AE24F6" w:rsidP="00AE24F6">
            <w:pPr>
              <w:jc w:val="center"/>
              <w:rPr>
                <w:i/>
                <w:color w:val="000000" w:themeColor="text1"/>
              </w:rPr>
            </w:pPr>
            <w:r w:rsidRPr="00E63C61">
              <w:rPr>
                <w:i/>
                <w:color w:val="000000" w:themeColor="text1"/>
              </w:rPr>
              <w:t>паром;</w:t>
            </w:r>
          </w:p>
          <w:p w:rsidR="00AE24F6" w:rsidRPr="00E63C61" w:rsidRDefault="00AE24F6" w:rsidP="00AE24F6">
            <w:pPr>
              <w:jc w:val="center"/>
              <w:rPr>
                <w:i/>
                <w:color w:val="000000" w:themeColor="text1"/>
              </w:rPr>
            </w:pPr>
            <w:r w:rsidRPr="00E63C61">
              <w:rPr>
                <w:i/>
                <w:color w:val="000000" w:themeColor="text1"/>
              </w:rPr>
              <w:t>кондицион</w:t>
            </w:r>
            <w:r w:rsidRPr="00E63C61">
              <w:rPr>
                <w:i/>
                <w:color w:val="000000" w:themeColor="text1"/>
              </w:rPr>
              <w:t>и</w:t>
            </w:r>
            <w:r w:rsidRPr="00E63C61">
              <w:rPr>
                <w:i/>
                <w:color w:val="000000" w:themeColor="text1"/>
              </w:rPr>
              <w:t>рование во</w:t>
            </w:r>
            <w:r w:rsidRPr="00E63C61">
              <w:rPr>
                <w:i/>
                <w:color w:val="000000" w:themeColor="text1"/>
              </w:rPr>
              <w:t>з</w:t>
            </w:r>
            <w:r w:rsidRPr="00E63C61">
              <w:rPr>
                <w:i/>
                <w:color w:val="000000" w:themeColor="text1"/>
              </w:rPr>
              <w:t>духа</w:t>
            </w:r>
          </w:p>
        </w:tc>
        <w:tc>
          <w:tcPr>
            <w:tcW w:w="1843" w:type="dxa"/>
            <w:gridSpan w:val="2"/>
            <w:tcBorders>
              <w:top w:val="single" w:sz="4" w:space="0" w:color="auto"/>
              <w:left w:val="single" w:sz="4" w:space="0" w:color="auto"/>
              <w:bottom w:val="single" w:sz="4" w:space="0" w:color="auto"/>
              <w:right w:val="double" w:sz="4" w:space="0" w:color="auto"/>
            </w:tcBorders>
          </w:tcPr>
          <w:p w:rsidR="00AE24F6" w:rsidRPr="00E63C61" w:rsidRDefault="00AE24F6" w:rsidP="00AE24F6">
            <w:pPr>
              <w:jc w:val="center"/>
              <w:rPr>
                <w:i/>
                <w:color w:val="000000" w:themeColor="text1"/>
              </w:rPr>
            </w:pPr>
            <w:r w:rsidRPr="00E63C61">
              <w:rPr>
                <w:i/>
                <w:color w:val="000000" w:themeColor="text1"/>
              </w:rPr>
              <w:t>водоснабж</w:t>
            </w:r>
            <w:r w:rsidRPr="00E63C61">
              <w:rPr>
                <w:i/>
                <w:color w:val="000000" w:themeColor="text1"/>
              </w:rPr>
              <w:t>е</w:t>
            </w:r>
            <w:r w:rsidRPr="00E63C61">
              <w:rPr>
                <w:i/>
                <w:color w:val="000000" w:themeColor="text1"/>
              </w:rPr>
              <w:t>ние; водоотв</w:t>
            </w:r>
            <w:r w:rsidRPr="00E63C61">
              <w:rPr>
                <w:i/>
                <w:color w:val="000000" w:themeColor="text1"/>
              </w:rPr>
              <w:t>е</w:t>
            </w:r>
            <w:r w:rsidRPr="00E63C61">
              <w:rPr>
                <w:i/>
                <w:color w:val="000000" w:themeColor="text1"/>
              </w:rPr>
              <w:t>дение, орган</w:t>
            </w:r>
            <w:r w:rsidRPr="00E63C61">
              <w:rPr>
                <w:i/>
                <w:color w:val="000000" w:themeColor="text1"/>
              </w:rPr>
              <w:t>и</w:t>
            </w:r>
            <w:r w:rsidRPr="00E63C61">
              <w:rPr>
                <w:i/>
                <w:color w:val="000000" w:themeColor="text1"/>
              </w:rPr>
              <w:t>зация сбора и утилизации отходов, де</w:t>
            </w:r>
            <w:r w:rsidRPr="00E63C61">
              <w:rPr>
                <w:i/>
                <w:color w:val="000000" w:themeColor="text1"/>
              </w:rPr>
              <w:t>я</w:t>
            </w:r>
            <w:r w:rsidRPr="00E63C61">
              <w:rPr>
                <w:i/>
                <w:color w:val="000000" w:themeColor="text1"/>
              </w:rPr>
              <w:t>тельность по ликвидации загрязнений</w:t>
            </w:r>
          </w:p>
        </w:tc>
      </w:tr>
      <w:tr w:rsidR="00AE24F6" w:rsidRPr="00E63C61" w:rsidTr="00AE24F6">
        <w:trPr>
          <w:cantSplit/>
          <w:trHeight w:val="275"/>
          <w:jc w:val="center"/>
        </w:trPr>
        <w:tc>
          <w:tcPr>
            <w:tcW w:w="1505" w:type="dxa"/>
            <w:vMerge/>
            <w:tcBorders>
              <w:top w:val="single" w:sz="4" w:space="0" w:color="auto"/>
              <w:left w:val="double" w:sz="4" w:space="0" w:color="auto"/>
              <w:bottom w:val="double" w:sz="4" w:space="0" w:color="auto"/>
              <w:right w:val="single" w:sz="4" w:space="0" w:color="auto"/>
            </w:tcBorders>
            <w:shd w:val="clear" w:color="auto" w:fill="auto"/>
            <w:vAlign w:val="bottom"/>
          </w:tcPr>
          <w:p w:rsidR="00AE24F6" w:rsidRPr="00E63C61" w:rsidRDefault="00AE24F6" w:rsidP="00AE24F6">
            <w:pPr>
              <w:rPr>
                <w:color w:val="000000" w:themeColor="text1"/>
              </w:rPr>
            </w:pP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AE24F6" w:rsidRPr="00E63C61" w:rsidRDefault="00AE24F6" w:rsidP="00AE24F6">
            <w:pPr>
              <w:ind w:left="-108" w:right="-108"/>
              <w:jc w:val="center"/>
              <w:rPr>
                <w:i/>
                <w:color w:val="000000" w:themeColor="text1"/>
              </w:rPr>
            </w:pPr>
            <w:r w:rsidRPr="00E63C61">
              <w:rPr>
                <w:i/>
                <w:color w:val="000000" w:themeColor="text1"/>
              </w:rPr>
              <w:t>к пред</w:t>
            </w:r>
            <w:r w:rsidRPr="00E63C61">
              <w:rPr>
                <w:i/>
                <w:color w:val="000000" w:themeColor="text1"/>
              </w:rPr>
              <w:t>ы</w:t>
            </w:r>
            <w:r w:rsidRPr="00E63C61">
              <w:rPr>
                <w:i/>
                <w:color w:val="000000" w:themeColor="text1"/>
              </w:rPr>
              <w:t>дущему месяцу</w:t>
            </w:r>
          </w:p>
        </w:tc>
        <w:tc>
          <w:tcPr>
            <w:tcW w:w="936" w:type="dxa"/>
            <w:tcBorders>
              <w:top w:val="single" w:sz="4" w:space="0" w:color="auto"/>
              <w:left w:val="single" w:sz="4" w:space="0" w:color="auto"/>
              <w:bottom w:val="double" w:sz="4" w:space="0" w:color="auto"/>
              <w:right w:val="single" w:sz="4" w:space="0" w:color="auto"/>
            </w:tcBorders>
            <w:shd w:val="clear" w:color="auto" w:fill="auto"/>
            <w:vAlign w:val="center"/>
          </w:tcPr>
          <w:p w:rsidR="00AE24F6" w:rsidRPr="00E63C61" w:rsidRDefault="00AE24F6" w:rsidP="00AE24F6">
            <w:pPr>
              <w:ind w:left="-108" w:right="-108"/>
              <w:jc w:val="center"/>
              <w:rPr>
                <w:i/>
                <w:color w:val="000000" w:themeColor="text1"/>
              </w:rPr>
            </w:pPr>
            <w:r w:rsidRPr="00E63C61">
              <w:rPr>
                <w:i/>
                <w:color w:val="000000" w:themeColor="text1"/>
              </w:rPr>
              <w:t>к дека</w:t>
            </w:r>
            <w:r w:rsidRPr="00E63C61">
              <w:rPr>
                <w:i/>
                <w:color w:val="000000" w:themeColor="text1"/>
              </w:rPr>
              <w:t>б</w:t>
            </w:r>
            <w:r w:rsidRPr="00E63C61">
              <w:rPr>
                <w:i/>
                <w:color w:val="000000" w:themeColor="text1"/>
              </w:rPr>
              <w:t>рю пред</w:t>
            </w:r>
            <w:r w:rsidRPr="00E63C61">
              <w:rPr>
                <w:i/>
                <w:color w:val="000000" w:themeColor="text1"/>
              </w:rPr>
              <w:t>ы</w:t>
            </w:r>
            <w:r w:rsidRPr="00E63C61">
              <w:rPr>
                <w:i/>
                <w:color w:val="000000" w:themeColor="text1"/>
              </w:rPr>
              <w:t>дущего года</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AE24F6" w:rsidRPr="00E63C61" w:rsidRDefault="00AE24F6" w:rsidP="00AE24F6">
            <w:pPr>
              <w:ind w:left="-108" w:right="-125"/>
              <w:jc w:val="center"/>
              <w:rPr>
                <w:i/>
                <w:color w:val="000000" w:themeColor="text1"/>
              </w:rPr>
            </w:pPr>
            <w:r w:rsidRPr="00E63C61">
              <w:rPr>
                <w:i/>
                <w:color w:val="000000" w:themeColor="text1"/>
              </w:rPr>
              <w:t>к преды-дущему месяцу</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AE24F6" w:rsidRPr="00E63C61" w:rsidRDefault="00AE24F6" w:rsidP="00AE24F6">
            <w:pPr>
              <w:ind w:left="-91" w:right="-136"/>
              <w:jc w:val="center"/>
              <w:rPr>
                <w:i/>
                <w:color w:val="000000" w:themeColor="text1"/>
              </w:rPr>
            </w:pPr>
            <w:r w:rsidRPr="00E63C61">
              <w:rPr>
                <w:i/>
                <w:color w:val="000000" w:themeColor="text1"/>
              </w:rPr>
              <w:t>к дека</w:t>
            </w:r>
            <w:r w:rsidRPr="00E63C61">
              <w:rPr>
                <w:i/>
                <w:color w:val="000000" w:themeColor="text1"/>
              </w:rPr>
              <w:t>б</w:t>
            </w:r>
            <w:r w:rsidRPr="00E63C61">
              <w:rPr>
                <w:i/>
                <w:color w:val="000000" w:themeColor="text1"/>
              </w:rPr>
              <w:t>рю пред</w:t>
            </w:r>
            <w:r w:rsidRPr="00E63C61">
              <w:rPr>
                <w:i/>
                <w:color w:val="000000" w:themeColor="text1"/>
              </w:rPr>
              <w:t>ы</w:t>
            </w:r>
            <w:r w:rsidRPr="00E63C61">
              <w:rPr>
                <w:i/>
                <w:color w:val="000000" w:themeColor="text1"/>
              </w:rPr>
              <w:t>дущего года</w:t>
            </w:r>
          </w:p>
        </w:tc>
        <w:tc>
          <w:tcPr>
            <w:tcW w:w="908" w:type="dxa"/>
            <w:tcBorders>
              <w:top w:val="single" w:sz="4" w:space="0" w:color="auto"/>
              <w:left w:val="single" w:sz="4" w:space="0" w:color="auto"/>
              <w:bottom w:val="double" w:sz="4" w:space="0" w:color="auto"/>
              <w:right w:val="single" w:sz="4" w:space="0" w:color="auto"/>
            </w:tcBorders>
            <w:shd w:val="clear" w:color="auto" w:fill="auto"/>
            <w:vAlign w:val="center"/>
          </w:tcPr>
          <w:p w:rsidR="00AE24F6" w:rsidRPr="00E63C61" w:rsidRDefault="00AE24F6" w:rsidP="00AE24F6">
            <w:pPr>
              <w:ind w:left="-108" w:right="-125"/>
              <w:jc w:val="center"/>
              <w:rPr>
                <w:i/>
                <w:color w:val="000000" w:themeColor="text1"/>
              </w:rPr>
            </w:pPr>
            <w:r w:rsidRPr="00E63C61">
              <w:rPr>
                <w:i/>
                <w:color w:val="000000" w:themeColor="text1"/>
              </w:rPr>
              <w:t>к преды-дущему месяцу</w:t>
            </w:r>
          </w:p>
        </w:tc>
        <w:tc>
          <w:tcPr>
            <w:tcW w:w="935" w:type="dxa"/>
            <w:tcBorders>
              <w:top w:val="single" w:sz="4" w:space="0" w:color="auto"/>
              <w:left w:val="single" w:sz="4" w:space="0" w:color="auto"/>
              <w:bottom w:val="double" w:sz="4" w:space="0" w:color="auto"/>
              <w:right w:val="single" w:sz="4" w:space="0" w:color="auto"/>
            </w:tcBorders>
            <w:shd w:val="clear" w:color="auto" w:fill="auto"/>
            <w:vAlign w:val="center"/>
          </w:tcPr>
          <w:p w:rsidR="00AE24F6" w:rsidRPr="00E63C61" w:rsidRDefault="00AE24F6" w:rsidP="00AE24F6">
            <w:pPr>
              <w:ind w:left="-91" w:right="-136"/>
              <w:jc w:val="center"/>
              <w:rPr>
                <w:i/>
                <w:color w:val="000000" w:themeColor="text1"/>
              </w:rPr>
            </w:pPr>
            <w:r w:rsidRPr="00E63C61">
              <w:rPr>
                <w:i/>
                <w:color w:val="000000" w:themeColor="text1"/>
              </w:rPr>
              <w:t>к дека</w:t>
            </w:r>
            <w:r w:rsidRPr="00E63C61">
              <w:rPr>
                <w:i/>
                <w:color w:val="000000" w:themeColor="text1"/>
              </w:rPr>
              <w:t>б</w:t>
            </w:r>
            <w:r w:rsidRPr="00E63C61">
              <w:rPr>
                <w:i/>
                <w:color w:val="000000" w:themeColor="text1"/>
              </w:rPr>
              <w:t>рю пред</w:t>
            </w:r>
            <w:r w:rsidRPr="00E63C61">
              <w:rPr>
                <w:i/>
                <w:color w:val="000000" w:themeColor="text1"/>
              </w:rPr>
              <w:t>ы</w:t>
            </w:r>
            <w:r w:rsidRPr="00E63C61">
              <w:rPr>
                <w:i/>
                <w:color w:val="000000" w:themeColor="text1"/>
              </w:rPr>
              <w:t>дущего года</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rsidR="00AE24F6" w:rsidRPr="00E63C61" w:rsidRDefault="00AE24F6" w:rsidP="00AE24F6">
            <w:pPr>
              <w:ind w:left="-108" w:right="-125"/>
              <w:jc w:val="center"/>
              <w:rPr>
                <w:i/>
                <w:color w:val="000000" w:themeColor="text1"/>
              </w:rPr>
            </w:pPr>
            <w:r w:rsidRPr="00E63C61">
              <w:rPr>
                <w:i/>
                <w:color w:val="000000" w:themeColor="text1"/>
              </w:rPr>
              <w:t>к пр</w:t>
            </w:r>
            <w:r w:rsidRPr="00E63C61">
              <w:rPr>
                <w:i/>
                <w:color w:val="000000" w:themeColor="text1"/>
              </w:rPr>
              <w:t>е</w:t>
            </w:r>
            <w:r w:rsidRPr="00E63C61">
              <w:rPr>
                <w:i/>
                <w:color w:val="000000" w:themeColor="text1"/>
              </w:rPr>
              <w:t>ды-дущему месяцу</w:t>
            </w: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AE24F6" w:rsidRPr="00E63C61" w:rsidRDefault="00AE24F6" w:rsidP="00AE24F6">
            <w:pPr>
              <w:ind w:left="-91" w:right="-136"/>
              <w:jc w:val="center"/>
              <w:rPr>
                <w:i/>
                <w:color w:val="000000" w:themeColor="text1"/>
              </w:rPr>
            </w:pPr>
            <w:r w:rsidRPr="00E63C61">
              <w:rPr>
                <w:i/>
                <w:color w:val="000000" w:themeColor="text1"/>
              </w:rPr>
              <w:t>к д</w:t>
            </w:r>
            <w:r w:rsidRPr="00E63C61">
              <w:rPr>
                <w:i/>
                <w:color w:val="000000" w:themeColor="text1"/>
              </w:rPr>
              <w:t>е</w:t>
            </w:r>
            <w:r w:rsidRPr="00E63C61">
              <w:rPr>
                <w:i/>
                <w:color w:val="000000" w:themeColor="text1"/>
              </w:rPr>
              <w:t>кабрю пред</w:t>
            </w:r>
            <w:r w:rsidRPr="00E63C61">
              <w:rPr>
                <w:i/>
                <w:color w:val="000000" w:themeColor="text1"/>
              </w:rPr>
              <w:t>ы</w:t>
            </w:r>
            <w:r w:rsidRPr="00E63C61">
              <w:rPr>
                <w:i/>
                <w:color w:val="000000" w:themeColor="text1"/>
              </w:rPr>
              <w:t>дущего года</w:t>
            </w:r>
          </w:p>
        </w:tc>
        <w:tc>
          <w:tcPr>
            <w:tcW w:w="992" w:type="dxa"/>
            <w:tcBorders>
              <w:top w:val="single" w:sz="4" w:space="0" w:color="auto"/>
              <w:left w:val="single" w:sz="4" w:space="0" w:color="auto"/>
              <w:bottom w:val="double" w:sz="4" w:space="0" w:color="auto"/>
              <w:right w:val="single" w:sz="4" w:space="0" w:color="auto"/>
            </w:tcBorders>
            <w:vAlign w:val="center"/>
          </w:tcPr>
          <w:p w:rsidR="00AE24F6" w:rsidRPr="00E63C61" w:rsidRDefault="00AE24F6" w:rsidP="00AE24F6">
            <w:pPr>
              <w:ind w:left="-108" w:right="-125"/>
              <w:jc w:val="center"/>
              <w:rPr>
                <w:i/>
                <w:color w:val="000000" w:themeColor="text1"/>
              </w:rPr>
            </w:pPr>
            <w:r w:rsidRPr="00E63C61">
              <w:rPr>
                <w:i/>
                <w:color w:val="000000" w:themeColor="text1"/>
              </w:rPr>
              <w:t>к преды-дущему месяцу</w:t>
            </w:r>
          </w:p>
        </w:tc>
        <w:tc>
          <w:tcPr>
            <w:tcW w:w="851" w:type="dxa"/>
            <w:tcBorders>
              <w:top w:val="single" w:sz="4" w:space="0" w:color="auto"/>
              <w:left w:val="single" w:sz="4" w:space="0" w:color="auto"/>
              <w:bottom w:val="double" w:sz="4" w:space="0" w:color="auto"/>
              <w:right w:val="double" w:sz="4" w:space="0" w:color="auto"/>
            </w:tcBorders>
            <w:vAlign w:val="center"/>
          </w:tcPr>
          <w:p w:rsidR="00AE24F6" w:rsidRPr="00E63C61" w:rsidRDefault="00AE24F6" w:rsidP="00AE24F6">
            <w:pPr>
              <w:ind w:left="-91" w:right="-136"/>
              <w:jc w:val="center"/>
              <w:rPr>
                <w:i/>
                <w:color w:val="000000" w:themeColor="text1"/>
              </w:rPr>
            </w:pPr>
            <w:r w:rsidRPr="00E63C61">
              <w:rPr>
                <w:i/>
                <w:color w:val="000000" w:themeColor="text1"/>
              </w:rPr>
              <w:t>к д</w:t>
            </w:r>
            <w:r w:rsidRPr="00E63C61">
              <w:rPr>
                <w:i/>
                <w:color w:val="000000" w:themeColor="text1"/>
              </w:rPr>
              <w:t>е</w:t>
            </w:r>
            <w:r w:rsidRPr="00E63C61">
              <w:rPr>
                <w:i/>
                <w:color w:val="000000" w:themeColor="text1"/>
              </w:rPr>
              <w:t>кабрю пред</w:t>
            </w:r>
            <w:r w:rsidRPr="00E63C61">
              <w:rPr>
                <w:i/>
                <w:color w:val="000000" w:themeColor="text1"/>
              </w:rPr>
              <w:t>ы</w:t>
            </w:r>
            <w:r w:rsidRPr="00E63C61">
              <w:rPr>
                <w:i/>
                <w:color w:val="000000" w:themeColor="text1"/>
              </w:rPr>
              <w:t>дущего года</w:t>
            </w:r>
          </w:p>
        </w:tc>
      </w:tr>
      <w:tr w:rsidR="00AE24F6" w:rsidRPr="00E63C61" w:rsidTr="00AE24F6">
        <w:trPr>
          <w:cantSplit/>
          <w:trHeight w:val="275"/>
          <w:jc w:val="center"/>
        </w:trPr>
        <w:tc>
          <w:tcPr>
            <w:tcW w:w="10662" w:type="dxa"/>
            <w:gridSpan w:val="11"/>
            <w:tcBorders>
              <w:top w:val="double" w:sz="4" w:space="0" w:color="auto"/>
              <w:left w:val="double" w:sz="4" w:space="0" w:color="auto"/>
              <w:bottom w:val="single" w:sz="4" w:space="0" w:color="auto"/>
              <w:right w:val="double" w:sz="4" w:space="0" w:color="auto"/>
            </w:tcBorders>
            <w:shd w:val="clear" w:color="auto" w:fill="auto"/>
            <w:vAlign w:val="bottom"/>
          </w:tcPr>
          <w:p w:rsidR="00AE24F6" w:rsidRPr="00E63C61" w:rsidRDefault="00AE24F6" w:rsidP="00AE24F6">
            <w:pPr>
              <w:jc w:val="center"/>
              <w:rPr>
                <w:color w:val="000000" w:themeColor="text1"/>
              </w:rPr>
            </w:pPr>
            <w:r w:rsidRPr="00E63C61">
              <w:rPr>
                <w:b/>
                <w:color w:val="000000" w:themeColor="text1"/>
              </w:rPr>
              <w:t>2022 г.</w:t>
            </w:r>
          </w:p>
        </w:tc>
      </w:tr>
      <w:tr w:rsidR="00AE24F6" w:rsidRPr="00E63C61" w:rsidTr="00AE24F6">
        <w:trPr>
          <w:cantSplit/>
          <w:trHeight w:val="275"/>
          <w:jc w:val="center"/>
        </w:trPr>
        <w:tc>
          <w:tcPr>
            <w:tcW w:w="1505" w:type="dxa"/>
            <w:tcBorders>
              <w:top w:val="single" w:sz="4" w:space="0" w:color="auto"/>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Январь</w:t>
            </w:r>
          </w:p>
        </w:tc>
        <w:tc>
          <w:tcPr>
            <w:tcW w:w="850" w:type="dxa"/>
            <w:tcBorders>
              <w:top w:val="single" w:sz="4" w:space="0" w:color="auto"/>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101,0</w:t>
            </w:r>
          </w:p>
        </w:tc>
        <w:tc>
          <w:tcPr>
            <w:tcW w:w="936" w:type="dxa"/>
            <w:tcBorders>
              <w:top w:val="single" w:sz="4" w:space="0" w:color="auto"/>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101,0</w:t>
            </w:r>
          </w:p>
        </w:tc>
        <w:tc>
          <w:tcPr>
            <w:tcW w:w="992" w:type="dxa"/>
            <w:tcBorders>
              <w:top w:val="single" w:sz="4" w:space="0" w:color="auto"/>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87,9</w:t>
            </w:r>
          </w:p>
        </w:tc>
        <w:tc>
          <w:tcPr>
            <w:tcW w:w="992" w:type="dxa"/>
            <w:tcBorders>
              <w:top w:val="single" w:sz="4" w:space="0" w:color="auto"/>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87,9</w:t>
            </w:r>
          </w:p>
        </w:tc>
        <w:tc>
          <w:tcPr>
            <w:tcW w:w="908" w:type="dxa"/>
            <w:tcBorders>
              <w:top w:val="single" w:sz="4" w:space="0" w:color="auto"/>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102,7</w:t>
            </w:r>
          </w:p>
        </w:tc>
        <w:tc>
          <w:tcPr>
            <w:tcW w:w="935" w:type="dxa"/>
            <w:tcBorders>
              <w:top w:val="single" w:sz="4" w:space="0" w:color="auto"/>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102,7</w:t>
            </w:r>
          </w:p>
        </w:tc>
        <w:tc>
          <w:tcPr>
            <w:tcW w:w="851" w:type="dxa"/>
            <w:tcBorders>
              <w:top w:val="single" w:sz="4" w:space="0" w:color="auto"/>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99,5</w:t>
            </w:r>
          </w:p>
        </w:tc>
        <w:tc>
          <w:tcPr>
            <w:tcW w:w="850" w:type="dxa"/>
            <w:tcBorders>
              <w:top w:val="single" w:sz="4" w:space="0" w:color="auto"/>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99,5</w:t>
            </w:r>
          </w:p>
        </w:tc>
        <w:tc>
          <w:tcPr>
            <w:tcW w:w="992" w:type="dxa"/>
            <w:tcBorders>
              <w:top w:val="single" w:sz="4" w:space="0" w:color="auto"/>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1" w:type="dxa"/>
            <w:tcBorders>
              <w:top w:val="single" w:sz="4" w:space="0" w:color="auto"/>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Февраль</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99,4</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100,4</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102,1</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89,8</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98,9</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101,6</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99,9</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99,4</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Март</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101,7</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102,2</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102,5</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92,0</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102,8</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104,5</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99,9</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99,3</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b/>
                <w:color w:val="000000" w:themeColor="text1"/>
              </w:rPr>
            </w:pPr>
            <w:r w:rsidRPr="00E63C61">
              <w:rPr>
                <w:b/>
                <w:color w:val="000000" w:themeColor="text1"/>
                <w:lang w:val="en-US"/>
              </w:rPr>
              <w:t>I</w:t>
            </w:r>
            <w:r w:rsidRPr="00E63C61">
              <w:rPr>
                <w:b/>
                <w:color w:val="000000" w:themeColor="text1"/>
              </w:rPr>
              <w:t xml:space="preserve"> квартал</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101,0</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102,2</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91,0</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92,0</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103,7</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104,5</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99,3</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99,3</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93,8</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b/>
                <w:color w:val="000000" w:themeColor="text1"/>
              </w:rPr>
            </w:pPr>
            <w:r w:rsidRPr="00E63C61">
              <w:rPr>
                <w:b/>
                <w:color w:val="000000" w:themeColor="text1"/>
              </w:rPr>
              <w:t>100,0</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b/>
                <w:color w:val="000000" w:themeColor="text1"/>
              </w:rPr>
            </w:pPr>
            <w:r w:rsidRPr="00E63C61">
              <w:rPr>
                <w:color w:val="000000" w:themeColor="text1"/>
              </w:rPr>
              <w:t>Апрель</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102,4</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104,6</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105,9</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97,5</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103,3</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107,9</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100,9</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100,1</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Май</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102,8</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107,5</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105,0</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102,4</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104,4</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112,6</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99,9</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100,0</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Июнь</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99,7</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107,2</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95,3</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97,5</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99,7</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112,2</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100,4</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100,5</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b/>
                <w:color w:val="000000" w:themeColor="text1"/>
              </w:rPr>
            </w:pPr>
            <w:r w:rsidRPr="00E63C61">
              <w:rPr>
                <w:b/>
                <w:color w:val="000000" w:themeColor="text1"/>
                <w:lang w:val="en-US"/>
              </w:rPr>
              <w:t xml:space="preserve">II </w:t>
            </w:r>
            <w:r w:rsidRPr="00E63C61">
              <w:rPr>
                <w:b/>
                <w:color w:val="000000" w:themeColor="text1"/>
              </w:rPr>
              <w:t>квартал</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105,2</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107,2</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110,3</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97,5</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107,7</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112,2</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100,8</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100,5</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100,0</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b/>
                <w:color w:val="000000" w:themeColor="text1"/>
              </w:rPr>
            </w:pPr>
            <w:r w:rsidRPr="00E63C61">
              <w:rPr>
                <w:b/>
                <w:color w:val="000000" w:themeColor="text1"/>
              </w:rPr>
              <w:t>100,0</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Июль</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101,0</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108,3</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108,0</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105,3</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100,3</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112,6</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100,3</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100,8</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104,7</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104,7</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Август</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101,2</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109,6</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95,1</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100,2</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100,0</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112,6</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105,3</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106,2</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104,7</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color w:val="000000" w:themeColor="text1"/>
              </w:rPr>
              <w:t>Сентябрь</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100,8</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110,4</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112,4</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112,6</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100,6</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113,3</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100,1</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106,2</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104,7</w:t>
            </w:r>
          </w:p>
        </w:tc>
      </w:tr>
      <w:tr w:rsidR="00AE24F6" w:rsidRPr="00E63C61" w:rsidTr="00AE24F6">
        <w:trPr>
          <w:cantSplit/>
          <w:trHeight w:val="275"/>
          <w:jc w:val="center"/>
        </w:trPr>
        <w:tc>
          <w:tcPr>
            <w:tcW w:w="1505" w:type="dxa"/>
            <w:tcBorders>
              <w:top w:val="nil"/>
              <w:left w:val="double" w:sz="4" w:space="0" w:color="auto"/>
              <w:bottom w:val="nil"/>
              <w:right w:val="single" w:sz="4" w:space="0" w:color="auto"/>
            </w:tcBorders>
            <w:shd w:val="clear" w:color="auto" w:fill="auto"/>
            <w:vAlign w:val="bottom"/>
          </w:tcPr>
          <w:p w:rsidR="00AE24F6" w:rsidRPr="00E63C61" w:rsidRDefault="00AE24F6" w:rsidP="00AE24F6">
            <w:pPr>
              <w:rPr>
                <w:color w:val="000000" w:themeColor="text1"/>
              </w:rPr>
            </w:pPr>
            <w:r w:rsidRPr="00E63C61">
              <w:rPr>
                <w:b/>
                <w:color w:val="000000" w:themeColor="text1"/>
              </w:rPr>
              <w:t>III квартал</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102,8</w:t>
            </w:r>
          </w:p>
        </w:tc>
        <w:tc>
          <w:tcPr>
            <w:tcW w:w="936"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110,4</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107,0</w:t>
            </w:r>
          </w:p>
        </w:tc>
        <w:tc>
          <w:tcPr>
            <w:tcW w:w="992"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112,6</w:t>
            </w:r>
          </w:p>
        </w:tc>
        <w:tc>
          <w:tcPr>
            <w:tcW w:w="908"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101,7</w:t>
            </w:r>
          </w:p>
        </w:tc>
        <w:tc>
          <w:tcPr>
            <w:tcW w:w="935"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113,3</w:t>
            </w:r>
          </w:p>
        </w:tc>
        <w:tc>
          <w:tcPr>
            <w:tcW w:w="851"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104,2</w:t>
            </w:r>
          </w:p>
        </w:tc>
        <w:tc>
          <w:tcPr>
            <w:tcW w:w="850" w:type="dxa"/>
            <w:tcBorders>
              <w:top w:val="nil"/>
              <w:left w:val="single" w:sz="4" w:space="0" w:color="auto"/>
              <w:bottom w:val="nil"/>
              <w:right w:val="single" w:sz="4" w:space="0" w:color="auto"/>
            </w:tcBorders>
            <w:shd w:val="clear" w:color="auto" w:fill="auto"/>
            <w:vAlign w:val="bottom"/>
          </w:tcPr>
          <w:p w:rsidR="00AE24F6" w:rsidRPr="00E63C61" w:rsidRDefault="00AE24F6" w:rsidP="00AE24F6">
            <w:pPr>
              <w:jc w:val="right"/>
              <w:rPr>
                <w:b/>
                <w:color w:val="000000" w:themeColor="text1"/>
              </w:rPr>
            </w:pPr>
            <w:r w:rsidRPr="00E63C61">
              <w:rPr>
                <w:b/>
                <w:color w:val="000000" w:themeColor="text1"/>
              </w:rPr>
              <w:t>106,2</w:t>
            </w:r>
          </w:p>
        </w:tc>
        <w:tc>
          <w:tcPr>
            <w:tcW w:w="992" w:type="dxa"/>
            <w:tcBorders>
              <w:top w:val="nil"/>
              <w:left w:val="single" w:sz="4" w:space="0" w:color="auto"/>
              <w:bottom w:val="nil"/>
              <w:right w:val="single" w:sz="4" w:space="0" w:color="auto"/>
            </w:tcBorders>
            <w:vAlign w:val="bottom"/>
          </w:tcPr>
          <w:p w:rsidR="00AE24F6" w:rsidRPr="00E63C61" w:rsidRDefault="00AE24F6" w:rsidP="00AE24F6">
            <w:pPr>
              <w:jc w:val="right"/>
              <w:rPr>
                <w:b/>
                <w:color w:val="000000" w:themeColor="text1"/>
              </w:rPr>
            </w:pPr>
            <w:r w:rsidRPr="00E63C61">
              <w:rPr>
                <w:b/>
                <w:color w:val="000000" w:themeColor="text1"/>
              </w:rPr>
              <w:t>104,7</w:t>
            </w:r>
          </w:p>
        </w:tc>
        <w:tc>
          <w:tcPr>
            <w:tcW w:w="851" w:type="dxa"/>
            <w:tcBorders>
              <w:top w:val="nil"/>
              <w:left w:val="single" w:sz="4" w:space="0" w:color="auto"/>
              <w:bottom w:val="nil"/>
              <w:right w:val="double" w:sz="4" w:space="0" w:color="auto"/>
            </w:tcBorders>
            <w:vAlign w:val="bottom"/>
          </w:tcPr>
          <w:p w:rsidR="00AE24F6" w:rsidRPr="00E63C61" w:rsidRDefault="00AE24F6" w:rsidP="00AE24F6">
            <w:pPr>
              <w:jc w:val="right"/>
              <w:rPr>
                <w:b/>
                <w:color w:val="000000" w:themeColor="text1"/>
              </w:rPr>
            </w:pPr>
            <w:r w:rsidRPr="00E63C61">
              <w:rPr>
                <w:b/>
                <w:color w:val="000000" w:themeColor="text1"/>
              </w:rPr>
              <w:t>104,7</w:t>
            </w:r>
          </w:p>
        </w:tc>
      </w:tr>
      <w:tr w:rsidR="00AE24F6" w:rsidRPr="00E63C61" w:rsidTr="00AE24F6">
        <w:trPr>
          <w:cantSplit/>
          <w:trHeight w:val="275"/>
          <w:jc w:val="center"/>
        </w:trPr>
        <w:tc>
          <w:tcPr>
            <w:tcW w:w="1505" w:type="dxa"/>
            <w:tcBorders>
              <w:top w:val="nil"/>
              <w:left w:val="double" w:sz="4" w:space="0" w:color="auto"/>
              <w:bottom w:val="double" w:sz="4" w:space="0" w:color="auto"/>
              <w:right w:val="single" w:sz="4" w:space="0" w:color="auto"/>
            </w:tcBorders>
            <w:shd w:val="clear" w:color="auto" w:fill="auto"/>
            <w:vAlign w:val="bottom"/>
          </w:tcPr>
          <w:p w:rsidR="00AE24F6" w:rsidRPr="00E63C61" w:rsidRDefault="00AE24F6" w:rsidP="00AE24F6">
            <w:pPr>
              <w:rPr>
                <w:b/>
                <w:color w:val="000000" w:themeColor="text1"/>
              </w:rPr>
            </w:pPr>
            <w:r w:rsidRPr="00E63C61">
              <w:rPr>
                <w:color w:val="000000" w:themeColor="text1"/>
              </w:rPr>
              <w:t>Октябрь</w:t>
            </w:r>
          </w:p>
        </w:tc>
        <w:tc>
          <w:tcPr>
            <w:tcW w:w="850" w:type="dxa"/>
            <w:tcBorders>
              <w:top w:val="nil"/>
              <w:left w:val="single" w:sz="4" w:space="0" w:color="auto"/>
              <w:bottom w:val="double" w:sz="4" w:space="0" w:color="auto"/>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99,8</w:t>
            </w:r>
          </w:p>
        </w:tc>
        <w:tc>
          <w:tcPr>
            <w:tcW w:w="936" w:type="dxa"/>
            <w:tcBorders>
              <w:top w:val="nil"/>
              <w:left w:val="single" w:sz="4" w:space="0" w:color="auto"/>
              <w:bottom w:val="double" w:sz="4" w:space="0" w:color="auto"/>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110,2</w:t>
            </w:r>
          </w:p>
        </w:tc>
        <w:tc>
          <w:tcPr>
            <w:tcW w:w="992" w:type="dxa"/>
            <w:tcBorders>
              <w:top w:val="nil"/>
              <w:left w:val="single" w:sz="4" w:space="0" w:color="auto"/>
              <w:bottom w:val="double" w:sz="4" w:space="0" w:color="auto"/>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100,3</w:t>
            </w:r>
          </w:p>
        </w:tc>
        <w:tc>
          <w:tcPr>
            <w:tcW w:w="992" w:type="dxa"/>
            <w:tcBorders>
              <w:top w:val="nil"/>
              <w:left w:val="single" w:sz="4" w:space="0" w:color="auto"/>
              <w:bottom w:val="double" w:sz="4" w:space="0" w:color="auto"/>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113,0</w:t>
            </w:r>
          </w:p>
        </w:tc>
        <w:tc>
          <w:tcPr>
            <w:tcW w:w="908" w:type="dxa"/>
            <w:tcBorders>
              <w:top w:val="nil"/>
              <w:left w:val="single" w:sz="4" w:space="0" w:color="auto"/>
              <w:bottom w:val="double" w:sz="4" w:space="0" w:color="auto"/>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99,7</w:t>
            </w:r>
          </w:p>
        </w:tc>
        <w:tc>
          <w:tcPr>
            <w:tcW w:w="935" w:type="dxa"/>
            <w:tcBorders>
              <w:top w:val="nil"/>
              <w:left w:val="single" w:sz="4" w:space="0" w:color="auto"/>
              <w:bottom w:val="double" w:sz="4" w:space="0" w:color="auto"/>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113,0</w:t>
            </w:r>
          </w:p>
        </w:tc>
        <w:tc>
          <w:tcPr>
            <w:tcW w:w="851" w:type="dxa"/>
            <w:tcBorders>
              <w:top w:val="nil"/>
              <w:left w:val="single" w:sz="4" w:space="0" w:color="auto"/>
              <w:bottom w:val="double" w:sz="4" w:space="0" w:color="auto"/>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99,9</w:t>
            </w:r>
          </w:p>
        </w:tc>
        <w:tc>
          <w:tcPr>
            <w:tcW w:w="850" w:type="dxa"/>
            <w:tcBorders>
              <w:top w:val="nil"/>
              <w:left w:val="single" w:sz="4" w:space="0" w:color="auto"/>
              <w:bottom w:val="double" w:sz="4" w:space="0" w:color="auto"/>
              <w:right w:val="single" w:sz="4" w:space="0" w:color="auto"/>
            </w:tcBorders>
            <w:shd w:val="clear" w:color="auto" w:fill="auto"/>
            <w:vAlign w:val="bottom"/>
          </w:tcPr>
          <w:p w:rsidR="00AE24F6" w:rsidRPr="00E63C61" w:rsidRDefault="00AE24F6" w:rsidP="00AE24F6">
            <w:pPr>
              <w:jc w:val="right"/>
              <w:rPr>
                <w:color w:val="000000" w:themeColor="text1"/>
              </w:rPr>
            </w:pPr>
            <w:r w:rsidRPr="00E63C61">
              <w:rPr>
                <w:color w:val="000000" w:themeColor="text1"/>
              </w:rPr>
              <w:t>106,1</w:t>
            </w:r>
          </w:p>
        </w:tc>
        <w:tc>
          <w:tcPr>
            <w:tcW w:w="992" w:type="dxa"/>
            <w:tcBorders>
              <w:top w:val="nil"/>
              <w:left w:val="single" w:sz="4" w:space="0" w:color="auto"/>
              <w:bottom w:val="double" w:sz="4" w:space="0" w:color="auto"/>
              <w:right w:val="single" w:sz="4" w:space="0" w:color="auto"/>
            </w:tcBorders>
            <w:vAlign w:val="bottom"/>
          </w:tcPr>
          <w:p w:rsidR="00AE24F6" w:rsidRPr="00E63C61" w:rsidRDefault="00AE24F6" w:rsidP="00AE24F6">
            <w:pPr>
              <w:jc w:val="right"/>
              <w:rPr>
                <w:color w:val="000000" w:themeColor="text1"/>
              </w:rPr>
            </w:pPr>
            <w:r w:rsidRPr="00E63C61">
              <w:rPr>
                <w:color w:val="000000" w:themeColor="text1"/>
              </w:rPr>
              <w:t>100,0</w:t>
            </w:r>
          </w:p>
        </w:tc>
        <w:tc>
          <w:tcPr>
            <w:tcW w:w="851" w:type="dxa"/>
            <w:tcBorders>
              <w:top w:val="nil"/>
              <w:left w:val="single" w:sz="4" w:space="0" w:color="auto"/>
              <w:bottom w:val="double" w:sz="4" w:space="0" w:color="auto"/>
              <w:right w:val="double" w:sz="4" w:space="0" w:color="auto"/>
            </w:tcBorders>
            <w:vAlign w:val="bottom"/>
          </w:tcPr>
          <w:p w:rsidR="00AE24F6" w:rsidRPr="00E63C61" w:rsidRDefault="00AE24F6" w:rsidP="00AE24F6">
            <w:pPr>
              <w:jc w:val="right"/>
              <w:rPr>
                <w:color w:val="000000" w:themeColor="text1"/>
              </w:rPr>
            </w:pPr>
            <w:r w:rsidRPr="00E63C61">
              <w:rPr>
                <w:color w:val="000000" w:themeColor="text1"/>
              </w:rPr>
              <w:t>104,7</w:t>
            </w:r>
          </w:p>
        </w:tc>
      </w:tr>
    </w:tbl>
    <w:p w:rsidR="00AE24F6" w:rsidRPr="00DC1860" w:rsidRDefault="00AE24F6" w:rsidP="00AE24F6">
      <w:pPr>
        <w:rPr>
          <w:i/>
          <w:color w:val="FF0000"/>
        </w:rPr>
      </w:pPr>
      <w:r w:rsidRPr="00DC1860">
        <w:rPr>
          <w:i/>
          <w:color w:val="FF0000"/>
          <w:sz w:val="20"/>
          <w:szCs w:val="20"/>
        </w:rPr>
        <w:t>.</w:t>
      </w:r>
      <w:r w:rsidRPr="00DC1860">
        <w:rPr>
          <w:i/>
          <w:color w:val="FF0000"/>
        </w:rPr>
        <w:t xml:space="preserve">    </w:t>
      </w:r>
    </w:p>
    <w:p w:rsidR="00AE24F6" w:rsidRPr="00DC1860" w:rsidRDefault="00AE24F6" w:rsidP="00AE24F6">
      <w:pPr>
        <w:rPr>
          <w:color w:val="FF0000"/>
        </w:rPr>
      </w:pPr>
    </w:p>
    <w:p w:rsidR="00AE24F6" w:rsidRPr="00E63C61" w:rsidRDefault="00AE24F6" w:rsidP="00AE24F6">
      <w:pPr>
        <w:rPr>
          <w:i/>
          <w:color w:val="000000" w:themeColor="text1"/>
        </w:rPr>
      </w:pPr>
      <w:r w:rsidRPr="00DC1860">
        <w:rPr>
          <w:i/>
          <w:color w:val="FF0000"/>
          <w:sz w:val="20"/>
          <w:szCs w:val="20"/>
        </w:rPr>
        <w:t>,</w:t>
      </w:r>
      <w:r w:rsidRPr="00DC1860">
        <w:rPr>
          <w:i/>
          <w:color w:val="FF0000"/>
        </w:rPr>
        <w:t xml:space="preserve">    </w:t>
      </w:r>
    </w:p>
    <w:p w:rsidR="00AE24F6" w:rsidRPr="00E63C61" w:rsidRDefault="00AE24F6" w:rsidP="00AE24F6">
      <w:pPr>
        <w:jc w:val="center"/>
        <w:rPr>
          <w:b/>
          <w:color w:val="000000" w:themeColor="text1"/>
          <w:sz w:val="28"/>
        </w:rPr>
      </w:pPr>
      <w:r w:rsidRPr="00E63C61">
        <w:rPr>
          <w:b/>
          <w:color w:val="000000" w:themeColor="text1"/>
          <w:sz w:val="28"/>
        </w:rPr>
        <w:t>Индексы потребительских цен</w:t>
      </w:r>
    </w:p>
    <w:p w:rsidR="00AE24F6" w:rsidRPr="00E63C61" w:rsidRDefault="00AE24F6" w:rsidP="00AE24F6">
      <w:pPr>
        <w:jc w:val="center"/>
        <w:rPr>
          <w:b/>
          <w:color w:val="000000" w:themeColor="text1"/>
          <w:sz w:val="28"/>
        </w:rPr>
      </w:pPr>
      <w:r w:rsidRPr="00E63C61">
        <w:rPr>
          <w:b/>
          <w:color w:val="000000" w:themeColor="text1"/>
          <w:sz w:val="28"/>
        </w:rPr>
        <w:t>и цен производителей промышленных товаров</w:t>
      </w:r>
    </w:p>
    <w:p w:rsidR="00AE24F6" w:rsidRPr="00E63C61" w:rsidRDefault="00AE24F6" w:rsidP="00AE24F6">
      <w:pPr>
        <w:rPr>
          <w:color w:val="000000" w:themeColor="text1"/>
        </w:rPr>
      </w:pPr>
    </w:p>
    <w:p w:rsidR="00AE24F6" w:rsidRPr="00E63C61" w:rsidRDefault="00AE24F6" w:rsidP="00AE24F6">
      <w:pPr>
        <w:rPr>
          <w:color w:val="000000" w:themeColor="text1"/>
        </w:rPr>
      </w:pPr>
      <w:r w:rsidRPr="00E63C61">
        <w:rPr>
          <w:color w:val="000000" w:themeColor="text1"/>
        </w:rPr>
        <w:t xml:space="preserve">                                                                на конец месяца; в процентах к предыдущему месяцу</w:t>
      </w:r>
    </w:p>
    <w:p w:rsidR="00AE24F6" w:rsidRPr="00DC1860" w:rsidRDefault="00AE24F6" w:rsidP="00AE24F6">
      <w:pPr>
        <w:rPr>
          <w:color w:val="FF0000"/>
        </w:rPr>
      </w:pPr>
      <w:r w:rsidRPr="00DC1860">
        <w:rPr>
          <w:noProof/>
          <w:color w:val="FF0000"/>
        </w:rPr>
        <w:drawing>
          <wp:inline distT="0" distB="0" distL="0" distR="0" wp14:anchorId="0EA06BBE" wp14:editId="3B521EFB">
            <wp:extent cx="6419850" cy="2171700"/>
            <wp:effectExtent l="0" t="0" r="0" b="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24F6" w:rsidRPr="00DC1860" w:rsidRDefault="00AE24F6" w:rsidP="00AE24F6">
      <w:pPr>
        <w:rPr>
          <w:color w:val="FF0000"/>
        </w:rPr>
      </w:pPr>
    </w:p>
    <w:p w:rsidR="00AE24F6" w:rsidRPr="00DC1860" w:rsidRDefault="00AE24F6" w:rsidP="00AE24F6">
      <w:pPr>
        <w:rPr>
          <w:color w:val="FF0000"/>
        </w:rPr>
      </w:pPr>
    </w:p>
    <w:p w:rsidR="00AE24F6" w:rsidRPr="00DC1860" w:rsidRDefault="00AE24F6" w:rsidP="00AE24F6">
      <w:pPr>
        <w:rPr>
          <w:color w:val="FF0000"/>
        </w:rPr>
      </w:pPr>
    </w:p>
    <w:p w:rsidR="00AE24F6" w:rsidRPr="00DC1860" w:rsidRDefault="00AE24F6" w:rsidP="00AE24F6">
      <w:pPr>
        <w:rPr>
          <w:color w:val="FF0000"/>
        </w:rPr>
      </w:pPr>
    </w:p>
    <w:p w:rsidR="00AE24F6" w:rsidRPr="000D38A2" w:rsidRDefault="00AE24F6" w:rsidP="00AE24F6">
      <w:pPr>
        <w:jc w:val="right"/>
        <w:rPr>
          <w:color w:val="000000" w:themeColor="text1"/>
          <w:sz w:val="28"/>
        </w:rPr>
      </w:pPr>
      <w:r w:rsidRPr="000D38A2">
        <w:rPr>
          <w:color w:val="000000" w:themeColor="text1"/>
          <w:sz w:val="28"/>
        </w:rPr>
        <w:t>Таблица 9</w:t>
      </w:r>
    </w:p>
    <w:p w:rsidR="00AE24F6" w:rsidRPr="000D38A2" w:rsidRDefault="00AE24F6" w:rsidP="00AE24F6">
      <w:pPr>
        <w:jc w:val="center"/>
        <w:rPr>
          <w:b/>
          <w:color w:val="000000" w:themeColor="text1"/>
          <w:sz w:val="28"/>
        </w:rPr>
      </w:pPr>
      <w:r w:rsidRPr="000D38A2">
        <w:rPr>
          <w:b/>
          <w:color w:val="000000" w:themeColor="text1"/>
          <w:sz w:val="28"/>
        </w:rPr>
        <w:t>Индексы цен производителей промышленных товаров</w:t>
      </w:r>
    </w:p>
    <w:p w:rsidR="00AE24F6" w:rsidRPr="000D38A2" w:rsidRDefault="00AE24F6" w:rsidP="00AE24F6">
      <w:pPr>
        <w:jc w:val="center"/>
        <w:rPr>
          <w:color w:val="000000" w:themeColor="text1"/>
          <w:sz w:val="28"/>
        </w:rPr>
      </w:pPr>
      <w:r w:rsidRPr="000D38A2">
        <w:rPr>
          <w:b/>
          <w:color w:val="000000" w:themeColor="text1"/>
          <w:sz w:val="28"/>
        </w:rPr>
        <w:t>по видам экономической деятельности</w:t>
      </w:r>
    </w:p>
    <w:p w:rsidR="00AE24F6" w:rsidRPr="000D38A2" w:rsidRDefault="00AE24F6" w:rsidP="00AE24F6">
      <w:pPr>
        <w:jc w:val="right"/>
        <w:rPr>
          <w:color w:val="000000" w:themeColor="text1"/>
        </w:rPr>
      </w:pPr>
      <w:r w:rsidRPr="000D38A2">
        <w:rPr>
          <w:color w:val="000000" w:themeColor="text1"/>
        </w:rPr>
        <w:t>на конец периода; в процентах</w:t>
      </w:r>
    </w:p>
    <w:tbl>
      <w:tblPr>
        <w:tblW w:w="10589" w:type="dxa"/>
        <w:jc w:val="center"/>
        <w:tblLayout w:type="fixed"/>
        <w:tblCellMar>
          <w:left w:w="0" w:type="dxa"/>
          <w:right w:w="0" w:type="dxa"/>
        </w:tblCellMar>
        <w:tblLook w:val="04A0" w:firstRow="1" w:lastRow="0" w:firstColumn="1" w:lastColumn="0" w:noHBand="0" w:noVBand="1"/>
      </w:tblPr>
      <w:tblGrid>
        <w:gridCol w:w="2853"/>
        <w:gridCol w:w="1166"/>
        <w:gridCol w:w="993"/>
        <w:gridCol w:w="1085"/>
        <w:gridCol w:w="917"/>
        <w:gridCol w:w="1116"/>
        <w:gridCol w:w="1134"/>
        <w:gridCol w:w="1325"/>
      </w:tblGrid>
      <w:tr w:rsidR="00AE24F6" w:rsidRPr="00DC1860" w:rsidTr="00AE24F6">
        <w:trPr>
          <w:cantSplit/>
          <w:trHeight w:val="834"/>
          <w:tblHeader/>
          <w:jc w:val="center"/>
        </w:trPr>
        <w:tc>
          <w:tcPr>
            <w:tcW w:w="2853" w:type="dxa"/>
            <w:vMerge w:val="restart"/>
            <w:tcBorders>
              <w:top w:val="double" w:sz="4" w:space="0" w:color="auto"/>
              <w:left w:val="double" w:sz="4" w:space="0" w:color="auto"/>
              <w:right w:val="single" w:sz="4" w:space="0" w:color="auto"/>
            </w:tcBorders>
          </w:tcPr>
          <w:p w:rsidR="00AE24F6" w:rsidRPr="00DC1860" w:rsidRDefault="00AE24F6" w:rsidP="00AE24F6">
            <w:pPr>
              <w:rPr>
                <w:i/>
                <w:color w:val="FF0000"/>
              </w:rPr>
            </w:pPr>
          </w:p>
        </w:tc>
        <w:tc>
          <w:tcPr>
            <w:tcW w:w="3244" w:type="dxa"/>
            <w:gridSpan w:val="3"/>
            <w:tcBorders>
              <w:top w:val="double" w:sz="4" w:space="0" w:color="auto"/>
              <w:left w:val="single" w:sz="4" w:space="0" w:color="auto"/>
              <w:bottom w:val="single" w:sz="4" w:space="0" w:color="auto"/>
              <w:right w:val="single" w:sz="4" w:space="0" w:color="auto"/>
            </w:tcBorders>
            <w:vAlign w:val="center"/>
          </w:tcPr>
          <w:p w:rsidR="00AE24F6" w:rsidRPr="00A042DD" w:rsidRDefault="00AE24F6" w:rsidP="00AE24F6">
            <w:pPr>
              <w:widowControl w:val="0"/>
              <w:jc w:val="center"/>
              <w:rPr>
                <w:i/>
                <w:color w:val="000000" w:themeColor="text1"/>
              </w:rPr>
            </w:pPr>
            <w:r w:rsidRPr="00A042DD">
              <w:rPr>
                <w:i/>
                <w:color w:val="000000" w:themeColor="text1"/>
              </w:rPr>
              <w:t>К предыдущему</w:t>
            </w:r>
          </w:p>
          <w:p w:rsidR="00AE24F6" w:rsidRPr="00A042DD" w:rsidRDefault="00AE24F6" w:rsidP="00AE24F6">
            <w:pPr>
              <w:jc w:val="center"/>
              <w:rPr>
                <w:i/>
                <w:color w:val="000000" w:themeColor="text1"/>
              </w:rPr>
            </w:pPr>
            <w:r w:rsidRPr="00A042DD">
              <w:rPr>
                <w:i/>
                <w:color w:val="000000" w:themeColor="text1"/>
              </w:rPr>
              <w:t>месяцу</w:t>
            </w:r>
          </w:p>
        </w:tc>
        <w:tc>
          <w:tcPr>
            <w:tcW w:w="2033" w:type="dxa"/>
            <w:gridSpan w:val="2"/>
            <w:tcBorders>
              <w:top w:val="double" w:sz="4" w:space="0" w:color="auto"/>
              <w:left w:val="single" w:sz="4" w:space="0" w:color="auto"/>
              <w:bottom w:val="single" w:sz="4" w:space="0" w:color="auto"/>
              <w:right w:val="single" w:sz="4" w:space="0" w:color="auto"/>
            </w:tcBorders>
            <w:vAlign w:val="center"/>
          </w:tcPr>
          <w:p w:rsidR="00AE24F6" w:rsidRPr="00A042DD" w:rsidRDefault="00AE24F6" w:rsidP="00AE24F6">
            <w:pPr>
              <w:jc w:val="center"/>
              <w:rPr>
                <w:i/>
                <w:color w:val="000000" w:themeColor="text1"/>
              </w:rPr>
            </w:pPr>
            <w:r w:rsidRPr="00A042DD">
              <w:rPr>
                <w:i/>
                <w:color w:val="000000" w:themeColor="text1"/>
              </w:rPr>
              <w:t>Октябрь 2022 г.</w:t>
            </w:r>
          </w:p>
          <w:p w:rsidR="00AE24F6" w:rsidRPr="00A042DD" w:rsidRDefault="00AE24F6" w:rsidP="00AE24F6">
            <w:pPr>
              <w:jc w:val="center"/>
              <w:rPr>
                <w:i/>
                <w:color w:val="000000" w:themeColor="text1"/>
              </w:rPr>
            </w:pPr>
            <w:r w:rsidRPr="00A042DD">
              <w:rPr>
                <w:i/>
                <w:color w:val="000000" w:themeColor="text1"/>
              </w:rPr>
              <w:t>в % к</w:t>
            </w:r>
          </w:p>
        </w:tc>
        <w:tc>
          <w:tcPr>
            <w:tcW w:w="1134" w:type="dxa"/>
            <w:vMerge w:val="restart"/>
            <w:tcBorders>
              <w:top w:val="double" w:sz="4" w:space="0" w:color="auto"/>
              <w:left w:val="single" w:sz="4" w:space="0" w:color="auto"/>
              <w:right w:val="single" w:sz="4" w:space="0" w:color="auto"/>
            </w:tcBorders>
            <w:vAlign w:val="center"/>
          </w:tcPr>
          <w:p w:rsidR="00AE24F6" w:rsidRPr="00A042DD" w:rsidRDefault="00AE24F6" w:rsidP="00AE24F6">
            <w:pPr>
              <w:jc w:val="center"/>
              <w:rPr>
                <w:i/>
                <w:color w:val="000000" w:themeColor="text1"/>
              </w:rPr>
            </w:pPr>
            <w:r w:rsidRPr="00A042DD">
              <w:rPr>
                <w:i/>
                <w:color w:val="000000" w:themeColor="text1"/>
              </w:rPr>
              <w:t>Январь-</w:t>
            </w:r>
            <w:r>
              <w:rPr>
                <w:i/>
                <w:color w:val="000000" w:themeColor="text1"/>
              </w:rPr>
              <w:t>ок</w:t>
            </w:r>
            <w:r w:rsidRPr="00A042DD">
              <w:rPr>
                <w:i/>
                <w:color w:val="000000" w:themeColor="text1"/>
              </w:rPr>
              <w:t xml:space="preserve">тябрь </w:t>
            </w:r>
          </w:p>
          <w:p w:rsidR="00AE24F6" w:rsidRPr="00A042DD" w:rsidRDefault="00AE24F6" w:rsidP="00AE24F6">
            <w:pPr>
              <w:jc w:val="center"/>
              <w:rPr>
                <w:i/>
                <w:color w:val="000000" w:themeColor="text1"/>
              </w:rPr>
            </w:pPr>
            <w:r w:rsidRPr="00A042DD">
              <w:rPr>
                <w:i/>
                <w:color w:val="000000" w:themeColor="text1"/>
              </w:rPr>
              <w:t>2022 г. к январю-</w:t>
            </w:r>
            <w:r>
              <w:rPr>
                <w:i/>
                <w:color w:val="000000" w:themeColor="text1"/>
              </w:rPr>
              <w:t>ок</w:t>
            </w:r>
            <w:r w:rsidRPr="00A042DD">
              <w:rPr>
                <w:i/>
                <w:color w:val="000000" w:themeColor="text1"/>
              </w:rPr>
              <w:t xml:space="preserve">тябрю </w:t>
            </w:r>
          </w:p>
          <w:p w:rsidR="00AE24F6" w:rsidRPr="00DC1860" w:rsidRDefault="00AE24F6" w:rsidP="00AE24F6">
            <w:pPr>
              <w:jc w:val="center"/>
              <w:rPr>
                <w:i/>
                <w:color w:val="FF0000"/>
              </w:rPr>
            </w:pPr>
            <w:r w:rsidRPr="00A042DD">
              <w:rPr>
                <w:i/>
                <w:color w:val="000000" w:themeColor="text1"/>
              </w:rPr>
              <w:t>2021 г.</w:t>
            </w:r>
          </w:p>
        </w:tc>
        <w:tc>
          <w:tcPr>
            <w:tcW w:w="1325" w:type="dxa"/>
            <w:vMerge w:val="restart"/>
            <w:tcBorders>
              <w:top w:val="double" w:sz="4" w:space="0" w:color="auto"/>
              <w:left w:val="single" w:sz="4" w:space="0" w:color="auto"/>
              <w:right w:val="double" w:sz="4" w:space="0" w:color="auto"/>
            </w:tcBorders>
            <w:vAlign w:val="center"/>
          </w:tcPr>
          <w:p w:rsidR="00AE24F6" w:rsidRPr="00A042DD" w:rsidRDefault="00AE24F6" w:rsidP="00AE24F6">
            <w:pPr>
              <w:widowControl w:val="0"/>
              <w:jc w:val="center"/>
              <w:rPr>
                <w:i/>
                <w:color w:val="000000" w:themeColor="text1"/>
                <w:u w:val="single"/>
              </w:rPr>
            </w:pPr>
            <w:r w:rsidRPr="00A042DD">
              <w:rPr>
                <w:i/>
                <w:color w:val="000000" w:themeColor="text1"/>
                <w:u w:val="single"/>
              </w:rPr>
              <w:t>Справочно:</w:t>
            </w:r>
          </w:p>
          <w:p w:rsidR="00AE24F6" w:rsidRPr="00A042DD" w:rsidRDefault="00AE24F6" w:rsidP="00AE24F6">
            <w:pPr>
              <w:widowControl w:val="0"/>
              <w:jc w:val="center"/>
              <w:rPr>
                <w:i/>
                <w:color w:val="000000" w:themeColor="text1"/>
              </w:rPr>
            </w:pPr>
            <w:r w:rsidRPr="00A042DD">
              <w:rPr>
                <w:i/>
                <w:color w:val="000000" w:themeColor="text1"/>
              </w:rPr>
              <w:t>октябрь</w:t>
            </w:r>
          </w:p>
          <w:p w:rsidR="00AE24F6" w:rsidRPr="00A042DD" w:rsidRDefault="00AE24F6" w:rsidP="00AE24F6">
            <w:pPr>
              <w:jc w:val="center"/>
              <w:rPr>
                <w:i/>
                <w:color w:val="000000" w:themeColor="text1"/>
              </w:rPr>
            </w:pPr>
            <w:r w:rsidRPr="00A042DD">
              <w:rPr>
                <w:i/>
                <w:color w:val="000000" w:themeColor="text1"/>
              </w:rPr>
              <w:t xml:space="preserve"> 2021 г. </w:t>
            </w:r>
          </w:p>
          <w:p w:rsidR="00AE24F6" w:rsidRPr="00DC1860" w:rsidRDefault="00AE24F6" w:rsidP="00AE24F6">
            <w:pPr>
              <w:jc w:val="center"/>
              <w:rPr>
                <w:color w:val="FF0000"/>
              </w:rPr>
            </w:pPr>
            <w:r w:rsidRPr="00A042DD">
              <w:rPr>
                <w:i/>
                <w:color w:val="000000" w:themeColor="text1"/>
              </w:rPr>
              <w:t>к декабрю 2020 г.</w:t>
            </w:r>
          </w:p>
        </w:tc>
      </w:tr>
      <w:tr w:rsidR="00AE24F6" w:rsidRPr="00DC1860" w:rsidTr="00AE24F6">
        <w:trPr>
          <w:cantSplit/>
          <w:trHeight w:val="834"/>
          <w:tblHeader/>
          <w:jc w:val="center"/>
        </w:trPr>
        <w:tc>
          <w:tcPr>
            <w:tcW w:w="2853" w:type="dxa"/>
            <w:vMerge/>
            <w:tcBorders>
              <w:left w:val="double" w:sz="4" w:space="0" w:color="auto"/>
              <w:bottom w:val="double" w:sz="4" w:space="0" w:color="auto"/>
              <w:right w:val="single" w:sz="4" w:space="0" w:color="auto"/>
            </w:tcBorders>
            <w:vAlign w:val="bottom"/>
          </w:tcPr>
          <w:p w:rsidR="00AE24F6" w:rsidRPr="00DC1860" w:rsidRDefault="00AE24F6" w:rsidP="00AE24F6">
            <w:pPr>
              <w:rPr>
                <w:color w:val="FF0000"/>
              </w:rPr>
            </w:pPr>
          </w:p>
        </w:tc>
        <w:tc>
          <w:tcPr>
            <w:tcW w:w="1166" w:type="dxa"/>
            <w:tcBorders>
              <w:top w:val="single" w:sz="4" w:space="0" w:color="auto"/>
              <w:left w:val="single" w:sz="4" w:space="0" w:color="auto"/>
              <w:bottom w:val="double" w:sz="4" w:space="0" w:color="auto"/>
              <w:right w:val="single" w:sz="4" w:space="0" w:color="auto"/>
            </w:tcBorders>
            <w:vAlign w:val="center"/>
          </w:tcPr>
          <w:p w:rsidR="00AE24F6" w:rsidRPr="00A042DD" w:rsidRDefault="00AE24F6" w:rsidP="00AE24F6">
            <w:pPr>
              <w:jc w:val="center"/>
              <w:rPr>
                <w:i/>
                <w:color w:val="000000" w:themeColor="text1"/>
              </w:rPr>
            </w:pPr>
            <w:r w:rsidRPr="00A042DD">
              <w:rPr>
                <w:i/>
                <w:color w:val="000000" w:themeColor="text1"/>
              </w:rPr>
              <w:t xml:space="preserve">август </w:t>
            </w:r>
          </w:p>
          <w:p w:rsidR="00AE24F6" w:rsidRPr="00A042DD" w:rsidRDefault="00AE24F6" w:rsidP="00AE24F6">
            <w:pPr>
              <w:jc w:val="center"/>
              <w:rPr>
                <w:i/>
                <w:color w:val="000000" w:themeColor="text1"/>
              </w:rPr>
            </w:pPr>
            <w:r w:rsidRPr="00A042DD">
              <w:rPr>
                <w:i/>
                <w:color w:val="000000" w:themeColor="text1"/>
              </w:rPr>
              <w:t>2022 г.</w:t>
            </w:r>
          </w:p>
        </w:tc>
        <w:tc>
          <w:tcPr>
            <w:tcW w:w="993" w:type="dxa"/>
            <w:tcBorders>
              <w:top w:val="single" w:sz="4" w:space="0" w:color="auto"/>
              <w:left w:val="single" w:sz="4" w:space="0" w:color="auto"/>
              <w:bottom w:val="double" w:sz="4" w:space="0" w:color="auto"/>
              <w:right w:val="single" w:sz="4" w:space="0" w:color="auto"/>
            </w:tcBorders>
            <w:vAlign w:val="center"/>
          </w:tcPr>
          <w:p w:rsidR="00AE24F6" w:rsidRPr="00A042DD" w:rsidRDefault="00AE24F6" w:rsidP="00AE24F6">
            <w:pPr>
              <w:jc w:val="center"/>
              <w:rPr>
                <w:i/>
                <w:color w:val="000000" w:themeColor="text1"/>
              </w:rPr>
            </w:pPr>
            <w:r w:rsidRPr="00A042DD">
              <w:rPr>
                <w:i/>
                <w:color w:val="000000" w:themeColor="text1"/>
              </w:rPr>
              <w:t>сентябрь 2022 г.</w:t>
            </w:r>
          </w:p>
        </w:tc>
        <w:tc>
          <w:tcPr>
            <w:tcW w:w="1085" w:type="dxa"/>
            <w:tcBorders>
              <w:top w:val="single" w:sz="4" w:space="0" w:color="auto"/>
              <w:left w:val="single" w:sz="4" w:space="0" w:color="auto"/>
              <w:bottom w:val="double" w:sz="4" w:space="0" w:color="auto"/>
              <w:right w:val="single" w:sz="4" w:space="0" w:color="auto"/>
            </w:tcBorders>
            <w:vAlign w:val="center"/>
          </w:tcPr>
          <w:p w:rsidR="00AE24F6" w:rsidRPr="00A042DD" w:rsidRDefault="00AE24F6" w:rsidP="00AE24F6">
            <w:pPr>
              <w:jc w:val="center"/>
              <w:rPr>
                <w:i/>
                <w:color w:val="000000" w:themeColor="text1"/>
              </w:rPr>
            </w:pPr>
            <w:r w:rsidRPr="00A042DD">
              <w:rPr>
                <w:i/>
                <w:color w:val="000000" w:themeColor="text1"/>
              </w:rPr>
              <w:t>октябрь 2022 г.</w:t>
            </w:r>
          </w:p>
        </w:tc>
        <w:tc>
          <w:tcPr>
            <w:tcW w:w="917" w:type="dxa"/>
            <w:tcBorders>
              <w:top w:val="single" w:sz="4" w:space="0" w:color="auto"/>
              <w:left w:val="single" w:sz="4" w:space="0" w:color="auto"/>
              <w:bottom w:val="double" w:sz="4" w:space="0" w:color="auto"/>
              <w:right w:val="single" w:sz="4" w:space="0" w:color="auto"/>
            </w:tcBorders>
            <w:vAlign w:val="center"/>
          </w:tcPr>
          <w:p w:rsidR="00AE24F6" w:rsidRPr="00A042DD" w:rsidRDefault="00AE24F6" w:rsidP="00AE24F6">
            <w:pPr>
              <w:jc w:val="center"/>
              <w:rPr>
                <w:i/>
                <w:color w:val="000000" w:themeColor="text1"/>
              </w:rPr>
            </w:pPr>
            <w:r w:rsidRPr="00A042DD">
              <w:rPr>
                <w:i/>
                <w:color w:val="000000" w:themeColor="text1"/>
              </w:rPr>
              <w:t>декабрю 2021 г.</w:t>
            </w:r>
          </w:p>
        </w:tc>
        <w:tc>
          <w:tcPr>
            <w:tcW w:w="1116" w:type="dxa"/>
            <w:tcBorders>
              <w:top w:val="single" w:sz="4" w:space="0" w:color="auto"/>
              <w:left w:val="single" w:sz="4" w:space="0" w:color="auto"/>
              <w:bottom w:val="double" w:sz="4" w:space="0" w:color="auto"/>
              <w:right w:val="single" w:sz="4" w:space="0" w:color="auto"/>
            </w:tcBorders>
            <w:vAlign w:val="center"/>
          </w:tcPr>
          <w:p w:rsidR="00AE24F6" w:rsidRPr="00A042DD" w:rsidRDefault="00AE24F6" w:rsidP="00AE24F6">
            <w:pPr>
              <w:jc w:val="center"/>
              <w:rPr>
                <w:i/>
                <w:color w:val="000000" w:themeColor="text1"/>
              </w:rPr>
            </w:pPr>
            <w:r w:rsidRPr="00A042DD">
              <w:rPr>
                <w:i/>
                <w:color w:val="000000" w:themeColor="text1"/>
              </w:rPr>
              <w:t>октябрю 2021 г.</w:t>
            </w:r>
          </w:p>
        </w:tc>
        <w:tc>
          <w:tcPr>
            <w:tcW w:w="1134" w:type="dxa"/>
            <w:vMerge/>
            <w:tcBorders>
              <w:left w:val="single" w:sz="4" w:space="0" w:color="auto"/>
              <w:bottom w:val="double" w:sz="4" w:space="0" w:color="auto"/>
              <w:right w:val="single" w:sz="4" w:space="0" w:color="auto"/>
            </w:tcBorders>
            <w:vAlign w:val="center"/>
          </w:tcPr>
          <w:p w:rsidR="00AE24F6" w:rsidRPr="00DC1860" w:rsidRDefault="00AE24F6" w:rsidP="00AE24F6">
            <w:pPr>
              <w:jc w:val="center"/>
              <w:rPr>
                <w:i/>
                <w:color w:val="FF0000"/>
              </w:rPr>
            </w:pPr>
          </w:p>
        </w:tc>
        <w:tc>
          <w:tcPr>
            <w:tcW w:w="1325" w:type="dxa"/>
            <w:vMerge/>
            <w:tcBorders>
              <w:left w:val="single" w:sz="4" w:space="0" w:color="auto"/>
              <w:bottom w:val="double" w:sz="4" w:space="0" w:color="auto"/>
              <w:right w:val="double" w:sz="4" w:space="0" w:color="auto"/>
            </w:tcBorders>
            <w:vAlign w:val="center"/>
          </w:tcPr>
          <w:p w:rsidR="00AE24F6" w:rsidRPr="00DC1860" w:rsidRDefault="00AE24F6" w:rsidP="00AE24F6">
            <w:pPr>
              <w:rPr>
                <w:rFonts w:eastAsia="Calibri"/>
                <w:color w:val="FF0000"/>
              </w:rPr>
            </w:pPr>
          </w:p>
        </w:tc>
      </w:tr>
      <w:tr w:rsidR="00AE24F6" w:rsidRPr="00DC1860" w:rsidTr="00AE24F6">
        <w:trPr>
          <w:cantSplit/>
          <w:trHeight w:val="50"/>
          <w:jc w:val="center"/>
        </w:trPr>
        <w:tc>
          <w:tcPr>
            <w:tcW w:w="2853" w:type="dxa"/>
            <w:tcBorders>
              <w:top w:val="double" w:sz="4" w:space="0" w:color="auto"/>
              <w:left w:val="double" w:sz="4" w:space="0" w:color="auto"/>
              <w:right w:val="single" w:sz="4" w:space="0" w:color="auto"/>
            </w:tcBorders>
            <w:vAlign w:val="bottom"/>
          </w:tcPr>
          <w:p w:rsidR="00AE24F6" w:rsidRPr="000D38A2" w:rsidRDefault="00AE24F6" w:rsidP="00AE24F6">
            <w:pPr>
              <w:rPr>
                <w:b/>
                <w:color w:val="000000" w:themeColor="text1"/>
              </w:rPr>
            </w:pPr>
            <w:r w:rsidRPr="000D38A2">
              <w:rPr>
                <w:b/>
                <w:color w:val="000000" w:themeColor="text1"/>
              </w:rPr>
              <w:t>Промышленное прои</w:t>
            </w:r>
            <w:r w:rsidRPr="000D38A2">
              <w:rPr>
                <w:b/>
                <w:color w:val="000000" w:themeColor="text1"/>
              </w:rPr>
              <w:t>з</w:t>
            </w:r>
            <w:r w:rsidRPr="000D38A2">
              <w:rPr>
                <w:b/>
                <w:color w:val="000000" w:themeColor="text1"/>
              </w:rPr>
              <w:t>водство</w:t>
            </w:r>
          </w:p>
        </w:tc>
        <w:tc>
          <w:tcPr>
            <w:tcW w:w="1166" w:type="dxa"/>
            <w:tcBorders>
              <w:top w:val="double" w:sz="4" w:space="0" w:color="auto"/>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101,2</w:t>
            </w:r>
          </w:p>
        </w:tc>
        <w:tc>
          <w:tcPr>
            <w:tcW w:w="993" w:type="dxa"/>
            <w:tcBorders>
              <w:top w:val="double" w:sz="4" w:space="0" w:color="auto"/>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100,8</w:t>
            </w:r>
          </w:p>
        </w:tc>
        <w:tc>
          <w:tcPr>
            <w:tcW w:w="1085" w:type="dxa"/>
            <w:tcBorders>
              <w:top w:val="double" w:sz="4" w:space="0" w:color="auto"/>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99,8</w:t>
            </w:r>
          </w:p>
        </w:tc>
        <w:tc>
          <w:tcPr>
            <w:tcW w:w="917" w:type="dxa"/>
            <w:tcBorders>
              <w:top w:val="double" w:sz="4" w:space="0" w:color="auto"/>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110,2</w:t>
            </w:r>
          </w:p>
        </w:tc>
        <w:tc>
          <w:tcPr>
            <w:tcW w:w="1116" w:type="dxa"/>
            <w:tcBorders>
              <w:top w:val="double" w:sz="4" w:space="0" w:color="auto"/>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109,6</w:t>
            </w:r>
          </w:p>
        </w:tc>
        <w:tc>
          <w:tcPr>
            <w:tcW w:w="1134" w:type="dxa"/>
            <w:tcBorders>
              <w:top w:val="double" w:sz="4" w:space="0" w:color="auto"/>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114,2</w:t>
            </w:r>
          </w:p>
        </w:tc>
        <w:tc>
          <w:tcPr>
            <w:tcW w:w="1325" w:type="dxa"/>
            <w:tcBorders>
              <w:top w:val="double" w:sz="4" w:space="0" w:color="auto"/>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r w:rsidRPr="009B695C">
              <w:rPr>
                <w:rFonts w:eastAsia="Calibri"/>
                <w:color w:val="000000" w:themeColor="text1"/>
              </w:rPr>
              <w:t>106,2</w:t>
            </w:r>
          </w:p>
        </w:tc>
      </w:tr>
      <w:tr w:rsidR="00AE24F6" w:rsidRPr="00DC1860" w:rsidTr="00AE24F6">
        <w:trPr>
          <w:cantSplit/>
          <w:trHeight w:val="206"/>
          <w:jc w:val="center"/>
        </w:trPr>
        <w:tc>
          <w:tcPr>
            <w:tcW w:w="2853" w:type="dxa"/>
            <w:tcBorders>
              <w:left w:val="double" w:sz="4" w:space="0" w:color="auto"/>
              <w:right w:val="single" w:sz="4" w:space="0" w:color="auto"/>
            </w:tcBorders>
            <w:vAlign w:val="bottom"/>
            <w:hideMark/>
          </w:tcPr>
          <w:p w:rsidR="00AE24F6" w:rsidRPr="000D38A2" w:rsidRDefault="00AE24F6" w:rsidP="00AE24F6">
            <w:pPr>
              <w:rPr>
                <w:b/>
                <w:color w:val="000000" w:themeColor="text1"/>
              </w:rPr>
            </w:pPr>
            <w:r w:rsidRPr="000D38A2">
              <w:rPr>
                <w:b/>
                <w:color w:val="000000" w:themeColor="text1"/>
              </w:rPr>
              <w:t>Добыча полезных иск</w:t>
            </w:r>
            <w:r w:rsidRPr="000D38A2">
              <w:rPr>
                <w:b/>
                <w:color w:val="000000" w:themeColor="text1"/>
              </w:rPr>
              <w:t>о</w:t>
            </w:r>
            <w:r w:rsidRPr="000D38A2">
              <w:rPr>
                <w:b/>
                <w:color w:val="000000" w:themeColor="text1"/>
              </w:rPr>
              <w:t>паемых</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95,1</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112,4</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100,3</w:t>
            </w:r>
          </w:p>
        </w:tc>
        <w:tc>
          <w:tcPr>
            <w:tcW w:w="917"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113,0</w:t>
            </w:r>
          </w:p>
        </w:tc>
        <w:tc>
          <w:tcPr>
            <w:tcW w:w="1116"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114,8</w:t>
            </w:r>
          </w:p>
        </w:tc>
        <w:tc>
          <w:tcPr>
            <w:tcW w:w="1134"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106,7</w:t>
            </w:r>
          </w:p>
        </w:tc>
        <w:tc>
          <w:tcPr>
            <w:tcW w:w="1325" w:type="dxa"/>
            <w:tcBorders>
              <w:left w:val="single" w:sz="4" w:space="0" w:color="auto"/>
              <w:right w:val="double" w:sz="4" w:space="0" w:color="auto"/>
            </w:tcBorders>
            <w:vAlign w:val="bottom"/>
          </w:tcPr>
          <w:p w:rsidR="00AE24F6" w:rsidRPr="009B695C" w:rsidRDefault="00AE24F6" w:rsidP="00F4509E">
            <w:pPr>
              <w:ind w:right="57"/>
              <w:jc w:val="right"/>
              <w:rPr>
                <w:rFonts w:eastAsia="Calibri"/>
                <w:color w:val="000000" w:themeColor="text1"/>
              </w:rPr>
            </w:pPr>
            <w:r w:rsidRPr="009B695C">
              <w:rPr>
                <w:rFonts w:eastAsia="Calibri"/>
                <w:color w:val="000000" w:themeColor="text1"/>
              </w:rPr>
              <w:t>108,6</w:t>
            </w:r>
          </w:p>
        </w:tc>
      </w:tr>
      <w:tr w:rsidR="00AE24F6" w:rsidRPr="00DC1860" w:rsidTr="00AE24F6">
        <w:trPr>
          <w:cantSplit/>
          <w:trHeight w:val="254"/>
          <w:jc w:val="center"/>
        </w:trPr>
        <w:tc>
          <w:tcPr>
            <w:tcW w:w="2853" w:type="dxa"/>
            <w:tcBorders>
              <w:top w:val="nil"/>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в том числе:</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p>
        </w:tc>
        <w:tc>
          <w:tcPr>
            <w:tcW w:w="917"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116"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134"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325" w:type="dxa"/>
            <w:tcBorders>
              <w:left w:val="single" w:sz="4" w:space="0" w:color="auto"/>
              <w:right w:val="double" w:sz="4" w:space="0" w:color="auto"/>
            </w:tcBorders>
            <w:vAlign w:val="bottom"/>
          </w:tcPr>
          <w:p w:rsidR="00AE24F6" w:rsidRPr="009B695C" w:rsidRDefault="00AE24F6" w:rsidP="00F4509E">
            <w:pPr>
              <w:ind w:right="57"/>
              <w:jc w:val="right"/>
              <w:rPr>
                <w:rFonts w:eastAsia="Calibri"/>
                <w:color w:val="000000" w:themeColor="text1"/>
              </w:rPr>
            </w:pPr>
          </w:p>
        </w:tc>
      </w:tr>
      <w:tr w:rsidR="00AE24F6" w:rsidRPr="00DC1860" w:rsidTr="00AE24F6">
        <w:trPr>
          <w:cantSplit/>
          <w:trHeight w:val="278"/>
          <w:jc w:val="center"/>
        </w:trPr>
        <w:tc>
          <w:tcPr>
            <w:tcW w:w="2853" w:type="dxa"/>
            <w:tcBorders>
              <w:left w:val="double" w:sz="4" w:space="0" w:color="auto"/>
              <w:right w:val="single" w:sz="4" w:space="0" w:color="auto"/>
            </w:tcBorders>
            <w:vAlign w:val="bottom"/>
            <w:hideMark/>
          </w:tcPr>
          <w:p w:rsidR="00AE24F6" w:rsidRPr="000D38A2" w:rsidRDefault="00AE24F6" w:rsidP="00AE24F6">
            <w:pPr>
              <w:rPr>
                <w:color w:val="000000" w:themeColor="text1"/>
              </w:rPr>
            </w:pPr>
            <w:r w:rsidRPr="000D38A2">
              <w:rPr>
                <w:color w:val="000000" w:themeColor="text1"/>
              </w:rPr>
              <w:t xml:space="preserve">добыча прочих полезных </w:t>
            </w:r>
          </w:p>
          <w:p w:rsidR="00AE24F6" w:rsidRPr="000D38A2" w:rsidRDefault="00AE24F6" w:rsidP="00AE24F6">
            <w:pPr>
              <w:rPr>
                <w:color w:val="000000" w:themeColor="text1"/>
              </w:rPr>
            </w:pPr>
            <w:r w:rsidRPr="000D38A2">
              <w:rPr>
                <w:color w:val="000000" w:themeColor="text1"/>
              </w:rPr>
              <w:t>ископаемых</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95,1</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112,4</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100,3</w:t>
            </w:r>
          </w:p>
        </w:tc>
        <w:tc>
          <w:tcPr>
            <w:tcW w:w="917"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113,0</w:t>
            </w:r>
          </w:p>
        </w:tc>
        <w:tc>
          <w:tcPr>
            <w:tcW w:w="1116"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114,8</w:t>
            </w:r>
          </w:p>
        </w:tc>
        <w:tc>
          <w:tcPr>
            <w:tcW w:w="1134"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106,7</w:t>
            </w:r>
          </w:p>
        </w:tc>
        <w:tc>
          <w:tcPr>
            <w:tcW w:w="1325" w:type="dxa"/>
            <w:tcBorders>
              <w:left w:val="single" w:sz="4" w:space="0" w:color="auto"/>
              <w:right w:val="double" w:sz="4" w:space="0" w:color="auto"/>
            </w:tcBorders>
            <w:vAlign w:val="bottom"/>
          </w:tcPr>
          <w:p w:rsidR="00AE24F6" w:rsidRPr="009B695C" w:rsidRDefault="00AE24F6" w:rsidP="00F4509E">
            <w:pPr>
              <w:ind w:right="57"/>
              <w:jc w:val="right"/>
              <w:rPr>
                <w:rFonts w:eastAsia="Calibri"/>
                <w:color w:val="000000" w:themeColor="text1"/>
              </w:rPr>
            </w:pPr>
            <w:r w:rsidRPr="009B695C">
              <w:rPr>
                <w:rFonts w:eastAsia="Calibri"/>
                <w:color w:val="000000" w:themeColor="text1"/>
              </w:rPr>
              <w:t>108,6</w:t>
            </w:r>
          </w:p>
        </w:tc>
      </w:tr>
      <w:tr w:rsidR="00AE24F6" w:rsidRPr="00DC1860" w:rsidTr="00AE24F6">
        <w:trPr>
          <w:cantSplit/>
          <w:trHeight w:val="219"/>
          <w:jc w:val="center"/>
        </w:trPr>
        <w:tc>
          <w:tcPr>
            <w:tcW w:w="2853" w:type="dxa"/>
            <w:tcBorders>
              <w:left w:val="double" w:sz="4" w:space="0" w:color="auto"/>
              <w:right w:val="single" w:sz="4" w:space="0" w:color="auto"/>
            </w:tcBorders>
            <w:vAlign w:val="bottom"/>
            <w:hideMark/>
          </w:tcPr>
          <w:p w:rsidR="00AE24F6" w:rsidRPr="000D38A2" w:rsidRDefault="00AE24F6" w:rsidP="00AE24F6">
            <w:pPr>
              <w:rPr>
                <w:b/>
                <w:color w:val="000000" w:themeColor="text1"/>
              </w:rPr>
            </w:pPr>
            <w:r w:rsidRPr="000D38A2">
              <w:rPr>
                <w:b/>
                <w:color w:val="000000" w:themeColor="text1"/>
              </w:rPr>
              <w:t xml:space="preserve">Обрабатывающие </w:t>
            </w:r>
          </w:p>
          <w:p w:rsidR="00AE24F6" w:rsidRPr="000D38A2" w:rsidRDefault="00AE24F6" w:rsidP="00AE24F6">
            <w:pPr>
              <w:rPr>
                <w:color w:val="000000" w:themeColor="text1"/>
              </w:rPr>
            </w:pPr>
            <w:r w:rsidRPr="000D38A2">
              <w:rPr>
                <w:b/>
                <w:color w:val="000000" w:themeColor="text1"/>
              </w:rPr>
              <w:t>производства</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100,6</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99,7</w:t>
            </w:r>
          </w:p>
        </w:tc>
        <w:tc>
          <w:tcPr>
            <w:tcW w:w="917"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113,0</w:t>
            </w:r>
          </w:p>
        </w:tc>
        <w:tc>
          <w:tcPr>
            <w:tcW w:w="1116"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115,8</w:t>
            </w:r>
          </w:p>
        </w:tc>
        <w:tc>
          <w:tcPr>
            <w:tcW w:w="1134"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122,1</w:t>
            </w: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color w:val="FF0000"/>
              </w:rPr>
            </w:pPr>
            <w:r w:rsidRPr="009B695C">
              <w:rPr>
                <w:color w:val="000000" w:themeColor="text1"/>
              </w:rPr>
              <w:t>113,5</w:t>
            </w:r>
          </w:p>
        </w:tc>
      </w:tr>
      <w:tr w:rsidR="00AE24F6" w:rsidRPr="00DC1860" w:rsidTr="00AE24F6">
        <w:trPr>
          <w:cantSplit/>
          <w:trHeight w:val="219"/>
          <w:jc w:val="center"/>
        </w:trPr>
        <w:tc>
          <w:tcPr>
            <w:tcW w:w="2853" w:type="dxa"/>
            <w:tcBorders>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в том числе:</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p>
        </w:tc>
        <w:tc>
          <w:tcPr>
            <w:tcW w:w="917"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116"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134"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p>
        </w:tc>
      </w:tr>
      <w:tr w:rsidR="00AE24F6" w:rsidRPr="00DC1860" w:rsidTr="00AE24F6">
        <w:trPr>
          <w:cantSplit/>
          <w:trHeight w:val="373"/>
          <w:jc w:val="center"/>
        </w:trPr>
        <w:tc>
          <w:tcPr>
            <w:tcW w:w="2853" w:type="dxa"/>
            <w:tcBorders>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 xml:space="preserve">производство пищевых </w:t>
            </w:r>
            <w:r w:rsidRPr="000D38A2">
              <w:rPr>
                <w:color w:val="000000" w:themeColor="text1"/>
              </w:rPr>
              <w:br/>
              <w:t xml:space="preserve">продуктов  </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99,7</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100,3</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101,1</w:t>
            </w:r>
          </w:p>
        </w:tc>
        <w:tc>
          <w:tcPr>
            <w:tcW w:w="917"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109,8</w:t>
            </w:r>
          </w:p>
        </w:tc>
        <w:tc>
          <w:tcPr>
            <w:tcW w:w="1116"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116,8</w:t>
            </w:r>
          </w:p>
        </w:tc>
        <w:tc>
          <w:tcPr>
            <w:tcW w:w="1134"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124,2</w:t>
            </w: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r w:rsidRPr="009B695C">
              <w:rPr>
                <w:rFonts w:eastAsia="Calibri"/>
                <w:color w:val="000000" w:themeColor="text1"/>
              </w:rPr>
              <w:t>107,6</w:t>
            </w:r>
          </w:p>
        </w:tc>
      </w:tr>
      <w:tr w:rsidR="00AE24F6" w:rsidRPr="00DC1860" w:rsidTr="00AE24F6">
        <w:trPr>
          <w:cantSplit/>
          <w:trHeight w:val="81"/>
          <w:jc w:val="center"/>
        </w:trPr>
        <w:tc>
          <w:tcPr>
            <w:tcW w:w="2853" w:type="dxa"/>
            <w:tcBorders>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производство напитков</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100,6</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101,3</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97,7</w:t>
            </w:r>
          </w:p>
        </w:tc>
        <w:tc>
          <w:tcPr>
            <w:tcW w:w="917"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108,6</w:t>
            </w:r>
          </w:p>
        </w:tc>
        <w:tc>
          <w:tcPr>
            <w:tcW w:w="1116"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108,3</w:t>
            </w:r>
          </w:p>
        </w:tc>
        <w:tc>
          <w:tcPr>
            <w:tcW w:w="1134"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107,1</w:t>
            </w: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r w:rsidRPr="009B695C">
              <w:rPr>
                <w:rFonts w:eastAsia="Calibri"/>
                <w:color w:val="000000" w:themeColor="text1"/>
              </w:rPr>
              <w:t>110,2</w:t>
            </w:r>
          </w:p>
        </w:tc>
      </w:tr>
      <w:tr w:rsidR="00AE24F6" w:rsidRPr="00DC1860" w:rsidTr="00AE24F6">
        <w:trPr>
          <w:cantSplit/>
          <w:trHeight w:val="219"/>
          <w:jc w:val="center"/>
        </w:trPr>
        <w:tc>
          <w:tcPr>
            <w:tcW w:w="2853" w:type="dxa"/>
            <w:tcBorders>
              <w:left w:val="double" w:sz="4" w:space="0" w:color="auto"/>
              <w:right w:val="single" w:sz="4" w:space="0" w:color="auto"/>
            </w:tcBorders>
            <w:vAlign w:val="bottom"/>
          </w:tcPr>
          <w:p w:rsidR="00AE24F6" w:rsidRPr="000D38A2" w:rsidRDefault="00AE24F6" w:rsidP="00AE24F6">
            <w:pPr>
              <w:rPr>
                <w:b/>
                <w:color w:val="000000" w:themeColor="text1"/>
              </w:rPr>
            </w:pPr>
            <w:r w:rsidRPr="000D38A2">
              <w:rPr>
                <w:b/>
                <w:color w:val="000000" w:themeColor="text1"/>
              </w:rPr>
              <w:t>Обеспечение электрич</w:t>
            </w:r>
            <w:r w:rsidRPr="000D38A2">
              <w:rPr>
                <w:b/>
                <w:color w:val="000000" w:themeColor="text1"/>
              </w:rPr>
              <w:t>е</w:t>
            </w:r>
            <w:r w:rsidRPr="000D38A2">
              <w:rPr>
                <w:b/>
                <w:color w:val="000000" w:themeColor="text1"/>
              </w:rPr>
              <w:t>ской энергией, газом и паром; кондициониров</w:t>
            </w:r>
            <w:r w:rsidRPr="000D38A2">
              <w:rPr>
                <w:b/>
                <w:color w:val="000000" w:themeColor="text1"/>
              </w:rPr>
              <w:t>а</w:t>
            </w:r>
            <w:r w:rsidRPr="000D38A2">
              <w:rPr>
                <w:b/>
                <w:color w:val="000000" w:themeColor="text1"/>
              </w:rPr>
              <w:t>ние воздуха</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105,3</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r w:rsidRPr="00A042DD">
              <w:rPr>
                <w:rFonts w:eastAsia="Calibri"/>
                <w:color w:val="000000" w:themeColor="text1"/>
              </w:rPr>
              <w:t>100,1</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r w:rsidRPr="00906BFA">
              <w:rPr>
                <w:rFonts w:eastAsia="Calibri"/>
                <w:color w:val="000000" w:themeColor="text1"/>
              </w:rPr>
              <w:t>99,9</w:t>
            </w:r>
          </w:p>
        </w:tc>
        <w:tc>
          <w:tcPr>
            <w:tcW w:w="917" w:type="dxa"/>
            <w:tcBorders>
              <w:left w:val="single" w:sz="4" w:space="0" w:color="auto"/>
              <w:right w:val="single" w:sz="4" w:space="0" w:color="auto"/>
            </w:tcBorders>
            <w:vAlign w:val="bottom"/>
          </w:tcPr>
          <w:p w:rsidR="00AE24F6" w:rsidRPr="009B695C" w:rsidRDefault="00AE24F6" w:rsidP="00F4509E">
            <w:pPr>
              <w:ind w:right="57"/>
              <w:jc w:val="right"/>
              <w:rPr>
                <w:rFonts w:eastAsia="Calibri"/>
                <w:color w:val="000000" w:themeColor="text1"/>
              </w:rPr>
            </w:pPr>
            <w:r w:rsidRPr="009B695C">
              <w:rPr>
                <w:rFonts w:eastAsia="Calibri"/>
                <w:color w:val="000000" w:themeColor="text1"/>
              </w:rPr>
              <w:t>106,1</w:t>
            </w:r>
          </w:p>
        </w:tc>
        <w:tc>
          <w:tcPr>
            <w:tcW w:w="1116" w:type="dxa"/>
            <w:tcBorders>
              <w:left w:val="single" w:sz="4" w:space="0" w:color="auto"/>
              <w:right w:val="single" w:sz="4" w:space="0" w:color="auto"/>
            </w:tcBorders>
            <w:vAlign w:val="bottom"/>
          </w:tcPr>
          <w:p w:rsidR="00AE24F6" w:rsidRPr="009B695C" w:rsidRDefault="00AE24F6" w:rsidP="00F4509E">
            <w:pPr>
              <w:ind w:right="57"/>
              <w:jc w:val="right"/>
              <w:rPr>
                <w:rFonts w:eastAsia="Calibri"/>
                <w:color w:val="000000" w:themeColor="text1"/>
              </w:rPr>
            </w:pPr>
            <w:r w:rsidRPr="009B695C">
              <w:rPr>
                <w:rFonts w:eastAsia="Calibri"/>
                <w:color w:val="000000" w:themeColor="text1"/>
              </w:rPr>
              <w:t>105,8</w:t>
            </w:r>
          </w:p>
        </w:tc>
        <w:tc>
          <w:tcPr>
            <w:tcW w:w="1134" w:type="dxa"/>
            <w:tcBorders>
              <w:left w:val="single" w:sz="4" w:space="0" w:color="auto"/>
              <w:right w:val="single" w:sz="4" w:space="0" w:color="auto"/>
            </w:tcBorders>
            <w:vAlign w:val="bottom"/>
          </w:tcPr>
          <w:p w:rsidR="00AE24F6" w:rsidRPr="009B695C" w:rsidRDefault="00AE24F6" w:rsidP="00F4509E">
            <w:pPr>
              <w:ind w:right="57"/>
              <w:jc w:val="right"/>
              <w:rPr>
                <w:rFonts w:eastAsia="Calibri"/>
                <w:color w:val="000000" w:themeColor="text1"/>
              </w:rPr>
            </w:pPr>
            <w:r w:rsidRPr="009B695C">
              <w:rPr>
                <w:rFonts w:eastAsia="Calibri"/>
                <w:color w:val="000000" w:themeColor="text1"/>
              </w:rPr>
              <w:t>105,2</w:t>
            </w: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r w:rsidRPr="009B695C">
              <w:rPr>
                <w:rFonts w:eastAsia="Calibri"/>
                <w:color w:val="000000" w:themeColor="text1"/>
              </w:rPr>
              <w:t>101,8</w:t>
            </w:r>
          </w:p>
        </w:tc>
      </w:tr>
      <w:tr w:rsidR="00AE24F6" w:rsidRPr="00DC1860" w:rsidTr="00AE24F6">
        <w:trPr>
          <w:cantSplit/>
          <w:trHeight w:val="81"/>
          <w:jc w:val="center"/>
        </w:trPr>
        <w:tc>
          <w:tcPr>
            <w:tcW w:w="2853" w:type="dxa"/>
            <w:tcBorders>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в том числе:</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p>
        </w:tc>
        <w:tc>
          <w:tcPr>
            <w:tcW w:w="917"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116"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134"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p>
        </w:tc>
      </w:tr>
      <w:tr w:rsidR="00AE24F6" w:rsidRPr="00DC1860" w:rsidTr="00AE24F6">
        <w:trPr>
          <w:cantSplit/>
          <w:trHeight w:val="219"/>
          <w:jc w:val="center"/>
        </w:trPr>
        <w:tc>
          <w:tcPr>
            <w:tcW w:w="2853" w:type="dxa"/>
            <w:tcBorders>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 xml:space="preserve">производство, передача и </w:t>
            </w:r>
          </w:p>
          <w:p w:rsidR="00AE24F6" w:rsidRPr="000D38A2" w:rsidRDefault="00AE24F6" w:rsidP="00AE24F6">
            <w:pPr>
              <w:rPr>
                <w:color w:val="000000" w:themeColor="text1"/>
              </w:rPr>
            </w:pPr>
            <w:r w:rsidRPr="000D38A2">
              <w:rPr>
                <w:color w:val="000000" w:themeColor="text1"/>
              </w:rPr>
              <w:t xml:space="preserve">распределение </w:t>
            </w:r>
            <w:r w:rsidRPr="000D38A2">
              <w:rPr>
                <w:color w:val="000000" w:themeColor="text1"/>
              </w:rPr>
              <w:br/>
              <w:t>электроэнергии</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107,1</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100,1</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99,8</w:t>
            </w:r>
          </w:p>
        </w:tc>
        <w:tc>
          <w:tcPr>
            <w:tcW w:w="917"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106,9</w:t>
            </w:r>
          </w:p>
        </w:tc>
        <w:tc>
          <w:tcPr>
            <w:tcW w:w="1116"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106,5</w:t>
            </w:r>
          </w:p>
        </w:tc>
        <w:tc>
          <w:tcPr>
            <w:tcW w:w="1134"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105,0</w:t>
            </w: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r w:rsidRPr="009B695C">
              <w:rPr>
                <w:rFonts w:eastAsia="Calibri"/>
                <w:color w:val="000000" w:themeColor="text1"/>
              </w:rPr>
              <w:t>100,3</w:t>
            </w:r>
          </w:p>
        </w:tc>
      </w:tr>
      <w:tr w:rsidR="00AE24F6" w:rsidRPr="009B695C" w:rsidTr="00AE24F6">
        <w:trPr>
          <w:cantSplit/>
          <w:trHeight w:val="219"/>
          <w:jc w:val="center"/>
        </w:trPr>
        <w:tc>
          <w:tcPr>
            <w:tcW w:w="2853" w:type="dxa"/>
            <w:tcBorders>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производство и распред</w:t>
            </w:r>
            <w:r w:rsidRPr="000D38A2">
              <w:rPr>
                <w:color w:val="000000" w:themeColor="text1"/>
              </w:rPr>
              <w:t>е</w:t>
            </w:r>
            <w:r w:rsidRPr="000D38A2">
              <w:rPr>
                <w:color w:val="000000" w:themeColor="text1"/>
              </w:rPr>
              <w:t>ление газообразного то</w:t>
            </w:r>
            <w:r w:rsidRPr="000D38A2">
              <w:rPr>
                <w:color w:val="000000" w:themeColor="text1"/>
              </w:rPr>
              <w:t>п</w:t>
            </w:r>
            <w:r w:rsidRPr="000D38A2">
              <w:rPr>
                <w:color w:val="000000" w:themeColor="text1"/>
              </w:rPr>
              <w:t>лива</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100,0</w:t>
            </w:r>
          </w:p>
        </w:tc>
        <w:tc>
          <w:tcPr>
            <w:tcW w:w="917"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120,6</w:t>
            </w:r>
          </w:p>
        </w:tc>
        <w:tc>
          <w:tcPr>
            <w:tcW w:w="1116"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120,6</w:t>
            </w:r>
          </w:p>
        </w:tc>
        <w:tc>
          <w:tcPr>
            <w:tcW w:w="1134"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114,9</w:t>
            </w:r>
          </w:p>
        </w:tc>
        <w:tc>
          <w:tcPr>
            <w:tcW w:w="1325" w:type="dxa"/>
            <w:tcBorders>
              <w:left w:val="single" w:sz="4" w:space="0" w:color="auto"/>
              <w:right w:val="double" w:sz="4" w:space="0" w:color="auto"/>
            </w:tcBorders>
            <w:vAlign w:val="bottom"/>
          </w:tcPr>
          <w:p w:rsidR="00AE24F6" w:rsidRPr="009B695C" w:rsidRDefault="00AE24F6" w:rsidP="00F4509E">
            <w:pPr>
              <w:ind w:right="57"/>
              <w:jc w:val="right"/>
              <w:rPr>
                <w:rFonts w:eastAsia="Calibri"/>
                <w:color w:val="000000" w:themeColor="text1"/>
              </w:rPr>
            </w:pPr>
            <w:r w:rsidRPr="009B695C">
              <w:rPr>
                <w:rFonts w:eastAsia="Calibri"/>
                <w:color w:val="000000" w:themeColor="text1"/>
              </w:rPr>
              <w:t>111,5</w:t>
            </w:r>
          </w:p>
        </w:tc>
      </w:tr>
      <w:tr w:rsidR="00AE24F6" w:rsidRPr="00DC1860" w:rsidTr="00AE24F6">
        <w:trPr>
          <w:cantSplit/>
          <w:trHeight w:val="219"/>
          <w:jc w:val="center"/>
        </w:trPr>
        <w:tc>
          <w:tcPr>
            <w:tcW w:w="2853" w:type="dxa"/>
            <w:tcBorders>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 xml:space="preserve">производство, передача и </w:t>
            </w:r>
          </w:p>
          <w:p w:rsidR="00AE24F6" w:rsidRPr="000D38A2" w:rsidRDefault="00AE24F6" w:rsidP="00AE24F6">
            <w:pPr>
              <w:rPr>
                <w:color w:val="000000" w:themeColor="text1"/>
              </w:rPr>
            </w:pPr>
            <w:r w:rsidRPr="000D38A2">
              <w:rPr>
                <w:color w:val="000000" w:themeColor="text1"/>
              </w:rPr>
              <w:t>распределение пара и г</w:t>
            </w:r>
            <w:r w:rsidRPr="000D38A2">
              <w:rPr>
                <w:color w:val="000000" w:themeColor="text1"/>
              </w:rPr>
              <w:t>о</w:t>
            </w:r>
            <w:r w:rsidRPr="000D38A2">
              <w:rPr>
                <w:color w:val="000000" w:themeColor="text1"/>
              </w:rPr>
              <w:t>рячей воды; кондицион</w:t>
            </w:r>
            <w:r w:rsidRPr="000D38A2">
              <w:rPr>
                <w:color w:val="000000" w:themeColor="text1"/>
              </w:rPr>
              <w:t>и</w:t>
            </w:r>
            <w:r w:rsidRPr="000D38A2">
              <w:rPr>
                <w:color w:val="000000" w:themeColor="text1"/>
              </w:rPr>
              <w:t xml:space="preserve">рование </w:t>
            </w:r>
            <w:r w:rsidRPr="000D38A2">
              <w:rPr>
                <w:color w:val="000000" w:themeColor="text1"/>
              </w:rPr>
              <w:br/>
              <w:t>воздуха</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100,0</w:t>
            </w:r>
          </w:p>
        </w:tc>
        <w:tc>
          <w:tcPr>
            <w:tcW w:w="917"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99,7</w:t>
            </w:r>
          </w:p>
        </w:tc>
        <w:tc>
          <w:tcPr>
            <w:tcW w:w="1116"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99,7</w:t>
            </w:r>
          </w:p>
        </w:tc>
        <w:tc>
          <w:tcPr>
            <w:tcW w:w="1134"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103,6</w:t>
            </w: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r>
              <w:rPr>
                <w:rFonts w:eastAsia="Calibri"/>
                <w:color w:val="000000" w:themeColor="text1"/>
              </w:rPr>
              <w:t>107,5</w:t>
            </w:r>
          </w:p>
        </w:tc>
      </w:tr>
      <w:tr w:rsidR="00AE24F6" w:rsidRPr="00DC1860" w:rsidTr="00AE24F6">
        <w:trPr>
          <w:cantSplit/>
          <w:trHeight w:val="219"/>
          <w:jc w:val="center"/>
        </w:trPr>
        <w:tc>
          <w:tcPr>
            <w:tcW w:w="2853" w:type="dxa"/>
            <w:tcBorders>
              <w:left w:val="double" w:sz="4" w:space="0" w:color="auto"/>
              <w:right w:val="single" w:sz="4" w:space="0" w:color="auto"/>
            </w:tcBorders>
            <w:vAlign w:val="bottom"/>
          </w:tcPr>
          <w:p w:rsidR="00AE24F6" w:rsidRPr="000D38A2" w:rsidRDefault="00AE24F6" w:rsidP="00AE24F6">
            <w:pPr>
              <w:rPr>
                <w:b/>
                <w:color w:val="000000" w:themeColor="text1"/>
              </w:rPr>
            </w:pPr>
            <w:r w:rsidRPr="000D38A2">
              <w:rPr>
                <w:b/>
                <w:color w:val="000000" w:themeColor="text1"/>
              </w:rPr>
              <w:t>Водоснабжение; водоо</w:t>
            </w:r>
            <w:r w:rsidRPr="000D38A2">
              <w:rPr>
                <w:b/>
                <w:color w:val="000000" w:themeColor="text1"/>
              </w:rPr>
              <w:t>т</w:t>
            </w:r>
            <w:r w:rsidRPr="000D38A2">
              <w:rPr>
                <w:b/>
                <w:color w:val="000000" w:themeColor="text1"/>
              </w:rPr>
              <w:t>ведение, организация сбора и утилизации отх</w:t>
            </w:r>
            <w:r w:rsidRPr="000D38A2">
              <w:rPr>
                <w:b/>
                <w:color w:val="000000" w:themeColor="text1"/>
              </w:rPr>
              <w:t>о</w:t>
            </w:r>
            <w:r w:rsidRPr="000D38A2">
              <w:rPr>
                <w:b/>
                <w:color w:val="000000" w:themeColor="text1"/>
              </w:rPr>
              <w:t>дов, деятельность по ликвидации загрязнений</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100,0</w:t>
            </w:r>
          </w:p>
        </w:tc>
        <w:tc>
          <w:tcPr>
            <w:tcW w:w="917"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104,7</w:t>
            </w:r>
          </w:p>
        </w:tc>
        <w:tc>
          <w:tcPr>
            <w:tcW w:w="1116"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87,2</w:t>
            </w:r>
          </w:p>
        </w:tc>
        <w:tc>
          <w:tcPr>
            <w:tcW w:w="1134"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99,3</w:t>
            </w: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r w:rsidRPr="009B695C">
              <w:rPr>
                <w:rFonts w:eastAsia="Calibri"/>
                <w:color w:val="000000" w:themeColor="text1"/>
              </w:rPr>
              <w:t>121,7</w:t>
            </w:r>
          </w:p>
        </w:tc>
      </w:tr>
      <w:tr w:rsidR="00AE24F6" w:rsidRPr="00DC1860" w:rsidTr="00AE24F6">
        <w:trPr>
          <w:cantSplit/>
          <w:trHeight w:val="219"/>
          <w:jc w:val="center"/>
        </w:trPr>
        <w:tc>
          <w:tcPr>
            <w:tcW w:w="2853" w:type="dxa"/>
            <w:tcBorders>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в том числе:</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rFonts w:eastAsia="Calibri"/>
                <w:color w:val="000000" w:themeColor="text1"/>
              </w:rPr>
            </w:pP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rFonts w:eastAsia="Calibri"/>
                <w:color w:val="000000" w:themeColor="text1"/>
              </w:rPr>
            </w:pPr>
          </w:p>
        </w:tc>
        <w:tc>
          <w:tcPr>
            <w:tcW w:w="917"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116"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134" w:type="dxa"/>
            <w:tcBorders>
              <w:left w:val="single" w:sz="4" w:space="0" w:color="auto"/>
              <w:right w:val="single" w:sz="4" w:space="0" w:color="auto"/>
            </w:tcBorders>
            <w:vAlign w:val="bottom"/>
          </w:tcPr>
          <w:p w:rsidR="00AE24F6" w:rsidRPr="00DC1860" w:rsidRDefault="00AE24F6" w:rsidP="00F4509E">
            <w:pPr>
              <w:ind w:right="57"/>
              <w:jc w:val="right"/>
              <w:rPr>
                <w:rFonts w:eastAsia="Calibri"/>
                <w:color w:val="FF0000"/>
              </w:rPr>
            </w:pP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p>
        </w:tc>
      </w:tr>
      <w:tr w:rsidR="00AE24F6" w:rsidRPr="00DC1860" w:rsidTr="00AE24F6">
        <w:trPr>
          <w:cantSplit/>
          <w:trHeight w:val="219"/>
          <w:jc w:val="center"/>
        </w:trPr>
        <w:tc>
          <w:tcPr>
            <w:tcW w:w="2853" w:type="dxa"/>
            <w:tcBorders>
              <w:left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забор, очистка и распред</w:t>
            </w:r>
            <w:r w:rsidRPr="000D38A2">
              <w:rPr>
                <w:color w:val="000000" w:themeColor="text1"/>
              </w:rPr>
              <w:t>е</w:t>
            </w:r>
            <w:r w:rsidRPr="000D38A2">
              <w:rPr>
                <w:color w:val="000000" w:themeColor="text1"/>
              </w:rPr>
              <w:t>ление воды</w:t>
            </w:r>
          </w:p>
        </w:tc>
        <w:tc>
          <w:tcPr>
            <w:tcW w:w="1166"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993" w:type="dxa"/>
            <w:tcBorders>
              <w:left w:val="sing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1085" w:type="dxa"/>
            <w:tcBorders>
              <w:left w:val="sing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100,0</w:t>
            </w:r>
          </w:p>
        </w:tc>
        <w:tc>
          <w:tcPr>
            <w:tcW w:w="917"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108,0</w:t>
            </w:r>
          </w:p>
        </w:tc>
        <w:tc>
          <w:tcPr>
            <w:tcW w:w="1116"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90,0</w:t>
            </w:r>
          </w:p>
        </w:tc>
        <w:tc>
          <w:tcPr>
            <w:tcW w:w="1134" w:type="dxa"/>
            <w:tcBorders>
              <w:left w:val="sing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101,7</w:t>
            </w:r>
          </w:p>
        </w:tc>
        <w:tc>
          <w:tcPr>
            <w:tcW w:w="1325" w:type="dxa"/>
            <w:tcBorders>
              <w:left w:val="single" w:sz="4" w:space="0" w:color="auto"/>
              <w:right w:val="double" w:sz="4" w:space="0" w:color="auto"/>
            </w:tcBorders>
            <w:vAlign w:val="bottom"/>
          </w:tcPr>
          <w:p w:rsidR="00AE24F6" w:rsidRPr="00DC1860" w:rsidRDefault="00AE24F6" w:rsidP="00F4509E">
            <w:pPr>
              <w:ind w:right="57"/>
              <w:jc w:val="right"/>
              <w:rPr>
                <w:rFonts w:eastAsia="Calibri"/>
                <w:color w:val="FF0000"/>
              </w:rPr>
            </w:pPr>
            <w:r w:rsidRPr="009B695C">
              <w:rPr>
                <w:rFonts w:eastAsia="Calibri"/>
                <w:color w:val="000000" w:themeColor="text1"/>
              </w:rPr>
              <w:t>124,6</w:t>
            </w:r>
          </w:p>
        </w:tc>
      </w:tr>
      <w:tr w:rsidR="00AE24F6" w:rsidRPr="00DC1860" w:rsidTr="00AE24F6">
        <w:trPr>
          <w:cantSplit/>
          <w:trHeight w:val="219"/>
          <w:jc w:val="center"/>
        </w:trPr>
        <w:tc>
          <w:tcPr>
            <w:tcW w:w="2853" w:type="dxa"/>
            <w:tcBorders>
              <w:left w:val="double" w:sz="4" w:space="0" w:color="auto"/>
              <w:bottom w:val="double" w:sz="4" w:space="0" w:color="auto"/>
              <w:right w:val="single" w:sz="4" w:space="0" w:color="auto"/>
            </w:tcBorders>
            <w:vAlign w:val="bottom"/>
          </w:tcPr>
          <w:p w:rsidR="00AE24F6" w:rsidRPr="000D38A2" w:rsidRDefault="00AE24F6" w:rsidP="00AE24F6">
            <w:pPr>
              <w:rPr>
                <w:color w:val="000000" w:themeColor="text1"/>
              </w:rPr>
            </w:pPr>
            <w:r w:rsidRPr="000D38A2">
              <w:rPr>
                <w:color w:val="000000" w:themeColor="text1"/>
              </w:rPr>
              <w:t>сбор и обработка сточных вод</w:t>
            </w:r>
          </w:p>
        </w:tc>
        <w:tc>
          <w:tcPr>
            <w:tcW w:w="1166" w:type="dxa"/>
            <w:tcBorders>
              <w:left w:val="single" w:sz="4" w:space="0" w:color="auto"/>
              <w:bottom w:val="doub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993" w:type="dxa"/>
            <w:tcBorders>
              <w:left w:val="single" w:sz="4" w:space="0" w:color="auto"/>
              <w:bottom w:val="double" w:sz="4" w:space="0" w:color="auto"/>
              <w:right w:val="single" w:sz="4" w:space="0" w:color="auto"/>
            </w:tcBorders>
            <w:vAlign w:val="bottom"/>
          </w:tcPr>
          <w:p w:rsidR="00AE24F6" w:rsidRPr="00A042DD" w:rsidRDefault="00AE24F6" w:rsidP="00F4509E">
            <w:pPr>
              <w:ind w:right="57"/>
              <w:jc w:val="right"/>
              <w:rPr>
                <w:color w:val="000000" w:themeColor="text1"/>
              </w:rPr>
            </w:pPr>
            <w:r w:rsidRPr="00A042DD">
              <w:rPr>
                <w:color w:val="000000" w:themeColor="text1"/>
              </w:rPr>
              <w:t>100,0</w:t>
            </w:r>
          </w:p>
        </w:tc>
        <w:tc>
          <w:tcPr>
            <w:tcW w:w="1085" w:type="dxa"/>
            <w:tcBorders>
              <w:left w:val="single" w:sz="4" w:space="0" w:color="auto"/>
              <w:bottom w:val="double" w:sz="4" w:space="0" w:color="auto"/>
              <w:right w:val="single" w:sz="4" w:space="0" w:color="auto"/>
            </w:tcBorders>
            <w:vAlign w:val="bottom"/>
          </w:tcPr>
          <w:p w:rsidR="00AE24F6" w:rsidRPr="00906BFA" w:rsidRDefault="00AE24F6" w:rsidP="00F4509E">
            <w:pPr>
              <w:ind w:right="57"/>
              <w:jc w:val="right"/>
              <w:rPr>
                <w:color w:val="000000" w:themeColor="text1"/>
              </w:rPr>
            </w:pPr>
            <w:r w:rsidRPr="00906BFA">
              <w:rPr>
                <w:color w:val="000000" w:themeColor="text1"/>
              </w:rPr>
              <w:t>100,0</w:t>
            </w:r>
          </w:p>
        </w:tc>
        <w:tc>
          <w:tcPr>
            <w:tcW w:w="917" w:type="dxa"/>
            <w:tcBorders>
              <w:left w:val="single" w:sz="4" w:space="0" w:color="auto"/>
              <w:bottom w:val="doub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100,0</w:t>
            </w:r>
          </w:p>
        </w:tc>
        <w:tc>
          <w:tcPr>
            <w:tcW w:w="1116" w:type="dxa"/>
            <w:tcBorders>
              <w:left w:val="single" w:sz="4" w:space="0" w:color="auto"/>
              <w:bottom w:val="doub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83,3</w:t>
            </w:r>
          </w:p>
        </w:tc>
        <w:tc>
          <w:tcPr>
            <w:tcW w:w="1134" w:type="dxa"/>
            <w:tcBorders>
              <w:left w:val="single" w:sz="4" w:space="0" w:color="auto"/>
              <w:bottom w:val="double" w:sz="4" w:space="0" w:color="auto"/>
              <w:right w:val="single" w:sz="4" w:space="0" w:color="auto"/>
            </w:tcBorders>
            <w:vAlign w:val="bottom"/>
          </w:tcPr>
          <w:p w:rsidR="00AE24F6" w:rsidRPr="009B695C" w:rsidRDefault="00AE24F6" w:rsidP="00F4509E">
            <w:pPr>
              <w:ind w:right="57"/>
              <w:jc w:val="right"/>
              <w:rPr>
                <w:color w:val="000000" w:themeColor="text1"/>
              </w:rPr>
            </w:pPr>
            <w:r w:rsidRPr="009B695C">
              <w:rPr>
                <w:color w:val="000000" w:themeColor="text1"/>
              </w:rPr>
              <w:t>95,9</w:t>
            </w:r>
          </w:p>
        </w:tc>
        <w:tc>
          <w:tcPr>
            <w:tcW w:w="1325" w:type="dxa"/>
            <w:tcBorders>
              <w:left w:val="single" w:sz="4" w:space="0" w:color="auto"/>
              <w:bottom w:val="double" w:sz="4" w:space="0" w:color="auto"/>
              <w:right w:val="double" w:sz="4" w:space="0" w:color="auto"/>
            </w:tcBorders>
            <w:vAlign w:val="bottom"/>
          </w:tcPr>
          <w:p w:rsidR="00AE24F6" w:rsidRPr="00DC1860" w:rsidRDefault="00AE24F6" w:rsidP="00F4509E">
            <w:pPr>
              <w:ind w:right="57"/>
              <w:jc w:val="right"/>
              <w:rPr>
                <w:rFonts w:eastAsia="Calibri"/>
                <w:color w:val="FF0000"/>
              </w:rPr>
            </w:pPr>
            <w:r w:rsidRPr="009B695C">
              <w:rPr>
                <w:rFonts w:eastAsia="Calibri"/>
                <w:color w:val="000000" w:themeColor="text1"/>
              </w:rPr>
              <w:t>118,1</w:t>
            </w:r>
          </w:p>
        </w:tc>
      </w:tr>
    </w:tbl>
    <w:p w:rsidR="00AE24F6" w:rsidRPr="00914C1A" w:rsidRDefault="00AE24F6" w:rsidP="00AE24F6">
      <w:pPr>
        <w:spacing w:after="200" w:line="276" w:lineRule="auto"/>
        <w:rPr>
          <w:rFonts w:ascii="Calibri" w:eastAsia="Calibri" w:hAnsi="Calibri"/>
          <w:color w:val="FF0000"/>
          <w:sz w:val="22"/>
          <w:szCs w:val="22"/>
          <w:lang w:eastAsia="en-US"/>
        </w:rPr>
      </w:pPr>
    </w:p>
    <w:bookmarkEnd w:id="37"/>
    <w:bookmarkEnd w:id="38"/>
    <w:p w:rsidR="00823E05" w:rsidRPr="0054536C" w:rsidRDefault="00823E05" w:rsidP="00823E05">
      <w:pPr>
        <w:keepNext/>
        <w:jc w:val="center"/>
        <w:outlineLvl w:val="0"/>
        <w:rPr>
          <w:rFonts w:eastAsia="Calibri"/>
          <w:b/>
          <w:kern w:val="2"/>
          <w:sz w:val="28"/>
          <w:szCs w:val="28"/>
        </w:rPr>
      </w:pPr>
      <w:r w:rsidRPr="0054536C">
        <w:rPr>
          <w:rFonts w:eastAsia="Calibri"/>
          <w:b/>
          <w:kern w:val="2"/>
          <w:sz w:val="28"/>
          <w:szCs w:val="28"/>
        </w:rPr>
        <w:lastRenderedPageBreak/>
        <w:t>V</w:t>
      </w:r>
      <w:r w:rsidR="00660E08">
        <w:rPr>
          <w:rFonts w:eastAsia="Calibri"/>
          <w:b/>
          <w:kern w:val="2"/>
          <w:sz w:val="28"/>
          <w:szCs w:val="28"/>
          <w:lang w:val="en-US"/>
        </w:rPr>
        <w:t>I</w:t>
      </w:r>
      <w:r w:rsidRPr="0054536C">
        <w:rPr>
          <w:rFonts w:eastAsia="Calibri"/>
          <w:b/>
          <w:kern w:val="2"/>
          <w:sz w:val="28"/>
          <w:szCs w:val="28"/>
        </w:rPr>
        <w:t>. ФИНАНСЫ</w:t>
      </w:r>
      <w:r w:rsidRPr="0054536C">
        <w:rPr>
          <w:rFonts w:eastAsia="Calibri"/>
          <w:b/>
          <w:kern w:val="2"/>
          <w:sz w:val="28"/>
          <w:szCs w:val="28"/>
          <w:vertAlign w:val="superscript"/>
        </w:rPr>
        <w:t>1)</w:t>
      </w:r>
    </w:p>
    <w:p w:rsidR="00823E05" w:rsidRPr="00DC1860" w:rsidRDefault="00823E05" w:rsidP="00823E05">
      <w:pPr>
        <w:rPr>
          <w:color w:val="FF0000"/>
        </w:rPr>
      </w:pPr>
      <w:r w:rsidRPr="00DC1860">
        <w:rPr>
          <w:noProof/>
          <w:color w:val="FF0000"/>
        </w:rPr>
        <mc:AlternateContent>
          <mc:Choice Requires="wps">
            <w:drawing>
              <wp:anchor distT="4294967294" distB="4294967294" distL="114300" distR="114300" simplePos="0" relativeHeight="251675136" behindDoc="0" locked="0" layoutInCell="1" allowOverlap="1" wp14:anchorId="00D9C7D1" wp14:editId="3DD34384">
                <wp:simplePos x="0" y="0"/>
                <wp:positionH relativeFrom="column">
                  <wp:posOffset>-1905</wp:posOffset>
                </wp:positionH>
                <wp:positionV relativeFrom="paragraph">
                  <wp:posOffset>27304</wp:posOffset>
                </wp:positionV>
                <wp:extent cx="6137910" cy="0"/>
                <wp:effectExtent l="0" t="38100" r="15240" b="57150"/>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7910"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BE7F9" id="Пряма сполучна лінія 11" o:spid="_x0000_s1026" style="position:absolute;flip:y;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15pt" to="483.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" strokecolor="#0d0d0d" strokeweight="7pt">
                <v:stroke linestyle="thickThin"/>
                <o:lock v:ext="edit" shapetype="f"/>
              </v:line>
            </w:pict>
          </mc:Fallback>
        </mc:AlternateContent>
      </w:r>
    </w:p>
    <w:p w:rsidR="00823E05" w:rsidRPr="00DC1860" w:rsidRDefault="00823E05" w:rsidP="00823E05">
      <w:pPr>
        <w:keepNext/>
        <w:jc w:val="center"/>
        <w:outlineLvl w:val="0"/>
        <w:rPr>
          <w:rFonts w:eastAsia="Calibri"/>
          <w:b/>
          <w:color w:val="FF0000"/>
          <w:kern w:val="2"/>
        </w:rPr>
      </w:pPr>
    </w:p>
    <w:p w:rsidR="0054536C" w:rsidRPr="0054536C" w:rsidRDefault="0054536C" w:rsidP="0054536C">
      <w:pPr>
        <w:keepNext/>
        <w:jc w:val="center"/>
        <w:outlineLvl w:val="0"/>
        <w:rPr>
          <w:rFonts w:eastAsia="Calibri"/>
          <w:b/>
          <w:kern w:val="2"/>
        </w:rPr>
      </w:pPr>
      <w:r w:rsidRPr="0054536C">
        <w:rPr>
          <w:rFonts w:eastAsia="Calibri"/>
          <w:b/>
          <w:kern w:val="2"/>
        </w:rPr>
        <w:t>1. ФИНАНСОВЫЕ РЕЗУЛЬТАТЫ ДЕЯТЕЛЬНОСТИ ОРГАНИЗАЦИЙ</w:t>
      </w:r>
    </w:p>
    <w:p w:rsidR="0054536C" w:rsidRPr="0054536C" w:rsidRDefault="0054536C" w:rsidP="0054536C">
      <w:pPr>
        <w:rPr>
          <w:sz w:val="16"/>
          <w:szCs w:val="16"/>
        </w:rPr>
      </w:pPr>
    </w:p>
    <w:p w:rsidR="0054536C" w:rsidRPr="0054536C" w:rsidRDefault="0054536C" w:rsidP="0054536C">
      <w:pPr>
        <w:ind w:right="-40" w:firstLine="709"/>
        <w:jc w:val="both"/>
        <w:rPr>
          <w:rFonts w:eastAsia="Calibri"/>
          <w:kern w:val="2"/>
          <w:sz w:val="28"/>
          <w:szCs w:val="28"/>
        </w:rPr>
      </w:pPr>
      <w:r w:rsidRPr="0054536C">
        <w:rPr>
          <w:b/>
          <w:kern w:val="2"/>
          <w:sz w:val="28"/>
          <w:szCs w:val="28"/>
        </w:rPr>
        <w:t>Сальдированный</w:t>
      </w:r>
      <w:r w:rsidRPr="0054536C">
        <w:rPr>
          <w:kern w:val="2"/>
          <w:sz w:val="28"/>
          <w:szCs w:val="28"/>
        </w:rPr>
        <w:t xml:space="preserve"> (прибыль минус убыток) </w:t>
      </w:r>
      <w:r w:rsidRPr="0054536C">
        <w:rPr>
          <w:b/>
          <w:kern w:val="2"/>
          <w:sz w:val="28"/>
          <w:szCs w:val="28"/>
        </w:rPr>
        <w:t>финансовый результат до налогообложения крупных и средних организаций</w:t>
      </w:r>
      <w:r w:rsidRPr="0054536C">
        <w:rPr>
          <w:kern w:val="2"/>
          <w:sz w:val="28"/>
          <w:szCs w:val="28"/>
        </w:rPr>
        <w:t xml:space="preserve"> </w:t>
      </w:r>
      <w:r w:rsidRPr="0054536C">
        <w:rPr>
          <w:kern w:val="16"/>
          <w:sz w:val="28"/>
          <w:szCs w:val="28"/>
        </w:rPr>
        <w:t>г. Севастополя</w:t>
      </w:r>
      <w:r w:rsidRPr="0054536C">
        <w:rPr>
          <w:kern w:val="2"/>
          <w:sz w:val="28"/>
          <w:szCs w:val="28"/>
        </w:rPr>
        <w:t xml:space="preserve"> в январе-сентябре 2022 г. в действующих ценах составил 501,6 </w:t>
      </w:r>
      <w:r w:rsidRPr="0054536C">
        <w:rPr>
          <w:rFonts w:eastAsia="Calibri"/>
          <w:kern w:val="2"/>
          <w:sz w:val="28"/>
          <w:szCs w:val="28"/>
        </w:rPr>
        <w:t>млн рублей прибыли.</w:t>
      </w:r>
    </w:p>
    <w:p w:rsidR="0054536C" w:rsidRPr="0054536C" w:rsidRDefault="0054536C" w:rsidP="0054536C">
      <w:pPr>
        <w:ind w:firstLine="680"/>
        <w:jc w:val="both"/>
        <w:rPr>
          <w:kern w:val="2"/>
          <w:sz w:val="28"/>
          <w:szCs w:val="28"/>
        </w:rPr>
      </w:pPr>
      <w:r w:rsidRPr="0054536C">
        <w:rPr>
          <w:kern w:val="2"/>
          <w:sz w:val="28"/>
          <w:szCs w:val="28"/>
        </w:rPr>
        <w:t>Прибыльными организациями, удельный вес которых составил 62,4% в общем количестве предприятий города, получено 4709,4 млн рублей прибыли, которая по сравнению с соответствующим периодом 2021 г. увеличилась на 42,0%. Основная доля общей суммы прибыли сформирована предприятиями промышленности (35,3%), в том числе в обрабатывающих производствах (19,7%), обеспечении электрической энергией, газом и паром; кондициониров</w:t>
      </w:r>
      <w:r w:rsidRPr="0054536C">
        <w:rPr>
          <w:kern w:val="2"/>
          <w:sz w:val="28"/>
          <w:szCs w:val="28"/>
        </w:rPr>
        <w:t>а</w:t>
      </w:r>
      <w:r w:rsidRPr="0054536C">
        <w:rPr>
          <w:kern w:val="2"/>
          <w:sz w:val="28"/>
          <w:szCs w:val="28"/>
        </w:rPr>
        <w:t>ние воздуха (12,3%), а так же в сфере торговли оптовой и розничной; ремонте автотранспортных средств и мотоциклов (34,1%).</w:t>
      </w:r>
    </w:p>
    <w:p w:rsidR="0054536C" w:rsidRPr="0054536C" w:rsidRDefault="0054536C" w:rsidP="0054536C">
      <w:pPr>
        <w:ind w:firstLine="709"/>
        <w:jc w:val="both"/>
        <w:rPr>
          <w:kern w:val="2"/>
          <w:sz w:val="28"/>
          <w:szCs w:val="28"/>
        </w:rPr>
      </w:pPr>
      <w:r w:rsidRPr="0054536C">
        <w:rPr>
          <w:kern w:val="2"/>
          <w:sz w:val="28"/>
          <w:szCs w:val="28"/>
        </w:rPr>
        <w:t>В январе-сентябре 2022 г. убыточно работали 37,6% предприятий. Сумма убытков таких организаций по сравнению с январем-сентябрем 2021 г. увелич</w:t>
      </w:r>
      <w:r w:rsidRPr="0054536C">
        <w:rPr>
          <w:kern w:val="2"/>
          <w:sz w:val="28"/>
          <w:szCs w:val="28"/>
        </w:rPr>
        <w:t>и</w:t>
      </w:r>
      <w:r w:rsidRPr="0054536C">
        <w:rPr>
          <w:kern w:val="2"/>
          <w:sz w:val="28"/>
          <w:szCs w:val="28"/>
        </w:rPr>
        <w:t>лась в 2,5 раза и составила 4207,8 млн рублей. Основная доля общей суммы убытка сформирована предприятиями сферы строительства (43,5%), транспо</w:t>
      </w:r>
      <w:r w:rsidRPr="0054536C">
        <w:rPr>
          <w:kern w:val="2"/>
          <w:sz w:val="28"/>
          <w:szCs w:val="28"/>
        </w:rPr>
        <w:t>р</w:t>
      </w:r>
      <w:r w:rsidRPr="0054536C">
        <w:rPr>
          <w:kern w:val="2"/>
          <w:sz w:val="28"/>
          <w:szCs w:val="28"/>
        </w:rPr>
        <w:t>тировки и хранения (27,6%), промышленности (23,0%).</w:t>
      </w:r>
    </w:p>
    <w:p w:rsidR="0054536C" w:rsidRPr="0054536C" w:rsidRDefault="0054536C" w:rsidP="0054536C">
      <w:pPr>
        <w:ind w:firstLine="680"/>
        <w:jc w:val="right"/>
        <w:rPr>
          <w:color w:val="FF0000"/>
          <w:spacing w:val="-4"/>
          <w:kern w:val="28"/>
          <w:sz w:val="16"/>
          <w:szCs w:val="16"/>
        </w:rPr>
      </w:pPr>
    </w:p>
    <w:p w:rsidR="0054536C" w:rsidRPr="0054536C" w:rsidRDefault="0054536C" w:rsidP="0054536C">
      <w:pPr>
        <w:ind w:firstLine="680"/>
        <w:jc w:val="right"/>
        <w:rPr>
          <w:kern w:val="2"/>
          <w:sz w:val="28"/>
          <w:szCs w:val="28"/>
        </w:rPr>
      </w:pPr>
      <w:r w:rsidRPr="0054536C">
        <w:rPr>
          <w:spacing w:val="-4"/>
          <w:kern w:val="28"/>
          <w:sz w:val="28"/>
          <w:szCs w:val="28"/>
        </w:rPr>
        <w:t>Таблица 1</w:t>
      </w:r>
    </w:p>
    <w:p w:rsidR="0054536C" w:rsidRPr="0054536C" w:rsidRDefault="0054536C" w:rsidP="0054536C">
      <w:pPr>
        <w:ind w:left="-426" w:right="141" w:firstLine="680"/>
        <w:jc w:val="center"/>
        <w:rPr>
          <w:b/>
          <w:kern w:val="2"/>
          <w:sz w:val="20"/>
          <w:szCs w:val="20"/>
        </w:rPr>
      </w:pPr>
    </w:p>
    <w:p w:rsidR="0054536C" w:rsidRPr="0054536C" w:rsidRDefault="0054536C" w:rsidP="0054536C">
      <w:pPr>
        <w:jc w:val="center"/>
        <w:rPr>
          <w:b/>
          <w:kern w:val="2"/>
          <w:sz w:val="28"/>
          <w:szCs w:val="28"/>
        </w:rPr>
      </w:pPr>
      <w:r w:rsidRPr="0054536C">
        <w:rPr>
          <w:b/>
          <w:kern w:val="2"/>
          <w:sz w:val="28"/>
          <w:szCs w:val="28"/>
        </w:rPr>
        <w:t xml:space="preserve">Сальдированный финансовый результат (прибыль минус убыток) </w:t>
      </w:r>
    </w:p>
    <w:p w:rsidR="0054536C" w:rsidRPr="0054536C" w:rsidRDefault="0054536C" w:rsidP="0054536C">
      <w:pPr>
        <w:jc w:val="center"/>
        <w:rPr>
          <w:b/>
          <w:kern w:val="2"/>
          <w:sz w:val="28"/>
          <w:szCs w:val="28"/>
        </w:rPr>
      </w:pPr>
      <w:r w:rsidRPr="0054536C">
        <w:rPr>
          <w:b/>
          <w:kern w:val="2"/>
          <w:sz w:val="28"/>
          <w:szCs w:val="28"/>
        </w:rPr>
        <w:t>организаций по видам экономической деятельности</w:t>
      </w:r>
    </w:p>
    <w:p w:rsidR="0054536C" w:rsidRPr="0054536C" w:rsidRDefault="0054536C" w:rsidP="0054536C">
      <w:pPr>
        <w:jc w:val="center"/>
        <w:rPr>
          <w:rFonts w:ascii="12" w:hAnsi="12"/>
          <w:i/>
          <w:kern w:val="2"/>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5"/>
        <w:gridCol w:w="1842"/>
        <w:gridCol w:w="1842"/>
      </w:tblGrid>
      <w:tr w:rsidR="0054536C" w:rsidRPr="0054536C" w:rsidTr="0054536C">
        <w:trPr>
          <w:trHeight w:val="371"/>
          <w:tblHeader/>
          <w:jc w:val="center"/>
        </w:trPr>
        <w:tc>
          <w:tcPr>
            <w:tcW w:w="5955" w:type="dxa"/>
            <w:vMerge w:val="restart"/>
            <w:tcBorders>
              <w:top w:val="double" w:sz="4" w:space="0" w:color="auto"/>
              <w:left w:val="double" w:sz="4" w:space="0" w:color="auto"/>
            </w:tcBorders>
            <w:vAlign w:val="center"/>
          </w:tcPr>
          <w:p w:rsidR="0054536C" w:rsidRPr="0054536C" w:rsidRDefault="0054536C" w:rsidP="0054536C">
            <w:pPr>
              <w:ind w:right="-40"/>
              <w:jc w:val="center"/>
              <w:rPr>
                <w:kern w:val="2"/>
                <w:lang w:eastAsia="en-US"/>
              </w:rPr>
            </w:pPr>
          </w:p>
        </w:tc>
        <w:tc>
          <w:tcPr>
            <w:tcW w:w="3684" w:type="dxa"/>
            <w:gridSpan w:val="2"/>
            <w:tcBorders>
              <w:top w:val="double" w:sz="4" w:space="0" w:color="auto"/>
              <w:bottom w:val="nil"/>
              <w:right w:val="double" w:sz="4" w:space="0" w:color="auto"/>
            </w:tcBorders>
            <w:shd w:val="clear" w:color="auto" w:fill="auto"/>
            <w:vAlign w:val="center"/>
          </w:tcPr>
          <w:p w:rsidR="0054536C" w:rsidRPr="0054536C" w:rsidRDefault="0054536C" w:rsidP="0054536C">
            <w:pPr>
              <w:jc w:val="center"/>
              <w:rPr>
                <w:i/>
                <w:kern w:val="2"/>
                <w:lang w:eastAsia="en-US"/>
              </w:rPr>
            </w:pPr>
            <w:r w:rsidRPr="0054536C">
              <w:rPr>
                <w:i/>
                <w:kern w:val="2"/>
                <w:lang w:eastAsia="en-US"/>
              </w:rPr>
              <w:t>Январь-сентябрь 20</w:t>
            </w:r>
            <w:r w:rsidRPr="0054536C">
              <w:rPr>
                <w:i/>
                <w:kern w:val="2"/>
                <w:lang w:val="en-US" w:eastAsia="en-US"/>
              </w:rPr>
              <w:t>2</w:t>
            </w:r>
            <w:r w:rsidRPr="0054536C">
              <w:rPr>
                <w:i/>
                <w:kern w:val="2"/>
                <w:lang w:eastAsia="en-US"/>
              </w:rPr>
              <w:t>2 г.</w:t>
            </w:r>
          </w:p>
        </w:tc>
      </w:tr>
      <w:tr w:rsidR="0054536C" w:rsidRPr="0054536C" w:rsidTr="0054536C">
        <w:trPr>
          <w:trHeight w:val="587"/>
          <w:tblHeader/>
          <w:jc w:val="center"/>
        </w:trPr>
        <w:tc>
          <w:tcPr>
            <w:tcW w:w="5955" w:type="dxa"/>
            <w:vMerge/>
            <w:tcBorders>
              <w:left w:val="double" w:sz="4" w:space="0" w:color="auto"/>
            </w:tcBorders>
            <w:vAlign w:val="center"/>
          </w:tcPr>
          <w:p w:rsidR="0054536C" w:rsidRPr="0054536C" w:rsidRDefault="0054536C" w:rsidP="0054536C">
            <w:pPr>
              <w:ind w:right="-40"/>
              <w:jc w:val="center"/>
              <w:rPr>
                <w:kern w:val="2"/>
                <w:lang w:eastAsia="en-US"/>
              </w:rPr>
            </w:pPr>
          </w:p>
        </w:tc>
        <w:tc>
          <w:tcPr>
            <w:tcW w:w="1842" w:type="dxa"/>
            <w:tcBorders>
              <w:top w:val="single" w:sz="4" w:space="0" w:color="auto"/>
              <w:bottom w:val="double" w:sz="4" w:space="0" w:color="auto"/>
            </w:tcBorders>
            <w:vAlign w:val="center"/>
          </w:tcPr>
          <w:p w:rsidR="0054536C" w:rsidRPr="0054536C" w:rsidRDefault="0054536C" w:rsidP="0054536C">
            <w:pPr>
              <w:jc w:val="center"/>
              <w:rPr>
                <w:i/>
                <w:kern w:val="2"/>
                <w:lang w:eastAsia="en-US"/>
              </w:rPr>
            </w:pPr>
            <w:r w:rsidRPr="0054536C">
              <w:rPr>
                <w:i/>
                <w:kern w:val="2"/>
                <w:lang w:eastAsia="en-US"/>
              </w:rPr>
              <w:t>млн рублей</w:t>
            </w:r>
          </w:p>
        </w:tc>
        <w:tc>
          <w:tcPr>
            <w:tcW w:w="1842" w:type="dxa"/>
            <w:tcBorders>
              <w:top w:val="single" w:sz="4" w:space="0" w:color="auto"/>
              <w:bottom w:val="double" w:sz="4" w:space="0" w:color="auto"/>
              <w:right w:val="double" w:sz="4" w:space="0" w:color="auto"/>
            </w:tcBorders>
            <w:vAlign w:val="center"/>
          </w:tcPr>
          <w:p w:rsidR="0054536C" w:rsidRPr="0054536C" w:rsidRDefault="0054536C" w:rsidP="0054536C">
            <w:pPr>
              <w:ind w:left="-57" w:right="-57"/>
              <w:jc w:val="center"/>
              <w:rPr>
                <w:i/>
                <w:kern w:val="2"/>
                <w:lang w:eastAsia="en-US"/>
              </w:rPr>
            </w:pPr>
            <w:r w:rsidRPr="0054536C">
              <w:rPr>
                <w:i/>
                <w:kern w:val="2"/>
                <w:lang w:eastAsia="en-US"/>
              </w:rPr>
              <w:t xml:space="preserve">в % к </w:t>
            </w:r>
          </w:p>
          <w:p w:rsidR="0054536C" w:rsidRPr="0054536C" w:rsidRDefault="0054536C" w:rsidP="0054536C">
            <w:pPr>
              <w:ind w:left="-57" w:right="-57"/>
              <w:jc w:val="center"/>
              <w:rPr>
                <w:i/>
                <w:kern w:val="2"/>
                <w:lang w:eastAsia="en-US"/>
              </w:rPr>
            </w:pPr>
            <w:r w:rsidRPr="0054536C">
              <w:rPr>
                <w:i/>
                <w:kern w:val="2"/>
                <w:lang w:eastAsia="en-US"/>
              </w:rPr>
              <w:t>январю-сентябрю</w:t>
            </w:r>
          </w:p>
          <w:p w:rsidR="0054536C" w:rsidRPr="0054536C" w:rsidRDefault="0054536C" w:rsidP="0054536C">
            <w:pPr>
              <w:ind w:left="-57" w:right="-57"/>
              <w:jc w:val="center"/>
              <w:rPr>
                <w:i/>
                <w:kern w:val="2"/>
                <w:lang w:eastAsia="en-US"/>
              </w:rPr>
            </w:pPr>
            <w:r w:rsidRPr="0054536C">
              <w:rPr>
                <w:i/>
                <w:kern w:val="2"/>
                <w:lang w:eastAsia="en-US"/>
              </w:rPr>
              <w:t>2021 г.</w:t>
            </w:r>
            <w:r w:rsidRPr="0054536C">
              <w:rPr>
                <w:i/>
                <w:kern w:val="2"/>
                <w:vertAlign w:val="superscript"/>
                <w:lang w:eastAsia="en-US"/>
              </w:rPr>
              <w:t>1</w:t>
            </w:r>
            <w:r w:rsidRPr="0054536C">
              <w:rPr>
                <w:i/>
                <w:kern w:val="2"/>
                <w:vertAlign w:val="superscript"/>
              </w:rPr>
              <w:t>)</w:t>
            </w:r>
          </w:p>
        </w:tc>
      </w:tr>
      <w:tr w:rsidR="0054536C" w:rsidRPr="0054536C" w:rsidTr="0054536C">
        <w:trPr>
          <w:trHeight w:val="277"/>
          <w:tblHeader/>
          <w:jc w:val="center"/>
        </w:trPr>
        <w:tc>
          <w:tcPr>
            <w:tcW w:w="5955" w:type="dxa"/>
            <w:tcBorders>
              <w:top w:val="double" w:sz="4" w:space="0" w:color="auto"/>
              <w:left w:val="double" w:sz="4" w:space="0" w:color="auto"/>
              <w:bottom w:val="nil"/>
              <w:right w:val="single" w:sz="4" w:space="0" w:color="auto"/>
            </w:tcBorders>
            <w:vAlign w:val="bottom"/>
          </w:tcPr>
          <w:p w:rsidR="0054536C" w:rsidRPr="0054536C" w:rsidRDefault="0054536C" w:rsidP="0054536C">
            <w:pPr>
              <w:spacing w:before="60"/>
              <w:ind w:right="-40"/>
              <w:jc w:val="both"/>
              <w:rPr>
                <w:b/>
                <w:kern w:val="2"/>
                <w:lang w:eastAsia="en-US"/>
              </w:rPr>
            </w:pPr>
            <w:r w:rsidRPr="0054536C">
              <w:rPr>
                <w:b/>
                <w:kern w:val="2"/>
                <w:lang w:eastAsia="en-US"/>
              </w:rPr>
              <w:t>Всего</w:t>
            </w:r>
          </w:p>
        </w:tc>
        <w:tc>
          <w:tcPr>
            <w:tcW w:w="1842" w:type="dxa"/>
            <w:tcBorders>
              <w:top w:val="double" w:sz="4" w:space="0" w:color="auto"/>
              <w:left w:val="single" w:sz="4" w:space="0" w:color="auto"/>
              <w:bottom w:val="nil"/>
              <w:right w:val="single" w:sz="4" w:space="0" w:color="auto"/>
            </w:tcBorders>
            <w:shd w:val="clear" w:color="auto" w:fill="auto"/>
            <w:vAlign w:val="bottom"/>
          </w:tcPr>
          <w:p w:rsidR="0054536C" w:rsidRPr="0054536C" w:rsidRDefault="0054536C" w:rsidP="0054536C">
            <w:pPr>
              <w:jc w:val="right"/>
              <w:rPr>
                <w:b/>
                <w:bCs/>
              </w:rPr>
            </w:pPr>
            <w:r w:rsidRPr="0054536C">
              <w:rPr>
                <w:b/>
                <w:bCs/>
                <w:lang w:val="en-US"/>
              </w:rPr>
              <w:t>501</w:t>
            </w:r>
            <w:r w:rsidRPr="0054536C">
              <w:rPr>
                <w:b/>
                <w:bCs/>
              </w:rPr>
              <w:t>,6</w:t>
            </w:r>
          </w:p>
        </w:tc>
        <w:tc>
          <w:tcPr>
            <w:tcW w:w="1842" w:type="dxa"/>
            <w:tcBorders>
              <w:top w:val="double" w:sz="4" w:space="0" w:color="auto"/>
              <w:left w:val="single" w:sz="4" w:space="0" w:color="auto"/>
              <w:bottom w:val="nil"/>
              <w:right w:val="double" w:sz="4" w:space="0" w:color="auto"/>
            </w:tcBorders>
            <w:shd w:val="clear" w:color="auto" w:fill="auto"/>
            <w:vAlign w:val="bottom"/>
          </w:tcPr>
          <w:p w:rsidR="0054536C" w:rsidRPr="0054536C" w:rsidRDefault="0054536C" w:rsidP="0054536C">
            <w:pPr>
              <w:jc w:val="right"/>
              <w:rPr>
                <w:b/>
                <w:bCs/>
              </w:rPr>
            </w:pPr>
            <w:r w:rsidRPr="0054536C">
              <w:rPr>
                <w:b/>
                <w:bCs/>
              </w:rPr>
              <w:t>30,6</w:t>
            </w:r>
          </w:p>
        </w:tc>
      </w:tr>
      <w:tr w:rsidR="0054536C" w:rsidRPr="0054536C" w:rsidTr="0054536C">
        <w:trPr>
          <w:tblHeader/>
          <w:jc w:val="center"/>
        </w:trPr>
        <w:tc>
          <w:tcPr>
            <w:tcW w:w="5955" w:type="dxa"/>
            <w:tcBorders>
              <w:top w:val="nil"/>
              <w:left w:val="double" w:sz="4" w:space="0" w:color="auto"/>
              <w:bottom w:val="nil"/>
              <w:right w:val="single" w:sz="4" w:space="0" w:color="auto"/>
            </w:tcBorders>
            <w:vAlign w:val="bottom"/>
          </w:tcPr>
          <w:p w:rsidR="0054536C" w:rsidRPr="0054536C" w:rsidRDefault="0054536C" w:rsidP="0054536C">
            <w:pPr>
              <w:ind w:right="-40"/>
              <w:rPr>
                <w:kern w:val="2"/>
                <w:lang w:eastAsia="en-US"/>
              </w:rPr>
            </w:pPr>
            <w:r w:rsidRPr="0054536C">
              <w:rPr>
                <w:kern w:val="2"/>
                <w:lang w:eastAsia="en-US"/>
              </w:rPr>
              <w:t xml:space="preserve">Сельское, лесное хозяйство, охота, рыболовство и </w:t>
            </w:r>
          </w:p>
          <w:p w:rsidR="0054536C" w:rsidRPr="0054536C" w:rsidRDefault="0054536C" w:rsidP="0054536C">
            <w:pPr>
              <w:ind w:right="-40"/>
              <w:rPr>
                <w:kern w:val="2"/>
                <w:lang w:eastAsia="en-US"/>
              </w:rPr>
            </w:pPr>
            <w:r w:rsidRPr="0054536C">
              <w:rPr>
                <w:kern w:val="2"/>
                <w:lang w:eastAsia="en-US"/>
              </w:rPr>
              <w:t>рыбоводство</w:t>
            </w:r>
          </w:p>
        </w:tc>
        <w:tc>
          <w:tcPr>
            <w:tcW w:w="1842" w:type="dxa"/>
            <w:tcBorders>
              <w:top w:val="nil"/>
              <w:left w:val="single" w:sz="4" w:space="0" w:color="auto"/>
              <w:bottom w:val="nil"/>
              <w:right w:val="single" w:sz="4" w:space="0" w:color="auto"/>
            </w:tcBorders>
            <w:shd w:val="clear" w:color="auto" w:fill="auto"/>
            <w:vAlign w:val="bottom"/>
          </w:tcPr>
          <w:p w:rsidR="0054536C" w:rsidRPr="0054536C" w:rsidRDefault="0054536C" w:rsidP="0054536C">
            <w:pPr>
              <w:jc w:val="right"/>
            </w:pPr>
            <w:r w:rsidRPr="0054536C">
              <w:t>510,1</w:t>
            </w:r>
          </w:p>
        </w:tc>
        <w:tc>
          <w:tcPr>
            <w:tcW w:w="1842" w:type="dxa"/>
            <w:tcBorders>
              <w:top w:val="nil"/>
              <w:left w:val="single" w:sz="4" w:space="0" w:color="auto"/>
              <w:bottom w:val="nil"/>
              <w:right w:val="double" w:sz="4" w:space="0" w:color="auto"/>
            </w:tcBorders>
            <w:shd w:val="clear" w:color="auto" w:fill="auto"/>
            <w:vAlign w:val="bottom"/>
          </w:tcPr>
          <w:p w:rsidR="0054536C" w:rsidRPr="0054536C" w:rsidRDefault="0054536C" w:rsidP="0054536C">
            <w:pPr>
              <w:jc w:val="right"/>
            </w:pPr>
            <w:r w:rsidRPr="0054536C">
              <w:t>157,9</w:t>
            </w:r>
          </w:p>
        </w:tc>
      </w:tr>
      <w:tr w:rsidR="0054536C" w:rsidRPr="0054536C" w:rsidTr="0054536C">
        <w:trPr>
          <w:tblHeader/>
          <w:jc w:val="center"/>
        </w:trPr>
        <w:tc>
          <w:tcPr>
            <w:tcW w:w="5955" w:type="dxa"/>
            <w:tcBorders>
              <w:top w:val="nil"/>
              <w:left w:val="double" w:sz="4" w:space="0" w:color="auto"/>
              <w:bottom w:val="nil"/>
              <w:right w:val="single" w:sz="4" w:space="0" w:color="auto"/>
            </w:tcBorders>
            <w:vAlign w:val="bottom"/>
          </w:tcPr>
          <w:p w:rsidR="0054536C" w:rsidRPr="0054536C" w:rsidRDefault="0054536C" w:rsidP="0054536C">
            <w:pPr>
              <w:ind w:right="-40"/>
              <w:rPr>
                <w:kern w:val="2"/>
                <w:lang w:eastAsia="en-US"/>
              </w:rPr>
            </w:pPr>
            <w:r w:rsidRPr="0054536C">
              <w:rPr>
                <w:kern w:val="2"/>
                <w:lang w:eastAsia="uk-UA"/>
              </w:rPr>
              <w:t>Промышленность</w:t>
            </w:r>
          </w:p>
        </w:tc>
        <w:tc>
          <w:tcPr>
            <w:tcW w:w="1842" w:type="dxa"/>
            <w:tcBorders>
              <w:top w:val="nil"/>
              <w:left w:val="single" w:sz="4" w:space="0" w:color="auto"/>
              <w:bottom w:val="nil"/>
              <w:right w:val="single" w:sz="4" w:space="0" w:color="auto"/>
            </w:tcBorders>
            <w:shd w:val="clear" w:color="auto" w:fill="auto"/>
            <w:vAlign w:val="bottom"/>
          </w:tcPr>
          <w:p w:rsidR="0054536C" w:rsidRPr="0054536C" w:rsidRDefault="0054536C" w:rsidP="0054536C">
            <w:pPr>
              <w:jc w:val="right"/>
            </w:pPr>
            <w:r w:rsidRPr="0054536C">
              <w:t>691,2</w:t>
            </w:r>
          </w:p>
        </w:tc>
        <w:tc>
          <w:tcPr>
            <w:tcW w:w="1842" w:type="dxa"/>
            <w:tcBorders>
              <w:top w:val="nil"/>
              <w:left w:val="single" w:sz="4" w:space="0" w:color="auto"/>
              <w:bottom w:val="nil"/>
              <w:right w:val="double" w:sz="4" w:space="0" w:color="auto"/>
            </w:tcBorders>
            <w:shd w:val="clear" w:color="auto" w:fill="auto"/>
            <w:vAlign w:val="bottom"/>
          </w:tcPr>
          <w:p w:rsidR="0054536C" w:rsidRPr="0054536C" w:rsidRDefault="0054536C" w:rsidP="0054536C">
            <w:pPr>
              <w:jc w:val="right"/>
            </w:pPr>
            <w:r w:rsidRPr="0054536C">
              <w:t>112,4</w:t>
            </w:r>
          </w:p>
        </w:tc>
      </w:tr>
      <w:tr w:rsidR="0054536C" w:rsidRPr="0054536C" w:rsidTr="0054536C">
        <w:trPr>
          <w:trHeight w:val="189"/>
          <w:tblHeader/>
          <w:jc w:val="center"/>
        </w:trPr>
        <w:tc>
          <w:tcPr>
            <w:tcW w:w="5955" w:type="dxa"/>
            <w:tcBorders>
              <w:top w:val="nil"/>
              <w:left w:val="double" w:sz="4" w:space="0" w:color="auto"/>
              <w:bottom w:val="nil"/>
              <w:right w:val="single" w:sz="4" w:space="0" w:color="auto"/>
            </w:tcBorders>
            <w:vAlign w:val="bottom"/>
          </w:tcPr>
          <w:p w:rsidR="0054536C" w:rsidRPr="0054536C" w:rsidRDefault="0054536C" w:rsidP="0054536C">
            <w:pPr>
              <w:ind w:left="142" w:right="-40"/>
              <w:rPr>
                <w:kern w:val="2"/>
                <w:lang w:eastAsia="uk-UA"/>
              </w:rPr>
            </w:pPr>
            <w:r w:rsidRPr="0054536C">
              <w:rPr>
                <w:kern w:val="2"/>
                <w:lang w:eastAsia="uk-UA"/>
              </w:rPr>
              <w:t>в том числе:</w:t>
            </w:r>
          </w:p>
        </w:tc>
        <w:tc>
          <w:tcPr>
            <w:tcW w:w="1842" w:type="dxa"/>
            <w:tcBorders>
              <w:top w:val="nil"/>
              <w:left w:val="single" w:sz="4" w:space="0" w:color="auto"/>
              <w:bottom w:val="nil"/>
              <w:right w:val="single" w:sz="4" w:space="0" w:color="auto"/>
            </w:tcBorders>
            <w:shd w:val="clear" w:color="auto" w:fill="auto"/>
            <w:vAlign w:val="bottom"/>
          </w:tcPr>
          <w:p w:rsidR="0054536C" w:rsidRPr="0054536C" w:rsidRDefault="0054536C" w:rsidP="0054536C">
            <w:pPr>
              <w:jc w:val="right"/>
              <w:rPr>
                <w:color w:val="FF0000"/>
              </w:rPr>
            </w:pPr>
          </w:p>
        </w:tc>
        <w:tc>
          <w:tcPr>
            <w:tcW w:w="1842" w:type="dxa"/>
            <w:tcBorders>
              <w:top w:val="nil"/>
              <w:left w:val="single" w:sz="4" w:space="0" w:color="auto"/>
              <w:bottom w:val="nil"/>
              <w:right w:val="double" w:sz="4" w:space="0" w:color="auto"/>
            </w:tcBorders>
            <w:shd w:val="clear" w:color="auto" w:fill="auto"/>
            <w:vAlign w:val="bottom"/>
          </w:tcPr>
          <w:p w:rsidR="0054536C" w:rsidRPr="0054536C" w:rsidRDefault="0054536C" w:rsidP="0054536C">
            <w:pPr>
              <w:jc w:val="right"/>
              <w:rPr>
                <w:color w:val="FF0000"/>
              </w:rPr>
            </w:pPr>
          </w:p>
        </w:tc>
      </w:tr>
      <w:tr w:rsidR="0054536C" w:rsidRPr="0054536C" w:rsidTr="0054536C">
        <w:trPr>
          <w:trHeight w:val="234"/>
          <w:tblHeader/>
          <w:jc w:val="center"/>
        </w:trPr>
        <w:tc>
          <w:tcPr>
            <w:tcW w:w="5955" w:type="dxa"/>
            <w:tcBorders>
              <w:top w:val="nil"/>
              <w:left w:val="double" w:sz="4" w:space="0" w:color="auto"/>
              <w:bottom w:val="nil"/>
              <w:right w:val="single" w:sz="4" w:space="0" w:color="auto"/>
            </w:tcBorders>
            <w:vAlign w:val="bottom"/>
          </w:tcPr>
          <w:p w:rsidR="0054536C" w:rsidRPr="0054536C" w:rsidRDefault="0054536C" w:rsidP="0054536C">
            <w:pPr>
              <w:ind w:left="284" w:right="-40"/>
              <w:rPr>
                <w:kern w:val="2"/>
                <w:lang w:eastAsia="en-US"/>
              </w:rPr>
            </w:pPr>
            <w:r w:rsidRPr="0054536C">
              <w:rPr>
                <w:kern w:val="2"/>
                <w:lang w:eastAsia="en-US"/>
              </w:rPr>
              <w:t>добыча полезных ископаемых</w:t>
            </w:r>
          </w:p>
        </w:tc>
        <w:tc>
          <w:tcPr>
            <w:tcW w:w="1842" w:type="dxa"/>
            <w:tcBorders>
              <w:top w:val="nil"/>
              <w:left w:val="single" w:sz="4" w:space="0" w:color="auto"/>
              <w:bottom w:val="nil"/>
              <w:right w:val="single" w:sz="4" w:space="0" w:color="auto"/>
            </w:tcBorders>
            <w:shd w:val="clear" w:color="auto" w:fill="auto"/>
            <w:vAlign w:val="bottom"/>
          </w:tcPr>
          <w:p w:rsidR="0054536C" w:rsidRPr="0054536C" w:rsidRDefault="0054536C" w:rsidP="0054536C">
            <w:pPr>
              <w:jc w:val="right"/>
            </w:pPr>
            <w:r w:rsidRPr="0054536C">
              <w:t>...</w:t>
            </w:r>
            <w:r w:rsidRPr="0054536C">
              <w:rPr>
                <w:vertAlign w:val="superscript"/>
              </w:rPr>
              <w:t>2)</w:t>
            </w:r>
          </w:p>
        </w:tc>
        <w:tc>
          <w:tcPr>
            <w:tcW w:w="1842" w:type="dxa"/>
            <w:tcBorders>
              <w:top w:val="nil"/>
              <w:left w:val="single" w:sz="4" w:space="0" w:color="auto"/>
              <w:bottom w:val="nil"/>
              <w:right w:val="double" w:sz="4" w:space="0" w:color="auto"/>
            </w:tcBorders>
            <w:shd w:val="clear" w:color="auto" w:fill="auto"/>
            <w:vAlign w:val="bottom"/>
          </w:tcPr>
          <w:p w:rsidR="0054536C" w:rsidRPr="0054536C" w:rsidRDefault="0054536C" w:rsidP="0054536C">
            <w:pPr>
              <w:jc w:val="right"/>
            </w:pPr>
            <w:r w:rsidRPr="0054536C">
              <w:rPr>
                <w:bCs/>
              </w:rPr>
              <w:t>32,2</w:t>
            </w:r>
          </w:p>
        </w:tc>
      </w:tr>
      <w:tr w:rsidR="0054536C" w:rsidRPr="0054536C" w:rsidTr="0054536C">
        <w:trPr>
          <w:tblHeader/>
          <w:jc w:val="center"/>
        </w:trPr>
        <w:tc>
          <w:tcPr>
            <w:tcW w:w="5955" w:type="dxa"/>
            <w:tcBorders>
              <w:top w:val="nil"/>
              <w:left w:val="double" w:sz="4" w:space="0" w:color="auto"/>
              <w:bottom w:val="nil"/>
              <w:right w:val="single" w:sz="4" w:space="0" w:color="auto"/>
            </w:tcBorders>
            <w:vAlign w:val="bottom"/>
          </w:tcPr>
          <w:p w:rsidR="0054536C" w:rsidRPr="0054536C" w:rsidRDefault="0054536C" w:rsidP="0054536C">
            <w:pPr>
              <w:ind w:left="284" w:right="-40"/>
              <w:rPr>
                <w:kern w:val="2"/>
                <w:lang w:eastAsia="en-US"/>
              </w:rPr>
            </w:pPr>
            <w:r w:rsidRPr="0054536C">
              <w:rPr>
                <w:kern w:val="2"/>
                <w:lang w:eastAsia="en-US"/>
              </w:rPr>
              <w:t>обрабатывающие производства</w:t>
            </w:r>
          </w:p>
        </w:tc>
        <w:tc>
          <w:tcPr>
            <w:tcW w:w="1842" w:type="dxa"/>
            <w:tcBorders>
              <w:top w:val="nil"/>
              <w:left w:val="single" w:sz="4" w:space="0" w:color="auto"/>
              <w:bottom w:val="nil"/>
              <w:right w:val="single" w:sz="4" w:space="0" w:color="auto"/>
            </w:tcBorders>
            <w:shd w:val="clear" w:color="auto" w:fill="auto"/>
            <w:vAlign w:val="bottom"/>
          </w:tcPr>
          <w:p w:rsidR="0054536C" w:rsidRPr="0054536C" w:rsidRDefault="0054536C" w:rsidP="0054536C">
            <w:pPr>
              <w:jc w:val="right"/>
            </w:pPr>
            <w:r w:rsidRPr="0054536C">
              <w:t>456,0</w:t>
            </w:r>
          </w:p>
        </w:tc>
        <w:tc>
          <w:tcPr>
            <w:tcW w:w="1842" w:type="dxa"/>
            <w:tcBorders>
              <w:top w:val="nil"/>
              <w:left w:val="single" w:sz="4" w:space="0" w:color="auto"/>
              <w:bottom w:val="nil"/>
              <w:right w:val="double" w:sz="4" w:space="0" w:color="auto"/>
            </w:tcBorders>
            <w:shd w:val="clear" w:color="auto" w:fill="auto"/>
            <w:vAlign w:val="bottom"/>
          </w:tcPr>
          <w:p w:rsidR="0054536C" w:rsidRPr="0054536C" w:rsidRDefault="0054536C" w:rsidP="0054536C">
            <w:pPr>
              <w:jc w:val="right"/>
            </w:pPr>
            <w:r w:rsidRPr="0054536C">
              <w:t>107,4</w:t>
            </w:r>
          </w:p>
        </w:tc>
      </w:tr>
      <w:tr w:rsidR="0054536C" w:rsidRPr="0054536C" w:rsidTr="0054536C">
        <w:trPr>
          <w:tblHeader/>
          <w:jc w:val="center"/>
        </w:trPr>
        <w:tc>
          <w:tcPr>
            <w:tcW w:w="5955" w:type="dxa"/>
            <w:tcBorders>
              <w:top w:val="nil"/>
              <w:left w:val="double" w:sz="4" w:space="0" w:color="auto"/>
              <w:bottom w:val="nil"/>
              <w:right w:val="single" w:sz="4" w:space="0" w:color="auto"/>
            </w:tcBorders>
            <w:vAlign w:val="bottom"/>
          </w:tcPr>
          <w:p w:rsidR="0054536C" w:rsidRPr="0054536C" w:rsidRDefault="0054536C" w:rsidP="0054536C">
            <w:pPr>
              <w:ind w:left="284" w:right="-248"/>
              <w:rPr>
                <w:kern w:val="2"/>
                <w:lang w:eastAsia="en-US"/>
              </w:rPr>
            </w:pPr>
            <w:r w:rsidRPr="0054536C">
              <w:rPr>
                <w:kern w:val="2"/>
                <w:lang w:eastAsia="en-US"/>
              </w:rPr>
              <w:t>обеспечение электрической энергией, газом и паром; кондиционирование воздуха</w:t>
            </w:r>
          </w:p>
        </w:tc>
        <w:tc>
          <w:tcPr>
            <w:tcW w:w="1842" w:type="dxa"/>
            <w:tcBorders>
              <w:top w:val="nil"/>
              <w:left w:val="single" w:sz="4" w:space="0" w:color="auto"/>
              <w:bottom w:val="nil"/>
              <w:right w:val="single" w:sz="4" w:space="0" w:color="auto"/>
            </w:tcBorders>
            <w:shd w:val="clear" w:color="auto" w:fill="auto"/>
            <w:vAlign w:val="bottom"/>
          </w:tcPr>
          <w:p w:rsidR="0054536C" w:rsidRPr="0054536C" w:rsidRDefault="0054536C" w:rsidP="0054536C">
            <w:pPr>
              <w:jc w:val="right"/>
            </w:pPr>
            <w:r w:rsidRPr="0054536C">
              <w:t>95,4</w:t>
            </w:r>
          </w:p>
        </w:tc>
        <w:tc>
          <w:tcPr>
            <w:tcW w:w="1842" w:type="dxa"/>
            <w:tcBorders>
              <w:top w:val="nil"/>
              <w:left w:val="single" w:sz="4" w:space="0" w:color="auto"/>
              <w:bottom w:val="nil"/>
              <w:right w:val="double" w:sz="4" w:space="0" w:color="auto"/>
            </w:tcBorders>
            <w:shd w:val="clear" w:color="auto" w:fill="auto"/>
            <w:vAlign w:val="bottom"/>
          </w:tcPr>
          <w:p w:rsidR="0054536C" w:rsidRPr="0054536C" w:rsidRDefault="0054536C" w:rsidP="0054536C">
            <w:pPr>
              <w:jc w:val="right"/>
            </w:pPr>
            <w:r w:rsidRPr="0054536C">
              <w:t>265,9</w:t>
            </w:r>
          </w:p>
        </w:tc>
      </w:tr>
      <w:tr w:rsidR="0054536C" w:rsidRPr="0054536C" w:rsidTr="0054536C">
        <w:trPr>
          <w:tblHeader/>
          <w:jc w:val="center"/>
        </w:trPr>
        <w:tc>
          <w:tcPr>
            <w:tcW w:w="5955" w:type="dxa"/>
            <w:tcBorders>
              <w:top w:val="nil"/>
              <w:left w:val="double" w:sz="4" w:space="0" w:color="auto"/>
              <w:bottom w:val="single" w:sz="4" w:space="0" w:color="auto"/>
              <w:right w:val="single" w:sz="4" w:space="0" w:color="auto"/>
            </w:tcBorders>
            <w:vAlign w:val="bottom"/>
          </w:tcPr>
          <w:p w:rsidR="0054536C" w:rsidRPr="0054536C" w:rsidRDefault="0054536C" w:rsidP="0054536C">
            <w:pPr>
              <w:ind w:left="284" w:right="-40"/>
              <w:rPr>
                <w:kern w:val="2"/>
                <w:lang w:eastAsia="en-US"/>
              </w:rPr>
            </w:pPr>
            <w:r w:rsidRPr="0054536C">
              <w:rPr>
                <w:kern w:val="2"/>
                <w:lang w:eastAsia="en-US"/>
              </w:rPr>
              <w:t>водоснабжение; водоотведение, организация сбора</w:t>
            </w:r>
          </w:p>
          <w:p w:rsidR="0054536C" w:rsidRPr="0054536C" w:rsidRDefault="0054536C" w:rsidP="0054536C">
            <w:pPr>
              <w:ind w:left="284" w:right="-40"/>
              <w:rPr>
                <w:kern w:val="2"/>
                <w:lang w:eastAsia="en-US"/>
              </w:rPr>
            </w:pPr>
            <w:r w:rsidRPr="0054536C">
              <w:rPr>
                <w:kern w:val="2"/>
                <w:lang w:eastAsia="en-US"/>
              </w:rPr>
              <w:t xml:space="preserve">и утилизации отходов, деятельность по ликвидации </w:t>
            </w:r>
          </w:p>
          <w:p w:rsidR="0054536C" w:rsidRPr="0054536C" w:rsidRDefault="0054536C" w:rsidP="0054536C">
            <w:pPr>
              <w:ind w:left="284" w:right="-40"/>
              <w:rPr>
                <w:kern w:val="2"/>
                <w:lang w:eastAsia="en-US"/>
              </w:rPr>
            </w:pPr>
            <w:r w:rsidRPr="0054536C">
              <w:rPr>
                <w:kern w:val="2"/>
                <w:lang w:eastAsia="en-US"/>
              </w:rPr>
              <w:t xml:space="preserve">загрязнений </w:t>
            </w:r>
          </w:p>
        </w:tc>
        <w:tc>
          <w:tcPr>
            <w:tcW w:w="1842" w:type="dxa"/>
            <w:tcBorders>
              <w:top w:val="nil"/>
              <w:left w:val="single" w:sz="4" w:space="0" w:color="auto"/>
              <w:bottom w:val="single" w:sz="4" w:space="0" w:color="auto"/>
              <w:right w:val="single" w:sz="4" w:space="0" w:color="auto"/>
            </w:tcBorders>
            <w:shd w:val="clear" w:color="auto" w:fill="auto"/>
            <w:vAlign w:val="bottom"/>
          </w:tcPr>
          <w:p w:rsidR="0054536C" w:rsidRPr="0054536C" w:rsidRDefault="0054536C" w:rsidP="0054536C">
            <w:pPr>
              <w:jc w:val="right"/>
            </w:pPr>
            <w:r w:rsidRPr="0054536C">
              <w:t>...</w:t>
            </w:r>
            <w:r w:rsidRPr="0054536C">
              <w:rPr>
                <w:vertAlign w:val="superscript"/>
              </w:rPr>
              <w:t>2)</w:t>
            </w:r>
          </w:p>
        </w:tc>
        <w:tc>
          <w:tcPr>
            <w:tcW w:w="1842" w:type="dxa"/>
            <w:tcBorders>
              <w:top w:val="nil"/>
              <w:left w:val="single" w:sz="4" w:space="0" w:color="auto"/>
              <w:bottom w:val="single" w:sz="4" w:space="0" w:color="auto"/>
              <w:right w:val="double" w:sz="4" w:space="0" w:color="auto"/>
            </w:tcBorders>
            <w:shd w:val="clear" w:color="auto" w:fill="auto"/>
            <w:vAlign w:val="bottom"/>
          </w:tcPr>
          <w:p w:rsidR="0054536C" w:rsidRPr="0054536C" w:rsidRDefault="0054536C" w:rsidP="0054536C">
            <w:pPr>
              <w:jc w:val="right"/>
            </w:pPr>
            <w:r w:rsidRPr="0054536C">
              <w:t>1570,4</w:t>
            </w:r>
          </w:p>
        </w:tc>
      </w:tr>
    </w:tbl>
    <w:p w:rsidR="0054536C" w:rsidRPr="0054536C" w:rsidRDefault="0054536C" w:rsidP="0054536C">
      <w:pPr>
        <w:spacing w:line="216" w:lineRule="auto"/>
        <w:jc w:val="both"/>
        <w:rPr>
          <w:i/>
          <w:kern w:val="2"/>
        </w:rPr>
      </w:pPr>
      <w:r w:rsidRPr="0054536C">
        <w:rPr>
          <w:i/>
          <w:kern w:val="2"/>
        </w:rPr>
        <w:t>______________</w:t>
      </w:r>
    </w:p>
    <w:p w:rsidR="0054536C" w:rsidRPr="0054536C" w:rsidRDefault="0054536C" w:rsidP="0054536C">
      <w:pPr>
        <w:ind w:right="-1"/>
        <w:rPr>
          <w:kern w:val="2"/>
        </w:rPr>
      </w:pPr>
      <w:r w:rsidRPr="0054536C">
        <w:rPr>
          <w:i/>
          <w:kern w:val="2"/>
          <w:sz w:val="20"/>
          <w:szCs w:val="20"/>
          <w:vertAlign w:val="superscript"/>
        </w:rPr>
        <w:t>1)</w:t>
      </w:r>
      <w:r w:rsidRPr="0054536C">
        <w:rPr>
          <w:i/>
          <w:kern w:val="2"/>
          <w:sz w:val="20"/>
          <w:szCs w:val="20"/>
        </w:rPr>
        <w:t xml:space="preserve"> Без субъектов малого предпринимательства и организаций со средней численностью работников до 15 чел</w:t>
      </w:r>
      <w:r w:rsidRPr="0054536C">
        <w:rPr>
          <w:i/>
          <w:kern w:val="2"/>
          <w:sz w:val="20"/>
          <w:szCs w:val="20"/>
        </w:rPr>
        <w:t>о</w:t>
      </w:r>
      <w:r w:rsidRPr="0054536C">
        <w:rPr>
          <w:i/>
          <w:kern w:val="2"/>
          <w:sz w:val="20"/>
          <w:szCs w:val="20"/>
        </w:rPr>
        <w:t>век, не являющихся субъектами малого предпринимательства, банков, страховых организаций и бюджетных учреждений</w:t>
      </w:r>
    </w:p>
    <w:p w:rsidR="00BF0FFD" w:rsidRPr="00DC1860" w:rsidRDefault="00BF0FFD" w:rsidP="00BF0FFD">
      <w:pPr>
        <w:ind w:right="-1"/>
        <w:rPr>
          <w:color w:val="FF0000"/>
          <w:kern w:val="2"/>
        </w:rPr>
      </w:pPr>
    </w:p>
    <w:p w:rsidR="008F03B9" w:rsidRPr="00DC1860" w:rsidRDefault="008F03B9" w:rsidP="00272092">
      <w:pPr>
        <w:ind w:right="-1"/>
        <w:jc w:val="right"/>
        <w:rPr>
          <w:color w:val="FF0000"/>
          <w:kern w:val="2"/>
        </w:rPr>
      </w:pPr>
    </w:p>
    <w:p w:rsidR="00BF0FFD" w:rsidRPr="00DC1860" w:rsidRDefault="00BF0FFD" w:rsidP="00272092">
      <w:pPr>
        <w:ind w:right="-1"/>
        <w:jc w:val="right"/>
        <w:rPr>
          <w:color w:val="FF0000"/>
          <w:kern w:val="2"/>
        </w:rPr>
      </w:pPr>
    </w:p>
    <w:p w:rsidR="00665F61" w:rsidRPr="00665F61" w:rsidRDefault="00665F61" w:rsidP="00665F61">
      <w:pPr>
        <w:ind w:right="-1"/>
        <w:jc w:val="right"/>
        <w:rPr>
          <w:kern w:val="2"/>
        </w:rPr>
      </w:pPr>
      <w:r w:rsidRPr="00665F61">
        <w:rPr>
          <w:kern w:val="2"/>
        </w:rPr>
        <w:lastRenderedPageBreak/>
        <w:t>Продолжение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5"/>
        <w:gridCol w:w="1842"/>
        <w:gridCol w:w="1842"/>
      </w:tblGrid>
      <w:tr w:rsidR="00665F61" w:rsidRPr="00665F61" w:rsidTr="00CC1B2C">
        <w:trPr>
          <w:trHeight w:val="418"/>
          <w:tblHeader/>
          <w:jc w:val="center"/>
        </w:trPr>
        <w:tc>
          <w:tcPr>
            <w:tcW w:w="5955" w:type="dxa"/>
            <w:vMerge w:val="restart"/>
            <w:tcBorders>
              <w:top w:val="double" w:sz="4" w:space="0" w:color="auto"/>
              <w:left w:val="double" w:sz="4" w:space="0" w:color="auto"/>
            </w:tcBorders>
            <w:vAlign w:val="center"/>
          </w:tcPr>
          <w:p w:rsidR="00665F61" w:rsidRPr="00665F61" w:rsidRDefault="00665F61" w:rsidP="00665F61">
            <w:pPr>
              <w:rPr>
                <w:kern w:val="2"/>
                <w:lang w:eastAsia="en-US"/>
              </w:rPr>
            </w:pPr>
          </w:p>
        </w:tc>
        <w:tc>
          <w:tcPr>
            <w:tcW w:w="3684" w:type="dxa"/>
            <w:gridSpan w:val="2"/>
            <w:tcBorders>
              <w:top w:val="double" w:sz="4" w:space="0" w:color="auto"/>
              <w:right w:val="double" w:sz="4" w:space="0" w:color="auto"/>
            </w:tcBorders>
            <w:vAlign w:val="center"/>
          </w:tcPr>
          <w:p w:rsidR="00665F61" w:rsidRPr="00665F61" w:rsidRDefault="00665F61" w:rsidP="00665F61">
            <w:pPr>
              <w:jc w:val="center"/>
              <w:rPr>
                <w:i/>
                <w:kern w:val="2"/>
                <w:lang w:eastAsia="en-US"/>
              </w:rPr>
            </w:pPr>
            <w:r w:rsidRPr="00665F61">
              <w:rPr>
                <w:i/>
                <w:kern w:val="2"/>
                <w:lang w:eastAsia="en-US"/>
              </w:rPr>
              <w:t>Январь-сентябрь 20</w:t>
            </w:r>
            <w:r w:rsidRPr="00665F61">
              <w:rPr>
                <w:i/>
                <w:kern w:val="2"/>
                <w:lang w:val="en-US" w:eastAsia="en-US"/>
              </w:rPr>
              <w:t>2</w:t>
            </w:r>
            <w:r w:rsidRPr="00665F61">
              <w:rPr>
                <w:i/>
                <w:kern w:val="2"/>
                <w:lang w:eastAsia="en-US"/>
              </w:rPr>
              <w:t>2 г.</w:t>
            </w:r>
          </w:p>
        </w:tc>
      </w:tr>
      <w:tr w:rsidR="00665F61" w:rsidRPr="00665F61" w:rsidTr="00CC1B2C">
        <w:trPr>
          <w:trHeight w:val="552"/>
          <w:tblHeader/>
          <w:jc w:val="center"/>
        </w:trPr>
        <w:tc>
          <w:tcPr>
            <w:tcW w:w="5955" w:type="dxa"/>
            <w:vMerge/>
            <w:tcBorders>
              <w:left w:val="double" w:sz="4" w:space="0" w:color="auto"/>
              <w:bottom w:val="double" w:sz="4" w:space="0" w:color="auto"/>
            </w:tcBorders>
            <w:vAlign w:val="center"/>
          </w:tcPr>
          <w:p w:rsidR="00665F61" w:rsidRPr="00665F61" w:rsidRDefault="00665F61" w:rsidP="00665F61">
            <w:pPr>
              <w:rPr>
                <w:kern w:val="2"/>
                <w:lang w:eastAsia="en-US"/>
              </w:rPr>
            </w:pPr>
          </w:p>
        </w:tc>
        <w:tc>
          <w:tcPr>
            <w:tcW w:w="1842" w:type="dxa"/>
            <w:tcBorders>
              <w:bottom w:val="double" w:sz="4" w:space="0" w:color="auto"/>
            </w:tcBorders>
            <w:vAlign w:val="center"/>
          </w:tcPr>
          <w:p w:rsidR="00665F61" w:rsidRPr="00665F61" w:rsidRDefault="00665F61" w:rsidP="00665F61">
            <w:pPr>
              <w:jc w:val="center"/>
              <w:rPr>
                <w:i/>
                <w:kern w:val="2"/>
                <w:lang w:eastAsia="en-US"/>
              </w:rPr>
            </w:pPr>
            <w:r w:rsidRPr="00665F61">
              <w:rPr>
                <w:i/>
                <w:kern w:val="2"/>
                <w:lang w:eastAsia="en-US"/>
              </w:rPr>
              <w:t>млн рублей</w:t>
            </w:r>
          </w:p>
        </w:tc>
        <w:tc>
          <w:tcPr>
            <w:tcW w:w="1842" w:type="dxa"/>
            <w:tcBorders>
              <w:bottom w:val="double" w:sz="4" w:space="0" w:color="auto"/>
              <w:right w:val="double" w:sz="4" w:space="0" w:color="auto"/>
            </w:tcBorders>
            <w:vAlign w:val="center"/>
          </w:tcPr>
          <w:p w:rsidR="00665F61" w:rsidRPr="00665F61" w:rsidRDefault="00665F61" w:rsidP="00665F61">
            <w:pPr>
              <w:ind w:left="-57" w:right="-57"/>
              <w:jc w:val="center"/>
              <w:rPr>
                <w:i/>
                <w:kern w:val="2"/>
                <w:lang w:eastAsia="en-US"/>
              </w:rPr>
            </w:pPr>
            <w:r w:rsidRPr="00665F61">
              <w:rPr>
                <w:i/>
                <w:kern w:val="2"/>
                <w:lang w:eastAsia="en-US"/>
              </w:rPr>
              <w:t xml:space="preserve">в % к </w:t>
            </w:r>
          </w:p>
          <w:p w:rsidR="00665F61" w:rsidRPr="00665F61" w:rsidRDefault="00665F61" w:rsidP="00665F61">
            <w:pPr>
              <w:ind w:left="-57" w:right="-57"/>
              <w:jc w:val="center"/>
              <w:rPr>
                <w:i/>
                <w:kern w:val="2"/>
                <w:lang w:eastAsia="en-US"/>
              </w:rPr>
            </w:pPr>
            <w:r w:rsidRPr="00665F61">
              <w:rPr>
                <w:i/>
                <w:kern w:val="2"/>
                <w:lang w:eastAsia="en-US"/>
              </w:rPr>
              <w:t>январю-сентябрю</w:t>
            </w:r>
          </w:p>
          <w:p w:rsidR="00665F61" w:rsidRPr="00665F61" w:rsidRDefault="00665F61" w:rsidP="00665F61">
            <w:pPr>
              <w:ind w:left="-57" w:right="-57"/>
              <w:jc w:val="center"/>
              <w:rPr>
                <w:i/>
                <w:kern w:val="2"/>
                <w:lang w:eastAsia="en-US"/>
              </w:rPr>
            </w:pPr>
            <w:r w:rsidRPr="00665F61">
              <w:rPr>
                <w:i/>
                <w:kern w:val="2"/>
                <w:lang w:eastAsia="en-US"/>
              </w:rPr>
              <w:t>2021 г.</w:t>
            </w:r>
            <w:r w:rsidRPr="00665F61">
              <w:rPr>
                <w:i/>
                <w:kern w:val="2"/>
                <w:vertAlign w:val="superscript"/>
                <w:lang w:eastAsia="en-US"/>
              </w:rPr>
              <w:t>1</w:t>
            </w:r>
            <w:r w:rsidRPr="00665F61">
              <w:rPr>
                <w:i/>
                <w:kern w:val="2"/>
                <w:vertAlign w:val="superscript"/>
              </w:rPr>
              <w:t>)</w:t>
            </w:r>
          </w:p>
        </w:tc>
      </w:tr>
      <w:tr w:rsidR="00665F61" w:rsidRPr="00665F61" w:rsidTr="00CC1B2C">
        <w:trPr>
          <w:trHeight w:val="260"/>
          <w:jc w:val="center"/>
        </w:trPr>
        <w:tc>
          <w:tcPr>
            <w:tcW w:w="5955" w:type="dxa"/>
            <w:tcBorders>
              <w:top w:val="double" w:sz="4" w:space="0" w:color="auto"/>
              <w:left w:val="double" w:sz="4" w:space="0" w:color="auto"/>
              <w:bottom w:val="nil"/>
              <w:right w:val="single" w:sz="4" w:space="0" w:color="auto"/>
            </w:tcBorders>
            <w:vAlign w:val="bottom"/>
          </w:tcPr>
          <w:p w:rsidR="00665F61" w:rsidRPr="00665F61" w:rsidRDefault="00665F61" w:rsidP="00665F61">
            <w:pPr>
              <w:ind w:right="-40"/>
              <w:rPr>
                <w:kern w:val="2"/>
                <w:lang w:eastAsia="en-US"/>
              </w:rPr>
            </w:pPr>
            <w:r w:rsidRPr="00665F61">
              <w:rPr>
                <w:kern w:val="2"/>
                <w:lang w:eastAsia="en-US"/>
              </w:rPr>
              <w:t>Строительство</w:t>
            </w:r>
          </w:p>
        </w:tc>
        <w:tc>
          <w:tcPr>
            <w:tcW w:w="1842" w:type="dxa"/>
            <w:tcBorders>
              <w:top w:val="double" w:sz="4" w:space="0" w:color="auto"/>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-1769,0</w:t>
            </w:r>
          </w:p>
        </w:tc>
        <w:tc>
          <w:tcPr>
            <w:tcW w:w="1842" w:type="dxa"/>
            <w:tcBorders>
              <w:top w:val="double" w:sz="4" w:space="0" w:color="auto"/>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trHeight w:val="503"/>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ind w:right="-40"/>
              <w:rPr>
                <w:kern w:val="2"/>
                <w:lang w:eastAsia="en-US"/>
              </w:rPr>
            </w:pPr>
            <w:r w:rsidRPr="00665F61">
              <w:rPr>
                <w:kern w:val="2"/>
                <w:lang w:eastAsia="en-US"/>
              </w:rPr>
              <w:t xml:space="preserve">Торговля оптовая и розничная; ремонт </w:t>
            </w:r>
          </w:p>
          <w:p w:rsidR="00665F61" w:rsidRPr="00665F61" w:rsidRDefault="00665F61" w:rsidP="00665F61">
            <w:pPr>
              <w:ind w:right="-40"/>
              <w:rPr>
                <w:kern w:val="2"/>
                <w:lang w:eastAsia="en-US"/>
              </w:rPr>
            </w:pPr>
            <w:r w:rsidRPr="00665F61">
              <w:rPr>
                <w:kern w:val="2"/>
                <w:lang w:eastAsia="en-US"/>
              </w:rPr>
              <w:t>автотранспортных средств и мотоциклов</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1520,5</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167,4</w:t>
            </w:r>
          </w:p>
        </w:tc>
      </w:tr>
      <w:tr w:rsidR="00665F61" w:rsidRPr="00665F61" w:rsidTr="00CC1B2C">
        <w:trPr>
          <w:trHeight w:val="178"/>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ind w:left="284" w:right="-40"/>
              <w:rPr>
                <w:kern w:val="2"/>
                <w:lang w:eastAsia="en-US"/>
              </w:rPr>
            </w:pPr>
            <w:r w:rsidRPr="00665F61">
              <w:rPr>
                <w:kern w:val="2"/>
                <w:lang w:eastAsia="en-US"/>
              </w:rPr>
              <w:t>в том числе:</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rPr>
                <w:color w:val="FF0000"/>
              </w:rPr>
            </w:pP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rPr>
                <w:color w:val="FF0000"/>
              </w:rPr>
            </w:pPr>
          </w:p>
        </w:tc>
      </w:tr>
      <w:tr w:rsidR="00665F61" w:rsidRPr="00665F61" w:rsidTr="00CC1B2C">
        <w:trPr>
          <w:trHeight w:val="503"/>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ind w:left="284" w:right="-40"/>
              <w:rPr>
                <w:kern w:val="2"/>
                <w:lang w:eastAsia="en-US"/>
              </w:rPr>
            </w:pPr>
            <w:r w:rsidRPr="00665F61">
              <w:rPr>
                <w:kern w:val="2"/>
                <w:lang w:eastAsia="en-US"/>
              </w:rPr>
              <w:t xml:space="preserve">торговля оптовая и розничная автотранспортными   </w:t>
            </w:r>
          </w:p>
          <w:p w:rsidR="00665F61" w:rsidRPr="00665F61" w:rsidRDefault="00665F61" w:rsidP="00665F61">
            <w:pPr>
              <w:ind w:left="284" w:right="-40"/>
              <w:rPr>
                <w:kern w:val="2"/>
                <w:lang w:eastAsia="en-US"/>
              </w:rPr>
            </w:pPr>
            <w:r w:rsidRPr="00665F61">
              <w:rPr>
                <w:kern w:val="2"/>
                <w:lang w:eastAsia="en-US"/>
              </w:rPr>
              <w:t>средствами и мотоциклами и их ремонт</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trHeight w:val="503"/>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ind w:left="284" w:right="-40"/>
              <w:rPr>
                <w:kern w:val="2"/>
                <w:lang w:eastAsia="en-US"/>
              </w:rPr>
            </w:pPr>
            <w:r w:rsidRPr="00665F61">
              <w:rPr>
                <w:kern w:val="2"/>
                <w:lang w:eastAsia="en-US"/>
              </w:rPr>
              <w:t xml:space="preserve">торговля оптовая, кроме оптовой торговли   </w:t>
            </w:r>
          </w:p>
          <w:p w:rsidR="00665F61" w:rsidRPr="00665F61" w:rsidRDefault="00665F61" w:rsidP="00665F61">
            <w:pPr>
              <w:ind w:left="284" w:right="-40"/>
              <w:rPr>
                <w:kern w:val="2"/>
                <w:lang w:eastAsia="en-US"/>
              </w:rPr>
            </w:pPr>
            <w:r w:rsidRPr="00665F61">
              <w:rPr>
                <w:kern w:val="2"/>
                <w:lang w:eastAsia="en-US"/>
              </w:rPr>
              <w:t>автотранспортными средствами и мотоциклами</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448,2</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166,5</w:t>
            </w:r>
          </w:p>
        </w:tc>
      </w:tr>
      <w:tr w:rsidR="00665F61" w:rsidRPr="00665F61" w:rsidTr="00CC1B2C">
        <w:trPr>
          <w:trHeight w:val="503"/>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ind w:left="284" w:right="-40"/>
              <w:rPr>
                <w:kern w:val="2"/>
                <w:lang w:eastAsia="en-US"/>
              </w:rPr>
            </w:pPr>
            <w:r w:rsidRPr="00665F61">
              <w:rPr>
                <w:kern w:val="2"/>
                <w:lang w:eastAsia="en-US"/>
              </w:rPr>
              <w:t xml:space="preserve">торговля розничная, кроме торговли  </w:t>
            </w:r>
          </w:p>
          <w:p w:rsidR="00665F61" w:rsidRPr="00665F61" w:rsidRDefault="00665F61" w:rsidP="00665F61">
            <w:pPr>
              <w:ind w:left="284" w:right="-40"/>
              <w:rPr>
                <w:kern w:val="2"/>
                <w:lang w:eastAsia="en-US"/>
              </w:rPr>
            </w:pPr>
            <w:r w:rsidRPr="00665F61">
              <w:rPr>
                <w:kern w:val="2"/>
                <w:lang w:eastAsia="en-US"/>
              </w:rPr>
              <w:t>автотранспортными средствами и мотоциклами</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1072,3</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167,7</w:t>
            </w:r>
          </w:p>
        </w:tc>
      </w:tr>
      <w:tr w:rsidR="00665F61" w:rsidRPr="00665F61" w:rsidTr="00CC1B2C">
        <w:trPr>
          <w:trHeight w:val="80"/>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Транспортировка и хранение</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-1132,7</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trHeight w:val="273"/>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гостиниц и предприятий общественного питания</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272,2</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trHeight w:val="80"/>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в области информации и связи</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56,2</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342,0</w:t>
            </w:r>
          </w:p>
        </w:tc>
      </w:tr>
      <w:tr w:rsidR="00665F61" w:rsidRPr="00665F61" w:rsidTr="00CC1B2C">
        <w:trPr>
          <w:trHeight w:val="80"/>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по операциям с недвижимым имуществом</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291,6</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79,8</w:t>
            </w:r>
          </w:p>
        </w:tc>
      </w:tr>
      <w:tr w:rsidR="00665F61" w:rsidRPr="00665F61" w:rsidTr="00CC1B2C">
        <w:trPr>
          <w:trHeight w:val="80"/>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 xml:space="preserve">Деятельность профессиональная, научная и техническая </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56,6</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38,4</w:t>
            </w:r>
          </w:p>
        </w:tc>
      </w:tr>
      <w:tr w:rsidR="00665F61" w:rsidRPr="00665F61" w:rsidTr="00CC1B2C">
        <w:trPr>
          <w:trHeight w:val="151"/>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административная и сопутствующие дополнительные услуги</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trHeight w:val="80"/>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Образование</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-6,4</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trHeight w:val="121"/>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 xml:space="preserve">Деятельность в области здравоохранения и социальных услуг </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106,3</w:t>
            </w:r>
          </w:p>
        </w:tc>
      </w:tr>
      <w:tr w:rsidR="00665F61" w:rsidRPr="00665F61" w:rsidTr="00CC1B2C">
        <w:trPr>
          <w:trHeight w:val="341"/>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в области культуры, спорта, организации досуга и развлечений</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22,5</w:t>
            </w:r>
          </w:p>
        </w:tc>
      </w:tr>
      <w:tr w:rsidR="00665F61" w:rsidRPr="00665F61" w:rsidTr="00CC1B2C">
        <w:trPr>
          <w:trHeight w:val="208"/>
          <w:jc w:val="center"/>
        </w:trPr>
        <w:tc>
          <w:tcPr>
            <w:tcW w:w="5955"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Предоставление прочих видов услуг</w:t>
            </w:r>
          </w:p>
        </w:tc>
        <w:tc>
          <w:tcPr>
            <w:tcW w:w="1842"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42"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trHeight w:val="1488"/>
          <w:jc w:val="center"/>
        </w:trPr>
        <w:tc>
          <w:tcPr>
            <w:tcW w:w="9639" w:type="dxa"/>
            <w:gridSpan w:val="3"/>
            <w:tcBorders>
              <w:left w:val="double" w:sz="4" w:space="0" w:color="auto"/>
              <w:bottom w:val="double" w:sz="4" w:space="0" w:color="auto"/>
              <w:right w:val="double" w:sz="4" w:space="0" w:color="auto"/>
            </w:tcBorders>
            <w:vAlign w:val="bottom"/>
          </w:tcPr>
          <w:p w:rsidR="00665F61" w:rsidRPr="00665F61" w:rsidRDefault="00665F61" w:rsidP="00665F61">
            <w:pPr>
              <w:jc w:val="both"/>
              <w:rPr>
                <w:i/>
                <w:sz w:val="20"/>
                <w:szCs w:val="20"/>
              </w:rPr>
            </w:pPr>
            <w:r w:rsidRPr="00665F61">
              <w:rPr>
                <w:i/>
                <w:sz w:val="20"/>
                <w:szCs w:val="20"/>
                <w:vertAlign w:val="superscript"/>
              </w:rPr>
              <w:t>1)</w:t>
            </w:r>
            <w:r w:rsidRPr="00665F61">
              <w:rPr>
                <w:i/>
                <w:sz w:val="20"/>
                <w:szCs w:val="20"/>
              </w:rPr>
              <w:t xml:space="preserve"> Темпы изменения сальдированного финансового результата отчетного периода по сравнению с соотве</w:t>
            </w:r>
            <w:r w:rsidRPr="00665F61">
              <w:rPr>
                <w:i/>
                <w:sz w:val="20"/>
                <w:szCs w:val="20"/>
              </w:rPr>
              <w:t>т</w:t>
            </w:r>
            <w:r w:rsidRPr="00665F61">
              <w:rPr>
                <w:i/>
                <w:sz w:val="20"/>
                <w:szCs w:val="20"/>
              </w:rPr>
              <w:t>ствующим периодом предыдущего года рассчитаны по сопоставимому кругу организаций; с учетом ко</w:t>
            </w:r>
            <w:r w:rsidRPr="00665F61">
              <w:rPr>
                <w:i/>
                <w:sz w:val="20"/>
                <w:szCs w:val="20"/>
              </w:rPr>
              <w:t>р</w:t>
            </w:r>
            <w:r w:rsidRPr="00665F61">
              <w:rPr>
                <w:i/>
                <w:sz w:val="20"/>
                <w:szCs w:val="20"/>
              </w:rPr>
              <w:t>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w:t>
            </w:r>
          </w:p>
          <w:p w:rsidR="00665F61" w:rsidRPr="00665F61" w:rsidRDefault="00665F61" w:rsidP="00665F61">
            <w:pPr>
              <w:jc w:val="both"/>
              <w:rPr>
                <w:i/>
                <w:sz w:val="20"/>
                <w:szCs w:val="20"/>
              </w:rPr>
            </w:pPr>
            <w:r w:rsidRPr="00665F61">
              <w:rPr>
                <w:i/>
                <w:sz w:val="20"/>
                <w:szCs w:val="20"/>
              </w:rPr>
              <w:t>Прочерк означает, что в одном или обоих сопоставляемых периодах был получен отрицательный сальдир</w:t>
            </w:r>
            <w:r w:rsidRPr="00665F61">
              <w:rPr>
                <w:i/>
                <w:sz w:val="20"/>
                <w:szCs w:val="20"/>
              </w:rPr>
              <w:t>о</w:t>
            </w:r>
            <w:r w:rsidRPr="00665F61">
              <w:rPr>
                <w:i/>
                <w:sz w:val="20"/>
                <w:szCs w:val="20"/>
              </w:rPr>
              <w:t>ванный финансовый результат</w:t>
            </w:r>
          </w:p>
          <w:p w:rsidR="00665F61" w:rsidRPr="00665F61" w:rsidRDefault="00665F61" w:rsidP="00665F61">
            <w:pPr>
              <w:jc w:val="both"/>
              <w:rPr>
                <w:i/>
                <w:sz w:val="20"/>
                <w:szCs w:val="20"/>
              </w:rPr>
            </w:pPr>
            <w:r w:rsidRPr="00665F61">
              <w:rPr>
                <w:i/>
                <w:sz w:val="20"/>
                <w:szCs w:val="20"/>
                <w:vertAlign w:val="superscript"/>
                <w:lang w:eastAsia="en-US"/>
              </w:rPr>
              <w:t>2)</w:t>
            </w:r>
            <w:r w:rsidRPr="00665F61">
              <w:rPr>
                <w:i/>
                <w:sz w:val="20"/>
                <w:szCs w:val="20"/>
                <w:lang w:eastAsia="en-US"/>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w:t>
            </w:r>
            <w:r w:rsidRPr="00665F61">
              <w:rPr>
                <w:i/>
                <w:sz w:val="20"/>
                <w:szCs w:val="20"/>
                <w:lang w:eastAsia="en-US"/>
              </w:rPr>
              <w:t>а</w:t>
            </w:r>
            <w:r w:rsidRPr="00665F61">
              <w:rPr>
                <w:i/>
                <w:sz w:val="20"/>
                <w:szCs w:val="20"/>
                <w:lang w:eastAsia="en-US"/>
              </w:rPr>
              <w:t>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D40E14" w:rsidRPr="00DC1860" w:rsidRDefault="00D40E14" w:rsidP="00D40E14">
      <w:pPr>
        <w:ind w:right="-40"/>
        <w:jc w:val="both"/>
        <w:rPr>
          <w:color w:val="FF0000"/>
          <w:kern w:val="2"/>
          <w:sz w:val="16"/>
          <w:szCs w:val="16"/>
        </w:rPr>
      </w:pPr>
    </w:p>
    <w:p w:rsidR="00D40E14" w:rsidRPr="00DC1860" w:rsidRDefault="00D40E14" w:rsidP="00D40E14">
      <w:pPr>
        <w:ind w:right="282"/>
        <w:jc w:val="right"/>
        <w:rPr>
          <w:color w:val="FF0000"/>
          <w:spacing w:val="-4"/>
          <w:kern w:val="28"/>
          <w:sz w:val="28"/>
          <w:szCs w:val="28"/>
        </w:rPr>
      </w:pPr>
      <w:r w:rsidRPr="00DC1860">
        <w:rPr>
          <w:color w:val="FF0000"/>
          <w:spacing w:val="-4"/>
          <w:kern w:val="28"/>
          <w:sz w:val="28"/>
          <w:szCs w:val="28"/>
        </w:rPr>
        <w:br w:type="page"/>
      </w:r>
    </w:p>
    <w:p w:rsidR="0016165E" w:rsidRPr="00665F61" w:rsidRDefault="0016165E" w:rsidP="0016165E">
      <w:pPr>
        <w:ind w:right="282"/>
        <w:jc w:val="right"/>
        <w:rPr>
          <w:b/>
          <w:kern w:val="2"/>
          <w:sz w:val="28"/>
          <w:szCs w:val="28"/>
        </w:rPr>
      </w:pPr>
      <w:r w:rsidRPr="00665F61">
        <w:rPr>
          <w:spacing w:val="-4"/>
          <w:kern w:val="28"/>
          <w:sz w:val="28"/>
          <w:szCs w:val="28"/>
        </w:rPr>
        <w:lastRenderedPageBreak/>
        <w:t>Таблица 2</w:t>
      </w:r>
    </w:p>
    <w:p w:rsidR="00665F61" w:rsidRPr="00665F61" w:rsidRDefault="00665F61" w:rsidP="00665F61">
      <w:pPr>
        <w:jc w:val="center"/>
        <w:rPr>
          <w:b/>
          <w:kern w:val="2"/>
          <w:sz w:val="28"/>
          <w:szCs w:val="28"/>
        </w:rPr>
      </w:pPr>
      <w:r w:rsidRPr="00665F61">
        <w:rPr>
          <w:b/>
          <w:kern w:val="2"/>
          <w:sz w:val="28"/>
          <w:szCs w:val="28"/>
        </w:rPr>
        <w:t xml:space="preserve">Прибыль организаций по видам экономической деятельности </w:t>
      </w:r>
    </w:p>
    <w:p w:rsidR="00665F61" w:rsidRPr="00665F61" w:rsidRDefault="00665F61" w:rsidP="00665F61">
      <w:pPr>
        <w:jc w:val="center"/>
        <w:rPr>
          <w:kern w:val="2"/>
          <w:sz w:val="28"/>
          <w:szCs w:val="28"/>
        </w:rPr>
      </w:pPr>
      <w:r w:rsidRPr="00665F61">
        <w:rPr>
          <w:b/>
          <w:kern w:val="2"/>
          <w:sz w:val="28"/>
          <w:szCs w:val="28"/>
        </w:rPr>
        <w:t>в январе-сентябре 2022 года</w:t>
      </w:r>
      <w:r w:rsidRPr="00665F61">
        <w:rPr>
          <w:kern w:val="2"/>
          <w:sz w:val="28"/>
          <w:szCs w:val="28"/>
        </w:rPr>
        <w:t xml:space="preserve"> </w:t>
      </w:r>
    </w:p>
    <w:p w:rsidR="00665F61" w:rsidRPr="00665F61" w:rsidRDefault="00665F61" w:rsidP="00665F61">
      <w:pPr>
        <w:jc w:val="center"/>
        <w:rPr>
          <w:kern w:val="2"/>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1653"/>
        <w:gridCol w:w="1653"/>
        <w:gridCol w:w="1654"/>
      </w:tblGrid>
      <w:tr w:rsidR="00665F61" w:rsidRPr="00665F61" w:rsidTr="00CC1B2C">
        <w:trPr>
          <w:tblHeader/>
          <w:jc w:val="center"/>
        </w:trPr>
        <w:tc>
          <w:tcPr>
            <w:tcW w:w="4679" w:type="dxa"/>
            <w:vMerge w:val="restart"/>
            <w:tcBorders>
              <w:top w:val="double" w:sz="4" w:space="0" w:color="auto"/>
              <w:left w:val="double" w:sz="4" w:space="0" w:color="auto"/>
              <w:bottom w:val="double" w:sz="4" w:space="0" w:color="auto"/>
              <w:right w:val="single" w:sz="4" w:space="0" w:color="auto"/>
            </w:tcBorders>
            <w:vAlign w:val="center"/>
          </w:tcPr>
          <w:p w:rsidR="00665F61" w:rsidRPr="00665F61" w:rsidRDefault="00665F61" w:rsidP="00665F61">
            <w:pPr>
              <w:rPr>
                <w:i/>
                <w:kern w:val="2"/>
                <w:lang w:eastAsia="en-US"/>
              </w:rPr>
            </w:pPr>
          </w:p>
        </w:tc>
        <w:tc>
          <w:tcPr>
            <w:tcW w:w="4960" w:type="dxa"/>
            <w:gridSpan w:val="3"/>
            <w:tcBorders>
              <w:top w:val="double" w:sz="4" w:space="0" w:color="auto"/>
              <w:left w:val="single" w:sz="4" w:space="0" w:color="auto"/>
              <w:bottom w:val="single" w:sz="2" w:space="0" w:color="auto"/>
              <w:right w:val="double" w:sz="4" w:space="0" w:color="auto"/>
            </w:tcBorders>
            <w:vAlign w:val="center"/>
          </w:tcPr>
          <w:p w:rsidR="00665F61" w:rsidRPr="00665F61" w:rsidRDefault="00665F61" w:rsidP="00665F61">
            <w:pPr>
              <w:jc w:val="center"/>
              <w:rPr>
                <w:i/>
                <w:kern w:val="2"/>
                <w:lang w:eastAsia="en-US"/>
              </w:rPr>
            </w:pPr>
            <w:r w:rsidRPr="00665F61">
              <w:rPr>
                <w:i/>
                <w:kern w:val="2"/>
                <w:lang w:eastAsia="en-US"/>
              </w:rPr>
              <w:t>Прибыль</w:t>
            </w:r>
          </w:p>
        </w:tc>
      </w:tr>
      <w:tr w:rsidR="00665F61" w:rsidRPr="00665F61" w:rsidTr="00CC1B2C">
        <w:trPr>
          <w:trHeight w:val="816"/>
          <w:tblHeader/>
          <w:jc w:val="center"/>
        </w:trPr>
        <w:tc>
          <w:tcPr>
            <w:tcW w:w="4679" w:type="dxa"/>
            <w:vMerge/>
            <w:tcBorders>
              <w:top w:val="double" w:sz="4" w:space="0" w:color="auto"/>
              <w:left w:val="double" w:sz="4" w:space="0" w:color="auto"/>
              <w:bottom w:val="double" w:sz="4" w:space="0" w:color="auto"/>
              <w:right w:val="single" w:sz="4" w:space="0" w:color="auto"/>
            </w:tcBorders>
            <w:vAlign w:val="center"/>
          </w:tcPr>
          <w:p w:rsidR="00665F61" w:rsidRPr="00665F61" w:rsidRDefault="00665F61" w:rsidP="00665F61">
            <w:pPr>
              <w:rPr>
                <w:i/>
                <w:kern w:val="2"/>
                <w:lang w:eastAsia="en-US"/>
              </w:rPr>
            </w:pPr>
          </w:p>
        </w:tc>
        <w:tc>
          <w:tcPr>
            <w:tcW w:w="1653" w:type="dxa"/>
            <w:tcBorders>
              <w:top w:val="single" w:sz="4" w:space="0" w:color="auto"/>
              <w:left w:val="single" w:sz="4" w:space="0" w:color="auto"/>
              <w:bottom w:val="double" w:sz="4" w:space="0" w:color="auto"/>
              <w:right w:val="single" w:sz="2" w:space="0" w:color="auto"/>
            </w:tcBorders>
            <w:vAlign w:val="center"/>
          </w:tcPr>
          <w:p w:rsidR="00665F61" w:rsidRPr="00665F61" w:rsidRDefault="00665F61" w:rsidP="00665F61">
            <w:pPr>
              <w:jc w:val="center"/>
              <w:rPr>
                <w:i/>
                <w:kern w:val="2"/>
                <w:lang w:eastAsia="en-US"/>
              </w:rPr>
            </w:pPr>
            <w:r w:rsidRPr="00665F61">
              <w:rPr>
                <w:i/>
                <w:kern w:val="2"/>
                <w:lang w:eastAsia="en-US"/>
              </w:rPr>
              <w:t xml:space="preserve">удельный вес прибыльных организаций, </w:t>
            </w:r>
          </w:p>
          <w:p w:rsidR="00665F61" w:rsidRPr="00665F61" w:rsidRDefault="00665F61" w:rsidP="00665F61">
            <w:pPr>
              <w:jc w:val="center"/>
              <w:rPr>
                <w:i/>
                <w:kern w:val="2"/>
                <w:lang w:eastAsia="en-US"/>
              </w:rPr>
            </w:pPr>
            <w:r w:rsidRPr="00665F61">
              <w:rPr>
                <w:i/>
                <w:kern w:val="2"/>
                <w:lang w:eastAsia="en-US"/>
              </w:rPr>
              <w:t>в %</w:t>
            </w:r>
          </w:p>
        </w:tc>
        <w:tc>
          <w:tcPr>
            <w:tcW w:w="1653" w:type="dxa"/>
            <w:tcBorders>
              <w:top w:val="single" w:sz="2" w:space="0" w:color="auto"/>
              <w:left w:val="single" w:sz="2" w:space="0" w:color="auto"/>
              <w:bottom w:val="double" w:sz="4" w:space="0" w:color="auto"/>
              <w:right w:val="single" w:sz="4" w:space="0" w:color="auto"/>
            </w:tcBorders>
            <w:vAlign w:val="center"/>
          </w:tcPr>
          <w:p w:rsidR="00665F61" w:rsidRPr="00665F61" w:rsidRDefault="00665F61" w:rsidP="00665F61">
            <w:pPr>
              <w:jc w:val="center"/>
              <w:rPr>
                <w:i/>
                <w:kern w:val="2"/>
                <w:lang w:eastAsia="en-US"/>
              </w:rPr>
            </w:pPr>
            <w:r w:rsidRPr="00665F61">
              <w:rPr>
                <w:i/>
                <w:kern w:val="2"/>
                <w:lang w:eastAsia="en-US"/>
              </w:rPr>
              <w:t>млн рублей</w:t>
            </w:r>
          </w:p>
        </w:tc>
        <w:tc>
          <w:tcPr>
            <w:tcW w:w="1654" w:type="dxa"/>
            <w:tcBorders>
              <w:top w:val="single" w:sz="4" w:space="0" w:color="auto"/>
              <w:left w:val="single" w:sz="4" w:space="0" w:color="auto"/>
              <w:bottom w:val="double" w:sz="4" w:space="0" w:color="auto"/>
              <w:right w:val="double" w:sz="4" w:space="0" w:color="auto"/>
            </w:tcBorders>
            <w:vAlign w:val="center"/>
          </w:tcPr>
          <w:p w:rsidR="00665F61" w:rsidRPr="00665F61" w:rsidRDefault="00665F61" w:rsidP="00665F61">
            <w:pPr>
              <w:jc w:val="center"/>
              <w:rPr>
                <w:i/>
                <w:kern w:val="2"/>
                <w:lang w:eastAsia="en-US"/>
              </w:rPr>
            </w:pPr>
            <w:r w:rsidRPr="00665F61">
              <w:rPr>
                <w:i/>
                <w:kern w:val="2"/>
                <w:lang w:eastAsia="en-US"/>
              </w:rPr>
              <w:t xml:space="preserve">в % к </w:t>
            </w:r>
          </w:p>
          <w:p w:rsidR="00665F61" w:rsidRPr="00665F61" w:rsidRDefault="00665F61" w:rsidP="00665F61">
            <w:pPr>
              <w:jc w:val="center"/>
              <w:rPr>
                <w:i/>
                <w:kern w:val="2"/>
                <w:lang w:eastAsia="en-US"/>
              </w:rPr>
            </w:pPr>
            <w:r w:rsidRPr="00665F61">
              <w:rPr>
                <w:i/>
                <w:kern w:val="2"/>
                <w:lang w:eastAsia="en-US"/>
              </w:rPr>
              <w:t>январю-сентябрю</w:t>
            </w:r>
          </w:p>
          <w:p w:rsidR="00665F61" w:rsidRPr="00665F61" w:rsidRDefault="00665F61" w:rsidP="00665F61">
            <w:pPr>
              <w:jc w:val="center"/>
              <w:rPr>
                <w:i/>
                <w:kern w:val="2"/>
                <w:lang w:eastAsia="en-US"/>
              </w:rPr>
            </w:pPr>
            <w:r w:rsidRPr="00665F61">
              <w:rPr>
                <w:i/>
                <w:kern w:val="2"/>
                <w:lang w:eastAsia="en-US"/>
              </w:rPr>
              <w:t>2021 г.</w:t>
            </w:r>
            <w:r w:rsidRPr="00665F61">
              <w:rPr>
                <w:i/>
                <w:kern w:val="2"/>
                <w:vertAlign w:val="superscript"/>
                <w:lang w:eastAsia="en-US"/>
              </w:rPr>
              <w:t>1)</w:t>
            </w:r>
          </w:p>
        </w:tc>
      </w:tr>
      <w:tr w:rsidR="00665F61" w:rsidRPr="00665F61" w:rsidTr="00CC1B2C">
        <w:trPr>
          <w:trHeight w:val="388"/>
          <w:jc w:val="center"/>
        </w:trPr>
        <w:tc>
          <w:tcPr>
            <w:tcW w:w="4679" w:type="dxa"/>
            <w:tcBorders>
              <w:top w:val="double" w:sz="4" w:space="0" w:color="auto"/>
              <w:left w:val="double" w:sz="4" w:space="0" w:color="auto"/>
              <w:bottom w:val="nil"/>
              <w:right w:val="single" w:sz="4" w:space="0" w:color="auto"/>
            </w:tcBorders>
            <w:vAlign w:val="bottom"/>
          </w:tcPr>
          <w:p w:rsidR="00665F61" w:rsidRPr="00665F61" w:rsidRDefault="00665F61" w:rsidP="00665F61">
            <w:pPr>
              <w:ind w:right="-40"/>
              <w:jc w:val="both"/>
              <w:rPr>
                <w:b/>
                <w:kern w:val="2"/>
                <w:lang w:eastAsia="en-US"/>
              </w:rPr>
            </w:pPr>
            <w:r w:rsidRPr="00665F61">
              <w:rPr>
                <w:b/>
                <w:kern w:val="2"/>
                <w:lang w:eastAsia="en-US"/>
              </w:rPr>
              <w:t>Всего</w:t>
            </w:r>
          </w:p>
        </w:tc>
        <w:tc>
          <w:tcPr>
            <w:tcW w:w="1653" w:type="dxa"/>
            <w:tcBorders>
              <w:top w:val="double" w:sz="4" w:space="0" w:color="auto"/>
              <w:left w:val="single" w:sz="4" w:space="0" w:color="auto"/>
              <w:bottom w:val="nil"/>
              <w:right w:val="single" w:sz="4" w:space="0" w:color="auto"/>
            </w:tcBorders>
            <w:shd w:val="clear" w:color="auto" w:fill="auto"/>
            <w:vAlign w:val="bottom"/>
          </w:tcPr>
          <w:p w:rsidR="00665F61" w:rsidRPr="00665F61" w:rsidRDefault="00665F61" w:rsidP="00665F61">
            <w:pPr>
              <w:spacing w:before="120"/>
              <w:jc w:val="right"/>
              <w:rPr>
                <w:b/>
                <w:bCs/>
              </w:rPr>
            </w:pPr>
            <w:r w:rsidRPr="00665F61">
              <w:rPr>
                <w:b/>
                <w:bCs/>
              </w:rPr>
              <w:t>62,4</w:t>
            </w:r>
          </w:p>
        </w:tc>
        <w:tc>
          <w:tcPr>
            <w:tcW w:w="1653" w:type="dxa"/>
            <w:tcBorders>
              <w:top w:val="double" w:sz="4" w:space="0" w:color="auto"/>
              <w:left w:val="single" w:sz="4" w:space="0" w:color="auto"/>
              <w:bottom w:val="nil"/>
              <w:right w:val="single" w:sz="4" w:space="0" w:color="auto"/>
            </w:tcBorders>
            <w:shd w:val="clear" w:color="auto" w:fill="auto"/>
            <w:vAlign w:val="bottom"/>
          </w:tcPr>
          <w:p w:rsidR="00665F61" w:rsidRPr="00665F61" w:rsidRDefault="00665F61" w:rsidP="00665F61">
            <w:pPr>
              <w:spacing w:before="120"/>
              <w:jc w:val="right"/>
              <w:rPr>
                <w:b/>
                <w:bCs/>
              </w:rPr>
            </w:pPr>
            <w:r w:rsidRPr="00665F61">
              <w:rPr>
                <w:b/>
                <w:bCs/>
              </w:rPr>
              <w:t>4709,4</w:t>
            </w:r>
          </w:p>
        </w:tc>
        <w:tc>
          <w:tcPr>
            <w:tcW w:w="1654" w:type="dxa"/>
            <w:tcBorders>
              <w:top w:val="double" w:sz="4" w:space="0" w:color="auto"/>
              <w:left w:val="single" w:sz="4" w:space="0" w:color="auto"/>
              <w:bottom w:val="nil"/>
              <w:right w:val="double" w:sz="4" w:space="0" w:color="auto"/>
            </w:tcBorders>
            <w:shd w:val="clear" w:color="auto" w:fill="auto"/>
            <w:vAlign w:val="bottom"/>
          </w:tcPr>
          <w:p w:rsidR="00665F61" w:rsidRPr="00665F61" w:rsidRDefault="00665F61" w:rsidP="00665F61">
            <w:pPr>
              <w:spacing w:before="120"/>
              <w:jc w:val="right"/>
              <w:rPr>
                <w:b/>
                <w:bCs/>
              </w:rPr>
            </w:pPr>
            <w:r w:rsidRPr="00665F61">
              <w:rPr>
                <w:b/>
                <w:bCs/>
              </w:rPr>
              <w:t>142,0</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right="-40"/>
              <w:rPr>
                <w:kern w:val="2"/>
                <w:lang w:eastAsia="en-US"/>
              </w:rPr>
            </w:pPr>
            <w:r w:rsidRPr="00665F61">
              <w:rPr>
                <w:kern w:val="2"/>
                <w:lang w:eastAsia="en-US"/>
              </w:rPr>
              <w:t xml:space="preserve">Сельское, лесное хозяйство, охота, </w:t>
            </w:r>
          </w:p>
          <w:p w:rsidR="00665F61" w:rsidRPr="00665F61" w:rsidRDefault="00665F61" w:rsidP="00665F61">
            <w:pPr>
              <w:ind w:right="-40"/>
              <w:rPr>
                <w:kern w:val="2"/>
                <w:lang w:eastAsia="en-US"/>
              </w:rPr>
            </w:pPr>
            <w:r w:rsidRPr="00665F61">
              <w:rPr>
                <w:kern w:val="2"/>
                <w:lang w:eastAsia="en-US"/>
              </w:rPr>
              <w:t>рыболовство и рыбоводство</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rPr>
                <w:lang w:val="en-US"/>
              </w:rPr>
              <w:t>100</w:t>
            </w:r>
            <w:r w:rsidRPr="00665F61">
              <w:t>,0</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510,1</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157,9</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right="-40"/>
              <w:rPr>
                <w:kern w:val="2"/>
                <w:lang w:eastAsia="en-US"/>
              </w:rPr>
            </w:pPr>
            <w:r w:rsidRPr="00665F61">
              <w:rPr>
                <w:kern w:val="2"/>
                <w:lang w:eastAsia="uk-UA"/>
              </w:rPr>
              <w:t>Промышленность</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62,5</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1660,5</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132,3</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left="142" w:right="-40"/>
              <w:rPr>
                <w:kern w:val="2"/>
                <w:lang w:eastAsia="uk-UA"/>
              </w:rPr>
            </w:pPr>
            <w:r w:rsidRPr="00665F61">
              <w:rPr>
                <w:kern w:val="2"/>
                <w:lang w:eastAsia="uk-UA"/>
              </w:rPr>
              <w:t>в том числе:</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rPr>
                <w:color w:val="FF0000"/>
              </w:rPr>
            </w:pP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rPr>
                <w:color w:val="FF0000"/>
              </w:rPr>
            </w:pP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rPr>
                <w:color w:val="FF0000"/>
              </w:rPr>
            </w:pP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left="284" w:right="-40"/>
              <w:rPr>
                <w:kern w:val="2"/>
                <w:lang w:eastAsia="en-US"/>
              </w:rPr>
            </w:pPr>
            <w:r w:rsidRPr="00665F61">
              <w:rPr>
                <w:kern w:val="2"/>
                <w:lang w:eastAsia="en-US"/>
              </w:rPr>
              <w:t>добыча полезных ископаемых</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32,2</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left="284" w:right="-40"/>
              <w:rPr>
                <w:kern w:val="2"/>
                <w:lang w:eastAsia="en-US"/>
              </w:rPr>
            </w:pPr>
            <w:r w:rsidRPr="00665F61">
              <w:rPr>
                <w:kern w:val="2"/>
                <w:lang w:eastAsia="en-US"/>
              </w:rPr>
              <w:t>обрабатывающие производства</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64,3</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926,6</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104,6</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left="284"/>
              <w:rPr>
                <w:kern w:val="2"/>
                <w:lang w:eastAsia="en-US"/>
              </w:rPr>
            </w:pPr>
            <w:r w:rsidRPr="00665F61">
              <w:rPr>
                <w:kern w:val="2"/>
                <w:lang w:eastAsia="en-US"/>
              </w:rPr>
              <w:t>обеспечение электрической энергией, газом и паром; кондиционирование</w:t>
            </w:r>
          </w:p>
          <w:p w:rsidR="00665F61" w:rsidRPr="00665F61" w:rsidRDefault="00665F61" w:rsidP="00665F61">
            <w:pPr>
              <w:ind w:left="284"/>
              <w:rPr>
                <w:kern w:val="2"/>
                <w:lang w:eastAsia="en-US"/>
              </w:rPr>
            </w:pPr>
            <w:r w:rsidRPr="00665F61">
              <w:rPr>
                <w:kern w:val="2"/>
                <w:lang w:eastAsia="en-US"/>
              </w:rPr>
              <w:t xml:space="preserve"> воздуха</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50,0</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580,4</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376,7</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left="284" w:right="-127"/>
              <w:rPr>
                <w:kern w:val="2"/>
                <w:lang w:eastAsia="en-US"/>
              </w:rPr>
            </w:pPr>
            <w:r w:rsidRPr="00665F61">
              <w:rPr>
                <w:kern w:val="2"/>
                <w:lang w:eastAsia="en-US"/>
              </w:rPr>
              <w:t xml:space="preserve">водоснабжение; водоотведение, </w:t>
            </w:r>
          </w:p>
          <w:p w:rsidR="00665F61" w:rsidRPr="00665F61" w:rsidRDefault="00665F61" w:rsidP="00665F61">
            <w:pPr>
              <w:ind w:left="284" w:right="-127"/>
              <w:rPr>
                <w:kern w:val="2"/>
                <w:lang w:eastAsia="en-US"/>
              </w:rPr>
            </w:pPr>
            <w:r w:rsidRPr="00665F61">
              <w:rPr>
                <w:kern w:val="2"/>
                <w:lang w:eastAsia="en-US"/>
              </w:rPr>
              <w:t xml:space="preserve">организация сбора и утилизации </w:t>
            </w:r>
          </w:p>
          <w:p w:rsidR="00665F61" w:rsidRPr="00665F61" w:rsidRDefault="00665F61" w:rsidP="00665F61">
            <w:pPr>
              <w:ind w:left="284" w:right="-127"/>
              <w:rPr>
                <w:kern w:val="2"/>
                <w:lang w:eastAsia="en-US"/>
              </w:rPr>
            </w:pPr>
            <w:r w:rsidRPr="00665F61">
              <w:rPr>
                <w:kern w:val="2"/>
                <w:lang w:eastAsia="en-US"/>
              </w:rPr>
              <w:t xml:space="preserve">отходов, деятельность по ликвидации </w:t>
            </w:r>
          </w:p>
          <w:p w:rsidR="00665F61" w:rsidRPr="00665F61" w:rsidRDefault="00665F61" w:rsidP="00665F61">
            <w:pPr>
              <w:ind w:left="284" w:right="-127"/>
              <w:rPr>
                <w:kern w:val="2"/>
                <w:lang w:eastAsia="en-US"/>
              </w:rPr>
            </w:pPr>
            <w:r w:rsidRPr="00665F61">
              <w:rPr>
                <w:kern w:val="2"/>
                <w:lang w:eastAsia="en-US"/>
              </w:rPr>
              <w:t xml:space="preserve">загрязнений </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157,2</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right="-40"/>
              <w:rPr>
                <w:kern w:val="2"/>
                <w:lang w:eastAsia="en-US"/>
              </w:rPr>
            </w:pPr>
            <w:r w:rsidRPr="00665F61">
              <w:rPr>
                <w:kern w:val="2"/>
                <w:lang w:eastAsia="en-US"/>
              </w:rPr>
              <w:t>Строительство</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right="-106"/>
              <w:rPr>
                <w:kern w:val="2"/>
                <w:lang w:eastAsia="en-US"/>
              </w:rPr>
            </w:pPr>
            <w:r w:rsidRPr="00665F61">
              <w:rPr>
                <w:kern w:val="2"/>
                <w:lang w:eastAsia="en-US"/>
              </w:rPr>
              <w:t xml:space="preserve">Торговля оптовая и розничная; ремонт </w:t>
            </w:r>
          </w:p>
          <w:p w:rsidR="00665F61" w:rsidRPr="00665F61" w:rsidRDefault="00665F61" w:rsidP="00665F61">
            <w:pPr>
              <w:ind w:right="-106"/>
              <w:rPr>
                <w:kern w:val="2"/>
                <w:lang w:eastAsia="en-US"/>
              </w:rPr>
            </w:pPr>
            <w:r w:rsidRPr="00665F61">
              <w:rPr>
                <w:kern w:val="2"/>
                <w:lang w:eastAsia="en-US"/>
              </w:rPr>
              <w:t>автотранспортных средств и мотоциклов</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161,6</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left="142" w:right="-40"/>
              <w:rPr>
                <w:noProof/>
                <w:kern w:val="2"/>
                <w:lang w:eastAsia="uk-UA"/>
              </w:rPr>
            </w:pPr>
            <w:r w:rsidRPr="00665F61">
              <w:rPr>
                <w:noProof/>
                <w:kern w:val="2"/>
                <w:lang w:eastAsia="uk-UA"/>
              </w:rPr>
              <w:t xml:space="preserve">в </w:t>
            </w:r>
            <w:r w:rsidRPr="00665F61">
              <w:rPr>
                <w:kern w:val="2"/>
                <w:lang w:eastAsia="uk-UA"/>
              </w:rPr>
              <w:t>том</w:t>
            </w:r>
            <w:r w:rsidRPr="00665F61">
              <w:rPr>
                <w:noProof/>
                <w:kern w:val="2"/>
                <w:lang w:eastAsia="uk-UA"/>
              </w:rPr>
              <w:t xml:space="preserve"> числе:</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left="284" w:right="-127"/>
              <w:rPr>
                <w:kern w:val="2"/>
                <w:lang w:eastAsia="en-US"/>
              </w:rPr>
            </w:pPr>
            <w:r w:rsidRPr="00665F61">
              <w:rPr>
                <w:kern w:val="2"/>
                <w:lang w:eastAsia="en-US"/>
              </w:rPr>
              <w:t xml:space="preserve">торговля оптовая и розничная   </w:t>
            </w:r>
          </w:p>
          <w:p w:rsidR="00665F61" w:rsidRPr="00665F61" w:rsidRDefault="00665F61" w:rsidP="00665F61">
            <w:pPr>
              <w:ind w:left="284" w:right="-127"/>
              <w:rPr>
                <w:kern w:val="2"/>
                <w:lang w:eastAsia="en-US"/>
              </w:rPr>
            </w:pPr>
            <w:r w:rsidRPr="00665F61">
              <w:rPr>
                <w:kern w:val="2"/>
                <w:lang w:eastAsia="en-US"/>
              </w:rPr>
              <w:t xml:space="preserve">автотранспортными средствами и </w:t>
            </w:r>
          </w:p>
          <w:p w:rsidR="00665F61" w:rsidRPr="00665F61" w:rsidRDefault="00665F61" w:rsidP="00665F61">
            <w:pPr>
              <w:ind w:left="284" w:right="-127"/>
              <w:rPr>
                <w:kern w:val="2"/>
                <w:lang w:eastAsia="en-US"/>
              </w:rPr>
            </w:pPr>
            <w:r w:rsidRPr="00665F61">
              <w:rPr>
                <w:kern w:val="2"/>
                <w:lang w:eastAsia="en-US"/>
              </w:rPr>
              <w:t>мотоциклами и их ремонт</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left="284" w:right="-127"/>
              <w:rPr>
                <w:kern w:val="2"/>
                <w:lang w:eastAsia="en-US"/>
              </w:rPr>
            </w:pPr>
            <w:r w:rsidRPr="00665F61">
              <w:rPr>
                <w:kern w:val="2"/>
                <w:lang w:eastAsia="en-US"/>
              </w:rPr>
              <w:t xml:space="preserve">торговля оптовая, кроме оптовой </w:t>
            </w:r>
          </w:p>
          <w:p w:rsidR="00665F61" w:rsidRPr="00665F61" w:rsidRDefault="00665F61" w:rsidP="00665F61">
            <w:pPr>
              <w:ind w:left="284" w:right="-127"/>
              <w:rPr>
                <w:kern w:val="2"/>
                <w:lang w:eastAsia="en-US"/>
              </w:rPr>
            </w:pPr>
            <w:r w:rsidRPr="00665F61">
              <w:rPr>
                <w:kern w:val="2"/>
                <w:lang w:eastAsia="en-US"/>
              </w:rPr>
              <w:t>торговли автотранспортными</w:t>
            </w:r>
          </w:p>
          <w:p w:rsidR="00665F61" w:rsidRPr="00665F61" w:rsidRDefault="00665F61" w:rsidP="00665F61">
            <w:pPr>
              <w:ind w:left="284" w:right="-127"/>
              <w:rPr>
                <w:kern w:val="2"/>
                <w:lang w:eastAsia="en-US"/>
              </w:rPr>
            </w:pPr>
            <w:r w:rsidRPr="00665F61">
              <w:rPr>
                <w:kern w:val="2"/>
                <w:lang w:eastAsia="en-US"/>
              </w:rPr>
              <w:t xml:space="preserve">средствами и мотоциклами </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150,6</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ind w:left="284" w:right="-127"/>
              <w:rPr>
                <w:kern w:val="2"/>
                <w:lang w:eastAsia="en-US"/>
              </w:rPr>
            </w:pPr>
            <w:r w:rsidRPr="00665F61">
              <w:rPr>
                <w:kern w:val="2"/>
                <w:lang w:eastAsia="en-US"/>
              </w:rPr>
              <w:t xml:space="preserve">торговля розничная, кроме торговли </w:t>
            </w:r>
          </w:p>
          <w:p w:rsidR="00665F61" w:rsidRPr="00665F61" w:rsidRDefault="00665F61" w:rsidP="00665F61">
            <w:pPr>
              <w:ind w:left="284" w:right="-127"/>
              <w:rPr>
                <w:kern w:val="2"/>
                <w:lang w:eastAsia="en-US"/>
              </w:rPr>
            </w:pPr>
            <w:r w:rsidRPr="00665F61">
              <w:rPr>
                <w:kern w:val="2"/>
                <w:lang w:eastAsia="en-US"/>
              </w:rPr>
              <w:t xml:space="preserve">автотранспортными средствами и </w:t>
            </w:r>
          </w:p>
          <w:p w:rsidR="00665F61" w:rsidRPr="00665F61" w:rsidRDefault="00665F61" w:rsidP="00665F61">
            <w:pPr>
              <w:ind w:left="284" w:right="-127"/>
              <w:rPr>
                <w:kern w:val="2"/>
                <w:lang w:eastAsia="en-US"/>
              </w:rPr>
            </w:pPr>
            <w:r w:rsidRPr="00665F61">
              <w:rPr>
                <w:kern w:val="2"/>
                <w:lang w:eastAsia="en-US"/>
              </w:rPr>
              <w:t>мотоциклами</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167,8</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Транспортировка и хранение</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33,3</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30,2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108,9</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гостиниц и предприятий общественного питания</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11460,3</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в области информации и связи</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111,6</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по операциям с недвижимым имуществом</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55,0</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415,0</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91,3</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 xml:space="preserve">Деятельность профессиональная, научная и техническая </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38,8</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административная и сопутствующие дополнительные услуги</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4679" w:type="dxa"/>
            <w:tcBorders>
              <w:top w:val="nil"/>
              <w:left w:val="double" w:sz="4" w:space="0" w:color="auto"/>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Образование</w:t>
            </w:r>
          </w:p>
        </w:tc>
        <w:tc>
          <w:tcPr>
            <w:tcW w:w="1653" w:type="dxa"/>
            <w:tcBorders>
              <w:top w:val="nil"/>
              <w:left w:val="single" w:sz="4" w:space="0" w:color="auto"/>
              <w:bottom w:val="single" w:sz="4" w:space="0" w:color="auto"/>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single" w:sz="4" w:space="0" w:color="auto"/>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single" w:sz="4" w:space="0" w:color="auto"/>
              <w:right w:val="double" w:sz="4" w:space="0" w:color="auto"/>
            </w:tcBorders>
            <w:shd w:val="clear" w:color="auto" w:fill="auto"/>
            <w:vAlign w:val="bottom"/>
          </w:tcPr>
          <w:p w:rsidR="00665F61" w:rsidRPr="00665F61" w:rsidRDefault="00665F61" w:rsidP="00665F61">
            <w:pPr>
              <w:jc w:val="right"/>
            </w:pPr>
            <w:r w:rsidRPr="00665F61">
              <w:t>0,0</w:t>
            </w:r>
          </w:p>
        </w:tc>
      </w:tr>
    </w:tbl>
    <w:p w:rsidR="003D7562" w:rsidRPr="00DC1860" w:rsidRDefault="003D7562" w:rsidP="003D7562">
      <w:pPr>
        <w:ind w:right="282"/>
        <w:jc w:val="right"/>
        <w:rPr>
          <w:color w:val="FF0000"/>
          <w:kern w:val="2"/>
        </w:rPr>
      </w:pPr>
    </w:p>
    <w:p w:rsidR="003D7562" w:rsidRPr="00DC1860" w:rsidRDefault="003D7562" w:rsidP="003D7562">
      <w:pPr>
        <w:ind w:right="-1"/>
        <w:jc w:val="right"/>
        <w:rPr>
          <w:color w:val="FF0000"/>
          <w:kern w:val="2"/>
        </w:rPr>
      </w:pPr>
      <w:r w:rsidRPr="00DC1860">
        <w:rPr>
          <w:color w:val="FF0000"/>
          <w:kern w:val="2"/>
        </w:rPr>
        <w:br w:type="page"/>
      </w:r>
    </w:p>
    <w:p w:rsidR="00665F61" w:rsidRPr="00665F61" w:rsidRDefault="00665F61" w:rsidP="00665F61">
      <w:pPr>
        <w:ind w:right="-1"/>
        <w:jc w:val="right"/>
        <w:rPr>
          <w:kern w:val="2"/>
        </w:rPr>
      </w:pPr>
      <w:r w:rsidRPr="00665F61">
        <w:rPr>
          <w:kern w:val="2"/>
        </w:rPr>
        <w:lastRenderedPageBreak/>
        <w:t>Продолжение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1653"/>
        <w:gridCol w:w="1653"/>
        <w:gridCol w:w="1654"/>
      </w:tblGrid>
      <w:tr w:rsidR="00665F61" w:rsidRPr="00665F61" w:rsidTr="00CC1B2C">
        <w:trPr>
          <w:trHeight w:val="264"/>
          <w:tblHeader/>
          <w:jc w:val="center"/>
        </w:trPr>
        <w:tc>
          <w:tcPr>
            <w:tcW w:w="4679" w:type="dxa"/>
            <w:vMerge w:val="restart"/>
            <w:tcBorders>
              <w:top w:val="double" w:sz="4" w:space="0" w:color="auto"/>
              <w:left w:val="double" w:sz="4" w:space="0" w:color="auto"/>
              <w:bottom w:val="double" w:sz="4" w:space="0" w:color="auto"/>
              <w:right w:val="single" w:sz="2" w:space="0" w:color="auto"/>
            </w:tcBorders>
            <w:vAlign w:val="center"/>
          </w:tcPr>
          <w:p w:rsidR="00665F61" w:rsidRPr="00665F61" w:rsidRDefault="00665F61" w:rsidP="00665F61">
            <w:pPr>
              <w:rPr>
                <w:i/>
                <w:kern w:val="2"/>
                <w:lang w:eastAsia="en-US"/>
              </w:rPr>
            </w:pPr>
          </w:p>
        </w:tc>
        <w:tc>
          <w:tcPr>
            <w:tcW w:w="4960" w:type="dxa"/>
            <w:gridSpan w:val="3"/>
            <w:tcBorders>
              <w:top w:val="double" w:sz="4" w:space="0" w:color="auto"/>
              <w:left w:val="single" w:sz="2" w:space="0" w:color="auto"/>
              <w:bottom w:val="single" w:sz="2" w:space="0" w:color="auto"/>
              <w:right w:val="double" w:sz="4" w:space="0" w:color="auto"/>
            </w:tcBorders>
            <w:vAlign w:val="center"/>
          </w:tcPr>
          <w:p w:rsidR="00665F61" w:rsidRPr="00665F61" w:rsidRDefault="00665F61" w:rsidP="00665F61">
            <w:pPr>
              <w:jc w:val="center"/>
              <w:rPr>
                <w:i/>
                <w:kern w:val="2"/>
                <w:lang w:eastAsia="en-US"/>
              </w:rPr>
            </w:pPr>
            <w:r w:rsidRPr="00665F61">
              <w:rPr>
                <w:i/>
                <w:kern w:val="2"/>
                <w:lang w:eastAsia="en-US"/>
              </w:rPr>
              <w:t>Прибыль</w:t>
            </w:r>
          </w:p>
        </w:tc>
      </w:tr>
      <w:tr w:rsidR="00665F61" w:rsidRPr="00665F61" w:rsidTr="00CC1B2C">
        <w:trPr>
          <w:trHeight w:val="801"/>
          <w:tblHeader/>
          <w:jc w:val="center"/>
        </w:trPr>
        <w:tc>
          <w:tcPr>
            <w:tcW w:w="4679" w:type="dxa"/>
            <w:vMerge/>
            <w:tcBorders>
              <w:top w:val="double" w:sz="4" w:space="0" w:color="auto"/>
              <w:left w:val="double" w:sz="4" w:space="0" w:color="auto"/>
              <w:bottom w:val="double" w:sz="4" w:space="0" w:color="auto"/>
              <w:right w:val="single" w:sz="2" w:space="0" w:color="auto"/>
            </w:tcBorders>
            <w:vAlign w:val="center"/>
          </w:tcPr>
          <w:p w:rsidR="00665F61" w:rsidRPr="00665F61" w:rsidRDefault="00665F61" w:rsidP="00665F61">
            <w:pPr>
              <w:rPr>
                <w:i/>
                <w:kern w:val="2"/>
                <w:lang w:eastAsia="en-US"/>
              </w:rPr>
            </w:pPr>
          </w:p>
        </w:tc>
        <w:tc>
          <w:tcPr>
            <w:tcW w:w="1653" w:type="dxa"/>
            <w:tcBorders>
              <w:top w:val="single" w:sz="2" w:space="0" w:color="auto"/>
              <w:left w:val="single" w:sz="2" w:space="0" w:color="auto"/>
              <w:bottom w:val="double" w:sz="4" w:space="0" w:color="auto"/>
              <w:right w:val="single" w:sz="2" w:space="0" w:color="auto"/>
            </w:tcBorders>
            <w:vAlign w:val="center"/>
          </w:tcPr>
          <w:p w:rsidR="00665F61" w:rsidRPr="00665F61" w:rsidRDefault="00665F61" w:rsidP="00665F61">
            <w:pPr>
              <w:jc w:val="center"/>
              <w:rPr>
                <w:i/>
                <w:kern w:val="2"/>
                <w:lang w:eastAsia="en-US"/>
              </w:rPr>
            </w:pPr>
            <w:r w:rsidRPr="00665F61">
              <w:rPr>
                <w:i/>
                <w:kern w:val="2"/>
                <w:lang w:eastAsia="en-US"/>
              </w:rPr>
              <w:t xml:space="preserve">удельный вес прибыльных организаций, </w:t>
            </w:r>
          </w:p>
          <w:p w:rsidR="00665F61" w:rsidRPr="00665F61" w:rsidRDefault="00665F61" w:rsidP="00665F61">
            <w:pPr>
              <w:jc w:val="center"/>
              <w:rPr>
                <w:i/>
                <w:kern w:val="2"/>
                <w:lang w:eastAsia="en-US"/>
              </w:rPr>
            </w:pPr>
            <w:r w:rsidRPr="00665F61">
              <w:rPr>
                <w:i/>
                <w:kern w:val="2"/>
                <w:lang w:eastAsia="en-US"/>
              </w:rPr>
              <w:t>в %</w:t>
            </w:r>
          </w:p>
        </w:tc>
        <w:tc>
          <w:tcPr>
            <w:tcW w:w="1653" w:type="dxa"/>
            <w:tcBorders>
              <w:top w:val="single" w:sz="2" w:space="0" w:color="auto"/>
              <w:left w:val="single" w:sz="2" w:space="0" w:color="auto"/>
              <w:bottom w:val="double" w:sz="4" w:space="0" w:color="auto"/>
              <w:right w:val="single" w:sz="2" w:space="0" w:color="auto"/>
            </w:tcBorders>
            <w:vAlign w:val="center"/>
          </w:tcPr>
          <w:p w:rsidR="00665F61" w:rsidRPr="00665F61" w:rsidRDefault="00665F61" w:rsidP="00665F61">
            <w:pPr>
              <w:jc w:val="center"/>
              <w:rPr>
                <w:i/>
                <w:kern w:val="2"/>
                <w:lang w:eastAsia="en-US"/>
              </w:rPr>
            </w:pPr>
            <w:r w:rsidRPr="00665F61">
              <w:rPr>
                <w:i/>
                <w:kern w:val="2"/>
                <w:lang w:eastAsia="en-US"/>
              </w:rPr>
              <w:t>млн рублей</w:t>
            </w:r>
          </w:p>
        </w:tc>
        <w:tc>
          <w:tcPr>
            <w:tcW w:w="1654" w:type="dxa"/>
            <w:tcBorders>
              <w:top w:val="single" w:sz="2" w:space="0" w:color="auto"/>
              <w:left w:val="single" w:sz="2" w:space="0" w:color="auto"/>
              <w:bottom w:val="double" w:sz="4" w:space="0" w:color="auto"/>
              <w:right w:val="double" w:sz="4" w:space="0" w:color="auto"/>
            </w:tcBorders>
            <w:vAlign w:val="center"/>
          </w:tcPr>
          <w:p w:rsidR="00665F61" w:rsidRPr="00665F61" w:rsidRDefault="00665F61" w:rsidP="00665F61">
            <w:pPr>
              <w:jc w:val="center"/>
              <w:rPr>
                <w:i/>
                <w:kern w:val="2"/>
                <w:lang w:eastAsia="en-US"/>
              </w:rPr>
            </w:pPr>
            <w:r w:rsidRPr="00665F61">
              <w:rPr>
                <w:i/>
                <w:kern w:val="2"/>
                <w:lang w:eastAsia="en-US"/>
              </w:rPr>
              <w:t xml:space="preserve">в % к </w:t>
            </w:r>
          </w:p>
          <w:p w:rsidR="00665F61" w:rsidRPr="00665F61" w:rsidRDefault="00665F61" w:rsidP="00665F61">
            <w:pPr>
              <w:jc w:val="center"/>
              <w:rPr>
                <w:i/>
                <w:kern w:val="2"/>
                <w:lang w:eastAsia="en-US"/>
              </w:rPr>
            </w:pPr>
            <w:r w:rsidRPr="00665F61">
              <w:rPr>
                <w:i/>
                <w:kern w:val="2"/>
                <w:lang w:eastAsia="en-US"/>
              </w:rPr>
              <w:t>январю-сентябрю</w:t>
            </w:r>
          </w:p>
          <w:p w:rsidR="00665F61" w:rsidRPr="00665F61" w:rsidRDefault="00665F61" w:rsidP="00665F61">
            <w:pPr>
              <w:jc w:val="center"/>
              <w:rPr>
                <w:i/>
                <w:kern w:val="2"/>
                <w:lang w:eastAsia="en-US"/>
              </w:rPr>
            </w:pPr>
            <w:r w:rsidRPr="00665F61">
              <w:rPr>
                <w:i/>
                <w:kern w:val="2"/>
                <w:lang w:eastAsia="en-US"/>
              </w:rPr>
              <w:t>2021 г.</w:t>
            </w:r>
            <w:r w:rsidRPr="00665F61">
              <w:rPr>
                <w:i/>
                <w:kern w:val="2"/>
                <w:vertAlign w:val="superscript"/>
                <w:lang w:eastAsia="en-US"/>
              </w:rPr>
              <w:t>1)</w:t>
            </w:r>
          </w:p>
        </w:tc>
      </w:tr>
      <w:tr w:rsidR="00665F61" w:rsidRPr="00665F61" w:rsidTr="00CC1B2C">
        <w:trPr>
          <w:jc w:val="center"/>
        </w:trPr>
        <w:tc>
          <w:tcPr>
            <w:tcW w:w="4679" w:type="dxa"/>
            <w:tcBorders>
              <w:top w:val="double" w:sz="4" w:space="0" w:color="auto"/>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 xml:space="preserve">Деятельность в области здравоохранения и социальных услуг </w:t>
            </w:r>
          </w:p>
        </w:tc>
        <w:tc>
          <w:tcPr>
            <w:tcW w:w="1653" w:type="dxa"/>
            <w:tcBorders>
              <w:top w:val="double" w:sz="4" w:space="0" w:color="auto"/>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double" w:sz="4" w:space="0" w:color="auto"/>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double" w:sz="4" w:space="0" w:color="auto"/>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106,3</w:t>
            </w:r>
          </w:p>
        </w:tc>
      </w:tr>
      <w:tr w:rsidR="00665F61" w:rsidRPr="00665F61" w:rsidTr="00CC1B2C">
        <w:trPr>
          <w:jc w:val="center"/>
        </w:trPr>
        <w:tc>
          <w:tcPr>
            <w:tcW w:w="467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в области культуры, спорта, организации досуга и развлечений</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3"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22,5</w:t>
            </w:r>
          </w:p>
        </w:tc>
      </w:tr>
      <w:tr w:rsidR="00665F61" w:rsidRPr="00665F61" w:rsidTr="00CC1B2C">
        <w:trPr>
          <w:jc w:val="center"/>
        </w:trPr>
        <w:tc>
          <w:tcPr>
            <w:tcW w:w="4679" w:type="dxa"/>
            <w:tcBorders>
              <w:top w:val="nil"/>
              <w:left w:val="double" w:sz="4" w:space="0" w:color="auto"/>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Предоставление прочих видов услуг</w:t>
            </w:r>
          </w:p>
        </w:tc>
        <w:tc>
          <w:tcPr>
            <w:tcW w:w="1653" w:type="dxa"/>
            <w:tcBorders>
              <w:top w:val="nil"/>
              <w:left w:val="single" w:sz="4" w:space="0" w:color="1F3864"/>
              <w:bottom w:val="single" w:sz="4" w:space="0" w:color="auto"/>
              <w:right w:val="single" w:sz="4" w:space="0" w:color="auto"/>
            </w:tcBorders>
            <w:shd w:val="clear" w:color="auto" w:fill="auto"/>
            <w:vAlign w:val="bottom"/>
          </w:tcPr>
          <w:p w:rsidR="00665F61" w:rsidRPr="00665F61" w:rsidRDefault="00665F61" w:rsidP="00665F61">
            <w:pPr>
              <w:jc w:val="right"/>
            </w:pPr>
            <w:r w:rsidRPr="00665F61">
              <w:t>-</w:t>
            </w:r>
          </w:p>
        </w:tc>
        <w:tc>
          <w:tcPr>
            <w:tcW w:w="1653" w:type="dxa"/>
            <w:tcBorders>
              <w:top w:val="nil"/>
              <w:left w:val="single" w:sz="4" w:space="0" w:color="auto"/>
              <w:bottom w:val="single" w:sz="4" w:space="0" w:color="auto"/>
              <w:right w:val="single" w:sz="4" w:space="0" w:color="auto"/>
            </w:tcBorders>
            <w:shd w:val="clear" w:color="auto" w:fill="auto"/>
            <w:vAlign w:val="bottom"/>
          </w:tcPr>
          <w:p w:rsidR="00665F61" w:rsidRPr="00665F61" w:rsidRDefault="00665F61" w:rsidP="00665F61">
            <w:pPr>
              <w:jc w:val="right"/>
            </w:pPr>
            <w:r w:rsidRPr="00665F61">
              <w:t>-</w:t>
            </w:r>
          </w:p>
        </w:tc>
        <w:tc>
          <w:tcPr>
            <w:tcW w:w="1654" w:type="dxa"/>
            <w:tcBorders>
              <w:top w:val="nil"/>
              <w:left w:val="single" w:sz="4" w:space="0" w:color="auto"/>
              <w:bottom w:val="single" w:sz="4" w:space="0" w:color="auto"/>
              <w:right w:val="double" w:sz="4" w:space="0" w:color="1F3864"/>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9639" w:type="dxa"/>
            <w:gridSpan w:val="4"/>
            <w:tcBorders>
              <w:left w:val="double" w:sz="4" w:space="0" w:color="auto"/>
              <w:bottom w:val="double" w:sz="4" w:space="0" w:color="auto"/>
              <w:right w:val="double" w:sz="4" w:space="0" w:color="auto"/>
            </w:tcBorders>
            <w:vAlign w:val="bottom"/>
          </w:tcPr>
          <w:p w:rsidR="00665F61" w:rsidRPr="00665F61" w:rsidRDefault="00665F61" w:rsidP="00665F61">
            <w:pPr>
              <w:jc w:val="both"/>
              <w:rPr>
                <w:i/>
                <w:sz w:val="20"/>
                <w:szCs w:val="20"/>
              </w:rPr>
            </w:pPr>
            <w:r w:rsidRPr="00665F61">
              <w:rPr>
                <w:i/>
                <w:sz w:val="20"/>
                <w:szCs w:val="20"/>
                <w:vertAlign w:val="superscript"/>
              </w:rPr>
              <w:t>1)</w:t>
            </w:r>
            <w:r w:rsidRPr="00665F61">
              <w:rPr>
                <w:i/>
                <w:sz w:val="20"/>
                <w:szCs w:val="20"/>
              </w:rPr>
              <w:t xml:space="preserve"> Темпы изменения прибыли организации отчетного периода по сравнению с соответствующим периодом предыдущего года рассчитаны по сопоставимому кругу организаций; с учетом корректировки данных соо</w:t>
            </w:r>
            <w:r w:rsidRPr="00665F61">
              <w:rPr>
                <w:i/>
                <w:sz w:val="20"/>
                <w:szCs w:val="20"/>
              </w:rPr>
              <w:t>т</w:t>
            </w:r>
            <w:r w:rsidRPr="00665F61">
              <w:rPr>
                <w:i/>
                <w:sz w:val="20"/>
                <w:szCs w:val="20"/>
              </w:rPr>
              <w:t xml:space="preserve">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w:t>
            </w:r>
          </w:p>
          <w:p w:rsidR="00665F61" w:rsidRPr="00665F61" w:rsidRDefault="00665F61" w:rsidP="00665F61">
            <w:pPr>
              <w:jc w:val="both"/>
            </w:pPr>
            <w:r w:rsidRPr="00665F61">
              <w:rPr>
                <w:i/>
                <w:sz w:val="20"/>
                <w:szCs w:val="20"/>
                <w:vertAlign w:val="superscript"/>
                <w:lang w:eastAsia="en-US"/>
              </w:rPr>
              <w:t xml:space="preserve">2) </w:t>
            </w:r>
            <w:r w:rsidRPr="00665F61">
              <w:rPr>
                <w:i/>
                <w:sz w:val="20"/>
                <w:szCs w:val="20"/>
                <w:lang w:eastAsia="en-US"/>
              </w:rPr>
              <w:t>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3D7562" w:rsidRPr="00DC1860" w:rsidRDefault="003D7562" w:rsidP="003D7562">
      <w:pPr>
        <w:spacing w:line="226" w:lineRule="auto"/>
        <w:ind w:right="140"/>
        <w:jc w:val="right"/>
        <w:rPr>
          <w:color w:val="FF0000"/>
          <w:spacing w:val="-4"/>
          <w:kern w:val="28"/>
          <w:sz w:val="28"/>
          <w:szCs w:val="28"/>
        </w:rPr>
      </w:pPr>
    </w:p>
    <w:p w:rsidR="003D7562" w:rsidRPr="00DC1860" w:rsidRDefault="003D7562" w:rsidP="003D7562">
      <w:pPr>
        <w:spacing w:line="226" w:lineRule="auto"/>
        <w:ind w:right="140"/>
        <w:jc w:val="right"/>
        <w:rPr>
          <w:color w:val="FF0000"/>
          <w:spacing w:val="-4"/>
          <w:kern w:val="28"/>
          <w:sz w:val="28"/>
          <w:szCs w:val="28"/>
        </w:rPr>
      </w:pPr>
    </w:p>
    <w:p w:rsidR="003D7562" w:rsidRPr="00665F61" w:rsidRDefault="003D7562" w:rsidP="003D7562">
      <w:pPr>
        <w:ind w:right="140"/>
        <w:jc w:val="right"/>
        <w:rPr>
          <w:spacing w:val="-4"/>
          <w:kern w:val="28"/>
          <w:sz w:val="28"/>
          <w:szCs w:val="28"/>
        </w:rPr>
      </w:pPr>
      <w:r w:rsidRPr="00665F61">
        <w:rPr>
          <w:spacing w:val="-4"/>
          <w:kern w:val="28"/>
          <w:sz w:val="28"/>
          <w:szCs w:val="28"/>
        </w:rPr>
        <w:t>Таблица 3</w:t>
      </w:r>
    </w:p>
    <w:p w:rsidR="0016165E" w:rsidRPr="00DC1860" w:rsidRDefault="0016165E" w:rsidP="003D7562">
      <w:pPr>
        <w:ind w:right="140"/>
        <w:jc w:val="right"/>
        <w:rPr>
          <w:b/>
          <w:color w:val="FF0000"/>
          <w:kern w:val="2"/>
          <w:sz w:val="28"/>
          <w:szCs w:val="28"/>
        </w:rPr>
      </w:pPr>
    </w:p>
    <w:p w:rsidR="00665F61" w:rsidRPr="00665F61" w:rsidRDefault="00665F61" w:rsidP="00665F61">
      <w:pPr>
        <w:jc w:val="center"/>
        <w:rPr>
          <w:b/>
          <w:kern w:val="2"/>
          <w:sz w:val="28"/>
          <w:szCs w:val="28"/>
        </w:rPr>
      </w:pPr>
      <w:r w:rsidRPr="00665F61">
        <w:rPr>
          <w:b/>
          <w:kern w:val="2"/>
          <w:sz w:val="28"/>
          <w:szCs w:val="28"/>
        </w:rPr>
        <w:t xml:space="preserve">Убыток организаций по видам экономической деятельности </w:t>
      </w:r>
    </w:p>
    <w:p w:rsidR="00665F61" w:rsidRPr="00665F61" w:rsidRDefault="00665F61" w:rsidP="00665F61">
      <w:pPr>
        <w:jc w:val="center"/>
        <w:rPr>
          <w:b/>
          <w:kern w:val="2"/>
          <w:sz w:val="28"/>
          <w:szCs w:val="28"/>
        </w:rPr>
      </w:pPr>
      <w:r w:rsidRPr="00665F61">
        <w:rPr>
          <w:b/>
          <w:kern w:val="2"/>
          <w:sz w:val="28"/>
          <w:szCs w:val="28"/>
        </w:rPr>
        <w:t>в январе-сентябре 2022 года</w:t>
      </w:r>
    </w:p>
    <w:p w:rsidR="003D7562" w:rsidRPr="00DC1860" w:rsidRDefault="003D7562" w:rsidP="003D7562">
      <w:pPr>
        <w:jc w:val="center"/>
        <w:rPr>
          <w:b/>
          <w:color w:val="FF0000"/>
          <w:kern w:val="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1703"/>
        <w:gridCol w:w="1606"/>
        <w:gridCol w:w="1654"/>
      </w:tblGrid>
      <w:tr w:rsidR="00DC1860" w:rsidRPr="00DC1860" w:rsidTr="00462DB2">
        <w:trPr>
          <w:cantSplit/>
          <w:trHeight w:val="211"/>
          <w:jc w:val="center"/>
        </w:trPr>
        <w:tc>
          <w:tcPr>
            <w:tcW w:w="4676" w:type="dxa"/>
            <w:vMerge w:val="restart"/>
            <w:tcBorders>
              <w:top w:val="double" w:sz="4" w:space="0" w:color="auto"/>
              <w:left w:val="double" w:sz="4" w:space="0" w:color="auto"/>
              <w:bottom w:val="double" w:sz="4" w:space="0" w:color="auto"/>
              <w:right w:val="single" w:sz="2" w:space="0" w:color="auto"/>
            </w:tcBorders>
            <w:vAlign w:val="center"/>
          </w:tcPr>
          <w:p w:rsidR="008C3829" w:rsidRPr="00665F61" w:rsidRDefault="008C3829" w:rsidP="00255F37">
            <w:pPr>
              <w:rPr>
                <w:i/>
                <w:kern w:val="2"/>
                <w:lang w:eastAsia="en-US"/>
              </w:rPr>
            </w:pPr>
          </w:p>
        </w:tc>
        <w:tc>
          <w:tcPr>
            <w:tcW w:w="4963" w:type="dxa"/>
            <w:gridSpan w:val="3"/>
            <w:tcBorders>
              <w:top w:val="double" w:sz="4" w:space="0" w:color="auto"/>
              <w:left w:val="single" w:sz="2" w:space="0" w:color="auto"/>
              <w:bottom w:val="single" w:sz="2" w:space="0" w:color="auto"/>
              <w:right w:val="double" w:sz="4" w:space="0" w:color="auto"/>
            </w:tcBorders>
            <w:vAlign w:val="center"/>
          </w:tcPr>
          <w:p w:rsidR="008C3829" w:rsidRPr="00665F61" w:rsidRDefault="008C3829" w:rsidP="00255F37">
            <w:pPr>
              <w:jc w:val="center"/>
              <w:rPr>
                <w:i/>
                <w:kern w:val="2"/>
                <w:lang w:eastAsia="en-US"/>
              </w:rPr>
            </w:pPr>
            <w:r w:rsidRPr="00665F61">
              <w:rPr>
                <w:i/>
                <w:kern w:val="2"/>
                <w:lang w:eastAsia="en-US"/>
              </w:rPr>
              <w:t>Убыток</w:t>
            </w:r>
          </w:p>
        </w:tc>
      </w:tr>
      <w:tr w:rsidR="00DC1860" w:rsidRPr="00DC1860" w:rsidTr="00462DB2">
        <w:trPr>
          <w:cantSplit/>
          <w:trHeight w:val="392"/>
          <w:jc w:val="center"/>
        </w:trPr>
        <w:tc>
          <w:tcPr>
            <w:tcW w:w="4676" w:type="dxa"/>
            <w:vMerge/>
            <w:tcBorders>
              <w:top w:val="double" w:sz="4" w:space="0" w:color="auto"/>
              <w:left w:val="double" w:sz="4" w:space="0" w:color="auto"/>
              <w:bottom w:val="double" w:sz="4" w:space="0" w:color="auto"/>
              <w:right w:val="single" w:sz="2" w:space="0" w:color="auto"/>
            </w:tcBorders>
            <w:vAlign w:val="center"/>
          </w:tcPr>
          <w:p w:rsidR="008C3829" w:rsidRPr="00665F61" w:rsidRDefault="008C3829" w:rsidP="003D7562">
            <w:pPr>
              <w:rPr>
                <w:i/>
                <w:kern w:val="2"/>
                <w:lang w:eastAsia="en-US"/>
              </w:rPr>
            </w:pPr>
          </w:p>
        </w:tc>
        <w:tc>
          <w:tcPr>
            <w:tcW w:w="1703" w:type="dxa"/>
            <w:tcBorders>
              <w:top w:val="single" w:sz="2" w:space="0" w:color="auto"/>
              <w:left w:val="single" w:sz="2" w:space="0" w:color="auto"/>
              <w:bottom w:val="double" w:sz="4" w:space="0" w:color="auto"/>
              <w:right w:val="single" w:sz="4" w:space="0" w:color="auto"/>
            </w:tcBorders>
            <w:vAlign w:val="center"/>
          </w:tcPr>
          <w:p w:rsidR="008C3829" w:rsidRPr="00665F61" w:rsidRDefault="008C3829" w:rsidP="003D7562">
            <w:pPr>
              <w:jc w:val="center"/>
              <w:rPr>
                <w:i/>
                <w:kern w:val="2"/>
                <w:lang w:eastAsia="en-US"/>
              </w:rPr>
            </w:pPr>
            <w:r w:rsidRPr="00665F61">
              <w:rPr>
                <w:i/>
                <w:kern w:val="2"/>
                <w:lang w:eastAsia="en-US"/>
              </w:rPr>
              <w:t>удельный вес убыточных организаций, в %</w:t>
            </w:r>
          </w:p>
        </w:tc>
        <w:tc>
          <w:tcPr>
            <w:tcW w:w="1606" w:type="dxa"/>
            <w:tcBorders>
              <w:top w:val="single" w:sz="2" w:space="0" w:color="auto"/>
              <w:left w:val="single" w:sz="4" w:space="0" w:color="auto"/>
              <w:bottom w:val="double" w:sz="4" w:space="0" w:color="auto"/>
              <w:right w:val="single" w:sz="4" w:space="0" w:color="auto"/>
            </w:tcBorders>
            <w:vAlign w:val="center"/>
          </w:tcPr>
          <w:p w:rsidR="008C3829" w:rsidRPr="00665F61" w:rsidRDefault="008C3829" w:rsidP="003D7562">
            <w:pPr>
              <w:jc w:val="center"/>
              <w:rPr>
                <w:i/>
                <w:kern w:val="2"/>
                <w:lang w:eastAsia="en-US"/>
              </w:rPr>
            </w:pPr>
            <w:r w:rsidRPr="00665F61">
              <w:rPr>
                <w:i/>
                <w:kern w:val="2"/>
                <w:lang w:eastAsia="en-US"/>
              </w:rPr>
              <w:t>млн рублей</w:t>
            </w:r>
          </w:p>
        </w:tc>
        <w:tc>
          <w:tcPr>
            <w:tcW w:w="1654" w:type="dxa"/>
            <w:tcBorders>
              <w:top w:val="single" w:sz="2" w:space="0" w:color="auto"/>
              <w:left w:val="single" w:sz="4" w:space="0" w:color="auto"/>
              <w:bottom w:val="double" w:sz="4" w:space="0" w:color="auto"/>
              <w:right w:val="double" w:sz="4" w:space="0" w:color="auto"/>
            </w:tcBorders>
            <w:vAlign w:val="center"/>
          </w:tcPr>
          <w:p w:rsidR="00665F61" w:rsidRPr="00665F61" w:rsidRDefault="00665F61" w:rsidP="00665F61">
            <w:pPr>
              <w:ind w:hanging="25"/>
              <w:jc w:val="center"/>
              <w:rPr>
                <w:i/>
                <w:kern w:val="2"/>
                <w:lang w:eastAsia="en-US"/>
              </w:rPr>
            </w:pPr>
            <w:r w:rsidRPr="00665F61">
              <w:rPr>
                <w:i/>
                <w:kern w:val="2"/>
                <w:lang w:eastAsia="en-US"/>
              </w:rPr>
              <w:t xml:space="preserve">в % к </w:t>
            </w:r>
          </w:p>
          <w:p w:rsidR="00665F61" w:rsidRPr="00665F61" w:rsidRDefault="00665F61" w:rsidP="00665F61">
            <w:pPr>
              <w:ind w:hanging="25"/>
              <w:jc w:val="center"/>
              <w:rPr>
                <w:i/>
                <w:kern w:val="2"/>
                <w:lang w:eastAsia="en-US"/>
              </w:rPr>
            </w:pPr>
            <w:r w:rsidRPr="00665F61">
              <w:rPr>
                <w:i/>
                <w:kern w:val="2"/>
                <w:lang w:eastAsia="en-US"/>
              </w:rPr>
              <w:t>январю-сентябрю</w:t>
            </w:r>
          </w:p>
          <w:p w:rsidR="008C3829" w:rsidRPr="00DC1860" w:rsidRDefault="00665F61" w:rsidP="00665F61">
            <w:pPr>
              <w:ind w:hanging="25"/>
              <w:jc w:val="center"/>
              <w:rPr>
                <w:i/>
                <w:color w:val="FF0000"/>
                <w:kern w:val="2"/>
                <w:lang w:eastAsia="en-US"/>
              </w:rPr>
            </w:pPr>
            <w:r w:rsidRPr="00665F61">
              <w:rPr>
                <w:i/>
                <w:kern w:val="2"/>
                <w:lang w:eastAsia="en-US"/>
              </w:rPr>
              <w:t>2021 г.</w:t>
            </w:r>
            <w:r w:rsidRPr="00665F61">
              <w:rPr>
                <w:i/>
                <w:kern w:val="2"/>
                <w:vertAlign w:val="superscript"/>
                <w:lang w:eastAsia="en-US"/>
              </w:rPr>
              <w:t>1)</w:t>
            </w:r>
          </w:p>
        </w:tc>
      </w:tr>
      <w:tr w:rsidR="00665F61" w:rsidRPr="00DC1860" w:rsidTr="00462DB2">
        <w:trPr>
          <w:cantSplit/>
          <w:trHeight w:val="257"/>
          <w:jc w:val="center"/>
        </w:trPr>
        <w:tc>
          <w:tcPr>
            <w:tcW w:w="4676" w:type="dxa"/>
            <w:tcBorders>
              <w:top w:val="double" w:sz="4" w:space="0" w:color="auto"/>
              <w:left w:val="double" w:sz="4" w:space="0" w:color="auto"/>
              <w:bottom w:val="nil"/>
              <w:right w:val="single" w:sz="4" w:space="0" w:color="auto"/>
            </w:tcBorders>
            <w:vAlign w:val="bottom"/>
          </w:tcPr>
          <w:p w:rsidR="00665F61" w:rsidRPr="00665F61" w:rsidRDefault="00665F61" w:rsidP="00255F37">
            <w:pPr>
              <w:spacing w:before="120"/>
              <w:ind w:right="-40"/>
              <w:jc w:val="both"/>
              <w:rPr>
                <w:b/>
                <w:kern w:val="2"/>
                <w:lang w:eastAsia="en-US"/>
              </w:rPr>
            </w:pPr>
            <w:r w:rsidRPr="00665F61">
              <w:rPr>
                <w:b/>
                <w:kern w:val="2"/>
                <w:lang w:eastAsia="en-US"/>
              </w:rPr>
              <w:t>Всего</w:t>
            </w:r>
          </w:p>
        </w:tc>
        <w:tc>
          <w:tcPr>
            <w:tcW w:w="1703" w:type="dxa"/>
            <w:tcBorders>
              <w:top w:val="double" w:sz="4" w:space="0" w:color="auto"/>
              <w:left w:val="single" w:sz="4" w:space="0" w:color="auto"/>
              <w:bottom w:val="nil"/>
              <w:right w:val="single" w:sz="4" w:space="0" w:color="auto"/>
            </w:tcBorders>
            <w:shd w:val="clear" w:color="auto" w:fill="auto"/>
            <w:vAlign w:val="bottom"/>
          </w:tcPr>
          <w:p w:rsidR="00665F61" w:rsidRPr="00F61264" w:rsidRDefault="00665F61" w:rsidP="00CC1B2C">
            <w:pPr>
              <w:spacing w:before="120"/>
              <w:jc w:val="right"/>
              <w:rPr>
                <w:b/>
                <w:bCs/>
              </w:rPr>
            </w:pPr>
            <w:r>
              <w:rPr>
                <w:b/>
                <w:bCs/>
              </w:rPr>
              <w:t>37,6</w:t>
            </w:r>
          </w:p>
        </w:tc>
        <w:tc>
          <w:tcPr>
            <w:tcW w:w="1606" w:type="dxa"/>
            <w:tcBorders>
              <w:top w:val="double" w:sz="4" w:space="0" w:color="auto"/>
              <w:left w:val="single" w:sz="4" w:space="0" w:color="auto"/>
              <w:bottom w:val="nil"/>
              <w:right w:val="single" w:sz="4" w:space="0" w:color="auto"/>
            </w:tcBorders>
            <w:shd w:val="clear" w:color="auto" w:fill="auto"/>
            <w:vAlign w:val="bottom"/>
          </w:tcPr>
          <w:p w:rsidR="00665F61" w:rsidRPr="00F6178C" w:rsidRDefault="00665F61" w:rsidP="00CC1B2C">
            <w:pPr>
              <w:spacing w:before="120"/>
              <w:jc w:val="right"/>
              <w:rPr>
                <w:b/>
                <w:bCs/>
              </w:rPr>
            </w:pPr>
            <w:r>
              <w:rPr>
                <w:b/>
                <w:bCs/>
              </w:rPr>
              <w:t>4207,8</w:t>
            </w:r>
          </w:p>
        </w:tc>
        <w:tc>
          <w:tcPr>
            <w:tcW w:w="1654" w:type="dxa"/>
            <w:tcBorders>
              <w:top w:val="double" w:sz="4" w:space="0" w:color="auto"/>
              <w:left w:val="single" w:sz="4" w:space="0" w:color="auto"/>
              <w:bottom w:val="nil"/>
              <w:right w:val="double" w:sz="4" w:space="0" w:color="auto"/>
            </w:tcBorders>
            <w:shd w:val="clear" w:color="auto" w:fill="auto"/>
            <w:vAlign w:val="bottom"/>
          </w:tcPr>
          <w:p w:rsidR="00665F61" w:rsidRPr="00F61264" w:rsidRDefault="00665F61" w:rsidP="00CC1B2C">
            <w:pPr>
              <w:spacing w:before="120"/>
              <w:jc w:val="right"/>
              <w:rPr>
                <w:b/>
                <w:bCs/>
              </w:rPr>
            </w:pPr>
            <w:r>
              <w:rPr>
                <w:b/>
                <w:bCs/>
              </w:rPr>
              <w:t>250,7</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255F37">
            <w:pPr>
              <w:ind w:right="-40"/>
              <w:rPr>
                <w:kern w:val="2"/>
                <w:lang w:eastAsia="en-US"/>
              </w:rPr>
            </w:pPr>
            <w:r w:rsidRPr="00665F61">
              <w:rPr>
                <w:kern w:val="2"/>
                <w:lang w:eastAsia="en-US"/>
              </w:rPr>
              <w:t xml:space="preserve">Сельское, лесное хозяйство, охота, </w:t>
            </w:r>
          </w:p>
          <w:p w:rsidR="00665F61" w:rsidRPr="00665F61" w:rsidRDefault="00665F61" w:rsidP="00255F37">
            <w:pPr>
              <w:ind w:right="-40"/>
              <w:rPr>
                <w:kern w:val="2"/>
                <w:lang w:eastAsia="en-US"/>
              </w:rPr>
            </w:pPr>
            <w:r w:rsidRPr="00665F61">
              <w:rPr>
                <w:kern w:val="2"/>
                <w:lang w:eastAsia="en-US"/>
              </w:rPr>
              <w:t>рыболовство и рыбоводство</w:t>
            </w:r>
          </w:p>
        </w:tc>
        <w:tc>
          <w:tcPr>
            <w:tcW w:w="1703" w:type="dxa"/>
            <w:tcBorders>
              <w:top w:val="nil"/>
              <w:left w:val="single" w:sz="4" w:space="0" w:color="auto"/>
              <w:bottom w:val="nil"/>
              <w:right w:val="single" w:sz="4" w:space="0" w:color="auto"/>
            </w:tcBorders>
            <w:shd w:val="clear" w:color="auto" w:fill="auto"/>
            <w:vAlign w:val="bottom"/>
          </w:tcPr>
          <w:p w:rsidR="00665F61" w:rsidRPr="00F61264" w:rsidRDefault="00665F61" w:rsidP="00CC1B2C">
            <w:pPr>
              <w:jc w:val="right"/>
            </w:pPr>
            <w:r>
              <w:t>-</w:t>
            </w:r>
          </w:p>
        </w:tc>
        <w:tc>
          <w:tcPr>
            <w:tcW w:w="1606" w:type="dxa"/>
            <w:tcBorders>
              <w:top w:val="nil"/>
              <w:left w:val="single" w:sz="4" w:space="0" w:color="auto"/>
              <w:bottom w:val="nil"/>
              <w:right w:val="single" w:sz="4" w:space="0" w:color="auto"/>
            </w:tcBorders>
            <w:shd w:val="clear" w:color="auto" w:fill="auto"/>
            <w:vAlign w:val="bottom"/>
          </w:tcPr>
          <w:p w:rsidR="00665F61" w:rsidRPr="00F61264" w:rsidRDefault="00665F61" w:rsidP="00CC1B2C">
            <w:pPr>
              <w:jc w:val="right"/>
            </w:pPr>
            <w:r>
              <w:t>-</w:t>
            </w:r>
          </w:p>
        </w:tc>
        <w:tc>
          <w:tcPr>
            <w:tcW w:w="1654" w:type="dxa"/>
            <w:tcBorders>
              <w:top w:val="nil"/>
              <w:left w:val="single" w:sz="4" w:space="0" w:color="auto"/>
              <w:bottom w:val="nil"/>
              <w:right w:val="double" w:sz="4" w:space="0" w:color="auto"/>
            </w:tcBorders>
            <w:shd w:val="clear" w:color="auto" w:fill="auto"/>
            <w:vAlign w:val="bottom"/>
          </w:tcPr>
          <w:p w:rsidR="00665F61" w:rsidRPr="00F61264" w:rsidRDefault="00665F61" w:rsidP="00CC1B2C">
            <w:pPr>
              <w:jc w:val="right"/>
            </w:pPr>
            <w:r>
              <w:t>-</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255F37">
            <w:pPr>
              <w:ind w:right="-40"/>
              <w:rPr>
                <w:kern w:val="2"/>
                <w:lang w:eastAsia="en-US"/>
              </w:rPr>
            </w:pPr>
            <w:r w:rsidRPr="00665F61">
              <w:rPr>
                <w:kern w:val="2"/>
                <w:lang w:eastAsia="uk-UA"/>
              </w:rPr>
              <w:t>Промышленность</w:t>
            </w:r>
          </w:p>
        </w:tc>
        <w:tc>
          <w:tcPr>
            <w:tcW w:w="1703" w:type="dxa"/>
            <w:tcBorders>
              <w:top w:val="nil"/>
              <w:left w:val="single" w:sz="4" w:space="0" w:color="auto"/>
              <w:bottom w:val="nil"/>
              <w:right w:val="single" w:sz="4" w:space="0" w:color="auto"/>
            </w:tcBorders>
            <w:shd w:val="clear" w:color="auto" w:fill="auto"/>
            <w:vAlign w:val="bottom"/>
          </w:tcPr>
          <w:p w:rsidR="00665F61" w:rsidRPr="00104C58" w:rsidRDefault="00665F61" w:rsidP="00CC1B2C">
            <w:pPr>
              <w:jc w:val="right"/>
            </w:pPr>
            <w:r>
              <w:t>37,5</w:t>
            </w:r>
          </w:p>
        </w:tc>
        <w:tc>
          <w:tcPr>
            <w:tcW w:w="1606" w:type="dxa"/>
            <w:tcBorders>
              <w:top w:val="nil"/>
              <w:left w:val="single" w:sz="4" w:space="0" w:color="auto"/>
              <w:bottom w:val="nil"/>
              <w:right w:val="single" w:sz="4" w:space="0" w:color="auto"/>
            </w:tcBorders>
            <w:shd w:val="clear" w:color="auto" w:fill="auto"/>
            <w:vAlign w:val="bottom"/>
          </w:tcPr>
          <w:p w:rsidR="00665F61" w:rsidRPr="00104C58" w:rsidRDefault="00665F61" w:rsidP="00CC1B2C">
            <w:pPr>
              <w:jc w:val="right"/>
            </w:pPr>
            <w:r>
              <w:t>969,3</w:t>
            </w:r>
          </w:p>
        </w:tc>
        <w:tc>
          <w:tcPr>
            <w:tcW w:w="1654" w:type="dxa"/>
            <w:tcBorders>
              <w:top w:val="nil"/>
              <w:left w:val="single" w:sz="4" w:space="0" w:color="auto"/>
              <w:bottom w:val="nil"/>
              <w:right w:val="double" w:sz="4" w:space="0" w:color="auto"/>
            </w:tcBorders>
            <w:shd w:val="clear" w:color="auto" w:fill="auto"/>
            <w:vAlign w:val="bottom"/>
          </w:tcPr>
          <w:p w:rsidR="00665F61" w:rsidRPr="00104C58" w:rsidRDefault="00665F61" w:rsidP="00CC1B2C">
            <w:pPr>
              <w:jc w:val="right"/>
            </w:pPr>
            <w:r>
              <w:t>151,3</w:t>
            </w:r>
          </w:p>
        </w:tc>
      </w:tr>
      <w:tr w:rsidR="00665F61" w:rsidRPr="00DC1860" w:rsidTr="00462DB2">
        <w:trPr>
          <w:cantSplit/>
          <w:trHeight w:val="80"/>
          <w:jc w:val="center"/>
        </w:trPr>
        <w:tc>
          <w:tcPr>
            <w:tcW w:w="4676" w:type="dxa"/>
            <w:tcBorders>
              <w:top w:val="nil"/>
              <w:left w:val="double" w:sz="4" w:space="0" w:color="auto"/>
              <w:bottom w:val="nil"/>
              <w:right w:val="single" w:sz="4" w:space="0" w:color="auto"/>
            </w:tcBorders>
            <w:vAlign w:val="bottom"/>
          </w:tcPr>
          <w:p w:rsidR="00665F61" w:rsidRPr="00665F61" w:rsidRDefault="00665F61" w:rsidP="00255F37">
            <w:pPr>
              <w:ind w:left="142" w:right="-40"/>
              <w:rPr>
                <w:kern w:val="2"/>
                <w:lang w:eastAsia="uk-UA"/>
              </w:rPr>
            </w:pPr>
            <w:r w:rsidRPr="00665F61">
              <w:rPr>
                <w:kern w:val="2"/>
                <w:lang w:eastAsia="uk-UA"/>
              </w:rPr>
              <w:t>в том числе:</w:t>
            </w:r>
          </w:p>
        </w:tc>
        <w:tc>
          <w:tcPr>
            <w:tcW w:w="1703"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rPr>
                <w:color w:val="FF0000"/>
              </w:rPr>
            </w:pPr>
          </w:p>
        </w:tc>
        <w:tc>
          <w:tcPr>
            <w:tcW w:w="1606"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rPr>
                <w:color w:val="FF0000"/>
              </w:rPr>
            </w:pPr>
          </w:p>
        </w:tc>
        <w:tc>
          <w:tcPr>
            <w:tcW w:w="1654" w:type="dxa"/>
            <w:tcBorders>
              <w:top w:val="nil"/>
              <w:left w:val="single" w:sz="4" w:space="0" w:color="auto"/>
              <w:bottom w:val="nil"/>
              <w:right w:val="double" w:sz="4" w:space="0" w:color="auto"/>
            </w:tcBorders>
            <w:shd w:val="clear" w:color="auto" w:fill="auto"/>
            <w:vAlign w:val="bottom"/>
          </w:tcPr>
          <w:p w:rsidR="00665F61" w:rsidRPr="00751E5E" w:rsidRDefault="00665F61" w:rsidP="00CC1B2C">
            <w:pPr>
              <w:jc w:val="right"/>
              <w:rPr>
                <w:color w:val="FF0000"/>
              </w:rPr>
            </w:pP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255F37">
            <w:pPr>
              <w:ind w:left="284" w:right="-40"/>
              <w:rPr>
                <w:kern w:val="2"/>
                <w:lang w:eastAsia="en-US"/>
              </w:rPr>
            </w:pPr>
            <w:r w:rsidRPr="00665F61">
              <w:rPr>
                <w:kern w:val="2"/>
                <w:lang w:eastAsia="en-US"/>
              </w:rPr>
              <w:t>добыча полезных ископаемых</w:t>
            </w:r>
          </w:p>
        </w:tc>
        <w:tc>
          <w:tcPr>
            <w:tcW w:w="1703"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pPr>
            <w:r>
              <w:t>-</w:t>
            </w:r>
          </w:p>
        </w:tc>
        <w:tc>
          <w:tcPr>
            <w:tcW w:w="1606"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pPr>
            <w:r>
              <w:t>-</w:t>
            </w:r>
          </w:p>
        </w:tc>
        <w:tc>
          <w:tcPr>
            <w:tcW w:w="1654" w:type="dxa"/>
            <w:tcBorders>
              <w:top w:val="nil"/>
              <w:left w:val="single" w:sz="4" w:space="0" w:color="auto"/>
              <w:bottom w:val="nil"/>
              <w:right w:val="double" w:sz="4" w:space="0" w:color="auto"/>
            </w:tcBorders>
            <w:shd w:val="clear" w:color="auto" w:fill="auto"/>
            <w:vAlign w:val="bottom"/>
          </w:tcPr>
          <w:p w:rsidR="00665F61" w:rsidRPr="00751E5E" w:rsidRDefault="00665F61" w:rsidP="00CC1B2C">
            <w:pPr>
              <w:jc w:val="right"/>
            </w:pPr>
            <w:r w:rsidRPr="00751E5E">
              <w:t>-</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255F37">
            <w:pPr>
              <w:ind w:left="284" w:right="-40"/>
              <w:rPr>
                <w:kern w:val="2"/>
                <w:lang w:eastAsia="en-US"/>
              </w:rPr>
            </w:pPr>
            <w:r w:rsidRPr="00665F61">
              <w:rPr>
                <w:kern w:val="2"/>
                <w:lang w:eastAsia="en-US"/>
              </w:rPr>
              <w:t>обрабатывающие производства</w:t>
            </w:r>
          </w:p>
        </w:tc>
        <w:tc>
          <w:tcPr>
            <w:tcW w:w="1703"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pPr>
            <w:r>
              <w:t>35,7</w:t>
            </w:r>
          </w:p>
        </w:tc>
        <w:tc>
          <w:tcPr>
            <w:tcW w:w="1606"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pPr>
            <w:r>
              <w:t>470,6</w:t>
            </w:r>
          </w:p>
        </w:tc>
        <w:tc>
          <w:tcPr>
            <w:tcW w:w="1654" w:type="dxa"/>
            <w:tcBorders>
              <w:top w:val="nil"/>
              <w:left w:val="single" w:sz="4" w:space="0" w:color="auto"/>
              <w:bottom w:val="nil"/>
              <w:right w:val="double" w:sz="4" w:space="0" w:color="auto"/>
            </w:tcBorders>
            <w:shd w:val="clear" w:color="auto" w:fill="auto"/>
            <w:vAlign w:val="bottom"/>
          </w:tcPr>
          <w:p w:rsidR="00665F61" w:rsidRPr="00751E5E" w:rsidRDefault="00665F61" w:rsidP="00CC1B2C">
            <w:pPr>
              <w:jc w:val="right"/>
            </w:pPr>
            <w:r>
              <w:t>102,1</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255F37">
            <w:pPr>
              <w:ind w:left="284" w:right="-40"/>
              <w:rPr>
                <w:kern w:val="2"/>
                <w:lang w:eastAsia="en-US"/>
              </w:rPr>
            </w:pPr>
            <w:r w:rsidRPr="00665F61">
              <w:rPr>
                <w:kern w:val="2"/>
                <w:lang w:eastAsia="en-US"/>
              </w:rPr>
              <w:t xml:space="preserve">обеспечение электрической энергией, </w:t>
            </w:r>
          </w:p>
          <w:p w:rsidR="00665F61" w:rsidRPr="00665F61" w:rsidRDefault="00665F61" w:rsidP="00255F37">
            <w:pPr>
              <w:ind w:left="284" w:right="-40"/>
              <w:rPr>
                <w:kern w:val="2"/>
                <w:lang w:eastAsia="en-US"/>
              </w:rPr>
            </w:pPr>
            <w:r w:rsidRPr="00665F61">
              <w:rPr>
                <w:kern w:val="2"/>
                <w:lang w:eastAsia="en-US"/>
              </w:rPr>
              <w:t xml:space="preserve">газом и паром; кондиционирование </w:t>
            </w:r>
          </w:p>
          <w:p w:rsidR="00665F61" w:rsidRPr="00665F61" w:rsidRDefault="00665F61" w:rsidP="00255F37">
            <w:pPr>
              <w:ind w:left="284" w:right="-40"/>
              <w:rPr>
                <w:kern w:val="2"/>
                <w:lang w:eastAsia="en-US"/>
              </w:rPr>
            </w:pPr>
            <w:r w:rsidRPr="00665F61">
              <w:rPr>
                <w:kern w:val="2"/>
                <w:lang w:eastAsia="en-US"/>
              </w:rPr>
              <w:t>воздуха</w:t>
            </w:r>
          </w:p>
        </w:tc>
        <w:tc>
          <w:tcPr>
            <w:tcW w:w="1703"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pPr>
            <w:r>
              <w:t>50,0</w:t>
            </w:r>
          </w:p>
        </w:tc>
        <w:tc>
          <w:tcPr>
            <w:tcW w:w="1606"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pPr>
            <w:r>
              <w:t>485,0</w:t>
            </w:r>
          </w:p>
        </w:tc>
        <w:tc>
          <w:tcPr>
            <w:tcW w:w="1654" w:type="dxa"/>
            <w:tcBorders>
              <w:top w:val="nil"/>
              <w:left w:val="single" w:sz="4" w:space="0" w:color="auto"/>
              <w:bottom w:val="nil"/>
              <w:right w:val="double" w:sz="4" w:space="0" w:color="auto"/>
            </w:tcBorders>
            <w:shd w:val="clear" w:color="auto" w:fill="auto"/>
            <w:vAlign w:val="bottom"/>
          </w:tcPr>
          <w:p w:rsidR="00665F61" w:rsidRPr="00751E5E" w:rsidRDefault="00665F61" w:rsidP="00CC1B2C">
            <w:pPr>
              <w:jc w:val="right"/>
            </w:pPr>
            <w:r>
              <w:t>410,4</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255F37">
            <w:pPr>
              <w:ind w:left="284" w:right="-40"/>
              <w:rPr>
                <w:kern w:val="2"/>
                <w:lang w:eastAsia="en-US"/>
              </w:rPr>
            </w:pPr>
            <w:r w:rsidRPr="00665F61">
              <w:rPr>
                <w:kern w:val="2"/>
                <w:lang w:eastAsia="en-US"/>
              </w:rPr>
              <w:t xml:space="preserve">водоснабжение; водоотведение, </w:t>
            </w:r>
          </w:p>
          <w:p w:rsidR="00665F61" w:rsidRPr="00665F61" w:rsidRDefault="00665F61" w:rsidP="00255F37">
            <w:pPr>
              <w:ind w:left="284" w:right="-40"/>
              <w:rPr>
                <w:kern w:val="2"/>
                <w:lang w:eastAsia="en-US"/>
              </w:rPr>
            </w:pPr>
            <w:r w:rsidRPr="00665F61">
              <w:rPr>
                <w:kern w:val="2"/>
                <w:lang w:eastAsia="en-US"/>
              </w:rPr>
              <w:t xml:space="preserve">организация сбора и утилизации </w:t>
            </w:r>
          </w:p>
          <w:p w:rsidR="00665F61" w:rsidRPr="00665F61" w:rsidRDefault="00665F61" w:rsidP="00255F37">
            <w:pPr>
              <w:ind w:left="284" w:right="-40"/>
              <w:rPr>
                <w:kern w:val="2"/>
                <w:lang w:eastAsia="en-US"/>
              </w:rPr>
            </w:pPr>
            <w:r w:rsidRPr="00665F61">
              <w:rPr>
                <w:kern w:val="2"/>
                <w:lang w:eastAsia="en-US"/>
              </w:rPr>
              <w:t>отходов, деятельность по ликвидации</w:t>
            </w:r>
          </w:p>
          <w:p w:rsidR="00665F61" w:rsidRPr="00665F61" w:rsidRDefault="00665F61" w:rsidP="00255F37">
            <w:pPr>
              <w:ind w:left="284" w:right="-40"/>
              <w:rPr>
                <w:kern w:val="2"/>
                <w:lang w:eastAsia="en-US"/>
              </w:rPr>
            </w:pPr>
            <w:r w:rsidRPr="00665F61">
              <w:rPr>
                <w:kern w:val="2"/>
                <w:lang w:eastAsia="en-US"/>
              </w:rPr>
              <w:t xml:space="preserve">загрязнений </w:t>
            </w:r>
          </w:p>
        </w:tc>
        <w:tc>
          <w:tcPr>
            <w:tcW w:w="1703"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center"/>
            </w:pPr>
            <w:r w:rsidRPr="00751E5E">
              <w:t xml:space="preserve">               ...</w:t>
            </w:r>
            <w:r w:rsidRPr="00751E5E">
              <w:rPr>
                <w:vertAlign w:val="superscript"/>
              </w:rPr>
              <w:t>2)</w:t>
            </w:r>
          </w:p>
        </w:tc>
        <w:tc>
          <w:tcPr>
            <w:tcW w:w="1606"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pPr>
            <w:r w:rsidRPr="00751E5E">
              <w:t>...</w:t>
            </w:r>
            <w:r w:rsidRPr="00751E5E">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751E5E" w:rsidRDefault="00665F61" w:rsidP="00CC1B2C">
            <w:pPr>
              <w:jc w:val="right"/>
            </w:pPr>
            <w:r>
              <w:t>22,3</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255F37">
            <w:pPr>
              <w:ind w:right="-40"/>
              <w:rPr>
                <w:kern w:val="2"/>
                <w:lang w:eastAsia="en-US"/>
              </w:rPr>
            </w:pPr>
            <w:r w:rsidRPr="00665F61">
              <w:rPr>
                <w:kern w:val="2"/>
                <w:lang w:eastAsia="en-US"/>
              </w:rPr>
              <w:t>Строительство</w:t>
            </w:r>
          </w:p>
        </w:tc>
        <w:tc>
          <w:tcPr>
            <w:tcW w:w="1703"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center"/>
            </w:pPr>
            <w:r w:rsidRPr="00751E5E">
              <w:t xml:space="preserve">               ...</w:t>
            </w:r>
            <w:r w:rsidRPr="00751E5E">
              <w:rPr>
                <w:vertAlign w:val="superscript"/>
              </w:rPr>
              <w:t>2)</w:t>
            </w:r>
          </w:p>
        </w:tc>
        <w:tc>
          <w:tcPr>
            <w:tcW w:w="1606" w:type="dxa"/>
            <w:tcBorders>
              <w:top w:val="nil"/>
              <w:left w:val="single" w:sz="4" w:space="0" w:color="auto"/>
              <w:bottom w:val="nil"/>
              <w:right w:val="single" w:sz="4" w:space="0" w:color="auto"/>
            </w:tcBorders>
            <w:shd w:val="clear" w:color="auto" w:fill="auto"/>
            <w:vAlign w:val="bottom"/>
          </w:tcPr>
          <w:p w:rsidR="00665F61" w:rsidRPr="00751E5E" w:rsidRDefault="00665F61" w:rsidP="00CC1B2C">
            <w:pPr>
              <w:jc w:val="right"/>
            </w:pPr>
            <w:r w:rsidRPr="00751E5E">
              <w:t>...</w:t>
            </w:r>
            <w:r w:rsidRPr="00751E5E">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751E5E" w:rsidRDefault="00665F61" w:rsidP="00CC1B2C">
            <w:pPr>
              <w:jc w:val="right"/>
            </w:pPr>
            <w:r>
              <w:t>423,3</w:t>
            </w:r>
          </w:p>
        </w:tc>
      </w:tr>
      <w:tr w:rsidR="00665F61" w:rsidRPr="00DC1860" w:rsidTr="00462DB2">
        <w:trPr>
          <w:cantSplit/>
          <w:jc w:val="center"/>
        </w:trPr>
        <w:tc>
          <w:tcPr>
            <w:tcW w:w="4676" w:type="dxa"/>
            <w:tcBorders>
              <w:top w:val="nil"/>
              <w:left w:val="double" w:sz="4" w:space="0" w:color="auto"/>
              <w:bottom w:val="single" w:sz="4" w:space="0" w:color="auto"/>
              <w:right w:val="single" w:sz="4" w:space="0" w:color="auto"/>
            </w:tcBorders>
            <w:vAlign w:val="bottom"/>
          </w:tcPr>
          <w:p w:rsidR="00665F61" w:rsidRPr="00665F61" w:rsidRDefault="00665F61" w:rsidP="00255F37">
            <w:pPr>
              <w:ind w:right="-127"/>
              <w:rPr>
                <w:kern w:val="2"/>
                <w:lang w:eastAsia="en-US"/>
              </w:rPr>
            </w:pPr>
            <w:r w:rsidRPr="00665F61">
              <w:rPr>
                <w:kern w:val="2"/>
                <w:lang w:eastAsia="en-US"/>
              </w:rPr>
              <w:t xml:space="preserve">Торговля оптовая и розничная; ремонт </w:t>
            </w:r>
          </w:p>
          <w:p w:rsidR="00665F61" w:rsidRPr="00665F61" w:rsidRDefault="00665F61" w:rsidP="00255F37">
            <w:pPr>
              <w:ind w:right="-127"/>
              <w:rPr>
                <w:kern w:val="2"/>
                <w:lang w:eastAsia="en-US"/>
              </w:rPr>
            </w:pPr>
            <w:r w:rsidRPr="00665F61">
              <w:rPr>
                <w:kern w:val="2"/>
                <w:lang w:eastAsia="en-US"/>
              </w:rPr>
              <w:t>автотранспортных средств и мотоциклов</w:t>
            </w:r>
          </w:p>
        </w:tc>
        <w:tc>
          <w:tcPr>
            <w:tcW w:w="1703" w:type="dxa"/>
            <w:tcBorders>
              <w:top w:val="nil"/>
              <w:left w:val="single" w:sz="4" w:space="0" w:color="auto"/>
              <w:bottom w:val="single" w:sz="4" w:space="0" w:color="auto"/>
              <w:right w:val="single" w:sz="4" w:space="0" w:color="auto"/>
            </w:tcBorders>
            <w:shd w:val="clear" w:color="auto" w:fill="auto"/>
            <w:vAlign w:val="bottom"/>
          </w:tcPr>
          <w:p w:rsidR="00665F61" w:rsidRPr="00751E5E" w:rsidRDefault="00665F61" w:rsidP="00CC1B2C">
            <w:pPr>
              <w:jc w:val="right"/>
            </w:pPr>
            <w:r w:rsidRPr="00751E5E">
              <w:t>...</w:t>
            </w:r>
            <w:r w:rsidRPr="00751E5E">
              <w:rPr>
                <w:vertAlign w:val="superscript"/>
              </w:rPr>
              <w:t>2)</w:t>
            </w:r>
          </w:p>
        </w:tc>
        <w:tc>
          <w:tcPr>
            <w:tcW w:w="1606" w:type="dxa"/>
            <w:tcBorders>
              <w:top w:val="nil"/>
              <w:left w:val="single" w:sz="4" w:space="0" w:color="auto"/>
              <w:bottom w:val="single" w:sz="4" w:space="0" w:color="auto"/>
              <w:right w:val="single" w:sz="4" w:space="0" w:color="auto"/>
            </w:tcBorders>
            <w:shd w:val="clear" w:color="auto" w:fill="auto"/>
            <w:vAlign w:val="bottom"/>
          </w:tcPr>
          <w:p w:rsidR="00665F61" w:rsidRPr="00751E5E" w:rsidRDefault="00665F61" w:rsidP="00CC1B2C">
            <w:pPr>
              <w:jc w:val="right"/>
            </w:pPr>
            <w:r w:rsidRPr="00751E5E">
              <w:t>...</w:t>
            </w:r>
            <w:r w:rsidRPr="00751E5E">
              <w:rPr>
                <w:vertAlign w:val="superscript"/>
              </w:rPr>
              <w:t>2)</w:t>
            </w:r>
          </w:p>
        </w:tc>
        <w:tc>
          <w:tcPr>
            <w:tcW w:w="1654" w:type="dxa"/>
            <w:tcBorders>
              <w:top w:val="nil"/>
              <w:left w:val="single" w:sz="4" w:space="0" w:color="auto"/>
              <w:bottom w:val="single" w:sz="4" w:space="0" w:color="auto"/>
              <w:right w:val="double" w:sz="4" w:space="0" w:color="auto"/>
            </w:tcBorders>
            <w:shd w:val="clear" w:color="auto" w:fill="auto"/>
            <w:vAlign w:val="bottom"/>
          </w:tcPr>
          <w:p w:rsidR="00665F61" w:rsidRPr="00751E5E" w:rsidRDefault="00665F61" w:rsidP="00CC1B2C">
            <w:pPr>
              <w:jc w:val="right"/>
            </w:pPr>
            <w:r>
              <w:t>101,1</w:t>
            </w:r>
          </w:p>
        </w:tc>
      </w:tr>
      <w:tr w:rsidR="00DC1860" w:rsidRPr="00DC1860" w:rsidTr="000F7B5F">
        <w:trPr>
          <w:cantSplit/>
          <w:jc w:val="center"/>
        </w:trPr>
        <w:tc>
          <w:tcPr>
            <w:tcW w:w="9639" w:type="dxa"/>
            <w:gridSpan w:val="4"/>
            <w:tcBorders>
              <w:top w:val="nil"/>
              <w:left w:val="nil"/>
              <w:bottom w:val="nil"/>
              <w:right w:val="single" w:sz="4" w:space="0" w:color="auto"/>
            </w:tcBorders>
            <w:vAlign w:val="bottom"/>
          </w:tcPr>
          <w:p w:rsidR="008C3829" w:rsidRPr="00DC1860" w:rsidRDefault="008C3829" w:rsidP="003D7562">
            <w:pPr>
              <w:jc w:val="right"/>
              <w:rPr>
                <w:color w:val="FF0000"/>
              </w:rPr>
            </w:pPr>
          </w:p>
        </w:tc>
      </w:tr>
      <w:tr w:rsidR="00DC1860" w:rsidRPr="00DC1860" w:rsidTr="000F7B5F">
        <w:trPr>
          <w:cantSplit/>
          <w:jc w:val="center"/>
        </w:trPr>
        <w:tc>
          <w:tcPr>
            <w:tcW w:w="9639" w:type="dxa"/>
            <w:gridSpan w:val="4"/>
            <w:tcBorders>
              <w:top w:val="nil"/>
              <w:left w:val="nil"/>
              <w:bottom w:val="nil"/>
              <w:right w:val="nil"/>
            </w:tcBorders>
            <w:vAlign w:val="bottom"/>
          </w:tcPr>
          <w:p w:rsidR="008C3829" w:rsidRPr="00DC1860" w:rsidRDefault="008C3829" w:rsidP="003D7562">
            <w:pPr>
              <w:jc w:val="right"/>
              <w:rPr>
                <w:color w:val="FF0000"/>
              </w:rPr>
            </w:pPr>
          </w:p>
        </w:tc>
      </w:tr>
      <w:tr w:rsidR="00DC1860" w:rsidRPr="00DC1860" w:rsidTr="000F7B5F">
        <w:trPr>
          <w:cantSplit/>
          <w:jc w:val="center"/>
        </w:trPr>
        <w:tc>
          <w:tcPr>
            <w:tcW w:w="9639" w:type="dxa"/>
            <w:gridSpan w:val="4"/>
            <w:tcBorders>
              <w:top w:val="nil"/>
              <w:left w:val="nil"/>
              <w:bottom w:val="nil"/>
              <w:right w:val="nil"/>
            </w:tcBorders>
            <w:vAlign w:val="bottom"/>
          </w:tcPr>
          <w:p w:rsidR="00824503" w:rsidRPr="00665F61" w:rsidRDefault="00824503" w:rsidP="003D7562">
            <w:pPr>
              <w:jc w:val="right"/>
            </w:pPr>
          </w:p>
          <w:p w:rsidR="008C3829" w:rsidRPr="00665F61" w:rsidRDefault="008C3829" w:rsidP="003D7562">
            <w:pPr>
              <w:jc w:val="right"/>
            </w:pPr>
            <w:r w:rsidRPr="00665F61">
              <w:t>Продолжение</w:t>
            </w:r>
          </w:p>
        </w:tc>
      </w:tr>
      <w:tr w:rsidR="00DC1860" w:rsidRPr="00DC1860" w:rsidTr="00462DB2">
        <w:trPr>
          <w:cantSplit/>
          <w:trHeight w:val="211"/>
          <w:jc w:val="center"/>
        </w:trPr>
        <w:tc>
          <w:tcPr>
            <w:tcW w:w="4676" w:type="dxa"/>
            <w:vMerge w:val="restart"/>
            <w:tcBorders>
              <w:top w:val="double" w:sz="4" w:space="0" w:color="auto"/>
              <w:left w:val="double" w:sz="4" w:space="0" w:color="auto"/>
              <w:bottom w:val="double" w:sz="4" w:space="0" w:color="auto"/>
              <w:right w:val="single" w:sz="2" w:space="0" w:color="auto"/>
            </w:tcBorders>
            <w:vAlign w:val="center"/>
          </w:tcPr>
          <w:p w:rsidR="008C3829" w:rsidRPr="00DC1860" w:rsidRDefault="008C3829" w:rsidP="003D7562">
            <w:pPr>
              <w:rPr>
                <w:i/>
                <w:color w:val="FF0000"/>
                <w:kern w:val="2"/>
                <w:lang w:eastAsia="en-US"/>
              </w:rPr>
            </w:pPr>
          </w:p>
        </w:tc>
        <w:tc>
          <w:tcPr>
            <w:tcW w:w="4963" w:type="dxa"/>
            <w:gridSpan w:val="3"/>
            <w:tcBorders>
              <w:top w:val="double" w:sz="4" w:space="0" w:color="auto"/>
              <w:left w:val="single" w:sz="2" w:space="0" w:color="auto"/>
              <w:bottom w:val="single" w:sz="2" w:space="0" w:color="auto"/>
              <w:right w:val="double" w:sz="4" w:space="0" w:color="auto"/>
            </w:tcBorders>
            <w:vAlign w:val="center"/>
          </w:tcPr>
          <w:p w:rsidR="008C3829" w:rsidRPr="00665F61" w:rsidRDefault="008C3829" w:rsidP="003D7562">
            <w:pPr>
              <w:jc w:val="center"/>
              <w:rPr>
                <w:i/>
                <w:kern w:val="2"/>
                <w:lang w:eastAsia="en-US"/>
              </w:rPr>
            </w:pPr>
            <w:r w:rsidRPr="00665F61">
              <w:rPr>
                <w:i/>
                <w:kern w:val="2"/>
                <w:lang w:eastAsia="en-US"/>
              </w:rPr>
              <w:t>Убыток</w:t>
            </w:r>
          </w:p>
        </w:tc>
      </w:tr>
      <w:tr w:rsidR="00DC1860" w:rsidRPr="00DC1860" w:rsidTr="00462DB2">
        <w:trPr>
          <w:cantSplit/>
          <w:trHeight w:val="1096"/>
          <w:jc w:val="center"/>
        </w:trPr>
        <w:tc>
          <w:tcPr>
            <w:tcW w:w="4676" w:type="dxa"/>
            <w:vMerge/>
            <w:tcBorders>
              <w:top w:val="double" w:sz="4" w:space="0" w:color="auto"/>
              <w:left w:val="double" w:sz="4" w:space="0" w:color="auto"/>
              <w:bottom w:val="double" w:sz="4" w:space="0" w:color="auto"/>
              <w:right w:val="single" w:sz="2" w:space="0" w:color="auto"/>
            </w:tcBorders>
            <w:vAlign w:val="center"/>
          </w:tcPr>
          <w:p w:rsidR="008C3829" w:rsidRPr="00DC1860" w:rsidRDefault="008C3829" w:rsidP="003D7562">
            <w:pPr>
              <w:rPr>
                <w:i/>
                <w:color w:val="FF0000"/>
                <w:kern w:val="2"/>
                <w:lang w:eastAsia="en-US"/>
              </w:rPr>
            </w:pPr>
          </w:p>
        </w:tc>
        <w:tc>
          <w:tcPr>
            <w:tcW w:w="1703" w:type="dxa"/>
            <w:tcBorders>
              <w:top w:val="single" w:sz="2" w:space="0" w:color="auto"/>
              <w:left w:val="single" w:sz="2" w:space="0" w:color="auto"/>
              <w:bottom w:val="double" w:sz="4" w:space="0" w:color="auto"/>
              <w:right w:val="single" w:sz="4" w:space="0" w:color="auto"/>
            </w:tcBorders>
            <w:vAlign w:val="center"/>
          </w:tcPr>
          <w:p w:rsidR="008C3829" w:rsidRPr="00665F61" w:rsidRDefault="008C3829" w:rsidP="003D7562">
            <w:pPr>
              <w:jc w:val="center"/>
              <w:rPr>
                <w:i/>
                <w:kern w:val="2"/>
                <w:lang w:eastAsia="en-US"/>
              </w:rPr>
            </w:pPr>
            <w:r w:rsidRPr="00665F61">
              <w:rPr>
                <w:i/>
                <w:kern w:val="2"/>
                <w:lang w:eastAsia="en-US"/>
              </w:rPr>
              <w:t>удельный вес убыточных организаций, в %</w:t>
            </w:r>
          </w:p>
        </w:tc>
        <w:tc>
          <w:tcPr>
            <w:tcW w:w="1606" w:type="dxa"/>
            <w:tcBorders>
              <w:top w:val="single" w:sz="2" w:space="0" w:color="auto"/>
              <w:left w:val="single" w:sz="4" w:space="0" w:color="auto"/>
              <w:bottom w:val="double" w:sz="4" w:space="0" w:color="auto"/>
              <w:right w:val="single" w:sz="2" w:space="0" w:color="auto"/>
            </w:tcBorders>
            <w:vAlign w:val="center"/>
          </w:tcPr>
          <w:p w:rsidR="008C3829" w:rsidRPr="00665F61" w:rsidRDefault="008C3829" w:rsidP="003D7562">
            <w:pPr>
              <w:jc w:val="center"/>
              <w:rPr>
                <w:i/>
                <w:kern w:val="2"/>
                <w:lang w:eastAsia="en-US"/>
              </w:rPr>
            </w:pPr>
            <w:r w:rsidRPr="00665F61">
              <w:rPr>
                <w:i/>
                <w:kern w:val="2"/>
                <w:lang w:eastAsia="en-US"/>
              </w:rPr>
              <w:t>млн рублей</w:t>
            </w:r>
          </w:p>
        </w:tc>
        <w:tc>
          <w:tcPr>
            <w:tcW w:w="1654" w:type="dxa"/>
            <w:tcBorders>
              <w:top w:val="single" w:sz="2" w:space="0" w:color="auto"/>
              <w:left w:val="single" w:sz="2" w:space="0" w:color="auto"/>
              <w:bottom w:val="double" w:sz="4" w:space="0" w:color="auto"/>
              <w:right w:val="double" w:sz="4" w:space="0" w:color="auto"/>
            </w:tcBorders>
            <w:vAlign w:val="center"/>
          </w:tcPr>
          <w:p w:rsidR="00665F61" w:rsidRPr="00665F61" w:rsidRDefault="00665F61" w:rsidP="00665F61">
            <w:pPr>
              <w:ind w:hanging="25"/>
              <w:jc w:val="center"/>
              <w:rPr>
                <w:i/>
                <w:kern w:val="2"/>
                <w:lang w:eastAsia="en-US"/>
              </w:rPr>
            </w:pPr>
            <w:r w:rsidRPr="00665F61">
              <w:rPr>
                <w:i/>
                <w:kern w:val="2"/>
                <w:lang w:eastAsia="en-US"/>
              </w:rPr>
              <w:t xml:space="preserve">в % к </w:t>
            </w:r>
          </w:p>
          <w:p w:rsidR="00665F61" w:rsidRPr="00665F61" w:rsidRDefault="00665F61" w:rsidP="00665F61">
            <w:pPr>
              <w:ind w:hanging="25"/>
              <w:jc w:val="center"/>
              <w:rPr>
                <w:i/>
                <w:kern w:val="2"/>
                <w:lang w:eastAsia="en-US"/>
              </w:rPr>
            </w:pPr>
            <w:r w:rsidRPr="00665F61">
              <w:rPr>
                <w:i/>
                <w:kern w:val="2"/>
                <w:lang w:eastAsia="en-US"/>
              </w:rPr>
              <w:t>январю-сентябрю</w:t>
            </w:r>
          </w:p>
          <w:p w:rsidR="008C3829" w:rsidRPr="00DC1860" w:rsidRDefault="00665F61" w:rsidP="00665F61">
            <w:pPr>
              <w:ind w:hanging="25"/>
              <w:jc w:val="center"/>
              <w:rPr>
                <w:i/>
                <w:color w:val="FF0000"/>
                <w:kern w:val="2"/>
                <w:lang w:eastAsia="en-US"/>
              </w:rPr>
            </w:pPr>
            <w:r w:rsidRPr="00665F61">
              <w:rPr>
                <w:i/>
                <w:kern w:val="2"/>
                <w:lang w:eastAsia="en-US"/>
              </w:rPr>
              <w:t>2021 г.</w:t>
            </w:r>
            <w:r w:rsidRPr="00665F61">
              <w:rPr>
                <w:i/>
                <w:kern w:val="2"/>
                <w:vertAlign w:val="superscript"/>
                <w:lang w:eastAsia="en-US"/>
              </w:rPr>
              <w:t>1)</w:t>
            </w:r>
          </w:p>
        </w:tc>
      </w:tr>
      <w:tr w:rsidR="00DC1860" w:rsidRPr="00DC1860" w:rsidTr="00462DB2">
        <w:trPr>
          <w:cantSplit/>
          <w:jc w:val="center"/>
        </w:trPr>
        <w:tc>
          <w:tcPr>
            <w:tcW w:w="4676" w:type="dxa"/>
            <w:tcBorders>
              <w:top w:val="double" w:sz="4" w:space="0" w:color="auto"/>
              <w:left w:val="double" w:sz="4" w:space="0" w:color="auto"/>
              <w:bottom w:val="nil"/>
              <w:right w:val="single" w:sz="4" w:space="0" w:color="auto"/>
            </w:tcBorders>
            <w:vAlign w:val="bottom"/>
          </w:tcPr>
          <w:p w:rsidR="008C3829" w:rsidRPr="00665F61" w:rsidRDefault="008C3829" w:rsidP="003D7562">
            <w:pPr>
              <w:ind w:left="142"/>
              <w:rPr>
                <w:noProof/>
                <w:kern w:val="2"/>
                <w:lang w:eastAsia="uk-UA"/>
              </w:rPr>
            </w:pPr>
            <w:r w:rsidRPr="00665F61">
              <w:rPr>
                <w:noProof/>
                <w:kern w:val="2"/>
                <w:lang w:eastAsia="uk-UA"/>
              </w:rPr>
              <w:t>в том числе:</w:t>
            </w:r>
          </w:p>
        </w:tc>
        <w:tc>
          <w:tcPr>
            <w:tcW w:w="1703" w:type="dxa"/>
            <w:tcBorders>
              <w:top w:val="double" w:sz="4" w:space="0" w:color="auto"/>
              <w:left w:val="single" w:sz="4" w:space="0" w:color="auto"/>
              <w:bottom w:val="nil"/>
              <w:right w:val="single" w:sz="4" w:space="0" w:color="auto"/>
            </w:tcBorders>
            <w:vAlign w:val="bottom"/>
          </w:tcPr>
          <w:p w:rsidR="008C3829" w:rsidRPr="00665F61" w:rsidRDefault="008C3829" w:rsidP="003D7562">
            <w:pPr>
              <w:jc w:val="right"/>
            </w:pPr>
          </w:p>
        </w:tc>
        <w:tc>
          <w:tcPr>
            <w:tcW w:w="1606" w:type="dxa"/>
            <w:tcBorders>
              <w:top w:val="double" w:sz="4" w:space="0" w:color="auto"/>
              <w:left w:val="single" w:sz="4" w:space="0" w:color="auto"/>
              <w:bottom w:val="nil"/>
              <w:right w:val="single" w:sz="4" w:space="0" w:color="auto"/>
            </w:tcBorders>
            <w:vAlign w:val="bottom"/>
          </w:tcPr>
          <w:p w:rsidR="008C3829" w:rsidRPr="00665F61" w:rsidRDefault="008C3829" w:rsidP="003D7562">
            <w:pPr>
              <w:jc w:val="right"/>
            </w:pPr>
          </w:p>
        </w:tc>
        <w:tc>
          <w:tcPr>
            <w:tcW w:w="1654" w:type="dxa"/>
            <w:tcBorders>
              <w:top w:val="double" w:sz="4" w:space="0" w:color="auto"/>
              <w:left w:val="single" w:sz="4" w:space="0" w:color="auto"/>
              <w:bottom w:val="nil"/>
              <w:right w:val="double" w:sz="4" w:space="0" w:color="auto"/>
            </w:tcBorders>
            <w:vAlign w:val="bottom"/>
          </w:tcPr>
          <w:p w:rsidR="008C3829" w:rsidRPr="00665F61" w:rsidRDefault="008C3829" w:rsidP="003D7562">
            <w:pPr>
              <w:jc w:val="right"/>
            </w:pPr>
          </w:p>
        </w:tc>
      </w:tr>
      <w:tr w:rsidR="00DC1860" w:rsidRPr="00DC1860" w:rsidTr="00462DB2">
        <w:trPr>
          <w:cantSplit/>
          <w:jc w:val="center"/>
        </w:trPr>
        <w:tc>
          <w:tcPr>
            <w:tcW w:w="4676" w:type="dxa"/>
            <w:tcBorders>
              <w:top w:val="nil"/>
              <w:left w:val="double" w:sz="4" w:space="0" w:color="auto"/>
              <w:bottom w:val="nil"/>
              <w:right w:val="single" w:sz="4" w:space="0" w:color="auto"/>
            </w:tcBorders>
            <w:vAlign w:val="bottom"/>
          </w:tcPr>
          <w:p w:rsidR="00823E05" w:rsidRPr="00665F61" w:rsidRDefault="00823E05" w:rsidP="003D7562">
            <w:pPr>
              <w:ind w:left="284"/>
              <w:rPr>
                <w:noProof/>
                <w:kern w:val="2"/>
                <w:lang w:eastAsia="uk-UA"/>
              </w:rPr>
            </w:pPr>
            <w:r w:rsidRPr="00665F61">
              <w:rPr>
                <w:noProof/>
                <w:kern w:val="2"/>
                <w:lang w:eastAsia="uk-UA"/>
              </w:rPr>
              <w:t>торговля оптовая и розничная</w:t>
            </w:r>
          </w:p>
          <w:p w:rsidR="00823E05" w:rsidRPr="00665F61" w:rsidRDefault="00823E05" w:rsidP="003D7562">
            <w:pPr>
              <w:ind w:left="284"/>
              <w:rPr>
                <w:noProof/>
                <w:kern w:val="2"/>
                <w:lang w:eastAsia="uk-UA"/>
              </w:rPr>
            </w:pPr>
            <w:r w:rsidRPr="00665F61">
              <w:rPr>
                <w:noProof/>
                <w:kern w:val="2"/>
                <w:lang w:eastAsia="uk-UA"/>
              </w:rPr>
              <w:t xml:space="preserve">автотранспорными средствами </w:t>
            </w:r>
          </w:p>
          <w:p w:rsidR="00823E05" w:rsidRPr="00665F61" w:rsidRDefault="00823E05" w:rsidP="003D7562">
            <w:pPr>
              <w:ind w:left="284"/>
              <w:rPr>
                <w:noProof/>
                <w:kern w:val="2"/>
                <w:lang w:eastAsia="uk-UA"/>
              </w:rPr>
            </w:pPr>
            <w:r w:rsidRPr="00665F61">
              <w:rPr>
                <w:noProof/>
                <w:kern w:val="2"/>
                <w:lang w:eastAsia="uk-UA"/>
              </w:rPr>
              <w:t xml:space="preserve">и мотоциклами и их ремонт </w:t>
            </w:r>
          </w:p>
        </w:tc>
        <w:tc>
          <w:tcPr>
            <w:tcW w:w="1703" w:type="dxa"/>
            <w:tcBorders>
              <w:top w:val="nil"/>
              <w:left w:val="single" w:sz="4" w:space="0" w:color="auto"/>
              <w:bottom w:val="nil"/>
              <w:right w:val="single" w:sz="4" w:space="0" w:color="auto"/>
            </w:tcBorders>
            <w:shd w:val="clear" w:color="auto" w:fill="auto"/>
            <w:vAlign w:val="bottom"/>
          </w:tcPr>
          <w:p w:rsidR="00823E05" w:rsidRPr="00665F61" w:rsidRDefault="00823E05" w:rsidP="007F4DC0">
            <w:pPr>
              <w:jc w:val="right"/>
            </w:pPr>
            <w:r w:rsidRPr="00665F61">
              <w:t>-</w:t>
            </w:r>
          </w:p>
        </w:tc>
        <w:tc>
          <w:tcPr>
            <w:tcW w:w="1606" w:type="dxa"/>
            <w:tcBorders>
              <w:top w:val="nil"/>
              <w:left w:val="single" w:sz="4" w:space="0" w:color="auto"/>
              <w:bottom w:val="nil"/>
              <w:right w:val="single" w:sz="4" w:space="0" w:color="auto"/>
            </w:tcBorders>
            <w:shd w:val="clear" w:color="auto" w:fill="auto"/>
            <w:vAlign w:val="bottom"/>
          </w:tcPr>
          <w:p w:rsidR="00823E05" w:rsidRPr="00665F61" w:rsidRDefault="00823E05" w:rsidP="007F4DC0">
            <w:pPr>
              <w:jc w:val="right"/>
            </w:pPr>
            <w:r w:rsidRPr="00665F61">
              <w:t>-</w:t>
            </w:r>
          </w:p>
        </w:tc>
        <w:tc>
          <w:tcPr>
            <w:tcW w:w="1654" w:type="dxa"/>
            <w:tcBorders>
              <w:top w:val="nil"/>
              <w:left w:val="single" w:sz="4" w:space="0" w:color="auto"/>
              <w:bottom w:val="nil"/>
              <w:right w:val="double" w:sz="4" w:space="0" w:color="auto"/>
            </w:tcBorders>
            <w:shd w:val="clear" w:color="auto" w:fill="auto"/>
            <w:vAlign w:val="bottom"/>
          </w:tcPr>
          <w:p w:rsidR="00823E05" w:rsidRPr="00665F61" w:rsidRDefault="00823E05" w:rsidP="007F4DC0">
            <w:pPr>
              <w:jc w:val="right"/>
            </w:pPr>
            <w:r w:rsidRPr="00665F61">
              <w:t>-</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ind w:left="284"/>
              <w:rPr>
                <w:noProof/>
                <w:kern w:val="2"/>
                <w:lang w:eastAsia="en-US"/>
              </w:rPr>
            </w:pPr>
            <w:r w:rsidRPr="00665F61">
              <w:rPr>
                <w:noProof/>
                <w:kern w:val="2"/>
                <w:lang w:eastAsia="en-US"/>
              </w:rPr>
              <w:t>торговля оптовая, кроме оптовой</w:t>
            </w:r>
          </w:p>
          <w:p w:rsidR="00665F61" w:rsidRPr="00665F61" w:rsidRDefault="00665F61" w:rsidP="003D7562">
            <w:pPr>
              <w:ind w:left="284"/>
              <w:rPr>
                <w:noProof/>
                <w:kern w:val="2"/>
                <w:lang w:eastAsia="en-US"/>
              </w:rPr>
            </w:pPr>
            <w:r w:rsidRPr="00665F61">
              <w:rPr>
                <w:noProof/>
                <w:kern w:val="2"/>
                <w:lang w:eastAsia="en-US"/>
              </w:rPr>
              <w:t xml:space="preserve">торговли автотранспортными средствами и мотоциклами </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100,0</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ind w:left="284"/>
              <w:rPr>
                <w:noProof/>
                <w:kern w:val="2"/>
                <w:lang w:eastAsia="en-US"/>
              </w:rPr>
            </w:pPr>
            <w:r w:rsidRPr="00665F61">
              <w:rPr>
                <w:noProof/>
                <w:kern w:val="2"/>
                <w:lang w:eastAsia="en-US"/>
              </w:rPr>
              <w:t>торговля розничная, кроме торговли автотранспортными средствами и мотоциклами</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180,9</w:t>
            </w:r>
          </w:p>
        </w:tc>
      </w:tr>
      <w:tr w:rsidR="00665F61" w:rsidRPr="00DC1860" w:rsidTr="00462DB2">
        <w:trPr>
          <w:cantSplit/>
          <w:trHeight w:val="286"/>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rPr>
                <w:noProof/>
                <w:kern w:val="2"/>
                <w:lang w:eastAsia="en-US"/>
              </w:rPr>
            </w:pPr>
            <w:r w:rsidRPr="00665F61">
              <w:rPr>
                <w:noProof/>
                <w:kern w:val="2"/>
                <w:lang w:eastAsia="en-US"/>
              </w:rPr>
              <w:t>Транспортировка и хранение</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66,7</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1162,9</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740,5</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rPr>
                <w:noProof/>
                <w:kern w:val="2"/>
                <w:lang w:eastAsia="en-US"/>
              </w:rPr>
            </w:pPr>
            <w:r w:rsidRPr="00665F61">
              <w:rPr>
                <w:noProof/>
                <w:kern w:val="2"/>
                <w:lang w:eastAsia="en-US"/>
              </w:rPr>
              <w:t>Деятельность гостиниц и предприятий общественного питания</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1,5</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rPr>
                <w:noProof/>
                <w:kern w:val="2"/>
                <w:lang w:eastAsia="en-US"/>
              </w:rPr>
            </w:pPr>
            <w:r w:rsidRPr="00665F61">
              <w:rPr>
                <w:noProof/>
                <w:kern w:val="2"/>
                <w:lang w:eastAsia="en-US"/>
              </w:rPr>
              <w:t>Деятельность в области информации и связи</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44,1</w:t>
            </w:r>
          </w:p>
        </w:tc>
      </w:tr>
      <w:tr w:rsidR="00665F61" w:rsidRPr="00DC1860" w:rsidTr="00462DB2">
        <w:trPr>
          <w:cantSplit/>
          <w:trHeight w:val="181"/>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rPr>
                <w:noProof/>
                <w:kern w:val="2"/>
                <w:lang w:eastAsia="en-US"/>
              </w:rPr>
            </w:pPr>
            <w:r w:rsidRPr="00665F61">
              <w:rPr>
                <w:noProof/>
                <w:kern w:val="2"/>
                <w:lang w:eastAsia="en-US"/>
              </w:rPr>
              <w:t>Деятельность по операциям с недвижимым имуществом</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45,0</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123,4</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138,4</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rPr>
                <w:noProof/>
                <w:kern w:val="2"/>
                <w:lang w:eastAsia="en-US"/>
              </w:rPr>
            </w:pPr>
            <w:r w:rsidRPr="00665F61">
              <w:rPr>
                <w:noProof/>
                <w:kern w:val="2"/>
                <w:lang w:eastAsia="en-US"/>
              </w:rPr>
              <w:t xml:space="preserve">Деятельность профессиональная, научная и техническая </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51,5</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rPr>
                <w:noProof/>
                <w:kern w:val="2"/>
                <w:lang w:eastAsia="en-US"/>
              </w:rPr>
            </w:pPr>
            <w:r w:rsidRPr="00665F61">
              <w:rPr>
                <w:noProof/>
                <w:kern w:val="2"/>
                <w:lang w:eastAsia="en-US"/>
              </w:rPr>
              <w:t>Деятельность административная и сопутствующие дополнительные услуги</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w:t>
            </w:r>
          </w:p>
        </w:tc>
      </w:tr>
      <w:tr w:rsidR="00665F61" w:rsidRPr="00DC1860" w:rsidTr="00462DB2">
        <w:trPr>
          <w:cantSplit/>
          <w:trHeight w:val="263"/>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rPr>
                <w:noProof/>
                <w:kern w:val="2"/>
                <w:lang w:eastAsia="en-US"/>
              </w:rPr>
            </w:pPr>
            <w:r w:rsidRPr="00665F61">
              <w:rPr>
                <w:noProof/>
                <w:kern w:val="2"/>
                <w:lang w:eastAsia="en-US"/>
              </w:rPr>
              <w:t>Образование</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2)</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217,4</w:t>
            </w:r>
          </w:p>
        </w:tc>
      </w:tr>
      <w:tr w:rsidR="00665F61" w:rsidRPr="00DC1860" w:rsidTr="00462DB2">
        <w:trPr>
          <w:cantSplit/>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ind w:right="-127"/>
              <w:rPr>
                <w:noProof/>
                <w:kern w:val="2"/>
                <w:lang w:eastAsia="en-US"/>
              </w:rPr>
            </w:pPr>
            <w:r w:rsidRPr="00665F61">
              <w:rPr>
                <w:noProof/>
                <w:kern w:val="2"/>
                <w:lang w:eastAsia="en-US"/>
              </w:rPr>
              <w:t xml:space="preserve">Деятельность в области здравоохранения </w:t>
            </w:r>
          </w:p>
          <w:p w:rsidR="00665F61" w:rsidRPr="00665F61" w:rsidRDefault="00665F61" w:rsidP="003D7562">
            <w:pPr>
              <w:rPr>
                <w:noProof/>
                <w:kern w:val="2"/>
                <w:lang w:eastAsia="en-US"/>
              </w:rPr>
            </w:pPr>
            <w:r w:rsidRPr="00665F61">
              <w:rPr>
                <w:noProof/>
                <w:kern w:val="2"/>
                <w:lang w:eastAsia="en-US"/>
              </w:rPr>
              <w:t xml:space="preserve">и социальных услуг </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w:t>
            </w:r>
          </w:p>
        </w:tc>
      </w:tr>
      <w:tr w:rsidR="00665F61" w:rsidRPr="00DC1860" w:rsidTr="00462DB2">
        <w:trPr>
          <w:cantSplit/>
          <w:trHeight w:val="80"/>
          <w:jc w:val="center"/>
        </w:trPr>
        <w:tc>
          <w:tcPr>
            <w:tcW w:w="4676" w:type="dxa"/>
            <w:tcBorders>
              <w:top w:val="nil"/>
              <w:left w:val="double" w:sz="4" w:space="0" w:color="auto"/>
              <w:bottom w:val="nil"/>
              <w:right w:val="single" w:sz="4" w:space="0" w:color="auto"/>
            </w:tcBorders>
            <w:vAlign w:val="bottom"/>
          </w:tcPr>
          <w:p w:rsidR="00665F61" w:rsidRPr="00665F61" w:rsidRDefault="00665F61" w:rsidP="003D7562">
            <w:pPr>
              <w:ind w:right="-108"/>
              <w:rPr>
                <w:noProof/>
                <w:kern w:val="2"/>
                <w:lang w:eastAsia="en-US"/>
              </w:rPr>
            </w:pPr>
            <w:r w:rsidRPr="00665F61">
              <w:rPr>
                <w:noProof/>
                <w:kern w:val="2"/>
                <w:lang w:eastAsia="en-US"/>
              </w:rPr>
              <w:t>Деятельность в области культуры, спорта, организации досуга и развлечений</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w:t>
            </w:r>
          </w:p>
        </w:tc>
      </w:tr>
      <w:tr w:rsidR="00665F61" w:rsidRPr="00DC1860" w:rsidTr="00462DB2">
        <w:trPr>
          <w:cantSplit/>
          <w:trHeight w:val="80"/>
          <w:jc w:val="center"/>
        </w:trPr>
        <w:tc>
          <w:tcPr>
            <w:tcW w:w="4676" w:type="dxa"/>
            <w:tcBorders>
              <w:top w:val="nil"/>
              <w:left w:val="double" w:sz="4" w:space="0" w:color="auto"/>
              <w:right w:val="single" w:sz="4" w:space="0" w:color="auto"/>
            </w:tcBorders>
            <w:vAlign w:val="bottom"/>
          </w:tcPr>
          <w:p w:rsidR="00665F61" w:rsidRPr="00665F61" w:rsidRDefault="00665F61" w:rsidP="003D7562">
            <w:pPr>
              <w:ind w:right="-108"/>
              <w:rPr>
                <w:noProof/>
                <w:kern w:val="2"/>
                <w:lang w:eastAsia="en-US"/>
              </w:rPr>
            </w:pPr>
            <w:r w:rsidRPr="00665F61">
              <w:rPr>
                <w:noProof/>
                <w:kern w:val="2"/>
                <w:lang w:eastAsia="en-US"/>
              </w:rPr>
              <w:t>Предоставление прочих видов услуг</w:t>
            </w:r>
          </w:p>
        </w:tc>
        <w:tc>
          <w:tcPr>
            <w:tcW w:w="1703"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p>
        </w:tc>
        <w:tc>
          <w:tcPr>
            <w:tcW w:w="160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p>
        </w:tc>
        <w:tc>
          <w:tcPr>
            <w:tcW w:w="165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w:t>
            </w:r>
          </w:p>
        </w:tc>
      </w:tr>
      <w:tr w:rsidR="00823E05" w:rsidRPr="00DC1860" w:rsidTr="000F7B5F">
        <w:trPr>
          <w:cantSplit/>
          <w:trHeight w:val="80"/>
          <w:jc w:val="center"/>
        </w:trPr>
        <w:tc>
          <w:tcPr>
            <w:tcW w:w="9639" w:type="dxa"/>
            <w:gridSpan w:val="4"/>
            <w:tcBorders>
              <w:left w:val="double" w:sz="4" w:space="0" w:color="auto"/>
              <w:bottom w:val="double" w:sz="4" w:space="0" w:color="auto"/>
              <w:right w:val="double" w:sz="4" w:space="0" w:color="auto"/>
            </w:tcBorders>
            <w:vAlign w:val="bottom"/>
          </w:tcPr>
          <w:p w:rsidR="008C3829" w:rsidRPr="00665F61" w:rsidRDefault="008C3829" w:rsidP="003D7562">
            <w:pPr>
              <w:jc w:val="both"/>
              <w:rPr>
                <w:i/>
                <w:sz w:val="20"/>
                <w:szCs w:val="20"/>
              </w:rPr>
            </w:pPr>
            <w:r w:rsidRPr="00665F61">
              <w:rPr>
                <w:i/>
                <w:sz w:val="20"/>
                <w:szCs w:val="20"/>
                <w:vertAlign w:val="superscript"/>
              </w:rPr>
              <w:t>1)</w:t>
            </w:r>
            <w:r w:rsidRPr="00665F61">
              <w:rPr>
                <w:i/>
                <w:sz w:val="20"/>
                <w:szCs w:val="20"/>
              </w:rPr>
              <w:t xml:space="preserve"> Темпы изменения убытка организации отчетного периода по сравнению с соответствующим периодом предыдущего года рассчитаны по сопоставимому кругу организаций; с учетом корректировки данных соо</w:t>
            </w:r>
            <w:r w:rsidRPr="00665F61">
              <w:rPr>
                <w:i/>
                <w:sz w:val="20"/>
                <w:szCs w:val="20"/>
              </w:rPr>
              <w:t>т</w:t>
            </w:r>
            <w:r w:rsidRPr="00665F61">
              <w:rPr>
                <w:i/>
                <w:sz w:val="20"/>
                <w:szCs w:val="20"/>
              </w:rPr>
              <w:t xml:space="preserve">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w:t>
            </w:r>
          </w:p>
          <w:p w:rsidR="008C3829" w:rsidRPr="00665F61" w:rsidRDefault="008C3829" w:rsidP="003D7562">
            <w:pPr>
              <w:jc w:val="both"/>
            </w:pPr>
            <w:r w:rsidRPr="00665F61">
              <w:rPr>
                <w:i/>
                <w:sz w:val="20"/>
                <w:szCs w:val="20"/>
                <w:vertAlign w:val="superscript"/>
                <w:lang w:eastAsia="en-US"/>
              </w:rPr>
              <w:t xml:space="preserve">2) </w:t>
            </w:r>
            <w:r w:rsidRPr="00665F61">
              <w:rPr>
                <w:i/>
                <w:sz w:val="20"/>
                <w:szCs w:val="20"/>
                <w:lang w:eastAsia="en-US"/>
              </w:rPr>
              <w:t>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D40E14" w:rsidRPr="00DC1860" w:rsidRDefault="00D40E14" w:rsidP="00D40E14">
      <w:pPr>
        <w:spacing w:line="228" w:lineRule="auto"/>
        <w:ind w:left="-284" w:right="141" w:firstLine="709"/>
        <w:jc w:val="both"/>
        <w:rPr>
          <w:b/>
          <w:color w:val="FF0000"/>
          <w:kern w:val="2"/>
          <w:sz w:val="4"/>
          <w:szCs w:val="4"/>
        </w:rPr>
      </w:pPr>
    </w:p>
    <w:p w:rsidR="00D40E14" w:rsidRPr="00DC1860" w:rsidRDefault="00D40E14" w:rsidP="00D40E14">
      <w:pPr>
        <w:spacing w:line="228" w:lineRule="auto"/>
        <w:ind w:left="-284" w:right="141" w:firstLine="709"/>
        <w:jc w:val="both"/>
        <w:rPr>
          <w:b/>
          <w:color w:val="FF0000"/>
          <w:kern w:val="2"/>
          <w:sz w:val="4"/>
          <w:szCs w:val="4"/>
        </w:rPr>
      </w:pPr>
    </w:p>
    <w:p w:rsidR="00D40E14" w:rsidRPr="00DC1860" w:rsidRDefault="00D40E14" w:rsidP="00D40E14">
      <w:pPr>
        <w:spacing w:line="228" w:lineRule="auto"/>
        <w:ind w:left="-284" w:right="141" w:firstLine="709"/>
        <w:jc w:val="both"/>
        <w:rPr>
          <w:b/>
          <w:color w:val="FF0000"/>
          <w:kern w:val="2"/>
          <w:sz w:val="4"/>
          <w:szCs w:val="4"/>
        </w:rPr>
      </w:pPr>
    </w:p>
    <w:p w:rsidR="00D40E14" w:rsidRPr="00DC1860" w:rsidRDefault="00D40E14" w:rsidP="00D40E14">
      <w:pPr>
        <w:spacing w:line="228" w:lineRule="auto"/>
        <w:ind w:left="-142" w:right="142" w:firstLine="567"/>
        <w:jc w:val="center"/>
        <w:rPr>
          <w:b/>
          <w:color w:val="FF0000"/>
          <w:kern w:val="2"/>
        </w:rPr>
      </w:pPr>
      <w:r w:rsidRPr="00DC1860">
        <w:rPr>
          <w:b/>
          <w:color w:val="FF0000"/>
          <w:kern w:val="2"/>
        </w:rPr>
        <w:br w:type="page"/>
      </w:r>
    </w:p>
    <w:p w:rsidR="006F4DB2" w:rsidRPr="00DC1860" w:rsidRDefault="006F4DB2" w:rsidP="006F4DB2">
      <w:pPr>
        <w:ind w:left="-142" w:right="142" w:firstLine="567"/>
        <w:jc w:val="center"/>
        <w:rPr>
          <w:b/>
          <w:color w:val="FF0000"/>
          <w:kern w:val="2"/>
          <w:sz w:val="16"/>
          <w:szCs w:val="16"/>
        </w:rPr>
      </w:pPr>
    </w:p>
    <w:p w:rsidR="00665F61" w:rsidRPr="00665F61" w:rsidRDefault="00665F61" w:rsidP="00665F61">
      <w:pPr>
        <w:ind w:left="-142" w:right="142" w:firstLine="567"/>
        <w:jc w:val="center"/>
        <w:rPr>
          <w:b/>
          <w:kern w:val="2"/>
        </w:rPr>
      </w:pPr>
      <w:r w:rsidRPr="00665F61">
        <w:rPr>
          <w:b/>
          <w:kern w:val="2"/>
        </w:rPr>
        <w:t>2. СОСТОЯНИЕ ПЛАТЕЖЕЙ И РАСЧЕТОВ В ОРГАНИЗАЦИЯХ</w:t>
      </w:r>
    </w:p>
    <w:p w:rsidR="00665F61" w:rsidRPr="00665F61" w:rsidRDefault="00665F61" w:rsidP="00665F61">
      <w:pPr>
        <w:ind w:left="-142" w:right="142" w:firstLine="567"/>
        <w:jc w:val="both"/>
        <w:rPr>
          <w:b/>
          <w:kern w:val="2"/>
          <w:sz w:val="28"/>
          <w:szCs w:val="28"/>
        </w:rPr>
      </w:pPr>
    </w:p>
    <w:p w:rsidR="00665F61" w:rsidRPr="00665F61" w:rsidRDefault="00665F61" w:rsidP="00665F61">
      <w:pPr>
        <w:tabs>
          <w:tab w:val="left" w:pos="142"/>
        </w:tabs>
        <w:ind w:firstLine="709"/>
        <w:jc w:val="both"/>
        <w:rPr>
          <w:kern w:val="2"/>
          <w:sz w:val="28"/>
          <w:szCs w:val="28"/>
        </w:rPr>
      </w:pPr>
      <w:r w:rsidRPr="00665F61">
        <w:rPr>
          <w:b/>
          <w:kern w:val="2"/>
          <w:sz w:val="28"/>
          <w:szCs w:val="28"/>
        </w:rPr>
        <w:t>Дебиторская задолженность</w:t>
      </w:r>
      <w:r w:rsidRPr="00665F61">
        <w:rPr>
          <w:kern w:val="2"/>
          <w:sz w:val="28"/>
          <w:szCs w:val="28"/>
        </w:rPr>
        <w:t xml:space="preserve"> крупных и средних организаций г. Севаст</w:t>
      </w:r>
      <w:r w:rsidRPr="00665F61">
        <w:rPr>
          <w:kern w:val="2"/>
          <w:sz w:val="28"/>
          <w:szCs w:val="28"/>
        </w:rPr>
        <w:t>о</w:t>
      </w:r>
      <w:r w:rsidRPr="00665F61">
        <w:rPr>
          <w:kern w:val="2"/>
          <w:sz w:val="28"/>
          <w:szCs w:val="28"/>
        </w:rPr>
        <w:t xml:space="preserve">поля на конец </w:t>
      </w:r>
      <w:r w:rsidRPr="00665F61">
        <w:rPr>
          <w:sz w:val="28"/>
          <w:szCs w:val="28"/>
        </w:rPr>
        <w:t>сентября</w:t>
      </w:r>
      <w:r w:rsidRPr="00665F61">
        <w:rPr>
          <w:kern w:val="2"/>
          <w:sz w:val="28"/>
          <w:szCs w:val="28"/>
        </w:rPr>
        <w:t xml:space="preserve"> 2022 г. составила 24778,6</w:t>
      </w:r>
      <w:r w:rsidRPr="00665F61">
        <w:rPr>
          <w:b/>
          <w:bCs/>
        </w:rPr>
        <w:t xml:space="preserve"> </w:t>
      </w:r>
      <w:r w:rsidRPr="00665F61">
        <w:rPr>
          <w:kern w:val="2"/>
          <w:sz w:val="28"/>
          <w:szCs w:val="28"/>
        </w:rPr>
        <w:t xml:space="preserve">млн рублей, из неё </w:t>
      </w:r>
      <w:r w:rsidRPr="00665F61">
        <w:rPr>
          <w:sz w:val="28"/>
          <w:szCs w:val="28"/>
        </w:rPr>
        <w:t>9,5</w:t>
      </w:r>
      <w:r w:rsidRPr="00665F61">
        <w:rPr>
          <w:kern w:val="2"/>
          <w:sz w:val="28"/>
          <w:szCs w:val="28"/>
        </w:rPr>
        <w:t>% явл</w:t>
      </w:r>
      <w:r w:rsidRPr="00665F61">
        <w:rPr>
          <w:kern w:val="2"/>
          <w:sz w:val="28"/>
          <w:szCs w:val="28"/>
        </w:rPr>
        <w:t>я</w:t>
      </w:r>
      <w:r w:rsidRPr="00665F61">
        <w:rPr>
          <w:kern w:val="2"/>
          <w:sz w:val="28"/>
          <w:szCs w:val="28"/>
        </w:rPr>
        <w:t>ется просроченной. Наибольшая доля дебиторской задолженности приходится на задолженность за товары, работы и услуги (</w:t>
      </w:r>
      <w:r w:rsidRPr="00665F61">
        <w:rPr>
          <w:sz w:val="28"/>
          <w:szCs w:val="28"/>
        </w:rPr>
        <w:t>33,9</w:t>
      </w:r>
      <w:r w:rsidRPr="00665F61">
        <w:rPr>
          <w:kern w:val="2"/>
          <w:sz w:val="28"/>
          <w:szCs w:val="28"/>
        </w:rPr>
        <w:t>%).</w:t>
      </w:r>
    </w:p>
    <w:p w:rsidR="00665F61" w:rsidRPr="00665F61" w:rsidRDefault="00665F61" w:rsidP="00665F61">
      <w:pPr>
        <w:ind w:left="-142" w:right="142" w:firstLine="567"/>
        <w:jc w:val="right"/>
        <w:rPr>
          <w:kern w:val="2"/>
          <w:sz w:val="28"/>
          <w:szCs w:val="28"/>
        </w:rPr>
      </w:pPr>
      <w:r w:rsidRPr="00665F61">
        <w:rPr>
          <w:spacing w:val="-4"/>
          <w:kern w:val="28"/>
          <w:sz w:val="28"/>
          <w:szCs w:val="28"/>
        </w:rPr>
        <w:t>Таблица 4</w:t>
      </w:r>
    </w:p>
    <w:p w:rsidR="00665F61" w:rsidRPr="00665F61" w:rsidRDefault="00665F61" w:rsidP="00665F61">
      <w:pPr>
        <w:ind w:left="-284" w:right="142" w:firstLine="709"/>
        <w:jc w:val="both"/>
        <w:rPr>
          <w:kern w:val="2"/>
          <w:sz w:val="16"/>
          <w:szCs w:val="16"/>
        </w:rPr>
      </w:pPr>
    </w:p>
    <w:p w:rsidR="00665F61" w:rsidRPr="00665F61" w:rsidRDefault="00665F61" w:rsidP="00665F61">
      <w:pPr>
        <w:jc w:val="center"/>
        <w:rPr>
          <w:b/>
          <w:kern w:val="2"/>
          <w:sz w:val="28"/>
          <w:szCs w:val="28"/>
        </w:rPr>
      </w:pPr>
      <w:r w:rsidRPr="00665F61">
        <w:rPr>
          <w:b/>
          <w:kern w:val="2"/>
          <w:sz w:val="28"/>
          <w:szCs w:val="28"/>
        </w:rPr>
        <w:t xml:space="preserve">Дебиторская задолженность организаций по видам экономической </w:t>
      </w:r>
    </w:p>
    <w:p w:rsidR="00665F61" w:rsidRPr="00665F61" w:rsidRDefault="00665F61" w:rsidP="00665F61">
      <w:pPr>
        <w:jc w:val="center"/>
        <w:rPr>
          <w:b/>
          <w:caps/>
          <w:kern w:val="2"/>
          <w:sz w:val="28"/>
          <w:szCs w:val="28"/>
        </w:rPr>
      </w:pPr>
      <w:r w:rsidRPr="00665F61">
        <w:rPr>
          <w:b/>
          <w:kern w:val="2"/>
          <w:sz w:val="28"/>
          <w:szCs w:val="28"/>
        </w:rPr>
        <w:t>деятельности в сентябре 2022 года</w:t>
      </w:r>
    </w:p>
    <w:p w:rsidR="0016165E" w:rsidRPr="00DC1860" w:rsidRDefault="0016165E" w:rsidP="00823E05">
      <w:pPr>
        <w:jc w:val="center"/>
        <w:rPr>
          <w:b/>
          <w:caps/>
          <w:color w:val="FF0000"/>
          <w:kern w:val="2"/>
          <w:sz w:val="28"/>
          <w:szCs w:val="28"/>
        </w:rPr>
      </w:pPr>
    </w:p>
    <w:p w:rsidR="0016165E" w:rsidRPr="00665F61" w:rsidRDefault="0016165E" w:rsidP="0016165E">
      <w:pPr>
        <w:spacing w:line="228" w:lineRule="auto"/>
        <w:ind w:right="140" w:firstLine="680"/>
        <w:jc w:val="right"/>
        <w:rPr>
          <w:kern w:val="2"/>
        </w:rPr>
      </w:pPr>
      <w:r w:rsidRPr="00665F61">
        <w:rPr>
          <w:kern w:val="2"/>
        </w:rPr>
        <w:t>на конец месяца; млн рублей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5"/>
        <w:gridCol w:w="1276"/>
        <w:gridCol w:w="1134"/>
        <w:gridCol w:w="1839"/>
      </w:tblGrid>
      <w:tr w:rsidR="00DC1860" w:rsidRPr="00DC1860" w:rsidTr="00122FE8">
        <w:trPr>
          <w:trHeight w:val="225"/>
          <w:jc w:val="center"/>
        </w:trPr>
        <w:tc>
          <w:tcPr>
            <w:tcW w:w="5385" w:type="dxa"/>
            <w:vMerge w:val="restart"/>
            <w:tcBorders>
              <w:top w:val="double" w:sz="4" w:space="0" w:color="auto"/>
              <w:left w:val="double" w:sz="4" w:space="0" w:color="auto"/>
              <w:bottom w:val="double" w:sz="4" w:space="0" w:color="auto"/>
            </w:tcBorders>
          </w:tcPr>
          <w:p w:rsidR="0016165E" w:rsidRPr="00DC1860" w:rsidRDefault="0016165E" w:rsidP="00122FE8">
            <w:pPr>
              <w:jc w:val="center"/>
              <w:rPr>
                <w:b/>
                <w:i/>
                <w:color w:val="FF0000"/>
                <w:kern w:val="2"/>
              </w:rPr>
            </w:pPr>
          </w:p>
        </w:tc>
        <w:tc>
          <w:tcPr>
            <w:tcW w:w="4249" w:type="dxa"/>
            <w:gridSpan w:val="3"/>
            <w:tcBorders>
              <w:top w:val="double" w:sz="4" w:space="0" w:color="auto"/>
              <w:bottom w:val="single" w:sz="4" w:space="0" w:color="auto"/>
              <w:right w:val="double" w:sz="4" w:space="0" w:color="auto"/>
            </w:tcBorders>
            <w:vAlign w:val="center"/>
          </w:tcPr>
          <w:p w:rsidR="0016165E" w:rsidRPr="00665F61" w:rsidRDefault="0016165E" w:rsidP="00122FE8">
            <w:pPr>
              <w:jc w:val="center"/>
              <w:rPr>
                <w:i/>
                <w:kern w:val="2"/>
              </w:rPr>
            </w:pPr>
            <w:r w:rsidRPr="00665F61">
              <w:rPr>
                <w:i/>
                <w:kern w:val="2"/>
              </w:rPr>
              <w:t>Дебиторская задолженность</w:t>
            </w:r>
          </w:p>
        </w:tc>
      </w:tr>
      <w:tr w:rsidR="00DC1860" w:rsidRPr="00DC1860" w:rsidTr="00122FE8">
        <w:trPr>
          <w:trHeight w:val="55"/>
          <w:jc w:val="center"/>
        </w:trPr>
        <w:tc>
          <w:tcPr>
            <w:tcW w:w="5385" w:type="dxa"/>
            <w:vMerge/>
            <w:tcBorders>
              <w:top w:val="double" w:sz="4" w:space="0" w:color="auto"/>
              <w:left w:val="double" w:sz="4" w:space="0" w:color="auto"/>
              <w:bottom w:val="double" w:sz="4" w:space="0" w:color="auto"/>
            </w:tcBorders>
            <w:vAlign w:val="center"/>
          </w:tcPr>
          <w:p w:rsidR="0016165E" w:rsidRPr="00DC1860" w:rsidRDefault="0016165E" w:rsidP="00122FE8">
            <w:pPr>
              <w:rPr>
                <w:b/>
                <w:i/>
                <w:color w:val="FF0000"/>
                <w:kern w:val="2"/>
              </w:rPr>
            </w:pPr>
          </w:p>
        </w:tc>
        <w:tc>
          <w:tcPr>
            <w:tcW w:w="1276" w:type="dxa"/>
            <w:vMerge w:val="restart"/>
            <w:tcBorders>
              <w:bottom w:val="double" w:sz="4" w:space="0" w:color="auto"/>
            </w:tcBorders>
            <w:shd w:val="clear" w:color="auto" w:fill="auto"/>
            <w:vAlign w:val="center"/>
          </w:tcPr>
          <w:p w:rsidR="0016165E" w:rsidRPr="00665F61" w:rsidRDefault="0016165E" w:rsidP="00122FE8">
            <w:pPr>
              <w:jc w:val="center"/>
              <w:rPr>
                <w:i/>
                <w:kern w:val="2"/>
              </w:rPr>
            </w:pPr>
            <w:r w:rsidRPr="00665F61">
              <w:rPr>
                <w:i/>
                <w:kern w:val="2"/>
              </w:rPr>
              <w:t>всего</w:t>
            </w:r>
          </w:p>
        </w:tc>
        <w:tc>
          <w:tcPr>
            <w:tcW w:w="2973" w:type="dxa"/>
            <w:gridSpan w:val="2"/>
            <w:tcBorders>
              <w:right w:val="double" w:sz="4" w:space="0" w:color="auto"/>
            </w:tcBorders>
            <w:shd w:val="clear" w:color="auto" w:fill="auto"/>
            <w:vAlign w:val="center"/>
          </w:tcPr>
          <w:p w:rsidR="0016165E" w:rsidRPr="00665F61" w:rsidRDefault="0016165E" w:rsidP="00122FE8">
            <w:pPr>
              <w:ind w:left="-110"/>
              <w:jc w:val="center"/>
              <w:rPr>
                <w:i/>
                <w:kern w:val="2"/>
              </w:rPr>
            </w:pPr>
            <w:r w:rsidRPr="00665F61">
              <w:rPr>
                <w:i/>
                <w:kern w:val="2"/>
              </w:rPr>
              <w:t>в том числе просроченная</w:t>
            </w:r>
          </w:p>
        </w:tc>
      </w:tr>
      <w:tr w:rsidR="00DC1860" w:rsidRPr="00DC1860" w:rsidTr="00122FE8">
        <w:trPr>
          <w:trHeight w:val="662"/>
          <w:jc w:val="center"/>
        </w:trPr>
        <w:tc>
          <w:tcPr>
            <w:tcW w:w="5385" w:type="dxa"/>
            <w:vMerge/>
            <w:tcBorders>
              <w:top w:val="double" w:sz="4" w:space="0" w:color="auto"/>
              <w:left w:val="double" w:sz="4" w:space="0" w:color="auto"/>
              <w:bottom w:val="double" w:sz="4" w:space="0" w:color="auto"/>
            </w:tcBorders>
            <w:vAlign w:val="center"/>
          </w:tcPr>
          <w:p w:rsidR="0016165E" w:rsidRPr="00DC1860" w:rsidRDefault="0016165E" w:rsidP="00122FE8">
            <w:pPr>
              <w:rPr>
                <w:b/>
                <w:i/>
                <w:color w:val="FF0000"/>
                <w:kern w:val="2"/>
              </w:rPr>
            </w:pPr>
          </w:p>
        </w:tc>
        <w:tc>
          <w:tcPr>
            <w:tcW w:w="1276" w:type="dxa"/>
            <w:vMerge/>
            <w:tcBorders>
              <w:bottom w:val="double" w:sz="4" w:space="0" w:color="auto"/>
            </w:tcBorders>
            <w:shd w:val="clear" w:color="auto" w:fill="auto"/>
            <w:vAlign w:val="center"/>
          </w:tcPr>
          <w:p w:rsidR="0016165E" w:rsidRPr="00665F61" w:rsidRDefault="0016165E" w:rsidP="00122FE8">
            <w:pPr>
              <w:jc w:val="center"/>
              <w:rPr>
                <w:i/>
                <w:kern w:val="2"/>
              </w:rPr>
            </w:pPr>
          </w:p>
        </w:tc>
        <w:tc>
          <w:tcPr>
            <w:tcW w:w="1134" w:type="dxa"/>
            <w:tcBorders>
              <w:bottom w:val="double" w:sz="4" w:space="0" w:color="auto"/>
            </w:tcBorders>
            <w:shd w:val="clear" w:color="auto" w:fill="auto"/>
            <w:vAlign w:val="center"/>
          </w:tcPr>
          <w:p w:rsidR="0016165E" w:rsidRPr="00665F61" w:rsidRDefault="0016165E" w:rsidP="00122FE8">
            <w:pPr>
              <w:jc w:val="center"/>
              <w:rPr>
                <w:i/>
                <w:kern w:val="2"/>
              </w:rPr>
            </w:pPr>
            <w:r w:rsidRPr="00665F61">
              <w:rPr>
                <w:i/>
                <w:kern w:val="2"/>
              </w:rPr>
              <w:t>всего</w:t>
            </w:r>
          </w:p>
        </w:tc>
        <w:tc>
          <w:tcPr>
            <w:tcW w:w="1839" w:type="dxa"/>
            <w:tcBorders>
              <w:bottom w:val="double" w:sz="4" w:space="0" w:color="auto"/>
              <w:right w:val="double" w:sz="4" w:space="0" w:color="auto"/>
            </w:tcBorders>
            <w:shd w:val="clear" w:color="auto" w:fill="auto"/>
            <w:vAlign w:val="center"/>
          </w:tcPr>
          <w:p w:rsidR="0016165E" w:rsidRPr="00665F61" w:rsidRDefault="0016165E" w:rsidP="00122FE8">
            <w:pPr>
              <w:ind w:left="-113" w:right="-113"/>
              <w:jc w:val="center"/>
              <w:rPr>
                <w:i/>
                <w:kern w:val="2"/>
              </w:rPr>
            </w:pPr>
            <w:r w:rsidRPr="00665F61">
              <w:rPr>
                <w:i/>
                <w:kern w:val="2"/>
              </w:rPr>
              <w:t>в % к общей</w:t>
            </w:r>
          </w:p>
          <w:p w:rsidR="0016165E" w:rsidRPr="00665F61" w:rsidRDefault="0016165E" w:rsidP="00122FE8">
            <w:pPr>
              <w:ind w:left="-113" w:right="-113"/>
              <w:jc w:val="center"/>
              <w:rPr>
                <w:i/>
                <w:kern w:val="2"/>
              </w:rPr>
            </w:pPr>
            <w:r w:rsidRPr="00665F61">
              <w:rPr>
                <w:i/>
                <w:kern w:val="2"/>
              </w:rPr>
              <w:t>дебиторской</w:t>
            </w:r>
          </w:p>
          <w:p w:rsidR="0016165E" w:rsidRPr="00665F61" w:rsidRDefault="0016165E" w:rsidP="00122FE8">
            <w:pPr>
              <w:ind w:left="-113" w:right="-113"/>
              <w:jc w:val="center"/>
              <w:rPr>
                <w:i/>
                <w:kern w:val="2"/>
              </w:rPr>
            </w:pPr>
            <w:r w:rsidRPr="00665F61">
              <w:rPr>
                <w:i/>
                <w:kern w:val="2"/>
              </w:rPr>
              <w:t>задолженности</w:t>
            </w:r>
          </w:p>
        </w:tc>
      </w:tr>
      <w:tr w:rsidR="00665F61" w:rsidRPr="00DC1860" w:rsidTr="00122FE8">
        <w:trPr>
          <w:jc w:val="center"/>
        </w:trPr>
        <w:tc>
          <w:tcPr>
            <w:tcW w:w="5385" w:type="dxa"/>
            <w:tcBorders>
              <w:top w:val="double" w:sz="4" w:space="0" w:color="auto"/>
              <w:left w:val="double" w:sz="4" w:space="0" w:color="auto"/>
              <w:bottom w:val="nil"/>
              <w:right w:val="single" w:sz="4" w:space="0" w:color="auto"/>
            </w:tcBorders>
            <w:vAlign w:val="bottom"/>
          </w:tcPr>
          <w:p w:rsidR="00665F61" w:rsidRPr="00665F61" w:rsidRDefault="00665F61" w:rsidP="00122FE8">
            <w:pPr>
              <w:spacing w:before="120"/>
              <w:ind w:right="-40"/>
              <w:jc w:val="both"/>
              <w:rPr>
                <w:b/>
                <w:kern w:val="2"/>
                <w:lang w:eastAsia="en-US"/>
              </w:rPr>
            </w:pPr>
            <w:r w:rsidRPr="00665F61">
              <w:rPr>
                <w:b/>
                <w:kern w:val="2"/>
                <w:lang w:eastAsia="en-US"/>
              </w:rPr>
              <w:t>Всего</w:t>
            </w:r>
          </w:p>
        </w:tc>
        <w:tc>
          <w:tcPr>
            <w:tcW w:w="1276" w:type="dxa"/>
            <w:tcBorders>
              <w:top w:val="double" w:sz="4" w:space="0" w:color="auto"/>
              <w:left w:val="single" w:sz="4" w:space="0" w:color="auto"/>
              <w:bottom w:val="nil"/>
              <w:right w:val="single" w:sz="4" w:space="0" w:color="auto"/>
            </w:tcBorders>
            <w:shd w:val="clear" w:color="auto" w:fill="auto"/>
            <w:vAlign w:val="bottom"/>
          </w:tcPr>
          <w:p w:rsidR="00665F61" w:rsidRPr="0045625A" w:rsidRDefault="00665F61" w:rsidP="00CC1B2C">
            <w:pPr>
              <w:jc w:val="right"/>
              <w:rPr>
                <w:b/>
                <w:bCs/>
              </w:rPr>
            </w:pPr>
            <w:r>
              <w:rPr>
                <w:b/>
                <w:bCs/>
              </w:rPr>
              <w:t>24778,6</w:t>
            </w:r>
          </w:p>
        </w:tc>
        <w:tc>
          <w:tcPr>
            <w:tcW w:w="1134" w:type="dxa"/>
            <w:tcBorders>
              <w:top w:val="double" w:sz="4" w:space="0" w:color="auto"/>
              <w:left w:val="single" w:sz="4" w:space="0" w:color="auto"/>
              <w:bottom w:val="nil"/>
              <w:right w:val="single" w:sz="4" w:space="0" w:color="auto"/>
            </w:tcBorders>
            <w:shd w:val="clear" w:color="auto" w:fill="auto"/>
            <w:vAlign w:val="bottom"/>
          </w:tcPr>
          <w:p w:rsidR="00665F61" w:rsidRPr="0045625A" w:rsidRDefault="00665F61" w:rsidP="00CC1B2C">
            <w:pPr>
              <w:jc w:val="right"/>
              <w:rPr>
                <w:b/>
                <w:bCs/>
              </w:rPr>
            </w:pPr>
            <w:r>
              <w:rPr>
                <w:b/>
                <w:bCs/>
              </w:rPr>
              <w:t>2345,5</w:t>
            </w:r>
          </w:p>
        </w:tc>
        <w:tc>
          <w:tcPr>
            <w:tcW w:w="1839" w:type="dxa"/>
            <w:tcBorders>
              <w:top w:val="double" w:sz="4" w:space="0" w:color="auto"/>
              <w:left w:val="single" w:sz="4" w:space="0" w:color="auto"/>
              <w:bottom w:val="nil"/>
              <w:right w:val="double" w:sz="4" w:space="0" w:color="auto"/>
            </w:tcBorders>
            <w:shd w:val="clear" w:color="auto" w:fill="auto"/>
            <w:vAlign w:val="bottom"/>
          </w:tcPr>
          <w:p w:rsidR="00665F61" w:rsidRPr="0045625A" w:rsidRDefault="00665F61" w:rsidP="00CC1B2C">
            <w:pPr>
              <w:jc w:val="right"/>
              <w:rPr>
                <w:b/>
                <w:bCs/>
              </w:rPr>
            </w:pPr>
            <w:r>
              <w:rPr>
                <w:b/>
                <w:bCs/>
              </w:rPr>
              <w:t>9,5</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right="-40"/>
              <w:rPr>
                <w:kern w:val="2"/>
                <w:lang w:eastAsia="en-US"/>
              </w:rPr>
            </w:pPr>
            <w:r w:rsidRPr="00665F61">
              <w:rPr>
                <w:kern w:val="2"/>
                <w:lang w:eastAsia="en-US"/>
              </w:rPr>
              <w:t>Сельское, лесное хозяйство, охота, рыболовство и рыбоводство</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1175,8</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right="-40"/>
              <w:rPr>
                <w:kern w:val="2"/>
                <w:lang w:eastAsia="en-US"/>
              </w:rPr>
            </w:pPr>
            <w:r w:rsidRPr="00665F61">
              <w:rPr>
                <w:kern w:val="2"/>
                <w:lang w:eastAsia="uk-UA"/>
              </w:rPr>
              <w:t>Промышленность</w:t>
            </w:r>
          </w:p>
        </w:tc>
        <w:tc>
          <w:tcPr>
            <w:tcW w:w="1276" w:type="dxa"/>
            <w:tcBorders>
              <w:top w:val="nil"/>
              <w:left w:val="single" w:sz="4" w:space="0" w:color="auto"/>
              <w:bottom w:val="nil"/>
              <w:right w:val="single" w:sz="4" w:space="0" w:color="auto"/>
            </w:tcBorders>
            <w:shd w:val="clear" w:color="auto" w:fill="auto"/>
            <w:vAlign w:val="bottom"/>
          </w:tcPr>
          <w:p w:rsidR="00665F61" w:rsidRPr="00492F1B" w:rsidRDefault="00665F61" w:rsidP="00CC1B2C">
            <w:pPr>
              <w:jc w:val="right"/>
            </w:pPr>
            <w:r>
              <w:t>7134,0</w:t>
            </w:r>
          </w:p>
        </w:tc>
        <w:tc>
          <w:tcPr>
            <w:tcW w:w="1134" w:type="dxa"/>
            <w:tcBorders>
              <w:top w:val="nil"/>
              <w:left w:val="single" w:sz="4" w:space="0" w:color="auto"/>
              <w:bottom w:val="nil"/>
              <w:right w:val="single" w:sz="4" w:space="0" w:color="auto"/>
            </w:tcBorders>
            <w:shd w:val="clear" w:color="auto" w:fill="auto"/>
            <w:vAlign w:val="bottom"/>
          </w:tcPr>
          <w:p w:rsidR="00665F61" w:rsidRPr="00492F1B" w:rsidRDefault="00665F61" w:rsidP="00CC1B2C">
            <w:pPr>
              <w:jc w:val="right"/>
            </w:pPr>
            <w:r>
              <w:t>1314,5</w:t>
            </w:r>
          </w:p>
        </w:tc>
        <w:tc>
          <w:tcPr>
            <w:tcW w:w="1839" w:type="dxa"/>
            <w:tcBorders>
              <w:top w:val="nil"/>
              <w:left w:val="single" w:sz="4" w:space="0" w:color="auto"/>
              <w:bottom w:val="nil"/>
              <w:right w:val="double" w:sz="4" w:space="0" w:color="auto"/>
            </w:tcBorders>
            <w:shd w:val="clear" w:color="auto" w:fill="auto"/>
            <w:vAlign w:val="bottom"/>
          </w:tcPr>
          <w:p w:rsidR="00665F61" w:rsidRPr="00492F1B" w:rsidRDefault="00665F61" w:rsidP="00CC1B2C">
            <w:pPr>
              <w:jc w:val="right"/>
            </w:pPr>
            <w:r>
              <w:t>18,4</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left="142" w:right="-40"/>
              <w:rPr>
                <w:kern w:val="2"/>
                <w:lang w:eastAsia="uk-UA"/>
              </w:rPr>
            </w:pPr>
            <w:r w:rsidRPr="00665F61">
              <w:rPr>
                <w:kern w:val="2"/>
                <w:lang w:eastAsia="uk-UA"/>
              </w:rPr>
              <w:t>в том числе:</w:t>
            </w: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rPr>
                <w:bCs/>
                <w:color w:val="FF0000"/>
              </w:rPr>
            </w:pPr>
          </w:p>
        </w:tc>
        <w:tc>
          <w:tcPr>
            <w:tcW w:w="1134"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rPr>
                <w:bCs/>
                <w:color w:val="FF0000"/>
              </w:rPr>
            </w:pPr>
          </w:p>
        </w:tc>
        <w:tc>
          <w:tcPr>
            <w:tcW w:w="1839" w:type="dxa"/>
            <w:tcBorders>
              <w:top w:val="nil"/>
              <w:left w:val="single" w:sz="4" w:space="0" w:color="auto"/>
              <w:bottom w:val="nil"/>
              <w:right w:val="double" w:sz="4" w:space="0" w:color="auto"/>
            </w:tcBorders>
            <w:shd w:val="clear" w:color="auto" w:fill="auto"/>
            <w:vAlign w:val="bottom"/>
          </w:tcPr>
          <w:p w:rsidR="00665F61" w:rsidRPr="00590079" w:rsidRDefault="00665F61" w:rsidP="00CC1B2C">
            <w:pPr>
              <w:jc w:val="right"/>
              <w:rPr>
                <w:bCs/>
                <w:color w:val="FF0000"/>
              </w:rPr>
            </w:pP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left="284" w:right="-40"/>
              <w:rPr>
                <w:kern w:val="2"/>
                <w:lang w:eastAsia="en-US"/>
              </w:rPr>
            </w:pPr>
            <w:r w:rsidRPr="00665F61">
              <w:rPr>
                <w:kern w:val="2"/>
                <w:lang w:eastAsia="en-US"/>
              </w:rPr>
              <w:t>добыча полезных ископаемых</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t>27,0</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left="284" w:right="-40"/>
              <w:rPr>
                <w:kern w:val="2"/>
                <w:lang w:eastAsia="en-US"/>
              </w:rPr>
            </w:pPr>
            <w:r w:rsidRPr="00665F61">
              <w:rPr>
                <w:kern w:val="2"/>
                <w:lang w:eastAsia="en-US"/>
              </w:rPr>
              <w:t>обрабатывающие производства</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3193,5</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52,0</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t>1,6</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left="284" w:right="-248"/>
              <w:rPr>
                <w:kern w:val="2"/>
                <w:lang w:eastAsia="en-US"/>
              </w:rPr>
            </w:pPr>
            <w:r w:rsidRPr="00665F61">
              <w:rPr>
                <w:kern w:val="2"/>
                <w:lang w:eastAsia="en-US"/>
              </w:rPr>
              <w:t xml:space="preserve">обеспечение электрической энергией, </w:t>
            </w:r>
          </w:p>
          <w:p w:rsidR="00665F61" w:rsidRPr="00665F61" w:rsidRDefault="00665F61" w:rsidP="00122FE8">
            <w:pPr>
              <w:ind w:left="284" w:right="-248"/>
              <w:rPr>
                <w:kern w:val="2"/>
                <w:lang w:eastAsia="en-US"/>
              </w:rPr>
            </w:pPr>
            <w:r w:rsidRPr="00665F61">
              <w:rPr>
                <w:kern w:val="2"/>
                <w:lang w:eastAsia="en-US"/>
              </w:rPr>
              <w:t xml:space="preserve">газом и паром; кондиционирование воздуха </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2447,1</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756,7</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t>30,9</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left="284" w:right="-127"/>
              <w:rPr>
                <w:kern w:val="2"/>
                <w:lang w:eastAsia="en-US"/>
              </w:rPr>
            </w:pPr>
            <w:r w:rsidRPr="00665F61">
              <w:rPr>
                <w:kern w:val="2"/>
                <w:lang w:eastAsia="en-US"/>
              </w:rPr>
              <w:t xml:space="preserve">водоснабжение; водоотведение, организация </w:t>
            </w:r>
          </w:p>
          <w:p w:rsidR="00665F61" w:rsidRPr="00665F61" w:rsidRDefault="00665F61" w:rsidP="00122FE8">
            <w:pPr>
              <w:ind w:left="284" w:right="-127"/>
              <w:rPr>
                <w:kern w:val="2"/>
                <w:lang w:eastAsia="en-US"/>
              </w:rPr>
            </w:pPr>
            <w:r w:rsidRPr="00665F61">
              <w:rPr>
                <w:kern w:val="2"/>
                <w:lang w:eastAsia="en-US"/>
              </w:rPr>
              <w:t xml:space="preserve">сбора и утилизации отходов, деятельность по </w:t>
            </w:r>
          </w:p>
          <w:p w:rsidR="00665F61" w:rsidRPr="00665F61" w:rsidRDefault="00665F61" w:rsidP="00122FE8">
            <w:pPr>
              <w:ind w:left="284" w:right="-127"/>
              <w:rPr>
                <w:kern w:val="2"/>
                <w:lang w:eastAsia="en-US"/>
              </w:rPr>
            </w:pPr>
            <w:r w:rsidRPr="00665F61">
              <w:rPr>
                <w:kern w:val="2"/>
                <w:lang w:eastAsia="en-US"/>
              </w:rPr>
              <w:t xml:space="preserve">ликвидации загрязнений </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1363,0</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470,7</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t>34,5</w:t>
            </w:r>
          </w:p>
        </w:tc>
      </w:tr>
      <w:tr w:rsidR="00665F61" w:rsidRPr="00DC1860" w:rsidTr="00122FE8">
        <w:trPr>
          <w:trHeight w:val="93"/>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right="-40"/>
              <w:rPr>
                <w:kern w:val="2"/>
                <w:lang w:eastAsia="en-US"/>
              </w:rPr>
            </w:pPr>
            <w:r w:rsidRPr="00665F61">
              <w:rPr>
                <w:kern w:val="2"/>
                <w:lang w:eastAsia="en-US"/>
              </w:rPr>
              <w:t>Строительство</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10175,2</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right="-127"/>
              <w:rPr>
                <w:kern w:val="2"/>
                <w:lang w:eastAsia="en-US"/>
              </w:rPr>
            </w:pPr>
            <w:r w:rsidRPr="00665F61">
              <w:rPr>
                <w:kern w:val="2"/>
                <w:lang w:eastAsia="en-US"/>
              </w:rPr>
              <w:t xml:space="preserve">Торговля оптовая и розничная; ремонт </w:t>
            </w:r>
          </w:p>
          <w:p w:rsidR="00665F61" w:rsidRPr="00665F61" w:rsidRDefault="00665F61" w:rsidP="00122FE8">
            <w:pPr>
              <w:ind w:right="-127"/>
              <w:rPr>
                <w:kern w:val="2"/>
                <w:lang w:eastAsia="en-US"/>
              </w:rPr>
            </w:pPr>
            <w:r w:rsidRPr="00665F61">
              <w:rPr>
                <w:kern w:val="2"/>
                <w:lang w:eastAsia="en-US"/>
              </w:rPr>
              <w:t>автотранспортных средств и мотоциклов</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4079,2</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95,6</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t>2,3</w:t>
            </w:r>
          </w:p>
        </w:tc>
      </w:tr>
      <w:tr w:rsidR="00665F61" w:rsidRPr="00DC1860" w:rsidTr="00122FE8">
        <w:trPr>
          <w:trHeight w:val="120"/>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left="142" w:right="-40"/>
              <w:rPr>
                <w:noProof/>
                <w:kern w:val="2"/>
                <w:lang w:eastAsia="uk-UA"/>
              </w:rPr>
            </w:pPr>
            <w:r w:rsidRPr="00665F61">
              <w:rPr>
                <w:noProof/>
                <w:kern w:val="2"/>
                <w:lang w:eastAsia="uk-UA"/>
              </w:rPr>
              <w:t>в том числе:</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left="284" w:right="-248"/>
              <w:rPr>
                <w:kern w:val="2"/>
                <w:lang w:eastAsia="en-US"/>
              </w:rPr>
            </w:pPr>
            <w:r w:rsidRPr="00665F61">
              <w:rPr>
                <w:kern w:val="2"/>
                <w:lang w:eastAsia="en-US"/>
              </w:rPr>
              <w:t xml:space="preserve">торговля оптовая и розничная </w:t>
            </w:r>
          </w:p>
          <w:p w:rsidR="00665F61" w:rsidRPr="00665F61" w:rsidRDefault="00665F61" w:rsidP="00122FE8">
            <w:pPr>
              <w:ind w:left="284"/>
              <w:rPr>
                <w:kern w:val="2"/>
                <w:lang w:eastAsia="en-US"/>
              </w:rPr>
            </w:pPr>
            <w:r w:rsidRPr="00665F61">
              <w:rPr>
                <w:kern w:val="2"/>
                <w:lang w:eastAsia="en-US"/>
              </w:rPr>
              <w:t>автотранспортными средствами и мотоциклами и их ремонт</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rsidRPr="00691817">
              <w:t>-</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left="284" w:right="-248"/>
              <w:rPr>
                <w:kern w:val="2"/>
                <w:lang w:eastAsia="en-US"/>
              </w:rPr>
            </w:pPr>
            <w:r w:rsidRPr="00665F61">
              <w:rPr>
                <w:kern w:val="2"/>
                <w:lang w:eastAsia="en-US"/>
              </w:rPr>
              <w:t xml:space="preserve">торговля оптовая, кроме оптовой торговли  </w:t>
            </w:r>
          </w:p>
          <w:p w:rsidR="00665F61" w:rsidRPr="00665F61" w:rsidRDefault="00665F61" w:rsidP="00122FE8">
            <w:pPr>
              <w:ind w:left="284" w:right="-248"/>
              <w:rPr>
                <w:kern w:val="2"/>
                <w:lang w:eastAsia="en-US"/>
              </w:rPr>
            </w:pPr>
            <w:r w:rsidRPr="00665F61">
              <w:rPr>
                <w:kern w:val="2"/>
                <w:lang w:eastAsia="en-US"/>
              </w:rPr>
              <w:t xml:space="preserve">автотранспортными средствами и мотоциклами </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669,8</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90,6</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t>13,5</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ind w:left="284" w:right="-248"/>
              <w:rPr>
                <w:kern w:val="2"/>
                <w:lang w:eastAsia="en-US"/>
              </w:rPr>
            </w:pPr>
            <w:r w:rsidRPr="00665F61">
              <w:rPr>
                <w:kern w:val="2"/>
                <w:lang w:eastAsia="en-US"/>
              </w:rPr>
              <w:t xml:space="preserve">торговля розничная, кроме торговли     </w:t>
            </w:r>
          </w:p>
          <w:p w:rsidR="00665F61" w:rsidRPr="00665F61" w:rsidRDefault="00665F61" w:rsidP="00122FE8">
            <w:pPr>
              <w:ind w:left="284" w:right="-248"/>
              <w:rPr>
                <w:kern w:val="2"/>
                <w:lang w:eastAsia="en-US"/>
              </w:rPr>
            </w:pPr>
            <w:r w:rsidRPr="00665F61">
              <w:rPr>
                <w:kern w:val="2"/>
                <w:lang w:eastAsia="en-US"/>
              </w:rPr>
              <w:t>автотранспортными средствами и мотоциклами</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3409,4</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rPr>
                <w:noProof/>
                <w:kern w:val="2"/>
                <w:lang w:eastAsia="en-US"/>
              </w:rPr>
            </w:pPr>
            <w:r w:rsidRPr="00665F61">
              <w:rPr>
                <w:noProof/>
                <w:kern w:val="2"/>
                <w:lang w:eastAsia="en-US"/>
              </w:rPr>
              <w:t>Транспортировка и хранение</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312,7</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35,5</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t>11,3</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rPr>
                <w:noProof/>
                <w:kern w:val="2"/>
                <w:lang w:eastAsia="en-US"/>
              </w:rPr>
            </w:pPr>
            <w:r w:rsidRPr="00665F61">
              <w:rPr>
                <w:noProof/>
                <w:kern w:val="2"/>
                <w:lang w:eastAsia="en-US"/>
              </w:rPr>
              <w:t>Деятельность гостиниц и предприятий общественного питания</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126,0</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rPr>
                <w:noProof/>
                <w:kern w:val="2"/>
                <w:lang w:eastAsia="en-US"/>
              </w:rPr>
            </w:pPr>
            <w:r w:rsidRPr="00665F61">
              <w:rPr>
                <w:noProof/>
                <w:kern w:val="2"/>
                <w:lang w:eastAsia="en-US"/>
              </w:rPr>
              <w:t>Деятельность в области информации и связи</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379,4</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rPr>
                <w:noProof/>
                <w:kern w:val="2"/>
                <w:lang w:eastAsia="en-US"/>
              </w:rPr>
            </w:pPr>
            <w:r w:rsidRPr="00665F61">
              <w:rPr>
                <w:noProof/>
                <w:kern w:val="2"/>
                <w:lang w:eastAsia="en-US"/>
              </w:rPr>
              <w:t>Деятельность по операциям с недвижимым имуществом</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640,4</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159,1</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t>24,8</w:t>
            </w:r>
          </w:p>
        </w:tc>
      </w:tr>
      <w:tr w:rsidR="00665F61" w:rsidRPr="00DC1860" w:rsidTr="00122FE8">
        <w:trPr>
          <w:jc w:val="center"/>
        </w:trPr>
        <w:tc>
          <w:tcPr>
            <w:tcW w:w="5385" w:type="dxa"/>
            <w:tcBorders>
              <w:top w:val="nil"/>
              <w:left w:val="double" w:sz="4" w:space="0" w:color="auto"/>
              <w:bottom w:val="nil"/>
              <w:right w:val="single" w:sz="4" w:space="0" w:color="auto"/>
            </w:tcBorders>
            <w:vAlign w:val="bottom"/>
          </w:tcPr>
          <w:p w:rsidR="00665F61" w:rsidRPr="00665F61" w:rsidRDefault="00665F61" w:rsidP="00122FE8">
            <w:pPr>
              <w:rPr>
                <w:noProof/>
                <w:kern w:val="2"/>
                <w:lang w:eastAsia="en-US"/>
              </w:rPr>
            </w:pPr>
            <w:r w:rsidRPr="00665F61">
              <w:rPr>
                <w:noProof/>
                <w:kern w:val="2"/>
                <w:lang w:eastAsia="en-US"/>
              </w:rPr>
              <w:t xml:space="preserve">Деятельность профессиональная, научная и техническая </w:t>
            </w:r>
          </w:p>
        </w:tc>
        <w:tc>
          <w:tcPr>
            <w:tcW w:w="1276"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t>717,9</w:t>
            </w:r>
          </w:p>
        </w:tc>
        <w:tc>
          <w:tcPr>
            <w:tcW w:w="1134" w:type="dxa"/>
            <w:tcBorders>
              <w:top w:val="nil"/>
              <w:left w:val="single" w:sz="4" w:space="0" w:color="auto"/>
              <w:bottom w:val="nil"/>
              <w:right w:val="sing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c>
          <w:tcPr>
            <w:tcW w:w="1839" w:type="dxa"/>
            <w:tcBorders>
              <w:top w:val="nil"/>
              <w:left w:val="single" w:sz="4" w:space="0" w:color="auto"/>
              <w:bottom w:val="nil"/>
              <w:right w:val="double" w:sz="4" w:space="0" w:color="auto"/>
            </w:tcBorders>
            <w:shd w:val="clear" w:color="auto" w:fill="auto"/>
            <w:vAlign w:val="bottom"/>
          </w:tcPr>
          <w:p w:rsidR="00665F61" w:rsidRPr="00691817" w:rsidRDefault="00665F61" w:rsidP="00CC1B2C">
            <w:pPr>
              <w:jc w:val="right"/>
            </w:pPr>
            <w:r w:rsidRPr="00691817">
              <w:t>...</w:t>
            </w:r>
            <w:r>
              <w:rPr>
                <w:bCs/>
                <w:vertAlign w:val="superscript"/>
              </w:rPr>
              <w:t>1</w:t>
            </w:r>
            <w:r w:rsidRPr="00691817">
              <w:rPr>
                <w:bCs/>
                <w:vertAlign w:val="superscript"/>
              </w:rPr>
              <w:t>)</w:t>
            </w:r>
          </w:p>
        </w:tc>
      </w:tr>
      <w:tr w:rsidR="00665F61" w:rsidRPr="00DC1860" w:rsidTr="00122FE8">
        <w:trPr>
          <w:jc w:val="center"/>
        </w:trPr>
        <w:tc>
          <w:tcPr>
            <w:tcW w:w="5385" w:type="dxa"/>
            <w:tcBorders>
              <w:top w:val="nil"/>
              <w:left w:val="double" w:sz="4" w:space="0" w:color="auto"/>
              <w:right w:val="single" w:sz="4" w:space="0" w:color="auto"/>
            </w:tcBorders>
            <w:vAlign w:val="bottom"/>
          </w:tcPr>
          <w:p w:rsidR="00665F61" w:rsidRPr="00665F61" w:rsidRDefault="00665F61" w:rsidP="00122FE8">
            <w:pPr>
              <w:rPr>
                <w:noProof/>
                <w:kern w:val="2"/>
                <w:lang w:eastAsia="en-US"/>
              </w:rPr>
            </w:pPr>
            <w:r w:rsidRPr="00665F61">
              <w:rPr>
                <w:noProof/>
                <w:kern w:val="2"/>
                <w:lang w:eastAsia="en-US"/>
              </w:rPr>
              <w:t>Деятельность административная и сопутствующие дополнительные услуги</w:t>
            </w:r>
          </w:p>
        </w:tc>
        <w:tc>
          <w:tcPr>
            <w:tcW w:w="1276" w:type="dxa"/>
            <w:tcBorders>
              <w:top w:val="nil"/>
              <w:left w:val="single" w:sz="4" w:space="0" w:color="auto"/>
              <w:bottom w:val="single" w:sz="4" w:space="0" w:color="auto"/>
              <w:right w:val="single" w:sz="4" w:space="0" w:color="auto"/>
            </w:tcBorders>
            <w:shd w:val="clear" w:color="auto" w:fill="auto"/>
            <w:vAlign w:val="bottom"/>
          </w:tcPr>
          <w:p w:rsidR="00665F61" w:rsidRPr="00691817" w:rsidRDefault="00665F61" w:rsidP="00CC1B2C">
            <w:pPr>
              <w:jc w:val="right"/>
              <w:rPr>
                <w:rFonts w:ascii="Arial CYR" w:hAnsi="Arial CYR" w:cs="Arial CYR"/>
              </w:rPr>
            </w:pPr>
            <w:r w:rsidRPr="00691817">
              <w:rPr>
                <w:rFonts w:ascii="Arial CYR" w:hAnsi="Arial CYR" w:cs="Arial CYR"/>
              </w:rPr>
              <w:t>-</w:t>
            </w:r>
          </w:p>
        </w:tc>
        <w:tc>
          <w:tcPr>
            <w:tcW w:w="1134" w:type="dxa"/>
            <w:tcBorders>
              <w:top w:val="nil"/>
              <w:left w:val="single" w:sz="4" w:space="0" w:color="auto"/>
              <w:bottom w:val="single" w:sz="4" w:space="0" w:color="auto"/>
              <w:right w:val="single" w:sz="4" w:space="0" w:color="auto"/>
            </w:tcBorders>
            <w:shd w:val="clear" w:color="auto" w:fill="auto"/>
            <w:vAlign w:val="bottom"/>
          </w:tcPr>
          <w:p w:rsidR="00665F61" w:rsidRPr="00691817" w:rsidRDefault="00665F61" w:rsidP="00CC1B2C">
            <w:pPr>
              <w:jc w:val="right"/>
              <w:rPr>
                <w:rFonts w:ascii="Arial CYR" w:hAnsi="Arial CYR" w:cs="Arial CYR"/>
              </w:rPr>
            </w:pPr>
            <w:r w:rsidRPr="00691817">
              <w:rPr>
                <w:rFonts w:ascii="Arial CYR" w:hAnsi="Arial CYR" w:cs="Arial CYR"/>
              </w:rPr>
              <w:t>-</w:t>
            </w:r>
          </w:p>
        </w:tc>
        <w:tc>
          <w:tcPr>
            <w:tcW w:w="1839" w:type="dxa"/>
            <w:tcBorders>
              <w:top w:val="nil"/>
              <w:left w:val="single" w:sz="4" w:space="0" w:color="auto"/>
              <w:bottom w:val="single" w:sz="4" w:space="0" w:color="auto"/>
              <w:right w:val="double" w:sz="4" w:space="0" w:color="auto"/>
            </w:tcBorders>
            <w:shd w:val="clear" w:color="auto" w:fill="auto"/>
            <w:vAlign w:val="bottom"/>
          </w:tcPr>
          <w:p w:rsidR="00665F61" w:rsidRPr="00691817" w:rsidRDefault="00665F61" w:rsidP="00CC1B2C">
            <w:pPr>
              <w:jc w:val="right"/>
              <w:rPr>
                <w:rFonts w:ascii="Arial CYR" w:hAnsi="Arial CYR" w:cs="Arial CYR"/>
              </w:rPr>
            </w:pPr>
            <w:r w:rsidRPr="00691817">
              <w:rPr>
                <w:rFonts w:ascii="Arial CYR" w:hAnsi="Arial CYR" w:cs="Arial CYR"/>
              </w:rPr>
              <w:t>-</w:t>
            </w:r>
          </w:p>
        </w:tc>
      </w:tr>
    </w:tbl>
    <w:p w:rsidR="003D7562" w:rsidRPr="00DC1860" w:rsidRDefault="003D7562" w:rsidP="003D7562">
      <w:pPr>
        <w:spacing w:line="259" w:lineRule="auto"/>
        <w:jc w:val="right"/>
        <w:rPr>
          <w:color w:val="FF0000"/>
          <w:kern w:val="2"/>
          <w:sz w:val="16"/>
          <w:szCs w:val="16"/>
        </w:rPr>
      </w:pPr>
    </w:p>
    <w:p w:rsidR="00A8599D" w:rsidRPr="00DC1860" w:rsidRDefault="00A8599D" w:rsidP="003D7562">
      <w:pPr>
        <w:spacing w:line="259" w:lineRule="auto"/>
        <w:jc w:val="right"/>
        <w:rPr>
          <w:color w:val="FF0000"/>
          <w:kern w:val="2"/>
          <w:lang w:val="en-US"/>
        </w:rPr>
      </w:pPr>
    </w:p>
    <w:p w:rsidR="0016165E" w:rsidRPr="00665F61" w:rsidRDefault="0016165E" w:rsidP="0016165E">
      <w:pPr>
        <w:spacing w:line="259" w:lineRule="auto"/>
        <w:jc w:val="right"/>
        <w:rPr>
          <w:kern w:val="2"/>
        </w:rPr>
      </w:pPr>
      <w:r w:rsidRPr="00665F61">
        <w:rPr>
          <w:kern w:val="2"/>
        </w:rPr>
        <w:t>Продолжение</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1"/>
        <w:gridCol w:w="1276"/>
        <w:gridCol w:w="1125"/>
        <w:gridCol w:w="1844"/>
      </w:tblGrid>
      <w:tr w:rsidR="00665F61" w:rsidRPr="00665F61" w:rsidTr="00122FE8">
        <w:trPr>
          <w:trHeight w:val="292"/>
          <w:jc w:val="center"/>
        </w:trPr>
        <w:tc>
          <w:tcPr>
            <w:tcW w:w="5381" w:type="dxa"/>
            <w:vMerge w:val="restart"/>
            <w:tcBorders>
              <w:top w:val="double" w:sz="4" w:space="0" w:color="auto"/>
              <w:left w:val="double" w:sz="4" w:space="0" w:color="auto"/>
              <w:bottom w:val="double" w:sz="4" w:space="0" w:color="auto"/>
            </w:tcBorders>
          </w:tcPr>
          <w:p w:rsidR="0016165E" w:rsidRPr="00665F61" w:rsidRDefault="0016165E" w:rsidP="00122FE8">
            <w:pPr>
              <w:jc w:val="center"/>
              <w:rPr>
                <w:b/>
                <w:i/>
                <w:kern w:val="2"/>
              </w:rPr>
            </w:pPr>
          </w:p>
        </w:tc>
        <w:tc>
          <w:tcPr>
            <w:tcW w:w="4245" w:type="dxa"/>
            <w:gridSpan w:val="3"/>
            <w:tcBorders>
              <w:top w:val="double" w:sz="4" w:space="0" w:color="auto"/>
              <w:bottom w:val="single" w:sz="4" w:space="0" w:color="auto"/>
              <w:right w:val="double" w:sz="4" w:space="0" w:color="auto"/>
            </w:tcBorders>
            <w:vAlign w:val="center"/>
          </w:tcPr>
          <w:p w:rsidR="0016165E" w:rsidRPr="00665F61" w:rsidRDefault="0016165E" w:rsidP="00122FE8">
            <w:pPr>
              <w:jc w:val="center"/>
              <w:rPr>
                <w:i/>
                <w:kern w:val="2"/>
              </w:rPr>
            </w:pPr>
            <w:r w:rsidRPr="00665F61">
              <w:rPr>
                <w:i/>
                <w:kern w:val="2"/>
              </w:rPr>
              <w:t>Дебиторская задолженность</w:t>
            </w:r>
          </w:p>
        </w:tc>
      </w:tr>
      <w:tr w:rsidR="00665F61" w:rsidRPr="00665F61" w:rsidTr="00122FE8">
        <w:trPr>
          <w:trHeight w:val="192"/>
          <w:jc w:val="center"/>
        </w:trPr>
        <w:tc>
          <w:tcPr>
            <w:tcW w:w="5381" w:type="dxa"/>
            <w:vMerge/>
            <w:tcBorders>
              <w:top w:val="double" w:sz="4" w:space="0" w:color="auto"/>
              <w:left w:val="double" w:sz="4" w:space="0" w:color="auto"/>
              <w:bottom w:val="double" w:sz="4" w:space="0" w:color="auto"/>
            </w:tcBorders>
            <w:vAlign w:val="center"/>
          </w:tcPr>
          <w:p w:rsidR="0016165E" w:rsidRPr="00665F61" w:rsidRDefault="0016165E" w:rsidP="00122FE8">
            <w:pPr>
              <w:rPr>
                <w:b/>
                <w:i/>
                <w:kern w:val="2"/>
              </w:rPr>
            </w:pPr>
          </w:p>
        </w:tc>
        <w:tc>
          <w:tcPr>
            <w:tcW w:w="1276" w:type="dxa"/>
            <w:vMerge w:val="restart"/>
            <w:tcBorders>
              <w:bottom w:val="double" w:sz="4" w:space="0" w:color="auto"/>
            </w:tcBorders>
            <w:vAlign w:val="center"/>
          </w:tcPr>
          <w:p w:rsidR="0016165E" w:rsidRPr="00665F61" w:rsidRDefault="0016165E" w:rsidP="00122FE8">
            <w:pPr>
              <w:jc w:val="center"/>
              <w:rPr>
                <w:i/>
                <w:kern w:val="2"/>
              </w:rPr>
            </w:pPr>
            <w:r w:rsidRPr="00665F61">
              <w:rPr>
                <w:i/>
                <w:kern w:val="2"/>
              </w:rPr>
              <w:t>всего</w:t>
            </w:r>
          </w:p>
        </w:tc>
        <w:tc>
          <w:tcPr>
            <w:tcW w:w="2969" w:type="dxa"/>
            <w:gridSpan w:val="2"/>
            <w:tcBorders>
              <w:right w:val="double" w:sz="4" w:space="0" w:color="auto"/>
            </w:tcBorders>
            <w:vAlign w:val="center"/>
          </w:tcPr>
          <w:p w:rsidR="0016165E" w:rsidRPr="00665F61" w:rsidRDefault="0016165E" w:rsidP="00122FE8">
            <w:pPr>
              <w:ind w:left="-110"/>
              <w:jc w:val="center"/>
              <w:rPr>
                <w:i/>
                <w:kern w:val="2"/>
              </w:rPr>
            </w:pPr>
            <w:r w:rsidRPr="00665F61">
              <w:rPr>
                <w:i/>
                <w:kern w:val="2"/>
              </w:rPr>
              <w:t>в том числе просроченная</w:t>
            </w:r>
          </w:p>
        </w:tc>
      </w:tr>
      <w:tr w:rsidR="00665F61" w:rsidRPr="00665F61" w:rsidTr="00122FE8">
        <w:trPr>
          <w:trHeight w:val="970"/>
          <w:jc w:val="center"/>
        </w:trPr>
        <w:tc>
          <w:tcPr>
            <w:tcW w:w="5381" w:type="dxa"/>
            <w:vMerge/>
            <w:tcBorders>
              <w:top w:val="double" w:sz="4" w:space="0" w:color="auto"/>
              <w:left w:val="double" w:sz="4" w:space="0" w:color="auto"/>
              <w:bottom w:val="double" w:sz="4" w:space="0" w:color="auto"/>
            </w:tcBorders>
            <w:vAlign w:val="center"/>
          </w:tcPr>
          <w:p w:rsidR="0016165E" w:rsidRPr="00665F61" w:rsidRDefault="0016165E" w:rsidP="00122FE8">
            <w:pPr>
              <w:rPr>
                <w:b/>
                <w:i/>
                <w:kern w:val="2"/>
              </w:rPr>
            </w:pPr>
          </w:p>
        </w:tc>
        <w:tc>
          <w:tcPr>
            <w:tcW w:w="1276" w:type="dxa"/>
            <w:vMerge/>
            <w:tcBorders>
              <w:bottom w:val="double" w:sz="4" w:space="0" w:color="auto"/>
            </w:tcBorders>
            <w:vAlign w:val="center"/>
          </w:tcPr>
          <w:p w:rsidR="0016165E" w:rsidRPr="00665F61" w:rsidRDefault="0016165E" w:rsidP="00122FE8">
            <w:pPr>
              <w:jc w:val="center"/>
              <w:rPr>
                <w:i/>
                <w:kern w:val="2"/>
              </w:rPr>
            </w:pPr>
          </w:p>
        </w:tc>
        <w:tc>
          <w:tcPr>
            <w:tcW w:w="1125" w:type="dxa"/>
            <w:tcBorders>
              <w:bottom w:val="double" w:sz="4" w:space="0" w:color="auto"/>
            </w:tcBorders>
            <w:vAlign w:val="center"/>
          </w:tcPr>
          <w:p w:rsidR="0016165E" w:rsidRPr="00665F61" w:rsidRDefault="0016165E" w:rsidP="00122FE8">
            <w:pPr>
              <w:jc w:val="center"/>
              <w:rPr>
                <w:i/>
                <w:kern w:val="2"/>
              </w:rPr>
            </w:pPr>
            <w:r w:rsidRPr="00665F61">
              <w:rPr>
                <w:i/>
                <w:kern w:val="2"/>
              </w:rPr>
              <w:t>всего</w:t>
            </w:r>
          </w:p>
        </w:tc>
        <w:tc>
          <w:tcPr>
            <w:tcW w:w="1844" w:type="dxa"/>
            <w:tcBorders>
              <w:bottom w:val="double" w:sz="4" w:space="0" w:color="auto"/>
              <w:right w:val="double" w:sz="4" w:space="0" w:color="auto"/>
            </w:tcBorders>
            <w:vAlign w:val="center"/>
          </w:tcPr>
          <w:p w:rsidR="0016165E" w:rsidRPr="00665F61" w:rsidRDefault="0016165E" w:rsidP="00122FE8">
            <w:pPr>
              <w:ind w:left="-57" w:right="-57"/>
              <w:jc w:val="center"/>
              <w:rPr>
                <w:i/>
                <w:kern w:val="2"/>
              </w:rPr>
            </w:pPr>
            <w:r w:rsidRPr="00665F61">
              <w:rPr>
                <w:i/>
                <w:kern w:val="2"/>
              </w:rPr>
              <w:t>в % к общей</w:t>
            </w:r>
          </w:p>
          <w:p w:rsidR="0016165E" w:rsidRPr="00665F61" w:rsidRDefault="0016165E" w:rsidP="00122FE8">
            <w:pPr>
              <w:ind w:left="-57" w:right="-57"/>
              <w:jc w:val="center"/>
              <w:rPr>
                <w:i/>
                <w:kern w:val="2"/>
              </w:rPr>
            </w:pPr>
            <w:r w:rsidRPr="00665F61">
              <w:rPr>
                <w:i/>
                <w:kern w:val="2"/>
              </w:rPr>
              <w:t>дебиторской</w:t>
            </w:r>
          </w:p>
          <w:p w:rsidR="0016165E" w:rsidRPr="00665F61" w:rsidRDefault="0016165E" w:rsidP="00122FE8">
            <w:pPr>
              <w:ind w:left="-57" w:right="-57"/>
              <w:jc w:val="center"/>
              <w:rPr>
                <w:i/>
                <w:kern w:val="2"/>
              </w:rPr>
            </w:pPr>
            <w:r w:rsidRPr="00665F61">
              <w:rPr>
                <w:i/>
                <w:kern w:val="2"/>
              </w:rPr>
              <w:t>задолженности</w:t>
            </w:r>
          </w:p>
        </w:tc>
      </w:tr>
      <w:tr w:rsidR="00665F61" w:rsidRPr="00DC1860" w:rsidTr="00122FE8">
        <w:trPr>
          <w:jc w:val="center"/>
        </w:trPr>
        <w:tc>
          <w:tcPr>
            <w:tcW w:w="5381" w:type="dxa"/>
            <w:tcBorders>
              <w:top w:val="double" w:sz="4" w:space="0" w:color="auto"/>
              <w:left w:val="double" w:sz="4" w:space="0" w:color="auto"/>
              <w:bottom w:val="nil"/>
              <w:right w:val="single" w:sz="4" w:space="0" w:color="auto"/>
            </w:tcBorders>
            <w:vAlign w:val="bottom"/>
          </w:tcPr>
          <w:p w:rsidR="00665F61" w:rsidRPr="00665F61" w:rsidRDefault="00665F61" w:rsidP="00122FE8">
            <w:pPr>
              <w:rPr>
                <w:noProof/>
                <w:kern w:val="2"/>
                <w:lang w:eastAsia="en-US"/>
              </w:rPr>
            </w:pPr>
            <w:r w:rsidRPr="00665F61">
              <w:rPr>
                <w:noProof/>
                <w:kern w:val="2"/>
                <w:lang w:eastAsia="en-US"/>
              </w:rPr>
              <w:t>Образование</w:t>
            </w:r>
          </w:p>
        </w:tc>
        <w:tc>
          <w:tcPr>
            <w:tcW w:w="1276" w:type="dxa"/>
            <w:tcBorders>
              <w:top w:val="double" w:sz="4" w:space="0" w:color="auto"/>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27,4</w:t>
            </w:r>
          </w:p>
        </w:tc>
        <w:tc>
          <w:tcPr>
            <w:tcW w:w="1125" w:type="dxa"/>
            <w:tcBorders>
              <w:top w:val="double" w:sz="4" w:space="0" w:color="auto"/>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bCs/>
                <w:vertAlign w:val="superscript"/>
              </w:rPr>
              <w:t>1)</w:t>
            </w:r>
          </w:p>
        </w:tc>
        <w:tc>
          <w:tcPr>
            <w:tcW w:w="1844" w:type="dxa"/>
            <w:tcBorders>
              <w:top w:val="double" w:sz="4" w:space="0" w:color="auto"/>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w:t>
            </w:r>
            <w:r w:rsidRPr="00665F61">
              <w:rPr>
                <w:bCs/>
                <w:vertAlign w:val="superscript"/>
              </w:rPr>
              <w:t>1)</w:t>
            </w:r>
          </w:p>
        </w:tc>
      </w:tr>
      <w:tr w:rsidR="00665F61" w:rsidRPr="00DC1860" w:rsidTr="00122FE8">
        <w:trPr>
          <w:jc w:val="center"/>
        </w:trPr>
        <w:tc>
          <w:tcPr>
            <w:tcW w:w="5381" w:type="dxa"/>
            <w:tcBorders>
              <w:top w:val="nil"/>
              <w:left w:val="double" w:sz="4" w:space="0" w:color="auto"/>
              <w:bottom w:val="nil"/>
              <w:right w:val="single" w:sz="4" w:space="0" w:color="auto"/>
            </w:tcBorders>
            <w:vAlign w:val="bottom"/>
          </w:tcPr>
          <w:p w:rsidR="00665F61" w:rsidRPr="00665F61" w:rsidRDefault="00665F61" w:rsidP="00122FE8">
            <w:pPr>
              <w:ind w:right="-127"/>
              <w:rPr>
                <w:noProof/>
                <w:kern w:val="2"/>
                <w:lang w:eastAsia="en-US"/>
              </w:rPr>
            </w:pPr>
            <w:r w:rsidRPr="00665F61">
              <w:rPr>
                <w:noProof/>
                <w:kern w:val="2"/>
                <w:lang w:eastAsia="en-US"/>
              </w:rPr>
              <w:t xml:space="preserve">Деятельность в области здравоохранения </w:t>
            </w:r>
          </w:p>
          <w:p w:rsidR="00665F61" w:rsidRPr="00665F61" w:rsidRDefault="00665F61" w:rsidP="00122FE8">
            <w:pPr>
              <w:rPr>
                <w:noProof/>
                <w:kern w:val="2"/>
                <w:lang w:eastAsia="en-US"/>
              </w:rPr>
            </w:pPr>
            <w:r w:rsidRPr="00665F61">
              <w:rPr>
                <w:noProof/>
                <w:kern w:val="2"/>
                <w:lang w:eastAsia="en-US"/>
              </w:rPr>
              <w:t xml:space="preserve">и социальных услуг </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bCs/>
                <w:vertAlign w:val="superscript"/>
              </w:rPr>
              <w:t>1)</w:t>
            </w:r>
          </w:p>
        </w:tc>
        <w:tc>
          <w:tcPr>
            <w:tcW w:w="1125"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rPr>
                <w:rFonts w:ascii="Arial CYR" w:hAnsi="Arial CYR" w:cs="Arial CYR"/>
              </w:rPr>
            </w:pPr>
            <w:r w:rsidRPr="00665F61">
              <w:t>-</w:t>
            </w:r>
          </w:p>
        </w:tc>
        <w:tc>
          <w:tcPr>
            <w:tcW w:w="184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rPr>
                <w:rFonts w:ascii="Arial CYR" w:hAnsi="Arial CYR" w:cs="Arial CYR"/>
              </w:rPr>
            </w:pPr>
            <w:r w:rsidRPr="00665F61">
              <w:t>-</w:t>
            </w:r>
          </w:p>
        </w:tc>
      </w:tr>
      <w:tr w:rsidR="00665F61" w:rsidRPr="00DC1860" w:rsidTr="00122FE8">
        <w:trPr>
          <w:jc w:val="center"/>
        </w:trPr>
        <w:tc>
          <w:tcPr>
            <w:tcW w:w="5381" w:type="dxa"/>
            <w:tcBorders>
              <w:top w:val="nil"/>
              <w:left w:val="double" w:sz="4" w:space="0" w:color="auto"/>
              <w:bottom w:val="nil"/>
              <w:right w:val="single" w:sz="4" w:space="0" w:color="auto"/>
            </w:tcBorders>
            <w:vAlign w:val="bottom"/>
          </w:tcPr>
          <w:p w:rsidR="00665F61" w:rsidRPr="00665F61" w:rsidRDefault="00665F61" w:rsidP="00122FE8">
            <w:pPr>
              <w:ind w:right="-108"/>
              <w:rPr>
                <w:noProof/>
                <w:kern w:val="2"/>
                <w:lang w:eastAsia="en-US"/>
              </w:rPr>
            </w:pPr>
            <w:r w:rsidRPr="00665F61">
              <w:rPr>
                <w:noProof/>
                <w:kern w:val="2"/>
                <w:lang w:eastAsia="en-US"/>
              </w:rPr>
              <w:t>Деятельность в области культуры, спорта, организации досуга и развлечений</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vertAlign w:val="superscript"/>
              </w:rPr>
              <w:t>1)</w:t>
            </w:r>
          </w:p>
        </w:tc>
        <w:tc>
          <w:tcPr>
            <w:tcW w:w="1125" w:type="dxa"/>
            <w:tcBorders>
              <w:top w:val="nil"/>
              <w:left w:val="single" w:sz="4" w:space="0" w:color="auto"/>
              <w:bottom w:val="nil"/>
              <w:right w:val="single" w:sz="4" w:space="0" w:color="auto"/>
            </w:tcBorders>
            <w:shd w:val="clear" w:color="auto" w:fill="auto"/>
            <w:vAlign w:val="bottom"/>
          </w:tcPr>
          <w:p w:rsidR="00665F61" w:rsidRPr="00665F61" w:rsidRDefault="00665F61" w:rsidP="00CC1B2C">
            <w:pPr>
              <w:jc w:val="right"/>
            </w:pPr>
            <w:r w:rsidRPr="00665F61">
              <w:t>...</w:t>
            </w:r>
            <w:r w:rsidRPr="00665F61">
              <w:rPr>
                <w:bCs/>
                <w:vertAlign w:val="superscript"/>
              </w:rPr>
              <w:t>1)</w:t>
            </w:r>
          </w:p>
        </w:tc>
        <w:tc>
          <w:tcPr>
            <w:tcW w:w="1844" w:type="dxa"/>
            <w:tcBorders>
              <w:top w:val="nil"/>
              <w:left w:val="single" w:sz="4" w:space="0" w:color="auto"/>
              <w:bottom w:val="nil"/>
              <w:right w:val="double" w:sz="4" w:space="0" w:color="auto"/>
            </w:tcBorders>
            <w:shd w:val="clear" w:color="auto" w:fill="auto"/>
            <w:vAlign w:val="bottom"/>
          </w:tcPr>
          <w:p w:rsidR="00665F61" w:rsidRPr="00665F61" w:rsidRDefault="00665F61" w:rsidP="00CC1B2C">
            <w:pPr>
              <w:jc w:val="right"/>
            </w:pPr>
            <w:r w:rsidRPr="00665F61">
              <w:t>75,7</w:t>
            </w:r>
          </w:p>
        </w:tc>
      </w:tr>
      <w:tr w:rsidR="00DC1860" w:rsidRPr="00DC1860" w:rsidTr="00122FE8">
        <w:trPr>
          <w:jc w:val="center"/>
        </w:trPr>
        <w:tc>
          <w:tcPr>
            <w:tcW w:w="5381" w:type="dxa"/>
            <w:tcBorders>
              <w:top w:val="nil"/>
              <w:left w:val="double" w:sz="4" w:space="0" w:color="auto"/>
              <w:right w:val="single" w:sz="4" w:space="0" w:color="auto"/>
            </w:tcBorders>
            <w:vAlign w:val="bottom"/>
          </w:tcPr>
          <w:p w:rsidR="00823E05" w:rsidRPr="00665F61" w:rsidRDefault="00823E05" w:rsidP="00122FE8">
            <w:pPr>
              <w:ind w:right="-108"/>
              <w:rPr>
                <w:noProof/>
                <w:kern w:val="2"/>
                <w:lang w:eastAsia="en-US"/>
              </w:rPr>
            </w:pPr>
            <w:r w:rsidRPr="00665F61">
              <w:rPr>
                <w:noProof/>
                <w:kern w:val="2"/>
                <w:lang w:eastAsia="en-US"/>
              </w:rPr>
              <w:t>Предоставление прочих видов услуг</w:t>
            </w:r>
          </w:p>
        </w:tc>
        <w:tc>
          <w:tcPr>
            <w:tcW w:w="1276" w:type="dxa"/>
            <w:tcBorders>
              <w:top w:val="nil"/>
              <w:left w:val="single" w:sz="4" w:space="0" w:color="auto"/>
              <w:bottom w:val="nil"/>
              <w:right w:val="single" w:sz="4" w:space="0" w:color="auto"/>
            </w:tcBorders>
            <w:shd w:val="clear" w:color="auto" w:fill="auto"/>
            <w:vAlign w:val="bottom"/>
          </w:tcPr>
          <w:p w:rsidR="00823E05" w:rsidRPr="00665F61" w:rsidRDefault="00823E05" w:rsidP="007F4DC0">
            <w:pPr>
              <w:spacing w:line="216" w:lineRule="auto"/>
              <w:jc w:val="right"/>
            </w:pPr>
            <w:r w:rsidRPr="00665F61">
              <w:t>-</w:t>
            </w:r>
          </w:p>
        </w:tc>
        <w:tc>
          <w:tcPr>
            <w:tcW w:w="1125" w:type="dxa"/>
            <w:tcBorders>
              <w:top w:val="nil"/>
              <w:left w:val="single" w:sz="4" w:space="0" w:color="auto"/>
              <w:bottom w:val="nil"/>
              <w:right w:val="single" w:sz="4" w:space="0" w:color="auto"/>
            </w:tcBorders>
            <w:shd w:val="clear" w:color="auto" w:fill="auto"/>
            <w:vAlign w:val="bottom"/>
          </w:tcPr>
          <w:p w:rsidR="00823E05" w:rsidRPr="00665F61" w:rsidRDefault="00823E05" w:rsidP="007F4DC0">
            <w:pPr>
              <w:jc w:val="right"/>
            </w:pPr>
            <w:r w:rsidRPr="00665F61">
              <w:t>-</w:t>
            </w:r>
          </w:p>
        </w:tc>
        <w:tc>
          <w:tcPr>
            <w:tcW w:w="1844" w:type="dxa"/>
            <w:tcBorders>
              <w:top w:val="nil"/>
              <w:left w:val="single" w:sz="4" w:space="0" w:color="auto"/>
              <w:bottom w:val="nil"/>
              <w:right w:val="double" w:sz="4" w:space="0" w:color="auto"/>
            </w:tcBorders>
            <w:shd w:val="clear" w:color="auto" w:fill="auto"/>
            <w:vAlign w:val="bottom"/>
          </w:tcPr>
          <w:p w:rsidR="00823E05" w:rsidRPr="00665F61" w:rsidRDefault="00823E05" w:rsidP="007F4DC0">
            <w:pPr>
              <w:jc w:val="right"/>
            </w:pPr>
            <w:r w:rsidRPr="00665F61">
              <w:t>-</w:t>
            </w:r>
          </w:p>
        </w:tc>
      </w:tr>
      <w:tr w:rsidR="00823E05" w:rsidRPr="00DC1860" w:rsidTr="00122FE8">
        <w:trPr>
          <w:trHeight w:val="1338"/>
          <w:jc w:val="center"/>
        </w:trPr>
        <w:tc>
          <w:tcPr>
            <w:tcW w:w="9626" w:type="dxa"/>
            <w:gridSpan w:val="4"/>
            <w:tcBorders>
              <w:left w:val="double" w:sz="4" w:space="0" w:color="auto"/>
              <w:bottom w:val="double" w:sz="4" w:space="0" w:color="auto"/>
              <w:right w:val="double" w:sz="4" w:space="0" w:color="auto"/>
            </w:tcBorders>
            <w:vAlign w:val="bottom"/>
          </w:tcPr>
          <w:p w:rsidR="0016165E" w:rsidRPr="00665F61" w:rsidRDefault="0016165E" w:rsidP="00122FE8">
            <w:pPr>
              <w:jc w:val="both"/>
            </w:pPr>
            <w:r w:rsidRPr="00665F61">
              <w:rPr>
                <w:i/>
                <w:sz w:val="20"/>
                <w:szCs w:val="20"/>
                <w:vertAlign w:val="superscript"/>
                <w:lang w:eastAsia="en-US"/>
              </w:rPr>
              <w:t>1)</w:t>
            </w:r>
            <w:r w:rsidRPr="00665F61">
              <w:rPr>
                <w:i/>
                <w:sz w:val="20"/>
                <w:szCs w:val="20"/>
                <w:lang w:eastAsia="en-US"/>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462DB2" w:rsidRPr="00DC1860" w:rsidRDefault="00462DB2" w:rsidP="00462DB2">
      <w:pPr>
        <w:ind w:firstLine="709"/>
        <w:jc w:val="both"/>
        <w:rPr>
          <w:b/>
          <w:color w:val="FF0000"/>
          <w:kern w:val="2"/>
          <w:sz w:val="28"/>
          <w:szCs w:val="28"/>
        </w:rPr>
      </w:pPr>
    </w:p>
    <w:p w:rsidR="00665F61" w:rsidRPr="00665F61" w:rsidRDefault="00665F61" w:rsidP="00665F61">
      <w:pPr>
        <w:ind w:firstLine="709"/>
        <w:jc w:val="both"/>
        <w:rPr>
          <w:kern w:val="2"/>
          <w:sz w:val="28"/>
          <w:szCs w:val="28"/>
        </w:rPr>
      </w:pPr>
      <w:r w:rsidRPr="00665F61">
        <w:rPr>
          <w:b/>
          <w:kern w:val="2"/>
          <w:sz w:val="28"/>
          <w:szCs w:val="28"/>
        </w:rPr>
        <w:t>Кредиторская задолженность</w:t>
      </w:r>
      <w:r w:rsidRPr="00665F61">
        <w:rPr>
          <w:kern w:val="2"/>
          <w:sz w:val="28"/>
          <w:szCs w:val="28"/>
        </w:rPr>
        <w:t xml:space="preserve"> крупных и средних организаций </w:t>
      </w:r>
      <w:r w:rsidRPr="00665F61">
        <w:rPr>
          <w:kern w:val="2"/>
          <w:sz w:val="28"/>
          <w:szCs w:val="28"/>
        </w:rPr>
        <w:br/>
        <w:t xml:space="preserve">г. Севастополя на конец сентября 2022 г. составила </w:t>
      </w:r>
      <w:r w:rsidRPr="00665F61">
        <w:rPr>
          <w:sz w:val="28"/>
          <w:szCs w:val="28"/>
        </w:rPr>
        <w:t xml:space="preserve">44204,9 </w:t>
      </w:r>
      <w:r w:rsidRPr="00665F61">
        <w:rPr>
          <w:kern w:val="2"/>
          <w:sz w:val="28"/>
          <w:szCs w:val="28"/>
        </w:rPr>
        <w:t>млн рублей, из неё    9,9% является просроченной. Наибольшая доля кредиторской задолженности приходится на задолженность за товары, работы и услуги (</w:t>
      </w:r>
      <w:r w:rsidRPr="00665F61">
        <w:rPr>
          <w:sz w:val="28"/>
          <w:szCs w:val="28"/>
        </w:rPr>
        <w:t>33,3</w:t>
      </w:r>
      <w:r w:rsidRPr="00665F61">
        <w:rPr>
          <w:kern w:val="2"/>
          <w:sz w:val="28"/>
          <w:szCs w:val="28"/>
        </w:rPr>
        <w:t>%). На задо</w:t>
      </w:r>
      <w:r w:rsidRPr="00665F61">
        <w:rPr>
          <w:kern w:val="2"/>
          <w:sz w:val="28"/>
          <w:szCs w:val="28"/>
        </w:rPr>
        <w:t>л</w:t>
      </w:r>
      <w:r w:rsidRPr="00665F61">
        <w:rPr>
          <w:kern w:val="2"/>
          <w:sz w:val="28"/>
          <w:szCs w:val="28"/>
        </w:rPr>
        <w:t>женность по платежам в бюджет и в государственные внебюджетные фонды приходится 3,7% или 1626,1 млн рублей.</w:t>
      </w:r>
    </w:p>
    <w:p w:rsidR="00665F61" w:rsidRPr="00665F61" w:rsidRDefault="00665F61" w:rsidP="00665F61">
      <w:pPr>
        <w:ind w:firstLine="680"/>
        <w:jc w:val="right"/>
        <w:rPr>
          <w:spacing w:val="-4"/>
          <w:kern w:val="28"/>
          <w:sz w:val="28"/>
          <w:szCs w:val="28"/>
        </w:rPr>
      </w:pPr>
      <w:r w:rsidRPr="00665F61">
        <w:rPr>
          <w:spacing w:val="-4"/>
          <w:kern w:val="28"/>
          <w:sz w:val="28"/>
          <w:szCs w:val="28"/>
        </w:rPr>
        <w:t xml:space="preserve">  Таблица 5</w:t>
      </w:r>
    </w:p>
    <w:p w:rsidR="00665F61" w:rsidRPr="00665F61" w:rsidRDefault="00665F61" w:rsidP="00665F61">
      <w:pPr>
        <w:ind w:right="-40" w:firstLine="680"/>
        <w:jc w:val="right"/>
        <w:rPr>
          <w:kern w:val="2"/>
          <w:sz w:val="20"/>
          <w:szCs w:val="20"/>
        </w:rPr>
      </w:pPr>
    </w:p>
    <w:p w:rsidR="00665F61" w:rsidRPr="00665F61" w:rsidRDefault="00665F61" w:rsidP="00665F61">
      <w:pPr>
        <w:ind w:right="-40"/>
        <w:jc w:val="center"/>
        <w:rPr>
          <w:b/>
          <w:kern w:val="2"/>
          <w:sz w:val="28"/>
          <w:szCs w:val="28"/>
        </w:rPr>
      </w:pPr>
      <w:r w:rsidRPr="00665F61">
        <w:rPr>
          <w:b/>
          <w:kern w:val="2"/>
          <w:sz w:val="28"/>
          <w:szCs w:val="28"/>
        </w:rPr>
        <w:t>Кредиторская задолженность организаций по видам экономической</w:t>
      </w:r>
    </w:p>
    <w:p w:rsidR="00665F61" w:rsidRPr="00665F61" w:rsidRDefault="00665F61" w:rsidP="00665F61">
      <w:pPr>
        <w:ind w:right="-40"/>
        <w:jc w:val="center"/>
        <w:rPr>
          <w:b/>
          <w:kern w:val="2"/>
          <w:sz w:val="28"/>
          <w:szCs w:val="28"/>
        </w:rPr>
      </w:pPr>
      <w:r w:rsidRPr="00665F61">
        <w:rPr>
          <w:b/>
          <w:kern w:val="2"/>
          <w:sz w:val="28"/>
          <w:szCs w:val="28"/>
        </w:rPr>
        <w:t>деятельности в сентябре 2022 года</w:t>
      </w:r>
    </w:p>
    <w:p w:rsidR="006F4DB2" w:rsidRPr="00DC1860" w:rsidRDefault="006F4DB2" w:rsidP="006F4DB2">
      <w:pPr>
        <w:ind w:right="142" w:firstLine="680"/>
        <w:jc w:val="right"/>
        <w:rPr>
          <w:color w:val="FF0000"/>
          <w:kern w:val="2"/>
        </w:rPr>
      </w:pPr>
    </w:p>
    <w:p w:rsidR="0016165E" w:rsidRPr="00665F61" w:rsidRDefault="0016165E" w:rsidP="0016165E">
      <w:pPr>
        <w:ind w:right="142" w:firstLine="680"/>
        <w:jc w:val="right"/>
        <w:rPr>
          <w:kern w:val="2"/>
        </w:rPr>
      </w:pPr>
      <w:r w:rsidRPr="00665F61">
        <w:rPr>
          <w:kern w:val="2"/>
        </w:rPr>
        <w:t>на конец месяца; млн рублей</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9"/>
        <w:gridCol w:w="1276"/>
        <w:gridCol w:w="1276"/>
        <w:gridCol w:w="1835"/>
      </w:tblGrid>
      <w:tr w:rsidR="00665F61" w:rsidRPr="00665F61" w:rsidTr="00122FE8">
        <w:trPr>
          <w:trHeight w:val="87"/>
          <w:jc w:val="center"/>
        </w:trPr>
        <w:tc>
          <w:tcPr>
            <w:tcW w:w="5239" w:type="dxa"/>
            <w:vMerge w:val="restart"/>
            <w:tcBorders>
              <w:top w:val="double" w:sz="4" w:space="0" w:color="auto"/>
              <w:left w:val="double" w:sz="4" w:space="0" w:color="auto"/>
              <w:bottom w:val="double" w:sz="4" w:space="0" w:color="auto"/>
            </w:tcBorders>
          </w:tcPr>
          <w:p w:rsidR="0016165E" w:rsidRPr="00665F61" w:rsidRDefault="0016165E" w:rsidP="00122FE8">
            <w:pPr>
              <w:jc w:val="center"/>
              <w:rPr>
                <w:b/>
                <w:i/>
                <w:kern w:val="2"/>
              </w:rPr>
            </w:pPr>
          </w:p>
        </w:tc>
        <w:tc>
          <w:tcPr>
            <w:tcW w:w="4387" w:type="dxa"/>
            <w:gridSpan w:val="3"/>
            <w:tcBorders>
              <w:top w:val="double" w:sz="4" w:space="0" w:color="auto"/>
              <w:bottom w:val="single" w:sz="4" w:space="0" w:color="auto"/>
              <w:right w:val="double" w:sz="4" w:space="0" w:color="auto"/>
            </w:tcBorders>
            <w:vAlign w:val="center"/>
          </w:tcPr>
          <w:p w:rsidR="0016165E" w:rsidRPr="00665F61" w:rsidRDefault="0016165E" w:rsidP="00122FE8">
            <w:pPr>
              <w:jc w:val="center"/>
              <w:rPr>
                <w:i/>
                <w:kern w:val="2"/>
              </w:rPr>
            </w:pPr>
            <w:r w:rsidRPr="00665F61">
              <w:rPr>
                <w:i/>
                <w:kern w:val="2"/>
              </w:rPr>
              <w:t>Кредиторская задолженность</w:t>
            </w:r>
          </w:p>
        </w:tc>
      </w:tr>
      <w:tr w:rsidR="00665F61" w:rsidRPr="00665F61" w:rsidTr="00122FE8">
        <w:trPr>
          <w:trHeight w:val="77"/>
          <w:jc w:val="center"/>
        </w:trPr>
        <w:tc>
          <w:tcPr>
            <w:tcW w:w="5239" w:type="dxa"/>
            <w:vMerge/>
            <w:tcBorders>
              <w:top w:val="double" w:sz="4" w:space="0" w:color="auto"/>
              <w:left w:val="double" w:sz="4" w:space="0" w:color="auto"/>
              <w:bottom w:val="double" w:sz="4" w:space="0" w:color="auto"/>
            </w:tcBorders>
            <w:vAlign w:val="center"/>
          </w:tcPr>
          <w:p w:rsidR="0016165E" w:rsidRPr="00665F61" w:rsidRDefault="0016165E" w:rsidP="00122FE8">
            <w:pPr>
              <w:rPr>
                <w:b/>
                <w:i/>
                <w:kern w:val="2"/>
              </w:rPr>
            </w:pPr>
          </w:p>
        </w:tc>
        <w:tc>
          <w:tcPr>
            <w:tcW w:w="1276" w:type="dxa"/>
            <w:vMerge w:val="restart"/>
            <w:tcBorders>
              <w:bottom w:val="double" w:sz="4" w:space="0" w:color="auto"/>
            </w:tcBorders>
            <w:vAlign w:val="center"/>
          </w:tcPr>
          <w:p w:rsidR="0016165E" w:rsidRPr="00665F61" w:rsidRDefault="0016165E" w:rsidP="00122FE8">
            <w:pPr>
              <w:jc w:val="center"/>
              <w:rPr>
                <w:i/>
                <w:kern w:val="2"/>
              </w:rPr>
            </w:pPr>
            <w:r w:rsidRPr="00665F61">
              <w:rPr>
                <w:i/>
                <w:kern w:val="2"/>
              </w:rPr>
              <w:t>всего</w:t>
            </w:r>
          </w:p>
        </w:tc>
        <w:tc>
          <w:tcPr>
            <w:tcW w:w="3111" w:type="dxa"/>
            <w:gridSpan w:val="2"/>
            <w:tcBorders>
              <w:right w:val="double" w:sz="4" w:space="0" w:color="auto"/>
            </w:tcBorders>
            <w:vAlign w:val="center"/>
          </w:tcPr>
          <w:p w:rsidR="0016165E" w:rsidRPr="00665F61" w:rsidRDefault="0016165E" w:rsidP="00122FE8">
            <w:pPr>
              <w:ind w:left="-110"/>
              <w:jc w:val="center"/>
              <w:rPr>
                <w:i/>
                <w:kern w:val="2"/>
              </w:rPr>
            </w:pPr>
            <w:r w:rsidRPr="00665F61">
              <w:rPr>
                <w:i/>
                <w:kern w:val="2"/>
              </w:rPr>
              <w:t>в том числе просроченная</w:t>
            </w:r>
          </w:p>
        </w:tc>
      </w:tr>
      <w:tr w:rsidR="00665F61" w:rsidRPr="00665F61" w:rsidTr="00122FE8">
        <w:trPr>
          <w:trHeight w:val="195"/>
          <w:jc w:val="center"/>
        </w:trPr>
        <w:tc>
          <w:tcPr>
            <w:tcW w:w="5239" w:type="dxa"/>
            <w:vMerge/>
            <w:tcBorders>
              <w:top w:val="double" w:sz="4" w:space="0" w:color="auto"/>
              <w:left w:val="double" w:sz="4" w:space="0" w:color="auto"/>
              <w:bottom w:val="double" w:sz="4" w:space="0" w:color="auto"/>
            </w:tcBorders>
            <w:vAlign w:val="center"/>
          </w:tcPr>
          <w:p w:rsidR="0016165E" w:rsidRPr="00665F61" w:rsidRDefault="0016165E" w:rsidP="00122FE8">
            <w:pPr>
              <w:rPr>
                <w:b/>
                <w:i/>
                <w:kern w:val="2"/>
              </w:rPr>
            </w:pPr>
          </w:p>
        </w:tc>
        <w:tc>
          <w:tcPr>
            <w:tcW w:w="1276" w:type="dxa"/>
            <w:vMerge/>
            <w:tcBorders>
              <w:bottom w:val="double" w:sz="4" w:space="0" w:color="auto"/>
            </w:tcBorders>
            <w:vAlign w:val="center"/>
          </w:tcPr>
          <w:p w:rsidR="0016165E" w:rsidRPr="00665F61" w:rsidRDefault="0016165E" w:rsidP="00122FE8">
            <w:pPr>
              <w:jc w:val="center"/>
              <w:rPr>
                <w:i/>
                <w:kern w:val="2"/>
              </w:rPr>
            </w:pPr>
          </w:p>
        </w:tc>
        <w:tc>
          <w:tcPr>
            <w:tcW w:w="1276" w:type="dxa"/>
            <w:tcBorders>
              <w:bottom w:val="double" w:sz="4" w:space="0" w:color="auto"/>
            </w:tcBorders>
            <w:vAlign w:val="center"/>
          </w:tcPr>
          <w:p w:rsidR="0016165E" w:rsidRPr="00665F61" w:rsidRDefault="0016165E" w:rsidP="00122FE8">
            <w:pPr>
              <w:jc w:val="center"/>
              <w:rPr>
                <w:i/>
                <w:kern w:val="2"/>
              </w:rPr>
            </w:pPr>
            <w:r w:rsidRPr="00665F61">
              <w:rPr>
                <w:i/>
                <w:kern w:val="2"/>
              </w:rPr>
              <w:t>всего</w:t>
            </w:r>
          </w:p>
        </w:tc>
        <w:tc>
          <w:tcPr>
            <w:tcW w:w="1835" w:type="dxa"/>
            <w:tcBorders>
              <w:bottom w:val="double" w:sz="4" w:space="0" w:color="auto"/>
              <w:right w:val="double" w:sz="4" w:space="0" w:color="auto"/>
            </w:tcBorders>
            <w:vAlign w:val="center"/>
          </w:tcPr>
          <w:p w:rsidR="0016165E" w:rsidRPr="00665F61" w:rsidRDefault="0016165E" w:rsidP="00122FE8">
            <w:pPr>
              <w:ind w:left="-57" w:right="-57"/>
              <w:jc w:val="center"/>
              <w:rPr>
                <w:i/>
                <w:kern w:val="2"/>
              </w:rPr>
            </w:pPr>
            <w:r w:rsidRPr="00665F61">
              <w:rPr>
                <w:i/>
                <w:kern w:val="2"/>
              </w:rPr>
              <w:t>в % к общей</w:t>
            </w:r>
          </w:p>
          <w:p w:rsidR="0016165E" w:rsidRPr="00665F61" w:rsidRDefault="0016165E" w:rsidP="00122FE8">
            <w:pPr>
              <w:ind w:left="-57" w:right="-57"/>
              <w:jc w:val="center"/>
              <w:rPr>
                <w:i/>
                <w:kern w:val="2"/>
              </w:rPr>
            </w:pPr>
            <w:r w:rsidRPr="00665F61">
              <w:rPr>
                <w:i/>
                <w:kern w:val="2"/>
              </w:rPr>
              <w:t>кредиторской</w:t>
            </w:r>
          </w:p>
          <w:p w:rsidR="0016165E" w:rsidRPr="00665F61" w:rsidRDefault="0016165E" w:rsidP="00122FE8">
            <w:pPr>
              <w:ind w:left="-57" w:right="-57"/>
              <w:jc w:val="center"/>
              <w:rPr>
                <w:i/>
                <w:kern w:val="2"/>
              </w:rPr>
            </w:pPr>
            <w:r w:rsidRPr="00665F61">
              <w:rPr>
                <w:i/>
                <w:kern w:val="2"/>
              </w:rPr>
              <w:t xml:space="preserve"> задолженности</w:t>
            </w:r>
          </w:p>
        </w:tc>
      </w:tr>
      <w:tr w:rsidR="00665F61" w:rsidRPr="00DC1860" w:rsidTr="00122FE8">
        <w:trPr>
          <w:jc w:val="center"/>
        </w:trPr>
        <w:tc>
          <w:tcPr>
            <w:tcW w:w="5239" w:type="dxa"/>
            <w:tcBorders>
              <w:top w:val="double" w:sz="4" w:space="0" w:color="auto"/>
              <w:left w:val="double" w:sz="4" w:space="0" w:color="auto"/>
              <w:bottom w:val="nil"/>
              <w:right w:val="single" w:sz="4" w:space="0" w:color="auto"/>
            </w:tcBorders>
            <w:vAlign w:val="bottom"/>
          </w:tcPr>
          <w:p w:rsidR="00665F61" w:rsidRPr="00665F61" w:rsidRDefault="00665F61" w:rsidP="00122FE8">
            <w:pPr>
              <w:ind w:right="-40"/>
              <w:jc w:val="both"/>
              <w:rPr>
                <w:b/>
                <w:kern w:val="2"/>
                <w:sz w:val="6"/>
                <w:szCs w:val="6"/>
                <w:lang w:eastAsia="en-US"/>
              </w:rPr>
            </w:pPr>
          </w:p>
          <w:p w:rsidR="00665F61" w:rsidRPr="00665F61" w:rsidRDefault="00665F61" w:rsidP="00122FE8">
            <w:pPr>
              <w:ind w:right="-40"/>
              <w:jc w:val="both"/>
              <w:rPr>
                <w:b/>
                <w:kern w:val="2"/>
                <w:lang w:eastAsia="en-US"/>
              </w:rPr>
            </w:pPr>
            <w:r w:rsidRPr="00665F61">
              <w:rPr>
                <w:b/>
                <w:kern w:val="2"/>
                <w:lang w:eastAsia="en-US"/>
              </w:rPr>
              <w:t>Всего</w:t>
            </w:r>
          </w:p>
        </w:tc>
        <w:tc>
          <w:tcPr>
            <w:tcW w:w="1276" w:type="dxa"/>
            <w:tcBorders>
              <w:top w:val="double" w:sz="4" w:space="0" w:color="auto"/>
              <w:left w:val="single" w:sz="4" w:space="0" w:color="auto"/>
              <w:bottom w:val="nil"/>
              <w:right w:val="single" w:sz="4" w:space="0" w:color="auto"/>
            </w:tcBorders>
            <w:shd w:val="clear" w:color="auto" w:fill="auto"/>
            <w:vAlign w:val="bottom"/>
          </w:tcPr>
          <w:p w:rsidR="00665F61" w:rsidRPr="00590079" w:rsidRDefault="00665F61" w:rsidP="00CC1B2C">
            <w:pPr>
              <w:jc w:val="right"/>
              <w:rPr>
                <w:b/>
                <w:bCs/>
              </w:rPr>
            </w:pPr>
            <w:r>
              <w:rPr>
                <w:b/>
                <w:bCs/>
              </w:rPr>
              <w:t>44204,9</w:t>
            </w:r>
          </w:p>
        </w:tc>
        <w:tc>
          <w:tcPr>
            <w:tcW w:w="1276" w:type="dxa"/>
            <w:tcBorders>
              <w:top w:val="double" w:sz="4" w:space="0" w:color="auto"/>
              <w:left w:val="single" w:sz="4" w:space="0" w:color="auto"/>
              <w:bottom w:val="nil"/>
              <w:right w:val="single" w:sz="4" w:space="0" w:color="auto"/>
            </w:tcBorders>
            <w:shd w:val="clear" w:color="auto" w:fill="auto"/>
            <w:vAlign w:val="bottom"/>
          </w:tcPr>
          <w:p w:rsidR="00665F61" w:rsidRPr="00590079" w:rsidRDefault="00665F61" w:rsidP="00CC1B2C">
            <w:pPr>
              <w:jc w:val="right"/>
              <w:rPr>
                <w:b/>
                <w:bCs/>
              </w:rPr>
            </w:pPr>
            <w:r>
              <w:rPr>
                <w:b/>
                <w:bCs/>
              </w:rPr>
              <w:t>4388,8</w:t>
            </w:r>
          </w:p>
        </w:tc>
        <w:tc>
          <w:tcPr>
            <w:tcW w:w="1835" w:type="dxa"/>
            <w:tcBorders>
              <w:top w:val="double" w:sz="4" w:space="0" w:color="auto"/>
              <w:left w:val="single" w:sz="4" w:space="0" w:color="auto"/>
              <w:bottom w:val="nil"/>
              <w:right w:val="double" w:sz="4" w:space="0" w:color="auto"/>
            </w:tcBorders>
            <w:shd w:val="clear" w:color="auto" w:fill="auto"/>
            <w:vAlign w:val="bottom"/>
          </w:tcPr>
          <w:p w:rsidR="00665F61" w:rsidRPr="00590079" w:rsidRDefault="00665F61" w:rsidP="00CC1B2C">
            <w:pPr>
              <w:jc w:val="right"/>
              <w:rPr>
                <w:b/>
                <w:bCs/>
              </w:rPr>
            </w:pPr>
            <w:r>
              <w:rPr>
                <w:b/>
                <w:bCs/>
              </w:rPr>
              <w:t>9,9</w:t>
            </w:r>
          </w:p>
        </w:tc>
      </w:tr>
      <w:tr w:rsidR="00665F61" w:rsidRPr="00DC1860" w:rsidTr="00122FE8">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122FE8">
            <w:pPr>
              <w:ind w:right="-40"/>
              <w:rPr>
                <w:kern w:val="2"/>
                <w:lang w:eastAsia="en-US"/>
              </w:rPr>
            </w:pPr>
            <w:r w:rsidRPr="00665F61">
              <w:rPr>
                <w:kern w:val="2"/>
                <w:lang w:eastAsia="en-US"/>
              </w:rPr>
              <w:t xml:space="preserve">Сельское, лесное хозяйство, охота, </w:t>
            </w:r>
          </w:p>
          <w:p w:rsidR="00665F61" w:rsidRPr="00665F61" w:rsidRDefault="00665F61" w:rsidP="00122FE8">
            <w:pPr>
              <w:ind w:right="-40"/>
              <w:rPr>
                <w:kern w:val="2"/>
                <w:lang w:eastAsia="en-US"/>
              </w:rPr>
            </w:pPr>
            <w:r w:rsidRPr="00665F61">
              <w:rPr>
                <w:kern w:val="2"/>
                <w:lang w:eastAsia="en-US"/>
              </w:rPr>
              <w:t>рыболовство и рыбоводство</w:t>
            </w: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pPr>
            <w:r>
              <w:t>872,7</w:t>
            </w: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pPr>
            <w:r w:rsidRPr="00590079">
              <w:t>...</w:t>
            </w:r>
            <w:r>
              <w:rPr>
                <w:bCs/>
                <w:vertAlign w:val="superscript"/>
              </w:rPr>
              <w:t>1</w:t>
            </w:r>
            <w:r w:rsidRPr="00590079">
              <w:rPr>
                <w:bCs/>
                <w:vertAlign w:val="superscript"/>
              </w:rPr>
              <w:t>)</w:t>
            </w:r>
          </w:p>
        </w:tc>
        <w:tc>
          <w:tcPr>
            <w:tcW w:w="1835" w:type="dxa"/>
            <w:tcBorders>
              <w:top w:val="nil"/>
              <w:left w:val="single" w:sz="4" w:space="0" w:color="auto"/>
              <w:bottom w:val="nil"/>
              <w:right w:val="double" w:sz="4" w:space="0" w:color="auto"/>
            </w:tcBorders>
            <w:shd w:val="clear" w:color="auto" w:fill="auto"/>
            <w:vAlign w:val="bottom"/>
          </w:tcPr>
          <w:p w:rsidR="00665F61" w:rsidRPr="00590079" w:rsidRDefault="00665F61" w:rsidP="00CC1B2C">
            <w:pPr>
              <w:jc w:val="right"/>
            </w:pPr>
            <w:r w:rsidRPr="00590079">
              <w:t>...</w:t>
            </w:r>
            <w:r>
              <w:rPr>
                <w:bCs/>
                <w:vertAlign w:val="superscript"/>
              </w:rPr>
              <w:t>1</w:t>
            </w:r>
            <w:r w:rsidRPr="00590079">
              <w:rPr>
                <w:bCs/>
                <w:vertAlign w:val="superscript"/>
              </w:rPr>
              <w:t>)</w:t>
            </w:r>
          </w:p>
        </w:tc>
      </w:tr>
      <w:tr w:rsidR="00665F61" w:rsidRPr="00DC1860" w:rsidTr="00122FE8">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122FE8">
            <w:pPr>
              <w:ind w:right="-40"/>
              <w:rPr>
                <w:kern w:val="2"/>
                <w:lang w:eastAsia="en-US"/>
              </w:rPr>
            </w:pPr>
            <w:r w:rsidRPr="00665F61">
              <w:rPr>
                <w:kern w:val="2"/>
                <w:lang w:eastAsia="uk-UA"/>
              </w:rPr>
              <w:t>Промышленность</w:t>
            </w:r>
          </w:p>
        </w:tc>
        <w:tc>
          <w:tcPr>
            <w:tcW w:w="1276" w:type="dxa"/>
            <w:tcBorders>
              <w:top w:val="nil"/>
              <w:left w:val="single" w:sz="4" w:space="0" w:color="auto"/>
              <w:bottom w:val="nil"/>
              <w:right w:val="single" w:sz="4" w:space="0" w:color="auto"/>
            </w:tcBorders>
            <w:shd w:val="clear" w:color="auto" w:fill="auto"/>
            <w:vAlign w:val="bottom"/>
          </w:tcPr>
          <w:p w:rsidR="00665F61" w:rsidRPr="00492F1B" w:rsidRDefault="00665F61" w:rsidP="00CC1B2C">
            <w:pPr>
              <w:jc w:val="right"/>
            </w:pPr>
            <w:r>
              <w:t>20877,1</w:t>
            </w:r>
          </w:p>
        </w:tc>
        <w:tc>
          <w:tcPr>
            <w:tcW w:w="1276" w:type="dxa"/>
            <w:tcBorders>
              <w:top w:val="nil"/>
              <w:left w:val="single" w:sz="4" w:space="0" w:color="auto"/>
              <w:bottom w:val="nil"/>
              <w:right w:val="single" w:sz="4" w:space="0" w:color="auto"/>
            </w:tcBorders>
            <w:shd w:val="clear" w:color="auto" w:fill="auto"/>
            <w:vAlign w:val="bottom"/>
          </w:tcPr>
          <w:p w:rsidR="00665F61" w:rsidRPr="00492F1B" w:rsidRDefault="00665F61" w:rsidP="00CC1B2C">
            <w:pPr>
              <w:jc w:val="right"/>
            </w:pPr>
            <w:r>
              <w:t>283,6</w:t>
            </w:r>
          </w:p>
        </w:tc>
        <w:tc>
          <w:tcPr>
            <w:tcW w:w="1835" w:type="dxa"/>
            <w:tcBorders>
              <w:top w:val="nil"/>
              <w:left w:val="single" w:sz="4" w:space="0" w:color="auto"/>
              <w:bottom w:val="nil"/>
              <w:right w:val="double" w:sz="4" w:space="0" w:color="auto"/>
            </w:tcBorders>
            <w:shd w:val="clear" w:color="auto" w:fill="auto"/>
            <w:vAlign w:val="bottom"/>
          </w:tcPr>
          <w:p w:rsidR="00665F61" w:rsidRPr="00492F1B" w:rsidRDefault="00665F61" w:rsidP="00CC1B2C">
            <w:pPr>
              <w:jc w:val="right"/>
            </w:pPr>
            <w:r>
              <w:t>1,4</w:t>
            </w:r>
          </w:p>
        </w:tc>
      </w:tr>
      <w:tr w:rsidR="00665F61" w:rsidRPr="00DC1860" w:rsidTr="00122FE8">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122FE8">
            <w:pPr>
              <w:ind w:left="142" w:right="-40"/>
              <w:rPr>
                <w:kern w:val="2"/>
                <w:lang w:eastAsia="uk-UA"/>
              </w:rPr>
            </w:pPr>
            <w:r w:rsidRPr="00665F61">
              <w:rPr>
                <w:kern w:val="2"/>
                <w:lang w:eastAsia="uk-UA"/>
              </w:rPr>
              <w:t>в том числе:</w:t>
            </w: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rPr>
                <w:bCs/>
                <w:color w:val="FF0000"/>
              </w:rPr>
            </w:pP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rPr>
                <w:bCs/>
                <w:color w:val="FF0000"/>
              </w:rPr>
            </w:pPr>
          </w:p>
        </w:tc>
        <w:tc>
          <w:tcPr>
            <w:tcW w:w="1835" w:type="dxa"/>
            <w:tcBorders>
              <w:top w:val="nil"/>
              <w:left w:val="single" w:sz="4" w:space="0" w:color="auto"/>
              <w:bottom w:val="nil"/>
              <w:right w:val="double" w:sz="4" w:space="0" w:color="auto"/>
            </w:tcBorders>
            <w:shd w:val="clear" w:color="auto" w:fill="auto"/>
            <w:vAlign w:val="bottom"/>
          </w:tcPr>
          <w:p w:rsidR="00665F61" w:rsidRPr="00590079" w:rsidRDefault="00665F61" w:rsidP="00CC1B2C">
            <w:pPr>
              <w:jc w:val="right"/>
              <w:rPr>
                <w:bCs/>
                <w:color w:val="FF0000"/>
              </w:rPr>
            </w:pPr>
          </w:p>
        </w:tc>
      </w:tr>
      <w:tr w:rsidR="00665F61" w:rsidRPr="00DC1860" w:rsidTr="00122FE8">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122FE8">
            <w:pPr>
              <w:ind w:left="284"/>
              <w:rPr>
                <w:kern w:val="2"/>
                <w:lang w:eastAsia="en-US"/>
              </w:rPr>
            </w:pPr>
            <w:r w:rsidRPr="00665F61">
              <w:rPr>
                <w:kern w:val="2"/>
                <w:lang w:eastAsia="en-US"/>
              </w:rPr>
              <w:t>добыча полезных ископаемых</w:t>
            </w: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pPr>
            <w:r w:rsidRPr="00590079">
              <w:t>...</w:t>
            </w:r>
            <w:r>
              <w:rPr>
                <w:bCs/>
                <w:vertAlign w:val="superscript"/>
              </w:rPr>
              <w:t>1</w:t>
            </w:r>
            <w:r w:rsidRPr="00590079">
              <w:rPr>
                <w:bCs/>
                <w:vertAlign w:val="superscript"/>
              </w:rPr>
              <w:t>)</w:t>
            </w: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pPr>
            <w:r w:rsidRPr="00590079">
              <w:t>...</w:t>
            </w:r>
            <w:r>
              <w:rPr>
                <w:bCs/>
                <w:vertAlign w:val="superscript"/>
              </w:rPr>
              <w:t>1</w:t>
            </w:r>
            <w:r w:rsidRPr="00590079">
              <w:rPr>
                <w:bCs/>
                <w:vertAlign w:val="superscript"/>
              </w:rPr>
              <w:t>)</w:t>
            </w:r>
          </w:p>
        </w:tc>
        <w:tc>
          <w:tcPr>
            <w:tcW w:w="1835" w:type="dxa"/>
            <w:tcBorders>
              <w:top w:val="nil"/>
              <w:left w:val="single" w:sz="4" w:space="0" w:color="auto"/>
              <w:bottom w:val="nil"/>
              <w:right w:val="double" w:sz="4" w:space="0" w:color="auto"/>
            </w:tcBorders>
            <w:shd w:val="clear" w:color="auto" w:fill="auto"/>
            <w:vAlign w:val="bottom"/>
          </w:tcPr>
          <w:p w:rsidR="00665F61" w:rsidRPr="00590079" w:rsidRDefault="00665F61" w:rsidP="00CC1B2C">
            <w:pPr>
              <w:jc w:val="right"/>
            </w:pPr>
            <w:r>
              <w:t>1,6</w:t>
            </w:r>
          </w:p>
        </w:tc>
      </w:tr>
      <w:tr w:rsidR="00665F61" w:rsidRPr="00DC1860" w:rsidTr="00122FE8">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122FE8">
            <w:pPr>
              <w:ind w:left="284"/>
              <w:rPr>
                <w:kern w:val="2"/>
                <w:lang w:eastAsia="en-US"/>
              </w:rPr>
            </w:pPr>
            <w:r w:rsidRPr="00665F61">
              <w:rPr>
                <w:kern w:val="2"/>
                <w:lang w:eastAsia="en-US"/>
              </w:rPr>
              <w:t>обрабатывающие производства</w:t>
            </w: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pPr>
            <w:r>
              <w:t>12860,9</w:t>
            </w:r>
          </w:p>
        </w:tc>
        <w:tc>
          <w:tcPr>
            <w:tcW w:w="1276" w:type="dxa"/>
            <w:tcBorders>
              <w:top w:val="nil"/>
              <w:left w:val="single" w:sz="4" w:space="0" w:color="auto"/>
              <w:bottom w:val="nil"/>
              <w:right w:val="single" w:sz="4" w:space="0" w:color="auto"/>
            </w:tcBorders>
            <w:shd w:val="clear" w:color="auto" w:fill="auto"/>
            <w:vAlign w:val="bottom"/>
          </w:tcPr>
          <w:p w:rsidR="00665F61" w:rsidRPr="007A3F0E" w:rsidRDefault="00665F61" w:rsidP="00CC1B2C">
            <w:pPr>
              <w:jc w:val="right"/>
            </w:pPr>
            <w:r>
              <w:t>277,2</w:t>
            </w:r>
          </w:p>
        </w:tc>
        <w:tc>
          <w:tcPr>
            <w:tcW w:w="1835" w:type="dxa"/>
            <w:tcBorders>
              <w:top w:val="nil"/>
              <w:left w:val="single" w:sz="4" w:space="0" w:color="auto"/>
              <w:bottom w:val="nil"/>
              <w:right w:val="double" w:sz="4" w:space="0" w:color="auto"/>
            </w:tcBorders>
            <w:shd w:val="clear" w:color="auto" w:fill="auto"/>
            <w:vAlign w:val="bottom"/>
          </w:tcPr>
          <w:p w:rsidR="00665F61" w:rsidRPr="00590079" w:rsidRDefault="00665F61" w:rsidP="00CC1B2C">
            <w:pPr>
              <w:jc w:val="right"/>
            </w:pPr>
            <w:r>
              <w:t>2,2</w:t>
            </w:r>
          </w:p>
        </w:tc>
      </w:tr>
      <w:tr w:rsidR="00665F61" w:rsidRPr="00DC1860" w:rsidTr="00122FE8">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122FE8">
            <w:pPr>
              <w:ind w:left="284"/>
              <w:rPr>
                <w:kern w:val="2"/>
                <w:lang w:eastAsia="en-US"/>
              </w:rPr>
            </w:pPr>
            <w:r w:rsidRPr="00665F61">
              <w:rPr>
                <w:kern w:val="2"/>
                <w:lang w:eastAsia="en-US"/>
              </w:rPr>
              <w:t xml:space="preserve">обеспечение электрической энергией, </w:t>
            </w:r>
          </w:p>
          <w:p w:rsidR="00665F61" w:rsidRPr="00665F61" w:rsidRDefault="00665F61" w:rsidP="00122FE8">
            <w:pPr>
              <w:ind w:left="284"/>
              <w:rPr>
                <w:kern w:val="2"/>
                <w:lang w:eastAsia="en-US"/>
              </w:rPr>
            </w:pPr>
            <w:r w:rsidRPr="00665F61">
              <w:rPr>
                <w:kern w:val="2"/>
                <w:lang w:eastAsia="en-US"/>
              </w:rPr>
              <w:t xml:space="preserve">газом и паром; кондиционирование воздуха </w:t>
            </w: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pPr>
            <w:r>
              <w:t>7081,7</w:t>
            </w:r>
          </w:p>
        </w:tc>
        <w:tc>
          <w:tcPr>
            <w:tcW w:w="1276" w:type="dxa"/>
            <w:tcBorders>
              <w:top w:val="nil"/>
              <w:left w:val="single" w:sz="4" w:space="0" w:color="auto"/>
              <w:bottom w:val="nil"/>
              <w:right w:val="single" w:sz="4" w:space="0" w:color="auto"/>
            </w:tcBorders>
            <w:shd w:val="clear" w:color="auto" w:fill="auto"/>
            <w:vAlign w:val="bottom"/>
          </w:tcPr>
          <w:p w:rsidR="00665F61" w:rsidRPr="00590079" w:rsidRDefault="00665F61" w:rsidP="00CC1B2C">
            <w:pPr>
              <w:jc w:val="right"/>
            </w:pPr>
            <w:r>
              <w:t>-</w:t>
            </w:r>
          </w:p>
        </w:tc>
        <w:tc>
          <w:tcPr>
            <w:tcW w:w="1835" w:type="dxa"/>
            <w:tcBorders>
              <w:top w:val="nil"/>
              <w:left w:val="single" w:sz="4" w:space="0" w:color="auto"/>
              <w:bottom w:val="nil"/>
              <w:right w:val="double" w:sz="4" w:space="0" w:color="auto"/>
            </w:tcBorders>
            <w:shd w:val="clear" w:color="auto" w:fill="auto"/>
            <w:vAlign w:val="bottom"/>
          </w:tcPr>
          <w:p w:rsidR="00665F61" w:rsidRPr="00590079" w:rsidRDefault="00665F61" w:rsidP="00CC1B2C">
            <w:pPr>
              <w:jc w:val="right"/>
            </w:pPr>
            <w:r>
              <w:t>-</w:t>
            </w:r>
          </w:p>
        </w:tc>
      </w:tr>
      <w:tr w:rsidR="00665F61" w:rsidRPr="00DC1860" w:rsidTr="00122FE8">
        <w:trPr>
          <w:jc w:val="center"/>
        </w:trPr>
        <w:tc>
          <w:tcPr>
            <w:tcW w:w="5239" w:type="dxa"/>
            <w:tcBorders>
              <w:top w:val="nil"/>
              <w:left w:val="double" w:sz="4" w:space="0" w:color="auto"/>
              <w:bottom w:val="single" w:sz="4" w:space="0" w:color="auto"/>
              <w:right w:val="single" w:sz="4" w:space="0" w:color="auto"/>
            </w:tcBorders>
            <w:vAlign w:val="bottom"/>
          </w:tcPr>
          <w:p w:rsidR="00665F61" w:rsidRPr="00665F61" w:rsidRDefault="00665F61" w:rsidP="00122FE8">
            <w:pPr>
              <w:ind w:left="284"/>
              <w:rPr>
                <w:kern w:val="2"/>
                <w:lang w:eastAsia="en-US"/>
              </w:rPr>
            </w:pPr>
            <w:r w:rsidRPr="00665F61">
              <w:rPr>
                <w:kern w:val="2"/>
                <w:lang w:eastAsia="en-US"/>
              </w:rPr>
              <w:t xml:space="preserve">водоснабжение; водоотведение, организация </w:t>
            </w:r>
          </w:p>
          <w:p w:rsidR="00665F61" w:rsidRPr="00665F61" w:rsidRDefault="00665F61" w:rsidP="00122FE8">
            <w:pPr>
              <w:ind w:left="284"/>
              <w:rPr>
                <w:kern w:val="2"/>
                <w:lang w:eastAsia="en-US"/>
              </w:rPr>
            </w:pPr>
            <w:r w:rsidRPr="00665F61">
              <w:rPr>
                <w:kern w:val="2"/>
                <w:lang w:eastAsia="en-US"/>
              </w:rPr>
              <w:t xml:space="preserve">сбора и утилизации отходов, деятельность по </w:t>
            </w:r>
          </w:p>
          <w:p w:rsidR="00665F61" w:rsidRPr="00665F61" w:rsidRDefault="00665F61" w:rsidP="00122FE8">
            <w:pPr>
              <w:ind w:left="284"/>
              <w:rPr>
                <w:kern w:val="2"/>
                <w:lang w:eastAsia="en-US"/>
              </w:rPr>
            </w:pPr>
            <w:r w:rsidRPr="00665F61">
              <w:rPr>
                <w:kern w:val="2"/>
                <w:lang w:eastAsia="en-US"/>
              </w:rPr>
              <w:t xml:space="preserve">ликвидации загрязнений </w:t>
            </w:r>
          </w:p>
        </w:tc>
        <w:tc>
          <w:tcPr>
            <w:tcW w:w="1276" w:type="dxa"/>
            <w:tcBorders>
              <w:top w:val="nil"/>
              <w:left w:val="single" w:sz="4" w:space="0" w:color="auto"/>
              <w:bottom w:val="single" w:sz="4" w:space="0" w:color="auto"/>
              <w:right w:val="single" w:sz="4" w:space="0" w:color="auto"/>
            </w:tcBorders>
            <w:shd w:val="clear" w:color="auto" w:fill="auto"/>
            <w:vAlign w:val="bottom"/>
          </w:tcPr>
          <w:p w:rsidR="00665F61" w:rsidRPr="000E075B" w:rsidRDefault="00665F61" w:rsidP="00CC1B2C">
            <w:pPr>
              <w:jc w:val="right"/>
            </w:pPr>
            <w:r>
              <w:t>739,0</w:t>
            </w:r>
          </w:p>
        </w:tc>
        <w:tc>
          <w:tcPr>
            <w:tcW w:w="1276" w:type="dxa"/>
            <w:tcBorders>
              <w:top w:val="nil"/>
              <w:left w:val="single" w:sz="4" w:space="0" w:color="auto"/>
              <w:bottom w:val="single" w:sz="4" w:space="0" w:color="auto"/>
              <w:right w:val="single" w:sz="4" w:space="0" w:color="auto"/>
            </w:tcBorders>
            <w:shd w:val="clear" w:color="auto" w:fill="auto"/>
            <w:vAlign w:val="bottom"/>
          </w:tcPr>
          <w:p w:rsidR="00665F61" w:rsidRPr="00590079" w:rsidRDefault="00665F61" w:rsidP="00CC1B2C">
            <w:pPr>
              <w:jc w:val="right"/>
            </w:pPr>
            <w:r w:rsidRPr="00590079">
              <w:t>...</w:t>
            </w:r>
            <w:r>
              <w:rPr>
                <w:bCs/>
                <w:vertAlign w:val="superscript"/>
              </w:rPr>
              <w:t>1</w:t>
            </w:r>
            <w:r w:rsidRPr="00590079">
              <w:rPr>
                <w:bCs/>
                <w:vertAlign w:val="superscript"/>
              </w:rPr>
              <w:t>)</w:t>
            </w:r>
          </w:p>
        </w:tc>
        <w:tc>
          <w:tcPr>
            <w:tcW w:w="1835" w:type="dxa"/>
            <w:tcBorders>
              <w:top w:val="nil"/>
              <w:left w:val="single" w:sz="4" w:space="0" w:color="auto"/>
              <w:bottom w:val="single" w:sz="4" w:space="0" w:color="auto"/>
              <w:right w:val="double" w:sz="4" w:space="0" w:color="auto"/>
            </w:tcBorders>
            <w:shd w:val="clear" w:color="auto" w:fill="auto"/>
            <w:vAlign w:val="bottom"/>
          </w:tcPr>
          <w:p w:rsidR="00665F61" w:rsidRPr="00590079" w:rsidRDefault="00665F61" w:rsidP="00CC1B2C">
            <w:pPr>
              <w:jc w:val="right"/>
            </w:pPr>
            <w:r w:rsidRPr="00590079">
              <w:t>...</w:t>
            </w:r>
            <w:r>
              <w:rPr>
                <w:bCs/>
                <w:vertAlign w:val="superscript"/>
              </w:rPr>
              <w:t>1</w:t>
            </w:r>
            <w:r w:rsidRPr="00590079">
              <w:rPr>
                <w:bCs/>
                <w:vertAlign w:val="superscript"/>
              </w:rPr>
              <w:t>)</w:t>
            </w:r>
          </w:p>
        </w:tc>
      </w:tr>
    </w:tbl>
    <w:p w:rsidR="00717E3D" w:rsidRPr="00DC1860" w:rsidRDefault="00717E3D" w:rsidP="00717E3D">
      <w:pPr>
        <w:jc w:val="right"/>
        <w:rPr>
          <w:color w:val="FF0000"/>
          <w:kern w:val="2"/>
        </w:rPr>
      </w:pPr>
    </w:p>
    <w:p w:rsidR="00004D73" w:rsidRPr="00DC1860" w:rsidRDefault="00004D73" w:rsidP="00717E3D">
      <w:pPr>
        <w:jc w:val="right"/>
        <w:rPr>
          <w:color w:val="FF0000"/>
          <w:kern w:val="2"/>
          <w:lang w:val="en-US"/>
        </w:rPr>
      </w:pPr>
    </w:p>
    <w:p w:rsidR="00B91267" w:rsidRPr="00DC1860" w:rsidRDefault="00B91267" w:rsidP="00717E3D">
      <w:pPr>
        <w:jc w:val="right"/>
        <w:rPr>
          <w:color w:val="FF0000"/>
          <w:kern w:val="2"/>
          <w:lang w:val="en-US"/>
        </w:rPr>
      </w:pPr>
    </w:p>
    <w:p w:rsidR="00665F61" w:rsidRPr="00665F61" w:rsidRDefault="00717E3D" w:rsidP="00665F61">
      <w:pPr>
        <w:jc w:val="right"/>
        <w:rPr>
          <w:kern w:val="2"/>
        </w:rPr>
      </w:pPr>
      <w:r w:rsidRPr="00DC1860">
        <w:rPr>
          <w:color w:val="FF0000"/>
          <w:kern w:val="2"/>
        </w:rPr>
        <w:tab/>
      </w:r>
      <w:r w:rsidR="00665F61" w:rsidRPr="00665F61">
        <w:rPr>
          <w:kern w:val="2"/>
        </w:rPr>
        <w:t>Продолжение</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9"/>
        <w:gridCol w:w="1276"/>
        <w:gridCol w:w="1276"/>
        <w:gridCol w:w="1835"/>
      </w:tblGrid>
      <w:tr w:rsidR="00665F61" w:rsidRPr="00665F61" w:rsidTr="00CC1B2C">
        <w:trPr>
          <w:trHeight w:val="134"/>
          <w:jc w:val="center"/>
        </w:trPr>
        <w:tc>
          <w:tcPr>
            <w:tcW w:w="5239" w:type="dxa"/>
            <w:vMerge w:val="restart"/>
            <w:tcBorders>
              <w:top w:val="double" w:sz="4" w:space="0" w:color="auto"/>
              <w:left w:val="double" w:sz="4" w:space="0" w:color="auto"/>
              <w:bottom w:val="double" w:sz="4" w:space="0" w:color="auto"/>
            </w:tcBorders>
          </w:tcPr>
          <w:p w:rsidR="00665F61" w:rsidRPr="00665F61" w:rsidRDefault="00665F61" w:rsidP="00665F61">
            <w:pPr>
              <w:jc w:val="center"/>
              <w:rPr>
                <w:b/>
                <w:i/>
                <w:kern w:val="2"/>
              </w:rPr>
            </w:pPr>
          </w:p>
        </w:tc>
        <w:tc>
          <w:tcPr>
            <w:tcW w:w="4387" w:type="dxa"/>
            <w:gridSpan w:val="3"/>
            <w:tcBorders>
              <w:top w:val="double" w:sz="4" w:space="0" w:color="auto"/>
              <w:bottom w:val="single" w:sz="4" w:space="0" w:color="auto"/>
              <w:right w:val="double" w:sz="4" w:space="0" w:color="auto"/>
            </w:tcBorders>
            <w:vAlign w:val="center"/>
          </w:tcPr>
          <w:p w:rsidR="00665F61" w:rsidRPr="00665F61" w:rsidRDefault="00665F61" w:rsidP="00665F61">
            <w:pPr>
              <w:jc w:val="center"/>
              <w:rPr>
                <w:i/>
                <w:kern w:val="2"/>
              </w:rPr>
            </w:pPr>
            <w:r w:rsidRPr="00665F61">
              <w:rPr>
                <w:i/>
                <w:kern w:val="2"/>
              </w:rPr>
              <w:t>Кредиторская задолженность</w:t>
            </w:r>
          </w:p>
        </w:tc>
      </w:tr>
      <w:tr w:rsidR="00665F61" w:rsidRPr="00665F61" w:rsidTr="00CC1B2C">
        <w:trPr>
          <w:trHeight w:val="50"/>
          <w:jc w:val="center"/>
        </w:trPr>
        <w:tc>
          <w:tcPr>
            <w:tcW w:w="5239" w:type="dxa"/>
            <w:vMerge/>
            <w:tcBorders>
              <w:top w:val="double" w:sz="4" w:space="0" w:color="auto"/>
              <w:left w:val="double" w:sz="4" w:space="0" w:color="auto"/>
              <w:bottom w:val="double" w:sz="4" w:space="0" w:color="auto"/>
            </w:tcBorders>
            <w:vAlign w:val="center"/>
          </w:tcPr>
          <w:p w:rsidR="00665F61" w:rsidRPr="00665F61" w:rsidRDefault="00665F61" w:rsidP="00665F61">
            <w:pPr>
              <w:rPr>
                <w:b/>
                <w:i/>
                <w:kern w:val="2"/>
              </w:rPr>
            </w:pPr>
          </w:p>
        </w:tc>
        <w:tc>
          <w:tcPr>
            <w:tcW w:w="1276" w:type="dxa"/>
            <w:vMerge w:val="restart"/>
            <w:tcBorders>
              <w:bottom w:val="double" w:sz="4" w:space="0" w:color="auto"/>
            </w:tcBorders>
            <w:vAlign w:val="center"/>
          </w:tcPr>
          <w:p w:rsidR="00665F61" w:rsidRPr="00665F61" w:rsidRDefault="00665F61" w:rsidP="00665F61">
            <w:pPr>
              <w:jc w:val="center"/>
              <w:rPr>
                <w:i/>
                <w:kern w:val="2"/>
              </w:rPr>
            </w:pPr>
            <w:r w:rsidRPr="00665F61">
              <w:rPr>
                <w:i/>
                <w:kern w:val="2"/>
              </w:rPr>
              <w:t>всего</w:t>
            </w:r>
          </w:p>
        </w:tc>
        <w:tc>
          <w:tcPr>
            <w:tcW w:w="3111" w:type="dxa"/>
            <w:gridSpan w:val="2"/>
            <w:tcBorders>
              <w:right w:val="double" w:sz="4" w:space="0" w:color="auto"/>
            </w:tcBorders>
            <w:vAlign w:val="center"/>
          </w:tcPr>
          <w:p w:rsidR="00665F61" w:rsidRPr="00665F61" w:rsidRDefault="00665F61" w:rsidP="00665F61">
            <w:pPr>
              <w:ind w:left="-110" w:right="-106"/>
              <w:jc w:val="center"/>
              <w:rPr>
                <w:i/>
                <w:kern w:val="2"/>
              </w:rPr>
            </w:pPr>
            <w:r w:rsidRPr="00665F61">
              <w:rPr>
                <w:i/>
                <w:kern w:val="2"/>
              </w:rPr>
              <w:t>в том числе просроченная</w:t>
            </w:r>
          </w:p>
        </w:tc>
      </w:tr>
      <w:tr w:rsidR="00665F61" w:rsidRPr="00665F61" w:rsidTr="00CC1B2C">
        <w:trPr>
          <w:trHeight w:val="841"/>
          <w:jc w:val="center"/>
        </w:trPr>
        <w:tc>
          <w:tcPr>
            <w:tcW w:w="5239" w:type="dxa"/>
            <w:vMerge/>
            <w:tcBorders>
              <w:top w:val="double" w:sz="4" w:space="0" w:color="auto"/>
              <w:left w:val="double" w:sz="4" w:space="0" w:color="auto"/>
              <w:bottom w:val="double" w:sz="4" w:space="0" w:color="auto"/>
            </w:tcBorders>
            <w:vAlign w:val="center"/>
          </w:tcPr>
          <w:p w:rsidR="00665F61" w:rsidRPr="00665F61" w:rsidRDefault="00665F61" w:rsidP="00665F61">
            <w:pPr>
              <w:rPr>
                <w:b/>
                <w:i/>
                <w:kern w:val="2"/>
              </w:rPr>
            </w:pPr>
          </w:p>
        </w:tc>
        <w:tc>
          <w:tcPr>
            <w:tcW w:w="1276" w:type="dxa"/>
            <w:vMerge/>
            <w:tcBorders>
              <w:bottom w:val="double" w:sz="4" w:space="0" w:color="auto"/>
            </w:tcBorders>
            <w:vAlign w:val="center"/>
          </w:tcPr>
          <w:p w:rsidR="00665F61" w:rsidRPr="00665F61" w:rsidRDefault="00665F61" w:rsidP="00665F61">
            <w:pPr>
              <w:jc w:val="center"/>
              <w:rPr>
                <w:i/>
                <w:kern w:val="2"/>
              </w:rPr>
            </w:pPr>
          </w:p>
        </w:tc>
        <w:tc>
          <w:tcPr>
            <w:tcW w:w="1276" w:type="dxa"/>
            <w:tcBorders>
              <w:bottom w:val="double" w:sz="4" w:space="0" w:color="auto"/>
            </w:tcBorders>
            <w:vAlign w:val="center"/>
          </w:tcPr>
          <w:p w:rsidR="00665F61" w:rsidRPr="00665F61" w:rsidRDefault="00665F61" w:rsidP="00665F61">
            <w:pPr>
              <w:jc w:val="center"/>
              <w:rPr>
                <w:i/>
                <w:kern w:val="2"/>
              </w:rPr>
            </w:pPr>
            <w:r w:rsidRPr="00665F61">
              <w:rPr>
                <w:i/>
                <w:kern w:val="2"/>
              </w:rPr>
              <w:t>всего</w:t>
            </w:r>
          </w:p>
        </w:tc>
        <w:tc>
          <w:tcPr>
            <w:tcW w:w="1835" w:type="dxa"/>
            <w:tcBorders>
              <w:bottom w:val="double" w:sz="4" w:space="0" w:color="auto"/>
              <w:right w:val="double" w:sz="4" w:space="0" w:color="auto"/>
            </w:tcBorders>
            <w:vAlign w:val="center"/>
          </w:tcPr>
          <w:p w:rsidR="00665F61" w:rsidRPr="00665F61" w:rsidRDefault="00665F61" w:rsidP="00665F61">
            <w:pPr>
              <w:ind w:left="-57" w:right="-57"/>
              <w:jc w:val="center"/>
              <w:rPr>
                <w:i/>
                <w:kern w:val="2"/>
              </w:rPr>
            </w:pPr>
            <w:r w:rsidRPr="00665F61">
              <w:rPr>
                <w:i/>
                <w:kern w:val="2"/>
              </w:rPr>
              <w:t>в % к общей</w:t>
            </w:r>
          </w:p>
          <w:p w:rsidR="00665F61" w:rsidRPr="00665F61" w:rsidRDefault="00665F61" w:rsidP="00665F61">
            <w:pPr>
              <w:ind w:left="-57" w:right="-57"/>
              <w:jc w:val="center"/>
              <w:rPr>
                <w:i/>
                <w:kern w:val="2"/>
              </w:rPr>
            </w:pPr>
            <w:r w:rsidRPr="00665F61">
              <w:rPr>
                <w:i/>
                <w:kern w:val="2"/>
              </w:rPr>
              <w:t>кредиторской</w:t>
            </w:r>
          </w:p>
          <w:p w:rsidR="00665F61" w:rsidRPr="00665F61" w:rsidRDefault="00665F61" w:rsidP="00665F61">
            <w:pPr>
              <w:ind w:left="-57" w:right="-57"/>
              <w:jc w:val="center"/>
              <w:rPr>
                <w:i/>
                <w:kern w:val="2"/>
              </w:rPr>
            </w:pPr>
            <w:r w:rsidRPr="00665F61">
              <w:rPr>
                <w:i/>
                <w:kern w:val="2"/>
              </w:rPr>
              <w:t xml:space="preserve"> задолженности</w:t>
            </w:r>
          </w:p>
        </w:tc>
      </w:tr>
      <w:tr w:rsidR="00665F61" w:rsidRPr="00665F61" w:rsidTr="00CC1B2C">
        <w:trPr>
          <w:jc w:val="center"/>
        </w:trPr>
        <w:tc>
          <w:tcPr>
            <w:tcW w:w="5239" w:type="dxa"/>
            <w:tcBorders>
              <w:top w:val="double" w:sz="4" w:space="0" w:color="auto"/>
              <w:left w:val="double" w:sz="4" w:space="0" w:color="auto"/>
              <w:bottom w:val="nil"/>
              <w:right w:val="single" w:sz="4" w:space="0" w:color="auto"/>
            </w:tcBorders>
            <w:vAlign w:val="bottom"/>
          </w:tcPr>
          <w:p w:rsidR="00665F61" w:rsidRPr="00665F61" w:rsidRDefault="00665F61" w:rsidP="00665F61">
            <w:pPr>
              <w:ind w:right="-127"/>
              <w:rPr>
                <w:kern w:val="2"/>
                <w:lang w:eastAsia="en-US"/>
              </w:rPr>
            </w:pPr>
            <w:r w:rsidRPr="00665F61">
              <w:rPr>
                <w:kern w:val="2"/>
                <w:lang w:eastAsia="en-US"/>
              </w:rPr>
              <w:t>Строительство</w:t>
            </w:r>
          </w:p>
        </w:tc>
        <w:tc>
          <w:tcPr>
            <w:tcW w:w="1276" w:type="dxa"/>
            <w:tcBorders>
              <w:top w:val="double" w:sz="4" w:space="0" w:color="auto"/>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13516,5</w:t>
            </w:r>
          </w:p>
        </w:tc>
        <w:tc>
          <w:tcPr>
            <w:tcW w:w="1276" w:type="dxa"/>
            <w:tcBorders>
              <w:top w:val="double" w:sz="4" w:space="0" w:color="auto"/>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c>
          <w:tcPr>
            <w:tcW w:w="1835" w:type="dxa"/>
            <w:tcBorders>
              <w:top w:val="double" w:sz="4" w:space="0" w:color="auto"/>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ind w:right="-127"/>
              <w:rPr>
                <w:kern w:val="2"/>
                <w:lang w:eastAsia="en-US"/>
              </w:rPr>
            </w:pPr>
            <w:r w:rsidRPr="00665F61">
              <w:rPr>
                <w:kern w:val="2"/>
                <w:lang w:eastAsia="en-US"/>
              </w:rPr>
              <w:t xml:space="preserve">Торговля оптовая и розничная; ремонт </w:t>
            </w:r>
          </w:p>
          <w:p w:rsidR="00665F61" w:rsidRPr="00665F61" w:rsidRDefault="00665F61" w:rsidP="00665F61">
            <w:pPr>
              <w:ind w:right="-127"/>
              <w:rPr>
                <w:kern w:val="2"/>
                <w:lang w:eastAsia="en-US"/>
              </w:rPr>
            </w:pPr>
            <w:r w:rsidRPr="00665F61">
              <w:rPr>
                <w:kern w:val="2"/>
                <w:lang w:eastAsia="en-US"/>
              </w:rPr>
              <w:t>автотранспортных средств и мотоциклов</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rPr>
                <w:lang w:val="en-US"/>
              </w:rPr>
            </w:pPr>
            <w:r w:rsidRPr="00665F61">
              <w:t>2608,9</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trHeight w:val="120"/>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ind w:left="142" w:right="-40"/>
              <w:rPr>
                <w:noProof/>
                <w:kern w:val="2"/>
                <w:lang w:eastAsia="uk-UA"/>
              </w:rPr>
            </w:pPr>
            <w:r w:rsidRPr="00665F61">
              <w:rPr>
                <w:noProof/>
                <w:kern w:val="2"/>
                <w:lang w:eastAsia="uk-UA"/>
              </w:rPr>
              <w:t>в том числе:</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ind w:left="284"/>
              <w:rPr>
                <w:kern w:val="2"/>
                <w:lang w:eastAsia="en-US"/>
              </w:rPr>
            </w:pPr>
            <w:r w:rsidRPr="00665F61">
              <w:rPr>
                <w:kern w:val="2"/>
                <w:lang w:eastAsia="en-US"/>
              </w:rPr>
              <w:t xml:space="preserve">торговля оптовая и розничная </w:t>
            </w:r>
          </w:p>
          <w:p w:rsidR="00665F61" w:rsidRPr="00665F61" w:rsidRDefault="00665F61" w:rsidP="00665F61">
            <w:pPr>
              <w:ind w:left="284"/>
              <w:rPr>
                <w:kern w:val="2"/>
                <w:lang w:eastAsia="en-US"/>
              </w:rPr>
            </w:pPr>
            <w:r w:rsidRPr="00665F61">
              <w:rPr>
                <w:kern w:val="2"/>
                <w:lang w:eastAsia="en-US"/>
              </w:rPr>
              <w:t xml:space="preserve">автотранспортными средствами и </w:t>
            </w:r>
          </w:p>
          <w:p w:rsidR="00665F61" w:rsidRPr="00665F61" w:rsidRDefault="00665F61" w:rsidP="00665F61">
            <w:pPr>
              <w:ind w:left="284"/>
              <w:rPr>
                <w:kern w:val="2"/>
                <w:lang w:eastAsia="en-US"/>
              </w:rPr>
            </w:pPr>
            <w:r w:rsidRPr="00665F61">
              <w:rPr>
                <w:kern w:val="2"/>
                <w:lang w:eastAsia="en-US"/>
              </w:rPr>
              <w:t>мотоциклами и их ремонт</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ind w:left="284"/>
              <w:rPr>
                <w:kern w:val="2"/>
                <w:lang w:eastAsia="en-US"/>
              </w:rPr>
            </w:pPr>
            <w:r w:rsidRPr="00665F61">
              <w:rPr>
                <w:kern w:val="2"/>
                <w:lang w:eastAsia="en-US"/>
              </w:rPr>
              <w:t xml:space="preserve">торговля оптовая, кроме оптовой торговли  </w:t>
            </w:r>
          </w:p>
          <w:p w:rsidR="00665F61" w:rsidRPr="00665F61" w:rsidRDefault="00665F61" w:rsidP="00665F61">
            <w:pPr>
              <w:ind w:left="284"/>
              <w:rPr>
                <w:kern w:val="2"/>
                <w:lang w:eastAsia="en-US"/>
              </w:rPr>
            </w:pPr>
            <w:r w:rsidRPr="00665F61">
              <w:rPr>
                <w:kern w:val="2"/>
                <w:lang w:eastAsia="en-US"/>
              </w:rPr>
              <w:t xml:space="preserve">автотранспортными средствами и </w:t>
            </w:r>
          </w:p>
          <w:p w:rsidR="00665F61" w:rsidRPr="00665F61" w:rsidRDefault="00665F61" w:rsidP="00665F61">
            <w:pPr>
              <w:ind w:left="284"/>
              <w:rPr>
                <w:kern w:val="2"/>
                <w:lang w:eastAsia="en-US"/>
              </w:rPr>
            </w:pPr>
            <w:r w:rsidRPr="00665F61">
              <w:rPr>
                <w:kern w:val="2"/>
                <w:lang w:eastAsia="en-US"/>
              </w:rPr>
              <w:t xml:space="preserve">мотоциклами </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542,8</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ind w:left="284"/>
              <w:rPr>
                <w:kern w:val="2"/>
                <w:lang w:eastAsia="en-US"/>
              </w:rPr>
            </w:pPr>
            <w:r w:rsidRPr="00665F61">
              <w:rPr>
                <w:kern w:val="2"/>
                <w:lang w:eastAsia="en-US"/>
              </w:rPr>
              <w:t xml:space="preserve">торговля розничная, кроме торговли     </w:t>
            </w:r>
          </w:p>
          <w:p w:rsidR="00665F61" w:rsidRPr="00665F61" w:rsidRDefault="00665F61" w:rsidP="00665F61">
            <w:pPr>
              <w:ind w:left="284"/>
              <w:rPr>
                <w:kern w:val="2"/>
                <w:lang w:eastAsia="en-US"/>
              </w:rPr>
            </w:pPr>
            <w:r w:rsidRPr="00665F61">
              <w:rPr>
                <w:kern w:val="2"/>
                <w:lang w:eastAsia="en-US"/>
              </w:rPr>
              <w:t xml:space="preserve">автотранспортными средствами и </w:t>
            </w:r>
          </w:p>
          <w:p w:rsidR="00665F61" w:rsidRPr="00665F61" w:rsidRDefault="00665F61" w:rsidP="00665F61">
            <w:pPr>
              <w:ind w:left="284"/>
              <w:rPr>
                <w:kern w:val="2"/>
                <w:lang w:eastAsia="en-US"/>
              </w:rPr>
            </w:pPr>
            <w:r w:rsidRPr="00665F61">
              <w:rPr>
                <w:kern w:val="2"/>
                <w:lang w:eastAsia="en-US"/>
              </w:rPr>
              <w:t>мотоциклами</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2066,1</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Транспортировка и хранение</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3909,5</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3216,7</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82,3</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гостиниц и предприятий общественного питания</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666,4</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в области информации и связи</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504,0</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по операциям с недвижимым имуществом</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965,4</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 xml:space="preserve">Деятельность профессиональная, научная и техническая </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201,3</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Деятельность административная и сопутствующие дополнительные услуги</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rPr>
                <w:noProof/>
                <w:kern w:val="2"/>
                <w:lang w:eastAsia="en-US"/>
              </w:rPr>
            </w:pPr>
            <w:r w:rsidRPr="00665F61">
              <w:rPr>
                <w:noProof/>
                <w:kern w:val="2"/>
                <w:lang w:eastAsia="en-US"/>
              </w:rPr>
              <w:t>Образование</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51,9</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ind w:right="-127"/>
              <w:rPr>
                <w:noProof/>
                <w:kern w:val="2"/>
                <w:lang w:eastAsia="en-US"/>
              </w:rPr>
            </w:pPr>
            <w:r w:rsidRPr="00665F61">
              <w:rPr>
                <w:noProof/>
                <w:kern w:val="2"/>
                <w:lang w:eastAsia="en-US"/>
              </w:rPr>
              <w:t xml:space="preserve">Деятельность в области здравоохранения </w:t>
            </w:r>
          </w:p>
          <w:p w:rsidR="00665F61" w:rsidRPr="00665F61" w:rsidRDefault="00665F61" w:rsidP="00665F61">
            <w:pPr>
              <w:rPr>
                <w:noProof/>
                <w:kern w:val="2"/>
                <w:lang w:eastAsia="en-US"/>
              </w:rPr>
            </w:pPr>
            <w:r w:rsidRPr="00665F61">
              <w:rPr>
                <w:noProof/>
                <w:kern w:val="2"/>
                <w:lang w:eastAsia="en-US"/>
              </w:rPr>
              <w:t xml:space="preserve">и социальных услуг </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5239" w:type="dxa"/>
            <w:tcBorders>
              <w:top w:val="nil"/>
              <w:left w:val="double" w:sz="4" w:space="0" w:color="auto"/>
              <w:bottom w:val="nil"/>
              <w:right w:val="single" w:sz="4" w:space="0" w:color="auto"/>
            </w:tcBorders>
            <w:vAlign w:val="bottom"/>
          </w:tcPr>
          <w:p w:rsidR="00665F61" w:rsidRPr="00665F61" w:rsidRDefault="00665F61" w:rsidP="00665F61">
            <w:pPr>
              <w:ind w:right="-108"/>
              <w:rPr>
                <w:noProof/>
                <w:kern w:val="2"/>
                <w:lang w:eastAsia="en-US"/>
              </w:rPr>
            </w:pPr>
            <w:r w:rsidRPr="00665F61">
              <w:rPr>
                <w:noProof/>
                <w:kern w:val="2"/>
                <w:lang w:eastAsia="en-US"/>
              </w:rPr>
              <w:t>Деятельность в области культуры, спорта, организации досуга и развлечений</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r w:rsidRPr="00665F61">
              <w:rPr>
                <w:bCs/>
                <w:vertAlign w:val="superscript"/>
              </w:rPr>
              <w:t>1)</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5239" w:type="dxa"/>
            <w:tcBorders>
              <w:top w:val="nil"/>
              <w:left w:val="double" w:sz="4" w:space="0" w:color="auto"/>
              <w:right w:val="single" w:sz="4" w:space="0" w:color="auto"/>
            </w:tcBorders>
            <w:vAlign w:val="bottom"/>
          </w:tcPr>
          <w:p w:rsidR="00665F61" w:rsidRPr="00665F61" w:rsidRDefault="00665F61" w:rsidP="00665F61">
            <w:pPr>
              <w:ind w:right="-108"/>
              <w:rPr>
                <w:noProof/>
                <w:kern w:val="2"/>
                <w:lang w:eastAsia="en-US"/>
              </w:rPr>
            </w:pPr>
            <w:r w:rsidRPr="00665F61">
              <w:rPr>
                <w:noProof/>
                <w:kern w:val="2"/>
                <w:lang w:eastAsia="en-US"/>
              </w:rPr>
              <w:t>Предоставление прочих видов услуг</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276" w:type="dxa"/>
            <w:tcBorders>
              <w:top w:val="nil"/>
              <w:left w:val="single" w:sz="4" w:space="0" w:color="auto"/>
              <w:bottom w:val="nil"/>
              <w:right w:val="single" w:sz="4" w:space="0" w:color="auto"/>
            </w:tcBorders>
            <w:shd w:val="clear" w:color="auto" w:fill="auto"/>
            <w:vAlign w:val="bottom"/>
          </w:tcPr>
          <w:p w:rsidR="00665F61" w:rsidRPr="00665F61" w:rsidRDefault="00665F61" w:rsidP="00665F61">
            <w:pPr>
              <w:jc w:val="right"/>
            </w:pPr>
            <w:r w:rsidRPr="00665F61">
              <w:t>-</w:t>
            </w:r>
          </w:p>
        </w:tc>
        <w:tc>
          <w:tcPr>
            <w:tcW w:w="1835" w:type="dxa"/>
            <w:tcBorders>
              <w:top w:val="nil"/>
              <w:left w:val="single" w:sz="4" w:space="0" w:color="auto"/>
              <w:bottom w:val="nil"/>
              <w:right w:val="double" w:sz="4" w:space="0" w:color="auto"/>
            </w:tcBorders>
            <w:shd w:val="clear" w:color="auto" w:fill="auto"/>
            <w:vAlign w:val="bottom"/>
          </w:tcPr>
          <w:p w:rsidR="00665F61" w:rsidRPr="00665F61" w:rsidRDefault="00665F61" w:rsidP="00665F61">
            <w:pPr>
              <w:jc w:val="right"/>
            </w:pPr>
            <w:r w:rsidRPr="00665F61">
              <w:t>-</w:t>
            </w:r>
          </w:p>
        </w:tc>
      </w:tr>
      <w:tr w:rsidR="00665F61" w:rsidRPr="00665F61" w:rsidTr="00CC1B2C">
        <w:trPr>
          <w:jc w:val="center"/>
        </w:trPr>
        <w:tc>
          <w:tcPr>
            <w:tcW w:w="9626" w:type="dxa"/>
            <w:gridSpan w:val="4"/>
            <w:tcBorders>
              <w:left w:val="double" w:sz="4" w:space="0" w:color="auto"/>
              <w:bottom w:val="double" w:sz="4" w:space="0" w:color="auto"/>
              <w:right w:val="double" w:sz="4" w:space="0" w:color="auto"/>
            </w:tcBorders>
            <w:vAlign w:val="bottom"/>
          </w:tcPr>
          <w:p w:rsidR="00665F61" w:rsidRPr="00665F61" w:rsidRDefault="00665F61" w:rsidP="00665F61">
            <w:pPr>
              <w:jc w:val="both"/>
            </w:pPr>
            <w:r w:rsidRPr="00665F61">
              <w:rPr>
                <w:i/>
                <w:sz w:val="20"/>
                <w:szCs w:val="20"/>
                <w:vertAlign w:val="superscript"/>
                <w:lang w:eastAsia="en-US"/>
              </w:rPr>
              <w:t>1)</w:t>
            </w:r>
            <w:r w:rsidRPr="00665F61">
              <w:rPr>
                <w:i/>
                <w:sz w:val="20"/>
                <w:szCs w:val="20"/>
                <w:lang w:eastAsia="en-US"/>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665F61" w:rsidRPr="00665F61" w:rsidRDefault="00665F61" w:rsidP="00665F61">
      <w:pPr>
        <w:spacing w:line="233" w:lineRule="auto"/>
        <w:ind w:firstLine="709"/>
        <w:jc w:val="both"/>
        <w:rPr>
          <w:kern w:val="2"/>
          <w:sz w:val="28"/>
          <w:szCs w:val="28"/>
        </w:rPr>
      </w:pPr>
    </w:p>
    <w:p w:rsidR="00665F61" w:rsidRPr="00665F61" w:rsidRDefault="00665F61" w:rsidP="00665F61">
      <w:pPr>
        <w:spacing w:line="233" w:lineRule="auto"/>
        <w:ind w:firstLine="709"/>
        <w:jc w:val="both"/>
        <w:rPr>
          <w:b/>
          <w:kern w:val="2"/>
          <w:sz w:val="28"/>
          <w:szCs w:val="28"/>
        </w:rPr>
      </w:pPr>
      <w:r w:rsidRPr="00665F61">
        <w:rPr>
          <w:kern w:val="2"/>
          <w:sz w:val="28"/>
          <w:szCs w:val="28"/>
        </w:rPr>
        <w:t>Превышение кредиторской задолженности над дебиторской на конец се</w:t>
      </w:r>
      <w:r w:rsidRPr="00665F61">
        <w:rPr>
          <w:kern w:val="2"/>
          <w:sz w:val="28"/>
          <w:szCs w:val="28"/>
        </w:rPr>
        <w:t>н</w:t>
      </w:r>
      <w:r w:rsidRPr="00665F61">
        <w:rPr>
          <w:kern w:val="2"/>
          <w:sz w:val="28"/>
          <w:szCs w:val="28"/>
        </w:rPr>
        <w:t>тября 2022 г. составило 19426,3 млн рублей.</w:t>
      </w:r>
    </w:p>
    <w:p w:rsidR="00FF1B5A" w:rsidRPr="00DC1860" w:rsidRDefault="00FF1B5A" w:rsidP="00665F61">
      <w:pPr>
        <w:jc w:val="right"/>
        <w:rPr>
          <w:color w:val="FF0000"/>
          <w:kern w:val="2"/>
          <w:sz w:val="28"/>
          <w:szCs w:val="28"/>
        </w:rPr>
      </w:pPr>
    </w:p>
    <w:p w:rsidR="003D7562" w:rsidRPr="00DC1860" w:rsidRDefault="003D7562" w:rsidP="003D7562">
      <w:pPr>
        <w:spacing w:line="233" w:lineRule="auto"/>
        <w:ind w:firstLine="709"/>
        <w:jc w:val="both"/>
        <w:rPr>
          <w:color w:val="FF0000"/>
          <w:kern w:val="2"/>
          <w:sz w:val="28"/>
          <w:szCs w:val="28"/>
        </w:rPr>
      </w:pPr>
    </w:p>
    <w:p w:rsidR="003D7562" w:rsidRPr="00DC1860" w:rsidRDefault="003D7562" w:rsidP="003D7562">
      <w:pPr>
        <w:spacing w:line="233" w:lineRule="auto"/>
        <w:ind w:firstLine="709"/>
        <w:jc w:val="both"/>
        <w:rPr>
          <w:color w:val="FF0000"/>
          <w:kern w:val="2"/>
          <w:sz w:val="28"/>
          <w:szCs w:val="28"/>
        </w:rPr>
      </w:pPr>
    </w:p>
    <w:p w:rsidR="003D7562" w:rsidRPr="00DC1860" w:rsidRDefault="003D7562" w:rsidP="003D7562">
      <w:pPr>
        <w:spacing w:line="233" w:lineRule="auto"/>
        <w:ind w:firstLine="709"/>
        <w:jc w:val="both"/>
        <w:rPr>
          <w:color w:val="FF0000"/>
          <w:kern w:val="2"/>
          <w:sz w:val="28"/>
          <w:szCs w:val="28"/>
        </w:rPr>
      </w:pPr>
    </w:p>
    <w:p w:rsidR="00034096" w:rsidRPr="00DC1860" w:rsidRDefault="00034096" w:rsidP="003D7562">
      <w:pPr>
        <w:spacing w:line="233" w:lineRule="auto"/>
        <w:ind w:firstLine="709"/>
        <w:jc w:val="both"/>
        <w:rPr>
          <w:color w:val="FF0000"/>
          <w:kern w:val="2"/>
          <w:sz w:val="28"/>
          <w:szCs w:val="28"/>
        </w:rPr>
      </w:pPr>
    </w:p>
    <w:p w:rsidR="00551B2F" w:rsidRPr="00DC1860" w:rsidRDefault="00551B2F" w:rsidP="003D7562">
      <w:pPr>
        <w:spacing w:line="233" w:lineRule="auto"/>
        <w:ind w:firstLine="709"/>
        <w:jc w:val="both"/>
        <w:rPr>
          <w:color w:val="FF0000"/>
          <w:kern w:val="2"/>
          <w:sz w:val="28"/>
          <w:szCs w:val="28"/>
        </w:rPr>
      </w:pPr>
    </w:p>
    <w:p w:rsidR="003717FE" w:rsidRPr="00DC1860" w:rsidRDefault="003717FE" w:rsidP="003717FE">
      <w:pPr>
        <w:ind w:firstLine="709"/>
        <w:jc w:val="both"/>
        <w:rPr>
          <w:color w:val="FF0000"/>
          <w:sz w:val="10"/>
          <w:szCs w:val="10"/>
        </w:rPr>
      </w:pPr>
    </w:p>
    <w:p w:rsidR="00984A0D" w:rsidRPr="00DC1860" w:rsidRDefault="00984A0D" w:rsidP="00743B89">
      <w:pPr>
        <w:keepNext/>
        <w:jc w:val="center"/>
        <w:outlineLvl w:val="0"/>
        <w:rPr>
          <w:b/>
          <w:color w:val="FF0000"/>
          <w:sz w:val="28"/>
          <w:szCs w:val="28"/>
        </w:rPr>
      </w:pPr>
      <w:r w:rsidRPr="00DC1860">
        <w:rPr>
          <w:b/>
          <w:color w:val="FF0000"/>
          <w:sz w:val="28"/>
          <w:szCs w:val="28"/>
        </w:rPr>
        <w:br w:type="page"/>
      </w:r>
    </w:p>
    <w:p w:rsidR="00743B89" w:rsidRPr="00DC1860" w:rsidRDefault="00743B89" w:rsidP="00743B89">
      <w:pPr>
        <w:ind w:firstLine="709"/>
        <w:jc w:val="both"/>
        <w:rPr>
          <w:color w:val="FF0000"/>
          <w:sz w:val="10"/>
          <w:szCs w:val="10"/>
        </w:rPr>
      </w:pPr>
    </w:p>
    <w:p w:rsidR="00743B89" w:rsidRPr="00DC1860" w:rsidRDefault="00743B89" w:rsidP="00743B89">
      <w:pPr>
        <w:keepNext/>
        <w:jc w:val="center"/>
        <w:outlineLvl w:val="0"/>
        <w:rPr>
          <w:color w:val="FF0000"/>
          <w:sz w:val="6"/>
          <w:szCs w:val="6"/>
          <w:vertAlign w:val="superscript"/>
        </w:rPr>
      </w:pPr>
    </w:p>
    <w:p w:rsidR="00127DB7" w:rsidRPr="0045078B" w:rsidRDefault="00127DB7" w:rsidP="00127DB7">
      <w:pPr>
        <w:jc w:val="center"/>
        <w:rPr>
          <w:rStyle w:val="50"/>
          <w:b/>
          <w:i/>
          <w:color w:val="000000" w:themeColor="text1"/>
          <w:sz w:val="28"/>
          <w:szCs w:val="28"/>
        </w:rPr>
      </w:pPr>
      <w:r w:rsidRPr="0045078B">
        <w:rPr>
          <w:rStyle w:val="50"/>
          <w:b/>
          <w:color w:val="000000" w:themeColor="text1"/>
          <w:sz w:val="28"/>
          <w:szCs w:val="28"/>
        </w:rPr>
        <w:t>V</w:t>
      </w:r>
      <w:r w:rsidR="00660E08">
        <w:rPr>
          <w:rStyle w:val="50"/>
          <w:b/>
          <w:color w:val="000000" w:themeColor="text1"/>
          <w:sz w:val="28"/>
          <w:szCs w:val="28"/>
          <w:lang w:val="en-US"/>
        </w:rPr>
        <w:t>I</w:t>
      </w:r>
      <w:r w:rsidRPr="0045078B">
        <w:rPr>
          <w:rStyle w:val="50"/>
          <w:b/>
          <w:color w:val="000000" w:themeColor="text1"/>
          <w:sz w:val="28"/>
          <w:szCs w:val="28"/>
        </w:rPr>
        <w:t>I. УРОВЕНЬ ЖИЗНИ НАСЕЛЕНИЯ</w:t>
      </w:r>
    </w:p>
    <w:p w:rsidR="00127DB7" w:rsidRPr="00DC1860" w:rsidRDefault="00127DB7" w:rsidP="00127DB7">
      <w:pPr>
        <w:spacing w:line="204" w:lineRule="auto"/>
        <w:rPr>
          <w:color w:val="FF0000"/>
          <w:sz w:val="16"/>
          <w:szCs w:val="16"/>
        </w:rPr>
      </w:pPr>
      <w:r w:rsidRPr="00DC1860">
        <w:rPr>
          <w:noProof/>
          <w:color w:val="FF0000"/>
        </w:rPr>
        <mc:AlternateContent>
          <mc:Choice Requires="wps">
            <w:drawing>
              <wp:anchor distT="0" distB="0" distL="114300" distR="114300" simplePos="0" relativeHeight="251674112" behindDoc="0" locked="0" layoutInCell="1" allowOverlap="1" wp14:anchorId="60D38FBD" wp14:editId="2F3E2D96">
                <wp:simplePos x="0" y="0"/>
                <wp:positionH relativeFrom="column">
                  <wp:posOffset>635</wp:posOffset>
                </wp:positionH>
                <wp:positionV relativeFrom="paragraph">
                  <wp:posOffset>81915</wp:posOffset>
                </wp:positionV>
                <wp:extent cx="6140450" cy="0"/>
                <wp:effectExtent l="0" t="38100" r="12700" b="571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140450"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56E5C8" id="Прямая соединительная линия 3"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45pt" to="483.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" strokecolor="#0d0d0d" strokeweight="7pt">
                <v:stroke linestyle="thickThin"/>
              </v:line>
            </w:pict>
          </mc:Fallback>
        </mc:AlternateContent>
      </w:r>
    </w:p>
    <w:p w:rsidR="00127DB7" w:rsidRPr="00DC1860" w:rsidRDefault="00127DB7" w:rsidP="00127DB7">
      <w:pPr>
        <w:ind w:firstLine="709"/>
        <w:jc w:val="both"/>
        <w:rPr>
          <w:color w:val="FF0000"/>
          <w:sz w:val="10"/>
          <w:szCs w:val="10"/>
        </w:rPr>
      </w:pPr>
    </w:p>
    <w:p w:rsidR="00127DB7" w:rsidRPr="00DC1860" w:rsidRDefault="00127DB7" w:rsidP="00127DB7">
      <w:pPr>
        <w:keepNext/>
        <w:jc w:val="center"/>
        <w:outlineLvl w:val="0"/>
        <w:rPr>
          <w:color w:val="FF0000"/>
          <w:sz w:val="6"/>
          <w:szCs w:val="6"/>
          <w:vertAlign w:val="superscript"/>
        </w:rPr>
      </w:pPr>
    </w:p>
    <w:p w:rsidR="0082514D" w:rsidRPr="0082514D" w:rsidRDefault="0082514D" w:rsidP="0082514D">
      <w:pPr>
        <w:ind w:firstLine="709"/>
        <w:jc w:val="right"/>
        <w:rPr>
          <w:sz w:val="28"/>
          <w:szCs w:val="28"/>
        </w:rPr>
      </w:pPr>
      <w:r w:rsidRPr="0082514D">
        <w:rPr>
          <w:sz w:val="28"/>
          <w:szCs w:val="28"/>
        </w:rPr>
        <w:t xml:space="preserve">Таблица 1 </w:t>
      </w:r>
    </w:p>
    <w:p w:rsidR="0082514D" w:rsidRPr="0082514D" w:rsidRDefault="0082514D" w:rsidP="0082514D">
      <w:pPr>
        <w:jc w:val="center"/>
        <w:rPr>
          <w:b/>
          <w:sz w:val="28"/>
          <w:szCs w:val="28"/>
        </w:rPr>
      </w:pPr>
      <w:r w:rsidRPr="0082514D">
        <w:rPr>
          <w:b/>
          <w:sz w:val="28"/>
          <w:szCs w:val="28"/>
        </w:rPr>
        <w:t>Основные показатели, характеризующие уровень жизни населения</w:t>
      </w:r>
      <w:r w:rsidRPr="0082514D">
        <w:rPr>
          <w:b/>
          <w:sz w:val="28"/>
          <w:szCs w:val="28"/>
          <w:vertAlign w:val="superscript"/>
        </w:rPr>
        <w:t>1), 2)</w:t>
      </w:r>
    </w:p>
    <w:p w:rsidR="0082514D" w:rsidRPr="0082514D" w:rsidRDefault="0082514D" w:rsidP="0082514D">
      <w:pPr>
        <w:jc w:val="center"/>
        <w:rPr>
          <w:b/>
          <w:sz w:val="10"/>
          <w:szCs w:val="10"/>
        </w:rPr>
      </w:pPr>
    </w:p>
    <w:tbl>
      <w:tblPr>
        <w:tblStyle w:val="1fffff5"/>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85"/>
        <w:gridCol w:w="1167"/>
        <w:gridCol w:w="1169"/>
        <w:gridCol w:w="1167"/>
        <w:gridCol w:w="1092"/>
        <w:gridCol w:w="1100"/>
        <w:gridCol w:w="1275"/>
      </w:tblGrid>
      <w:tr w:rsidR="0082514D" w:rsidRPr="0082514D" w:rsidTr="0054536C">
        <w:trPr>
          <w:trHeight w:val="300"/>
        </w:trPr>
        <w:tc>
          <w:tcPr>
            <w:tcW w:w="1464" w:type="pct"/>
            <w:vMerge w:val="restart"/>
            <w:tcBorders>
              <w:top w:val="double" w:sz="4" w:space="0" w:color="auto"/>
            </w:tcBorders>
          </w:tcPr>
          <w:p w:rsidR="0082514D" w:rsidRPr="0082514D" w:rsidRDefault="0082514D" w:rsidP="0082514D">
            <w:pPr>
              <w:jc w:val="center"/>
              <w:rPr>
                <w:b/>
              </w:rPr>
            </w:pPr>
          </w:p>
        </w:tc>
        <w:tc>
          <w:tcPr>
            <w:tcW w:w="592" w:type="pct"/>
            <w:vMerge w:val="restart"/>
            <w:tcBorders>
              <w:top w:val="double" w:sz="4" w:space="0" w:color="auto"/>
            </w:tcBorders>
            <w:vAlign w:val="center"/>
          </w:tcPr>
          <w:p w:rsidR="0082514D" w:rsidRPr="0082514D" w:rsidRDefault="0082514D" w:rsidP="0082514D">
            <w:pPr>
              <w:jc w:val="center"/>
              <w:rPr>
                <w:i/>
              </w:rPr>
            </w:pPr>
            <w:r w:rsidRPr="0082514D">
              <w:rPr>
                <w:i/>
                <w:lang w:val="en-US"/>
              </w:rPr>
              <w:t>III</w:t>
            </w:r>
            <w:r w:rsidRPr="0082514D">
              <w:rPr>
                <w:i/>
              </w:rPr>
              <w:t xml:space="preserve"> </w:t>
            </w:r>
            <w:r w:rsidRPr="0082514D">
              <w:rPr>
                <w:i/>
              </w:rPr>
              <w:br/>
              <w:t>квартал 202</w:t>
            </w:r>
            <w:r w:rsidRPr="0082514D">
              <w:rPr>
                <w:i/>
                <w:lang w:val="en-US"/>
              </w:rPr>
              <w:t>2</w:t>
            </w:r>
            <w:r w:rsidRPr="0082514D">
              <w:rPr>
                <w:i/>
              </w:rPr>
              <w:t xml:space="preserve"> г.</w:t>
            </w:r>
          </w:p>
        </w:tc>
        <w:tc>
          <w:tcPr>
            <w:tcW w:w="1185" w:type="pct"/>
            <w:gridSpan w:val="2"/>
            <w:tcBorders>
              <w:top w:val="double" w:sz="4" w:space="0" w:color="auto"/>
              <w:bottom w:val="single" w:sz="4" w:space="0" w:color="auto"/>
            </w:tcBorders>
            <w:vAlign w:val="center"/>
          </w:tcPr>
          <w:p w:rsidR="0082514D" w:rsidRPr="0082514D" w:rsidRDefault="0082514D" w:rsidP="0082514D">
            <w:pPr>
              <w:jc w:val="center"/>
              <w:rPr>
                <w:i/>
              </w:rPr>
            </w:pPr>
            <w:r w:rsidRPr="0082514D">
              <w:rPr>
                <w:i/>
              </w:rPr>
              <w:t>В % к</w:t>
            </w:r>
          </w:p>
        </w:tc>
        <w:tc>
          <w:tcPr>
            <w:tcW w:w="1759" w:type="pct"/>
            <w:gridSpan w:val="3"/>
            <w:tcBorders>
              <w:top w:val="double" w:sz="4" w:space="0" w:color="auto"/>
            </w:tcBorders>
            <w:vAlign w:val="center"/>
          </w:tcPr>
          <w:p w:rsidR="0082514D" w:rsidRPr="0082514D" w:rsidRDefault="0082514D" w:rsidP="0082514D">
            <w:pPr>
              <w:jc w:val="center"/>
              <w:rPr>
                <w:i/>
              </w:rPr>
            </w:pPr>
            <w:r w:rsidRPr="0082514D">
              <w:rPr>
                <w:i/>
              </w:rPr>
              <w:t>Справочно</w:t>
            </w:r>
          </w:p>
        </w:tc>
      </w:tr>
      <w:tr w:rsidR="0082514D" w:rsidRPr="0082514D" w:rsidTr="0082514D">
        <w:trPr>
          <w:trHeight w:val="525"/>
        </w:trPr>
        <w:tc>
          <w:tcPr>
            <w:tcW w:w="1464" w:type="pct"/>
            <w:vMerge/>
          </w:tcPr>
          <w:p w:rsidR="0082514D" w:rsidRPr="0082514D" w:rsidRDefault="0082514D" w:rsidP="0082514D">
            <w:pPr>
              <w:jc w:val="center"/>
              <w:rPr>
                <w:b/>
              </w:rPr>
            </w:pPr>
          </w:p>
        </w:tc>
        <w:tc>
          <w:tcPr>
            <w:tcW w:w="592" w:type="pct"/>
            <w:vMerge/>
            <w:vAlign w:val="center"/>
          </w:tcPr>
          <w:p w:rsidR="0082514D" w:rsidRPr="0082514D" w:rsidRDefault="0082514D" w:rsidP="0082514D">
            <w:pPr>
              <w:jc w:val="center"/>
              <w:rPr>
                <w:i/>
              </w:rPr>
            </w:pPr>
          </w:p>
        </w:tc>
        <w:tc>
          <w:tcPr>
            <w:tcW w:w="593" w:type="pct"/>
            <w:vMerge w:val="restart"/>
            <w:vAlign w:val="center"/>
          </w:tcPr>
          <w:p w:rsidR="0082514D" w:rsidRPr="0082514D" w:rsidRDefault="0082514D" w:rsidP="0082514D">
            <w:pPr>
              <w:ind w:left="-107" w:right="-108"/>
              <w:jc w:val="center"/>
              <w:rPr>
                <w:i/>
              </w:rPr>
            </w:pPr>
            <w:r w:rsidRPr="0082514D">
              <w:rPr>
                <w:i/>
              </w:rPr>
              <w:t>I</w:t>
            </w:r>
            <w:r w:rsidRPr="0082514D">
              <w:rPr>
                <w:i/>
                <w:lang w:val="en-US"/>
              </w:rPr>
              <w:t>II</w:t>
            </w:r>
            <w:r w:rsidRPr="0082514D">
              <w:rPr>
                <w:i/>
              </w:rPr>
              <w:br/>
              <w:t>кварталу 202</w:t>
            </w:r>
            <w:r w:rsidRPr="0082514D">
              <w:rPr>
                <w:i/>
                <w:lang w:val="en-US"/>
              </w:rPr>
              <w:t>1</w:t>
            </w:r>
            <w:r w:rsidRPr="0082514D">
              <w:rPr>
                <w:i/>
              </w:rPr>
              <w:t xml:space="preserve"> г.</w:t>
            </w:r>
          </w:p>
        </w:tc>
        <w:tc>
          <w:tcPr>
            <w:tcW w:w="592" w:type="pct"/>
            <w:vMerge w:val="restart"/>
            <w:vAlign w:val="center"/>
          </w:tcPr>
          <w:p w:rsidR="0082514D" w:rsidRPr="0082514D" w:rsidRDefault="0082514D" w:rsidP="0082514D">
            <w:pPr>
              <w:ind w:left="-108" w:right="-109"/>
              <w:jc w:val="center"/>
              <w:rPr>
                <w:i/>
              </w:rPr>
            </w:pPr>
            <w:r w:rsidRPr="0082514D">
              <w:rPr>
                <w:i/>
              </w:rPr>
              <w:t>I</w:t>
            </w:r>
            <w:r w:rsidRPr="0082514D">
              <w:rPr>
                <w:i/>
                <w:lang w:val="en-US"/>
              </w:rPr>
              <w:t>I</w:t>
            </w:r>
            <w:r w:rsidRPr="0082514D">
              <w:rPr>
                <w:i/>
              </w:rPr>
              <w:t xml:space="preserve"> </w:t>
            </w:r>
            <w:r w:rsidRPr="0082514D">
              <w:rPr>
                <w:i/>
              </w:rPr>
              <w:br/>
              <w:t>кварталу 202</w:t>
            </w:r>
            <w:r w:rsidRPr="0082514D">
              <w:rPr>
                <w:i/>
                <w:lang w:val="en-US"/>
              </w:rPr>
              <w:t>2</w:t>
            </w:r>
            <w:r w:rsidRPr="0082514D">
              <w:rPr>
                <w:i/>
              </w:rPr>
              <w:t xml:space="preserve"> г.</w:t>
            </w:r>
          </w:p>
        </w:tc>
        <w:tc>
          <w:tcPr>
            <w:tcW w:w="554" w:type="pct"/>
            <w:vMerge w:val="restart"/>
            <w:tcBorders>
              <w:top w:val="single" w:sz="4" w:space="0" w:color="auto"/>
              <w:bottom w:val="double" w:sz="4" w:space="0" w:color="auto"/>
            </w:tcBorders>
            <w:vAlign w:val="center"/>
          </w:tcPr>
          <w:p w:rsidR="0082514D" w:rsidRDefault="0082514D" w:rsidP="0082514D">
            <w:pPr>
              <w:ind w:left="-106" w:right="-107"/>
              <w:jc w:val="center"/>
              <w:rPr>
                <w:i/>
              </w:rPr>
            </w:pPr>
            <w:r w:rsidRPr="0082514D">
              <w:rPr>
                <w:i/>
                <w:lang w:val="en-US"/>
              </w:rPr>
              <w:t>I</w:t>
            </w:r>
            <w:r w:rsidRPr="0082514D">
              <w:rPr>
                <w:i/>
              </w:rPr>
              <w:t>I</w:t>
            </w:r>
            <w:r w:rsidRPr="0082514D">
              <w:rPr>
                <w:i/>
                <w:lang w:val="en-US"/>
              </w:rPr>
              <w:t>I</w:t>
            </w:r>
            <w:r w:rsidRPr="0082514D">
              <w:rPr>
                <w:i/>
              </w:rPr>
              <w:t xml:space="preserve"> </w:t>
            </w:r>
          </w:p>
          <w:p w:rsidR="0082514D" w:rsidRPr="0082514D" w:rsidRDefault="0082514D" w:rsidP="0082514D">
            <w:pPr>
              <w:ind w:left="-106" w:right="-107"/>
              <w:jc w:val="center"/>
              <w:rPr>
                <w:i/>
              </w:rPr>
            </w:pPr>
            <w:r w:rsidRPr="0082514D">
              <w:rPr>
                <w:i/>
              </w:rPr>
              <w:t xml:space="preserve">квартал </w:t>
            </w:r>
          </w:p>
          <w:p w:rsidR="0082514D" w:rsidRPr="0082514D" w:rsidRDefault="0082514D" w:rsidP="0082514D">
            <w:pPr>
              <w:ind w:left="-106" w:right="-107"/>
              <w:jc w:val="center"/>
              <w:rPr>
                <w:i/>
              </w:rPr>
            </w:pPr>
            <w:r w:rsidRPr="0082514D">
              <w:rPr>
                <w:i/>
              </w:rPr>
              <w:t>202</w:t>
            </w:r>
            <w:r w:rsidRPr="0082514D">
              <w:rPr>
                <w:i/>
                <w:lang w:val="en-US"/>
              </w:rPr>
              <w:t>1</w:t>
            </w:r>
            <w:r w:rsidRPr="0082514D">
              <w:rPr>
                <w:i/>
              </w:rPr>
              <w:t xml:space="preserve"> г.</w:t>
            </w:r>
          </w:p>
        </w:tc>
        <w:tc>
          <w:tcPr>
            <w:tcW w:w="1205" w:type="pct"/>
            <w:gridSpan w:val="2"/>
            <w:tcBorders>
              <w:bottom w:val="single" w:sz="4" w:space="0" w:color="auto"/>
            </w:tcBorders>
            <w:vAlign w:val="center"/>
          </w:tcPr>
          <w:p w:rsidR="0082514D" w:rsidRPr="0082514D" w:rsidRDefault="0082514D" w:rsidP="0082514D">
            <w:pPr>
              <w:ind w:left="-109" w:right="-24"/>
              <w:jc w:val="center"/>
              <w:rPr>
                <w:i/>
              </w:rPr>
            </w:pPr>
            <w:r w:rsidRPr="0082514D">
              <w:rPr>
                <w:i/>
              </w:rPr>
              <w:t>в % к</w:t>
            </w:r>
          </w:p>
        </w:tc>
      </w:tr>
      <w:tr w:rsidR="0082514D" w:rsidRPr="0082514D" w:rsidTr="0082514D">
        <w:trPr>
          <w:trHeight w:val="810"/>
        </w:trPr>
        <w:tc>
          <w:tcPr>
            <w:tcW w:w="1464" w:type="pct"/>
            <w:vMerge/>
            <w:tcBorders>
              <w:bottom w:val="double" w:sz="4" w:space="0" w:color="auto"/>
            </w:tcBorders>
          </w:tcPr>
          <w:p w:rsidR="0082514D" w:rsidRPr="0082514D" w:rsidRDefault="0082514D" w:rsidP="0082514D">
            <w:pPr>
              <w:jc w:val="center"/>
              <w:rPr>
                <w:b/>
              </w:rPr>
            </w:pPr>
          </w:p>
        </w:tc>
        <w:tc>
          <w:tcPr>
            <w:tcW w:w="592" w:type="pct"/>
            <w:vMerge/>
            <w:tcBorders>
              <w:bottom w:val="double" w:sz="4" w:space="0" w:color="auto"/>
            </w:tcBorders>
            <w:vAlign w:val="center"/>
          </w:tcPr>
          <w:p w:rsidR="0082514D" w:rsidRPr="0082514D" w:rsidRDefault="0082514D" w:rsidP="0082514D">
            <w:pPr>
              <w:jc w:val="center"/>
              <w:rPr>
                <w:i/>
              </w:rPr>
            </w:pPr>
          </w:p>
        </w:tc>
        <w:tc>
          <w:tcPr>
            <w:tcW w:w="593" w:type="pct"/>
            <w:vMerge/>
            <w:tcBorders>
              <w:bottom w:val="double" w:sz="4" w:space="0" w:color="auto"/>
            </w:tcBorders>
            <w:vAlign w:val="center"/>
          </w:tcPr>
          <w:p w:rsidR="0082514D" w:rsidRPr="0082514D" w:rsidRDefault="0082514D" w:rsidP="0082514D">
            <w:pPr>
              <w:ind w:left="-107" w:right="-108"/>
              <w:jc w:val="center"/>
              <w:rPr>
                <w:i/>
              </w:rPr>
            </w:pPr>
          </w:p>
        </w:tc>
        <w:tc>
          <w:tcPr>
            <w:tcW w:w="592" w:type="pct"/>
            <w:vMerge/>
            <w:tcBorders>
              <w:bottom w:val="double" w:sz="4" w:space="0" w:color="auto"/>
            </w:tcBorders>
            <w:vAlign w:val="center"/>
          </w:tcPr>
          <w:p w:rsidR="0082514D" w:rsidRPr="0082514D" w:rsidRDefault="0082514D" w:rsidP="0082514D">
            <w:pPr>
              <w:ind w:left="-108" w:right="-109"/>
              <w:jc w:val="center"/>
              <w:rPr>
                <w:i/>
              </w:rPr>
            </w:pPr>
          </w:p>
        </w:tc>
        <w:tc>
          <w:tcPr>
            <w:tcW w:w="554" w:type="pct"/>
            <w:vMerge/>
            <w:tcBorders>
              <w:top w:val="single" w:sz="4" w:space="0" w:color="auto"/>
              <w:bottom w:val="double" w:sz="4" w:space="0" w:color="auto"/>
            </w:tcBorders>
            <w:vAlign w:val="center"/>
          </w:tcPr>
          <w:p w:rsidR="0082514D" w:rsidRPr="0082514D" w:rsidRDefault="0082514D" w:rsidP="0082514D">
            <w:pPr>
              <w:ind w:left="-108" w:right="-107"/>
              <w:jc w:val="center"/>
              <w:rPr>
                <w:i/>
              </w:rPr>
            </w:pPr>
          </w:p>
        </w:tc>
        <w:tc>
          <w:tcPr>
            <w:tcW w:w="558" w:type="pct"/>
            <w:tcBorders>
              <w:top w:val="single" w:sz="4" w:space="0" w:color="auto"/>
              <w:bottom w:val="double" w:sz="4" w:space="0" w:color="auto"/>
            </w:tcBorders>
            <w:vAlign w:val="center"/>
          </w:tcPr>
          <w:p w:rsidR="0082514D" w:rsidRDefault="0082514D" w:rsidP="0082514D">
            <w:pPr>
              <w:ind w:left="-106" w:right="-108"/>
              <w:jc w:val="center"/>
              <w:rPr>
                <w:i/>
              </w:rPr>
            </w:pPr>
            <w:r w:rsidRPr="0082514D">
              <w:rPr>
                <w:i/>
                <w:lang w:val="en-US"/>
              </w:rPr>
              <w:t xml:space="preserve">III </w:t>
            </w:r>
          </w:p>
          <w:p w:rsidR="0082514D" w:rsidRPr="0082514D" w:rsidRDefault="0082514D" w:rsidP="0082514D">
            <w:pPr>
              <w:ind w:left="-106" w:right="-108"/>
              <w:jc w:val="center"/>
              <w:rPr>
                <w:i/>
              </w:rPr>
            </w:pPr>
            <w:r w:rsidRPr="0082514D">
              <w:rPr>
                <w:i/>
              </w:rPr>
              <w:t>кварталу 20</w:t>
            </w:r>
            <w:r w:rsidRPr="0082514D">
              <w:rPr>
                <w:i/>
                <w:lang w:val="en-US"/>
              </w:rPr>
              <w:t>2</w:t>
            </w:r>
            <w:r w:rsidRPr="0082514D">
              <w:rPr>
                <w:i/>
              </w:rPr>
              <w:t>0 г.</w:t>
            </w:r>
          </w:p>
        </w:tc>
        <w:tc>
          <w:tcPr>
            <w:tcW w:w="648" w:type="pct"/>
            <w:tcBorders>
              <w:top w:val="single" w:sz="4" w:space="0" w:color="auto"/>
              <w:bottom w:val="double" w:sz="4" w:space="0" w:color="auto"/>
            </w:tcBorders>
            <w:vAlign w:val="center"/>
          </w:tcPr>
          <w:p w:rsidR="0082514D" w:rsidRPr="0082514D" w:rsidRDefault="0082514D" w:rsidP="0082514D">
            <w:pPr>
              <w:ind w:left="-108" w:right="-107"/>
              <w:jc w:val="center"/>
              <w:rPr>
                <w:i/>
                <w:lang w:val="en-US"/>
              </w:rPr>
            </w:pPr>
            <w:r w:rsidRPr="0082514D">
              <w:rPr>
                <w:i/>
              </w:rPr>
              <w:t>I</w:t>
            </w:r>
            <w:r w:rsidRPr="0082514D">
              <w:rPr>
                <w:i/>
                <w:lang w:val="en-US"/>
              </w:rPr>
              <w:t>I</w:t>
            </w:r>
          </w:p>
          <w:p w:rsidR="0082514D" w:rsidRPr="0082514D" w:rsidRDefault="0082514D" w:rsidP="0082514D">
            <w:pPr>
              <w:ind w:left="-108" w:right="-107"/>
              <w:jc w:val="center"/>
              <w:rPr>
                <w:i/>
              </w:rPr>
            </w:pPr>
            <w:r w:rsidRPr="0082514D">
              <w:rPr>
                <w:i/>
              </w:rPr>
              <w:t>кварталу 20</w:t>
            </w:r>
            <w:r w:rsidRPr="0082514D">
              <w:rPr>
                <w:i/>
                <w:lang w:val="en-US"/>
              </w:rPr>
              <w:t>2</w:t>
            </w:r>
            <w:r w:rsidRPr="0082514D">
              <w:rPr>
                <w:i/>
              </w:rPr>
              <w:t>1 г.</w:t>
            </w:r>
          </w:p>
        </w:tc>
      </w:tr>
      <w:tr w:rsidR="0082514D" w:rsidRPr="0082514D" w:rsidTr="0082514D">
        <w:trPr>
          <w:trHeight w:val="20"/>
        </w:trPr>
        <w:tc>
          <w:tcPr>
            <w:tcW w:w="1464" w:type="pct"/>
            <w:tcBorders>
              <w:top w:val="double" w:sz="4" w:space="0" w:color="auto"/>
              <w:left w:val="double" w:sz="4" w:space="0" w:color="auto"/>
              <w:bottom w:val="nil"/>
              <w:right w:val="single" w:sz="4" w:space="0" w:color="auto"/>
            </w:tcBorders>
          </w:tcPr>
          <w:p w:rsidR="0082514D" w:rsidRPr="0082514D" w:rsidRDefault="0082514D" w:rsidP="0082514D">
            <w:pPr>
              <w:rPr>
                <w:b/>
                <w:vertAlign w:val="superscript"/>
              </w:rPr>
            </w:pPr>
            <w:r w:rsidRPr="0082514D">
              <w:rPr>
                <w:b/>
              </w:rPr>
              <w:t>Денежные доходы нас</w:t>
            </w:r>
            <w:r w:rsidRPr="0082514D">
              <w:rPr>
                <w:b/>
              </w:rPr>
              <w:t>е</w:t>
            </w:r>
            <w:r w:rsidRPr="0082514D">
              <w:rPr>
                <w:b/>
              </w:rPr>
              <w:t>ления</w:t>
            </w:r>
          </w:p>
        </w:tc>
        <w:tc>
          <w:tcPr>
            <w:tcW w:w="592" w:type="pct"/>
            <w:tcBorders>
              <w:top w:val="double" w:sz="4" w:space="0" w:color="auto"/>
              <w:left w:val="single" w:sz="4" w:space="0" w:color="auto"/>
              <w:bottom w:val="nil"/>
              <w:right w:val="single" w:sz="4" w:space="0" w:color="auto"/>
            </w:tcBorders>
            <w:vAlign w:val="bottom"/>
          </w:tcPr>
          <w:p w:rsidR="0082514D" w:rsidRPr="0082514D" w:rsidRDefault="0082514D" w:rsidP="0082514D">
            <w:pPr>
              <w:jc w:val="right"/>
            </w:pPr>
          </w:p>
        </w:tc>
        <w:tc>
          <w:tcPr>
            <w:tcW w:w="593" w:type="pct"/>
            <w:tcBorders>
              <w:top w:val="double" w:sz="4" w:space="0" w:color="auto"/>
              <w:left w:val="single" w:sz="4" w:space="0" w:color="auto"/>
              <w:bottom w:val="nil"/>
              <w:right w:val="single" w:sz="4" w:space="0" w:color="auto"/>
            </w:tcBorders>
            <w:vAlign w:val="bottom"/>
          </w:tcPr>
          <w:p w:rsidR="0082514D" w:rsidRPr="0082514D" w:rsidRDefault="0082514D" w:rsidP="0082514D">
            <w:pPr>
              <w:jc w:val="right"/>
            </w:pPr>
          </w:p>
        </w:tc>
        <w:tc>
          <w:tcPr>
            <w:tcW w:w="592" w:type="pct"/>
            <w:tcBorders>
              <w:top w:val="double" w:sz="4" w:space="0" w:color="auto"/>
              <w:left w:val="single" w:sz="4" w:space="0" w:color="auto"/>
              <w:bottom w:val="nil"/>
              <w:right w:val="single" w:sz="4" w:space="0" w:color="auto"/>
            </w:tcBorders>
            <w:vAlign w:val="bottom"/>
          </w:tcPr>
          <w:p w:rsidR="0082514D" w:rsidRPr="0082514D" w:rsidRDefault="0082514D" w:rsidP="0082514D">
            <w:pPr>
              <w:jc w:val="right"/>
            </w:pPr>
          </w:p>
        </w:tc>
        <w:tc>
          <w:tcPr>
            <w:tcW w:w="554" w:type="pct"/>
            <w:vMerge w:val="restart"/>
            <w:tcBorders>
              <w:top w:val="double" w:sz="4" w:space="0" w:color="auto"/>
              <w:left w:val="single" w:sz="4" w:space="0" w:color="auto"/>
            </w:tcBorders>
            <w:vAlign w:val="bottom"/>
          </w:tcPr>
          <w:p w:rsidR="0082514D" w:rsidRPr="0082514D" w:rsidRDefault="0082514D" w:rsidP="0082514D">
            <w:pPr>
              <w:jc w:val="center"/>
              <w:rPr>
                <w:lang w:val="en-US"/>
              </w:rPr>
            </w:pPr>
            <w:r w:rsidRPr="0082514D">
              <w:rPr>
                <w:lang w:val="en-US"/>
              </w:rPr>
              <w:t>37995</w:t>
            </w:r>
          </w:p>
        </w:tc>
        <w:tc>
          <w:tcPr>
            <w:tcW w:w="558" w:type="pct"/>
            <w:tcBorders>
              <w:top w:val="double" w:sz="4" w:space="0" w:color="auto"/>
              <w:bottom w:val="nil"/>
            </w:tcBorders>
            <w:vAlign w:val="bottom"/>
          </w:tcPr>
          <w:p w:rsidR="0082514D" w:rsidRPr="0082514D" w:rsidRDefault="0082514D" w:rsidP="0082514D">
            <w:pPr>
              <w:jc w:val="right"/>
              <w:rPr>
                <w:lang w:val="uk-UA"/>
              </w:rPr>
            </w:pPr>
          </w:p>
        </w:tc>
        <w:tc>
          <w:tcPr>
            <w:tcW w:w="648" w:type="pct"/>
            <w:tcBorders>
              <w:top w:val="double" w:sz="4" w:space="0" w:color="auto"/>
              <w:bottom w:val="nil"/>
            </w:tcBorders>
            <w:vAlign w:val="bottom"/>
          </w:tcPr>
          <w:p w:rsidR="0082514D" w:rsidRPr="0082514D" w:rsidRDefault="0082514D" w:rsidP="0082514D">
            <w:pPr>
              <w:jc w:val="right"/>
            </w:pPr>
          </w:p>
        </w:tc>
      </w:tr>
      <w:tr w:rsidR="0082514D" w:rsidRPr="0082514D" w:rsidTr="0082514D">
        <w:trPr>
          <w:trHeight w:val="20"/>
        </w:trPr>
        <w:tc>
          <w:tcPr>
            <w:tcW w:w="1464" w:type="pct"/>
            <w:tcBorders>
              <w:top w:val="nil"/>
              <w:left w:val="double" w:sz="4" w:space="0" w:color="auto"/>
              <w:bottom w:val="nil"/>
              <w:right w:val="single" w:sz="4" w:space="0" w:color="auto"/>
            </w:tcBorders>
          </w:tcPr>
          <w:p w:rsidR="0082514D" w:rsidRPr="0082514D" w:rsidRDefault="0082514D" w:rsidP="0082514D">
            <w:pPr>
              <w:rPr>
                <w:b/>
              </w:rPr>
            </w:pPr>
            <w:r w:rsidRPr="0082514D">
              <w:t>денежные доходы (в среднем на душу насел</w:t>
            </w:r>
            <w:r w:rsidRPr="0082514D">
              <w:t>е</w:t>
            </w:r>
            <w:r w:rsidRPr="0082514D">
              <w:t>ния), рублей в месяц</w:t>
            </w:r>
          </w:p>
        </w:tc>
        <w:tc>
          <w:tcPr>
            <w:tcW w:w="592" w:type="pct"/>
            <w:tcBorders>
              <w:top w:val="nil"/>
              <w:left w:val="single" w:sz="4" w:space="0" w:color="auto"/>
              <w:bottom w:val="nil"/>
              <w:right w:val="single" w:sz="4" w:space="0" w:color="auto"/>
            </w:tcBorders>
            <w:vAlign w:val="bottom"/>
          </w:tcPr>
          <w:p w:rsidR="0082514D" w:rsidRPr="0082514D" w:rsidRDefault="0082514D" w:rsidP="0082514D">
            <w:pPr>
              <w:jc w:val="right"/>
              <w:rPr>
                <w:lang w:val="en-US"/>
              </w:rPr>
            </w:pPr>
            <w:r w:rsidRPr="0082514D">
              <w:rPr>
                <w:lang w:val="en-US"/>
              </w:rPr>
              <w:t>40789</w:t>
            </w:r>
          </w:p>
        </w:tc>
        <w:tc>
          <w:tcPr>
            <w:tcW w:w="593" w:type="pct"/>
            <w:tcBorders>
              <w:top w:val="nil"/>
              <w:left w:val="single" w:sz="4" w:space="0" w:color="auto"/>
              <w:bottom w:val="nil"/>
              <w:right w:val="single" w:sz="4" w:space="0" w:color="auto"/>
            </w:tcBorders>
            <w:vAlign w:val="bottom"/>
          </w:tcPr>
          <w:p w:rsidR="0082514D" w:rsidRPr="0082514D" w:rsidRDefault="0082514D" w:rsidP="0082514D">
            <w:pPr>
              <w:jc w:val="right"/>
              <w:rPr>
                <w:lang w:val="en-US"/>
              </w:rPr>
            </w:pPr>
            <w:r w:rsidRPr="0082514D">
              <w:rPr>
                <w:lang w:val="en-US"/>
              </w:rPr>
              <w:t>107,4</w:t>
            </w:r>
          </w:p>
        </w:tc>
        <w:tc>
          <w:tcPr>
            <w:tcW w:w="592" w:type="pct"/>
            <w:tcBorders>
              <w:top w:val="nil"/>
              <w:left w:val="single" w:sz="4" w:space="0" w:color="auto"/>
              <w:bottom w:val="nil"/>
              <w:right w:val="single" w:sz="4" w:space="0" w:color="auto"/>
            </w:tcBorders>
            <w:vAlign w:val="bottom"/>
          </w:tcPr>
          <w:p w:rsidR="0082514D" w:rsidRPr="0082514D" w:rsidRDefault="0082514D" w:rsidP="0082514D">
            <w:pPr>
              <w:jc w:val="right"/>
              <w:rPr>
                <w:lang w:val="en-US"/>
              </w:rPr>
            </w:pPr>
            <w:r w:rsidRPr="0082514D">
              <w:rPr>
                <w:lang w:val="en-US"/>
              </w:rPr>
              <w:t>116,6</w:t>
            </w:r>
          </w:p>
        </w:tc>
        <w:tc>
          <w:tcPr>
            <w:tcW w:w="554" w:type="pct"/>
            <w:vMerge/>
            <w:tcBorders>
              <w:left w:val="single" w:sz="4" w:space="0" w:color="auto"/>
              <w:bottom w:val="nil"/>
            </w:tcBorders>
            <w:vAlign w:val="bottom"/>
          </w:tcPr>
          <w:p w:rsidR="0082514D" w:rsidRPr="0082514D" w:rsidRDefault="0082514D" w:rsidP="0082514D">
            <w:pPr>
              <w:jc w:val="right"/>
            </w:pPr>
          </w:p>
        </w:tc>
        <w:tc>
          <w:tcPr>
            <w:tcW w:w="558" w:type="pct"/>
            <w:tcBorders>
              <w:top w:val="nil"/>
              <w:bottom w:val="nil"/>
            </w:tcBorders>
            <w:vAlign w:val="bottom"/>
          </w:tcPr>
          <w:p w:rsidR="0082514D" w:rsidRPr="0082514D" w:rsidRDefault="0082514D" w:rsidP="0082514D">
            <w:pPr>
              <w:jc w:val="right"/>
              <w:rPr>
                <w:lang w:val="en-US"/>
              </w:rPr>
            </w:pPr>
            <w:r w:rsidRPr="0082514D">
              <w:rPr>
                <w:lang w:val="en-US"/>
              </w:rPr>
              <w:t>109,8</w:t>
            </w:r>
          </w:p>
        </w:tc>
        <w:tc>
          <w:tcPr>
            <w:tcW w:w="648" w:type="pct"/>
            <w:tcBorders>
              <w:top w:val="nil"/>
              <w:bottom w:val="nil"/>
            </w:tcBorders>
            <w:vAlign w:val="bottom"/>
          </w:tcPr>
          <w:p w:rsidR="0082514D" w:rsidRPr="0082514D" w:rsidRDefault="0082514D" w:rsidP="0082514D">
            <w:pPr>
              <w:jc w:val="right"/>
              <w:rPr>
                <w:lang w:val="en-US"/>
              </w:rPr>
            </w:pPr>
            <w:r w:rsidRPr="0082514D">
              <w:rPr>
                <w:lang w:val="en-US"/>
              </w:rPr>
              <w:t>119,5</w:t>
            </w:r>
          </w:p>
        </w:tc>
      </w:tr>
      <w:tr w:rsidR="0082514D" w:rsidRPr="0082514D" w:rsidTr="0082514D">
        <w:trPr>
          <w:trHeight w:val="20"/>
        </w:trPr>
        <w:tc>
          <w:tcPr>
            <w:tcW w:w="1464" w:type="pct"/>
            <w:tcBorders>
              <w:top w:val="nil"/>
              <w:left w:val="double" w:sz="4" w:space="0" w:color="auto"/>
              <w:bottom w:val="nil"/>
              <w:right w:val="single" w:sz="4" w:space="0" w:color="auto"/>
            </w:tcBorders>
          </w:tcPr>
          <w:p w:rsidR="0082514D" w:rsidRPr="0082514D" w:rsidRDefault="0082514D" w:rsidP="0082514D">
            <w:pPr>
              <w:ind w:right="-250"/>
            </w:pPr>
            <w:r w:rsidRPr="0082514D">
              <w:t xml:space="preserve">реальные денежные доходы </w:t>
            </w:r>
          </w:p>
        </w:tc>
        <w:tc>
          <w:tcPr>
            <w:tcW w:w="592" w:type="pct"/>
            <w:tcBorders>
              <w:top w:val="nil"/>
              <w:left w:val="single" w:sz="4" w:space="0" w:color="auto"/>
              <w:bottom w:val="nil"/>
              <w:right w:val="single" w:sz="4" w:space="0" w:color="auto"/>
            </w:tcBorders>
            <w:vAlign w:val="bottom"/>
          </w:tcPr>
          <w:p w:rsidR="0082514D" w:rsidRPr="0082514D" w:rsidRDefault="0082514D" w:rsidP="0082514D">
            <w:pPr>
              <w:jc w:val="right"/>
            </w:pPr>
          </w:p>
        </w:tc>
        <w:tc>
          <w:tcPr>
            <w:tcW w:w="593" w:type="pct"/>
            <w:tcBorders>
              <w:top w:val="nil"/>
              <w:left w:val="single" w:sz="4" w:space="0" w:color="auto"/>
              <w:bottom w:val="nil"/>
              <w:right w:val="single" w:sz="4" w:space="0" w:color="auto"/>
            </w:tcBorders>
            <w:vAlign w:val="bottom"/>
          </w:tcPr>
          <w:p w:rsidR="0082514D" w:rsidRPr="0082514D" w:rsidRDefault="0082514D" w:rsidP="0082514D">
            <w:pPr>
              <w:jc w:val="right"/>
              <w:rPr>
                <w:lang w:val="en-US"/>
              </w:rPr>
            </w:pPr>
            <w:r w:rsidRPr="0082514D">
              <w:rPr>
                <w:lang w:val="en-US"/>
              </w:rPr>
              <w:t>95,9</w:t>
            </w:r>
          </w:p>
        </w:tc>
        <w:tc>
          <w:tcPr>
            <w:tcW w:w="592" w:type="pct"/>
            <w:tcBorders>
              <w:top w:val="nil"/>
              <w:left w:val="single" w:sz="4" w:space="0" w:color="auto"/>
              <w:bottom w:val="nil"/>
              <w:right w:val="single" w:sz="4" w:space="0" w:color="auto"/>
            </w:tcBorders>
            <w:vAlign w:val="bottom"/>
          </w:tcPr>
          <w:p w:rsidR="0082514D" w:rsidRPr="0082514D" w:rsidRDefault="0082514D" w:rsidP="0082514D">
            <w:pPr>
              <w:jc w:val="right"/>
              <w:rPr>
                <w:lang w:val="en-US"/>
              </w:rPr>
            </w:pPr>
            <w:r w:rsidRPr="0082514D">
              <w:t>118,</w:t>
            </w:r>
            <w:r w:rsidRPr="0082514D">
              <w:rPr>
                <w:lang w:val="en-US"/>
              </w:rPr>
              <w:t>4</w:t>
            </w:r>
          </w:p>
        </w:tc>
        <w:tc>
          <w:tcPr>
            <w:tcW w:w="554" w:type="pct"/>
            <w:vMerge w:val="restart"/>
            <w:tcBorders>
              <w:top w:val="nil"/>
              <w:left w:val="single" w:sz="4" w:space="0" w:color="auto"/>
            </w:tcBorders>
            <w:vAlign w:val="bottom"/>
          </w:tcPr>
          <w:p w:rsidR="0082514D" w:rsidRPr="0082514D" w:rsidRDefault="0082514D" w:rsidP="0082514D">
            <w:pPr>
              <w:jc w:val="right"/>
            </w:pPr>
          </w:p>
        </w:tc>
        <w:tc>
          <w:tcPr>
            <w:tcW w:w="558" w:type="pct"/>
            <w:tcBorders>
              <w:top w:val="nil"/>
              <w:bottom w:val="nil"/>
            </w:tcBorders>
            <w:vAlign w:val="bottom"/>
          </w:tcPr>
          <w:p w:rsidR="0082514D" w:rsidRPr="0082514D" w:rsidRDefault="0082514D" w:rsidP="0082514D">
            <w:pPr>
              <w:jc w:val="right"/>
              <w:rPr>
                <w:lang w:val="en-US"/>
              </w:rPr>
            </w:pPr>
            <w:r w:rsidRPr="0082514D">
              <w:rPr>
                <w:lang w:val="en-US"/>
              </w:rPr>
              <w:t>115,4</w:t>
            </w:r>
          </w:p>
        </w:tc>
        <w:tc>
          <w:tcPr>
            <w:tcW w:w="648" w:type="pct"/>
            <w:tcBorders>
              <w:top w:val="nil"/>
              <w:bottom w:val="nil"/>
            </w:tcBorders>
            <w:vAlign w:val="bottom"/>
          </w:tcPr>
          <w:p w:rsidR="0082514D" w:rsidRPr="0082514D" w:rsidRDefault="0082514D" w:rsidP="0082514D">
            <w:pPr>
              <w:jc w:val="right"/>
              <w:rPr>
                <w:lang w:val="en-US"/>
              </w:rPr>
            </w:pPr>
            <w:r w:rsidRPr="0082514D">
              <w:rPr>
                <w:lang w:val="en-US"/>
              </w:rPr>
              <w:t>118,0</w:t>
            </w:r>
          </w:p>
        </w:tc>
      </w:tr>
      <w:tr w:rsidR="0082514D" w:rsidRPr="0082514D" w:rsidTr="0082514D">
        <w:trPr>
          <w:trHeight w:val="20"/>
        </w:trPr>
        <w:tc>
          <w:tcPr>
            <w:tcW w:w="1464" w:type="pct"/>
            <w:tcBorders>
              <w:top w:val="nil"/>
              <w:left w:val="double" w:sz="4" w:space="0" w:color="auto"/>
              <w:bottom w:val="single" w:sz="4" w:space="0" w:color="auto"/>
              <w:right w:val="single" w:sz="4" w:space="0" w:color="auto"/>
            </w:tcBorders>
          </w:tcPr>
          <w:p w:rsidR="0082514D" w:rsidRPr="0082514D" w:rsidRDefault="0082514D" w:rsidP="0082514D">
            <w:r w:rsidRPr="0082514D">
              <w:t xml:space="preserve">реальные располагаемые денежные доходы </w:t>
            </w:r>
          </w:p>
        </w:tc>
        <w:tc>
          <w:tcPr>
            <w:tcW w:w="592" w:type="pct"/>
            <w:tcBorders>
              <w:top w:val="nil"/>
              <w:left w:val="single" w:sz="4" w:space="0" w:color="auto"/>
              <w:bottom w:val="single" w:sz="4" w:space="0" w:color="auto"/>
              <w:right w:val="single" w:sz="4" w:space="0" w:color="auto"/>
            </w:tcBorders>
            <w:vAlign w:val="bottom"/>
          </w:tcPr>
          <w:p w:rsidR="0082514D" w:rsidRPr="0082514D" w:rsidRDefault="0082514D" w:rsidP="0082514D">
            <w:pPr>
              <w:jc w:val="right"/>
              <w:rPr>
                <w:b/>
              </w:rPr>
            </w:pPr>
          </w:p>
        </w:tc>
        <w:tc>
          <w:tcPr>
            <w:tcW w:w="593" w:type="pct"/>
            <w:tcBorders>
              <w:top w:val="nil"/>
              <w:left w:val="single" w:sz="4" w:space="0" w:color="auto"/>
              <w:bottom w:val="single" w:sz="4" w:space="0" w:color="auto"/>
              <w:right w:val="single" w:sz="4" w:space="0" w:color="auto"/>
            </w:tcBorders>
            <w:vAlign w:val="bottom"/>
          </w:tcPr>
          <w:p w:rsidR="0082514D" w:rsidRPr="0082514D" w:rsidRDefault="0082514D" w:rsidP="0082514D">
            <w:pPr>
              <w:jc w:val="right"/>
              <w:rPr>
                <w:lang w:val="en-US"/>
              </w:rPr>
            </w:pPr>
            <w:r w:rsidRPr="0082514D">
              <w:rPr>
                <w:lang w:val="en-US"/>
              </w:rPr>
              <w:t>96,1</w:t>
            </w:r>
          </w:p>
        </w:tc>
        <w:tc>
          <w:tcPr>
            <w:tcW w:w="592" w:type="pct"/>
            <w:tcBorders>
              <w:top w:val="nil"/>
              <w:left w:val="single" w:sz="4" w:space="0" w:color="auto"/>
              <w:bottom w:val="single" w:sz="4" w:space="0" w:color="auto"/>
              <w:right w:val="single" w:sz="4" w:space="0" w:color="auto"/>
            </w:tcBorders>
            <w:vAlign w:val="bottom"/>
          </w:tcPr>
          <w:p w:rsidR="0082514D" w:rsidRPr="0082514D" w:rsidRDefault="0082514D" w:rsidP="0082514D">
            <w:pPr>
              <w:jc w:val="right"/>
              <w:rPr>
                <w:lang w:val="en-US"/>
              </w:rPr>
            </w:pPr>
            <w:r w:rsidRPr="0082514D">
              <w:rPr>
                <w:lang w:val="en-US"/>
              </w:rPr>
              <w:t>119,2</w:t>
            </w:r>
          </w:p>
        </w:tc>
        <w:tc>
          <w:tcPr>
            <w:tcW w:w="554" w:type="pct"/>
            <w:vMerge/>
            <w:tcBorders>
              <w:left w:val="single" w:sz="4" w:space="0" w:color="auto"/>
              <w:bottom w:val="single" w:sz="4" w:space="0" w:color="auto"/>
            </w:tcBorders>
            <w:vAlign w:val="bottom"/>
          </w:tcPr>
          <w:p w:rsidR="0082514D" w:rsidRPr="0082514D" w:rsidRDefault="0082514D" w:rsidP="0082514D">
            <w:pPr>
              <w:jc w:val="right"/>
            </w:pPr>
          </w:p>
        </w:tc>
        <w:tc>
          <w:tcPr>
            <w:tcW w:w="558" w:type="pct"/>
            <w:tcBorders>
              <w:top w:val="nil"/>
              <w:bottom w:val="single" w:sz="4" w:space="0" w:color="auto"/>
            </w:tcBorders>
            <w:vAlign w:val="bottom"/>
          </w:tcPr>
          <w:p w:rsidR="0082514D" w:rsidRPr="0082514D" w:rsidRDefault="0082514D" w:rsidP="0082514D">
            <w:pPr>
              <w:jc w:val="right"/>
              <w:rPr>
                <w:lang w:val="en-US"/>
              </w:rPr>
            </w:pPr>
            <w:r w:rsidRPr="0082514D">
              <w:rPr>
                <w:lang w:val="en-US"/>
              </w:rPr>
              <w:t>116,2</w:t>
            </w:r>
          </w:p>
        </w:tc>
        <w:tc>
          <w:tcPr>
            <w:tcW w:w="648" w:type="pct"/>
            <w:tcBorders>
              <w:top w:val="nil"/>
              <w:bottom w:val="single" w:sz="4" w:space="0" w:color="auto"/>
            </w:tcBorders>
            <w:vAlign w:val="bottom"/>
          </w:tcPr>
          <w:p w:rsidR="0082514D" w:rsidRPr="0082514D" w:rsidRDefault="0082514D" w:rsidP="0082514D">
            <w:pPr>
              <w:jc w:val="right"/>
              <w:rPr>
                <w:lang w:val="en-US"/>
              </w:rPr>
            </w:pPr>
            <w:r w:rsidRPr="0082514D">
              <w:rPr>
                <w:lang w:val="en-US"/>
              </w:rPr>
              <w:t>119,1</w:t>
            </w:r>
          </w:p>
        </w:tc>
      </w:tr>
      <w:tr w:rsidR="0082514D" w:rsidRPr="0082514D" w:rsidTr="0054536C">
        <w:trPr>
          <w:trHeight w:val="20"/>
        </w:trPr>
        <w:tc>
          <w:tcPr>
            <w:tcW w:w="5000" w:type="pct"/>
            <w:gridSpan w:val="7"/>
            <w:tcBorders>
              <w:top w:val="single" w:sz="4" w:space="0" w:color="auto"/>
              <w:left w:val="double" w:sz="4" w:space="0" w:color="auto"/>
              <w:bottom w:val="double" w:sz="4" w:space="0" w:color="auto"/>
            </w:tcBorders>
            <w:vAlign w:val="center"/>
          </w:tcPr>
          <w:p w:rsidR="0082514D" w:rsidRPr="0082514D" w:rsidRDefault="0082514D" w:rsidP="0082514D">
            <w:pPr>
              <w:jc w:val="both"/>
              <w:rPr>
                <w:i/>
                <w:sz w:val="20"/>
                <w:szCs w:val="20"/>
              </w:rPr>
            </w:pPr>
            <w:r w:rsidRPr="0082514D">
              <w:rPr>
                <w:i/>
                <w:sz w:val="20"/>
                <w:szCs w:val="20"/>
              </w:rPr>
              <w:t>1) Показатели за указанные периоды рассчитаны в соответствии с Методологическими положениями по расчету показателей денежных доходов и расходов населения (приказ №465 от 02.07.2014 с изменениями №680 от 20.11.2018). Информация будет публиковаться ежеквартально в соответствии с изменениями, вн</w:t>
            </w:r>
            <w:r w:rsidRPr="0082514D">
              <w:rPr>
                <w:i/>
                <w:sz w:val="20"/>
                <w:szCs w:val="20"/>
              </w:rPr>
              <w:t>е</w:t>
            </w:r>
            <w:r w:rsidRPr="0082514D">
              <w:rPr>
                <w:i/>
                <w:sz w:val="20"/>
                <w:szCs w:val="20"/>
              </w:rPr>
              <w:t>сенными в Федеральный план статистических работ распоряжением Правительства Российской Федерации от 20.03.2019 №469-р.</w:t>
            </w:r>
          </w:p>
          <w:p w:rsidR="0082514D" w:rsidRPr="0082514D" w:rsidRDefault="0082514D" w:rsidP="0082514D">
            <w:pPr>
              <w:jc w:val="both"/>
              <w:rPr>
                <w:i/>
                <w:sz w:val="20"/>
                <w:szCs w:val="20"/>
              </w:rPr>
            </w:pPr>
            <w:r w:rsidRPr="0082514D">
              <w:rPr>
                <w:i/>
                <w:sz w:val="20"/>
                <w:szCs w:val="20"/>
              </w:rPr>
              <w:t>2) Данные за 2021 г. – оценка.</w:t>
            </w:r>
          </w:p>
        </w:tc>
      </w:tr>
    </w:tbl>
    <w:p w:rsidR="0082514D" w:rsidRPr="0082514D" w:rsidRDefault="0082514D" w:rsidP="0082514D">
      <w:pPr>
        <w:ind w:firstLine="709"/>
        <w:jc w:val="both"/>
        <w:rPr>
          <w:b/>
          <w:sz w:val="10"/>
          <w:szCs w:val="10"/>
        </w:rPr>
      </w:pPr>
    </w:p>
    <w:p w:rsidR="0082514D" w:rsidRPr="0082514D" w:rsidRDefault="0082514D" w:rsidP="0082514D">
      <w:pPr>
        <w:ind w:firstLine="709"/>
        <w:jc w:val="both"/>
        <w:rPr>
          <w:sz w:val="28"/>
          <w:szCs w:val="28"/>
        </w:rPr>
      </w:pPr>
      <w:r w:rsidRPr="0082514D">
        <w:rPr>
          <w:b/>
          <w:sz w:val="28"/>
          <w:szCs w:val="28"/>
        </w:rPr>
        <w:t>Реальные денежные доходы</w:t>
      </w:r>
      <w:r w:rsidRPr="0082514D">
        <w:rPr>
          <w:sz w:val="28"/>
          <w:szCs w:val="28"/>
        </w:rPr>
        <w:t xml:space="preserve">, по оценке, в </w:t>
      </w:r>
      <w:r w:rsidRPr="0082514D">
        <w:rPr>
          <w:sz w:val="28"/>
          <w:szCs w:val="28"/>
          <w:lang w:val="en-US"/>
        </w:rPr>
        <w:t>III</w:t>
      </w:r>
      <w:r w:rsidRPr="0082514D">
        <w:rPr>
          <w:sz w:val="28"/>
          <w:szCs w:val="28"/>
        </w:rPr>
        <w:t xml:space="preserve"> квартале 2022 г. по </w:t>
      </w:r>
      <w:r w:rsidRPr="0082514D">
        <w:rPr>
          <w:sz w:val="28"/>
          <w:szCs w:val="28"/>
        </w:rPr>
        <w:br/>
        <w:t xml:space="preserve">сравнению с соответствующим периодом предыдущего года уменьшились </w:t>
      </w:r>
      <w:r w:rsidRPr="0082514D">
        <w:rPr>
          <w:sz w:val="28"/>
          <w:szCs w:val="28"/>
        </w:rPr>
        <w:br/>
        <w:t xml:space="preserve">на 4,1%. </w:t>
      </w:r>
    </w:p>
    <w:p w:rsidR="0082514D" w:rsidRPr="0082514D" w:rsidRDefault="0082514D" w:rsidP="0082514D">
      <w:pPr>
        <w:ind w:firstLine="709"/>
        <w:jc w:val="both"/>
        <w:rPr>
          <w:sz w:val="28"/>
          <w:szCs w:val="28"/>
        </w:rPr>
      </w:pPr>
      <w:r w:rsidRPr="0082514D">
        <w:rPr>
          <w:b/>
          <w:sz w:val="28"/>
          <w:szCs w:val="28"/>
        </w:rPr>
        <w:t>Реальные располагаемые денежные доходы</w:t>
      </w:r>
      <w:r w:rsidRPr="0082514D">
        <w:rPr>
          <w:sz w:val="28"/>
          <w:szCs w:val="28"/>
        </w:rPr>
        <w:t xml:space="preserve"> (доходы за вычетом </w:t>
      </w:r>
      <w:r w:rsidRPr="0082514D">
        <w:rPr>
          <w:sz w:val="28"/>
          <w:szCs w:val="28"/>
        </w:rPr>
        <w:br/>
        <w:t xml:space="preserve">обязательных платежей, скорректированные на индекс потребительских цен), по оценке, в </w:t>
      </w:r>
      <w:r w:rsidRPr="0082514D">
        <w:rPr>
          <w:sz w:val="28"/>
          <w:szCs w:val="28"/>
          <w:lang w:val="en-US"/>
        </w:rPr>
        <w:t>I</w:t>
      </w:r>
      <w:r w:rsidRPr="0082514D">
        <w:rPr>
          <w:sz w:val="28"/>
          <w:szCs w:val="28"/>
        </w:rPr>
        <w:t>I</w:t>
      </w:r>
      <w:r w:rsidRPr="0082514D">
        <w:rPr>
          <w:sz w:val="28"/>
          <w:szCs w:val="28"/>
          <w:lang w:val="en-US"/>
        </w:rPr>
        <w:t>I</w:t>
      </w:r>
      <w:r w:rsidRPr="0082514D">
        <w:rPr>
          <w:sz w:val="28"/>
          <w:szCs w:val="28"/>
        </w:rPr>
        <w:t xml:space="preserve"> квартале 2022 г. по сравнению с соответствующим периодом предыдущего года уменьшились на 3,9%. </w:t>
      </w:r>
    </w:p>
    <w:p w:rsidR="0082514D" w:rsidRPr="0082514D" w:rsidRDefault="0082514D" w:rsidP="0082514D">
      <w:pPr>
        <w:jc w:val="right"/>
        <w:rPr>
          <w:sz w:val="28"/>
          <w:szCs w:val="28"/>
        </w:rPr>
      </w:pPr>
      <w:r w:rsidRPr="0082514D">
        <w:rPr>
          <w:sz w:val="28"/>
          <w:szCs w:val="28"/>
        </w:rPr>
        <w:t>Таблица 2</w:t>
      </w:r>
    </w:p>
    <w:p w:rsidR="0082514D" w:rsidRPr="0082514D" w:rsidRDefault="0082514D" w:rsidP="0082514D">
      <w:pPr>
        <w:jc w:val="center"/>
        <w:rPr>
          <w:b/>
          <w:sz w:val="28"/>
          <w:szCs w:val="28"/>
        </w:rPr>
      </w:pPr>
      <w:r w:rsidRPr="0082514D">
        <w:rPr>
          <w:b/>
          <w:sz w:val="28"/>
          <w:szCs w:val="28"/>
        </w:rPr>
        <w:t>Динамика денежных доходов населения</w:t>
      </w:r>
    </w:p>
    <w:p w:rsidR="0082514D" w:rsidRPr="0082514D" w:rsidRDefault="0082514D" w:rsidP="0082514D">
      <w:pPr>
        <w:jc w:val="right"/>
        <w:rPr>
          <w:sz w:val="10"/>
          <w:szCs w:val="10"/>
        </w:rPr>
      </w:pPr>
    </w:p>
    <w:tbl>
      <w:tblPr>
        <w:tblStyle w:val="400"/>
        <w:tblW w:w="0" w:type="auto"/>
        <w:tblLook w:val="04A0" w:firstRow="1" w:lastRow="0" w:firstColumn="1" w:lastColumn="0" w:noHBand="0" w:noVBand="1"/>
      </w:tblPr>
      <w:tblGrid>
        <w:gridCol w:w="1594"/>
        <w:gridCol w:w="2328"/>
        <w:gridCol w:w="1661"/>
        <w:gridCol w:w="2328"/>
        <w:gridCol w:w="1660"/>
      </w:tblGrid>
      <w:tr w:rsidR="0082514D" w:rsidRPr="0082514D" w:rsidTr="0054536C">
        <w:trPr>
          <w:trHeight w:val="50"/>
        </w:trPr>
        <w:tc>
          <w:tcPr>
            <w:tcW w:w="1594" w:type="dxa"/>
            <w:vMerge w:val="restart"/>
            <w:tcBorders>
              <w:top w:val="double" w:sz="4" w:space="0" w:color="auto"/>
              <w:left w:val="double" w:sz="4" w:space="0" w:color="auto"/>
            </w:tcBorders>
          </w:tcPr>
          <w:p w:rsidR="0082514D" w:rsidRPr="0082514D" w:rsidRDefault="0082514D" w:rsidP="0082514D">
            <w:pPr>
              <w:jc w:val="right"/>
            </w:pPr>
          </w:p>
        </w:tc>
        <w:tc>
          <w:tcPr>
            <w:tcW w:w="3989" w:type="dxa"/>
            <w:gridSpan w:val="2"/>
            <w:tcBorders>
              <w:top w:val="double" w:sz="4" w:space="0" w:color="auto"/>
            </w:tcBorders>
            <w:vAlign w:val="center"/>
          </w:tcPr>
          <w:p w:rsidR="0082514D" w:rsidRPr="0082514D" w:rsidRDefault="0082514D" w:rsidP="0082514D">
            <w:pPr>
              <w:jc w:val="center"/>
              <w:rPr>
                <w:i/>
              </w:rPr>
            </w:pPr>
            <w:r w:rsidRPr="0082514D">
              <w:rPr>
                <w:i/>
              </w:rPr>
              <w:t>Реальные денежные доходы в % к</w:t>
            </w:r>
          </w:p>
        </w:tc>
        <w:tc>
          <w:tcPr>
            <w:tcW w:w="3988" w:type="dxa"/>
            <w:gridSpan w:val="2"/>
            <w:tcBorders>
              <w:top w:val="double" w:sz="4" w:space="0" w:color="auto"/>
              <w:right w:val="double" w:sz="4" w:space="0" w:color="auto"/>
            </w:tcBorders>
            <w:vAlign w:val="center"/>
          </w:tcPr>
          <w:p w:rsidR="0082514D" w:rsidRPr="0082514D" w:rsidRDefault="0082514D" w:rsidP="0082514D">
            <w:pPr>
              <w:jc w:val="center"/>
              <w:rPr>
                <w:i/>
              </w:rPr>
            </w:pPr>
            <w:r w:rsidRPr="0082514D">
              <w:rPr>
                <w:i/>
              </w:rPr>
              <w:t>Реальные располагаемые денежные доходы в % к</w:t>
            </w:r>
          </w:p>
        </w:tc>
      </w:tr>
      <w:tr w:rsidR="0082514D" w:rsidRPr="0082514D" w:rsidTr="0054536C">
        <w:tc>
          <w:tcPr>
            <w:tcW w:w="1594" w:type="dxa"/>
            <w:vMerge/>
            <w:tcBorders>
              <w:left w:val="double" w:sz="4" w:space="0" w:color="auto"/>
              <w:bottom w:val="double" w:sz="4" w:space="0" w:color="auto"/>
            </w:tcBorders>
          </w:tcPr>
          <w:p w:rsidR="0082514D" w:rsidRPr="0082514D" w:rsidRDefault="0082514D" w:rsidP="0082514D">
            <w:pPr>
              <w:jc w:val="right"/>
            </w:pPr>
          </w:p>
        </w:tc>
        <w:tc>
          <w:tcPr>
            <w:tcW w:w="2328" w:type="dxa"/>
            <w:tcBorders>
              <w:bottom w:val="double" w:sz="4" w:space="0" w:color="auto"/>
            </w:tcBorders>
            <w:vAlign w:val="center"/>
          </w:tcPr>
          <w:p w:rsidR="0082514D" w:rsidRPr="0082514D" w:rsidRDefault="0082514D" w:rsidP="0082514D">
            <w:pPr>
              <w:jc w:val="center"/>
              <w:rPr>
                <w:i/>
              </w:rPr>
            </w:pPr>
            <w:r w:rsidRPr="0082514D">
              <w:rPr>
                <w:i/>
              </w:rPr>
              <w:t>соответствующему периоду</w:t>
            </w:r>
          </w:p>
          <w:p w:rsidR="0082514D" w:rsidRPr="0082514D" w:rsidRDefault="0082514D" w:rsidP="0082514D">
            <w:pPr>
              <w:jc w:val="center"/>
              <w:rPr>
                <w:i/>
              </w:rPr>
            </w:pPr>
            <w:r w:rsidRPr="0082514D">
              <w:rPr>
                <w:i/>
              </w:rPr>
              <w:t xml:space="preserve"> предыдущего года</w:t>
            </w:r>
          </w:p>
        </w:tc>
        <w:tc>
          <w:tcPr>
            <w:tcW w:w="1661" w:type="dxa"/>
            <w:tcBorders>
              <w:bottom w:val="double" w:sz="4" w:space="0" w:color="auto"/>
            </w:tcBorders>
            <w:vAlign w:val="center"/>
          </w:tcPr>
          <w:p w:rsidR="0082514D" w:rsidRPr="0082514D" w:rsidRDefault="0082514D" w:rsidP="0082514D">
            <w:pPr>
              <w:jc w:val="center"/>
              <w:rPr>
                <w:i/>
              </w:rPr>
            </w:pPr>
            <w:r w:rsidRPr="0082514D">
              <w:rPr>
                <w:i/>
              </w:rPr>
              <w:t>предыдущему периоду</w:t>
            </w:r>
          </w:p>
        </w:tc>
        <w:tc>
          <w:tcPr>
            <w:tcW w:w="2328" w:type="dxa"/>
            <w:tcBorders>
              <w:bottom w:val="double" w:sz="4" w:space="0" w:color="auto"/>
            </w:tcBorders>
            <w:vAlign w:val="center"/>
          </w:tcPr>
          <w:p w:rsidR="0082514D" w:rsidRPr="0082514D" w:rsidRDefault="0082514D" w:rsidP="0082514D">
            <w:pPr>
              <w:jc w:val="center"/>
              <w:rPr>
                <w:i/>
              </w:rPr>
            </w:pPr>
            <w:r w:rsidRPr="0082514D">
              <w:rPr>
                <w:i/>
              </w:rPr>
              <w:t>соответствующему периоду</w:t>
            </w:r>
          </w:p>
          <w:p w:rsidR="0082514D" w:rsidRPr="0082514D" w:rsidRDefault="0082514D" w:rsidP="0082514D">
            <w:pPr>
              <w:jc w:val="center"/>
              <w:rPr>
                <w:i/>
              </w:rPr>
            </w:pPr>
            <w:r w:rsidRPr="0082514D">
              <w:rPr>
                <w:i/>
              </w:rPr>
              <w:t>предыдущего года</w:t>
            </w:r>
          </w:p>
        </w:tc>
        <w:tc>
          <w:tcPr>
            <w:tcW w:w="1660" w:type="dxa"/>
            <w:tcBorders>
              <w:bottom w:val="double" w:sz="4" w:space="0" w:color="auto"/>
              <w:right w:val="double" w:sz="4" w:space="0" w:color="auto"/>
            </w:tcBorders>
            <w:vAlign w:val="center"/>
          </w:tcPr>
          <w:p w:rsidR="0082514D" w:rsidRPr="0082514D" w:rsidRDefault="0082514D" w:rsidP="0082514D">
            <w:pPr>
              <w:jc w:val="center"/>
              <w:rPr>
                <w:i/>
              </w:rPr>
            </w:pPr>
            <w:r w:rsidRPr="0082514D">
              <w:rPr>
                <w:i/>
              </w:rPr>
              <w:t>предыдущему периоду</w:t>
            </w:r>
          </w:p>
        </w:tc>
      </w:tr>
      <w:tr w:rsidR="0082514D" w:rsidRPr="0082514D" w:rsidTr="0054536C">
        <w:tc>
          <w:tcPr>
            <w:tcW w:w="9571" w:type="dxa"/>
            <w:gridSpan w:val="5"/>
            <w:tcBorders>
              <w:top w:val="double" w:sz="4" w:space="0" w:color="auto"/>
              <w:left w:val="double" w:sz="4" w:space="0" w:color="auto"/>
              <w:bottom w:val="single" w:sz="4" w:space="0" w:color="auto"/>
              <w:right w:val="double" w:sz="4" w:space="0" w:color="auto"/>
            </w:tcBorders>
          </w:tcPr>
          <w:p w:rsidR="0082514D" w:rsidRPr="0082514D" w:rsidRDefault="0082514D" w:rsidP="0082514D">
            <w:pPr>
              <w:spacing w:line="245" w:lineRule="auto"/>
              <w:jc w:val="center"/>
              <w:rPr>
                <w:b/>
              </w:rPr>
            </w:pPr>
            <w:r w:rsidRPr="0082514D">
              <w:rPr>
                <w:b/>
              </w:rPr>
              <w:t>2021 г.</w:t>
            </w:r>
            <w:r w:rsidRPr="0082514D">
              <w:rPr>
                <w:vertAlign w:val="superscript"/>
              </w:rPr>
              <w:t>1)</w:t>
            </w:r>
          </w:p>
        </w:tc>
      </w:tr>
      <w:tr w:rsidR="0082514D" w:rsidRPr="0082514D" w:rsidTr="0054536C">
        <w:tc>
          <w:tcPr>
            <w:tcW w:w="1594" w:type="dxa"/>
            <w:tcBorders>
              <w:left w:val="double" w:sz="4" w:space="0" w:color="auto"/>
              <w:bottom w:val="nil"/>
            </w:tcBorders>
          </w:tcPr>
          <w:p w:rsidR="0082514D" w:rsidRPr="0082514D" w:rsidRDefault="0082514D" w:rsidP="0082514D">
            <w:pPr>
              <w:spacing w:line="245" w:lineRule="auto"/>
              <w:rPr>
                <w:rFonts w:eastAsia="Calibri"/>
                <w:lang w:eastAsia="en-US"/>
              </w:rPr>
            </w:pPr>
            <w:r w:rsidRPr="0082514D">
              <w:rPr>
                <w:rFonts w:eastAsia="Calibri"/>
                <w:lang w:eastAsia="en-US"/>
              </w:rPr>
              <w:t>I квартал</w:t>
            </w:r>
          </w:p>
        </w:tc>
        <w:tc>
          <w:tcPr>
            <w:tcW w:w="2328" w:type="dxa"/>
            <w:tcBorders>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95,1</w:t>
            </w:r>
          </w:p>
        </w:tc>
        <w:tc>
          <w:tcPr>
            <w:tcW w:w="1661" w:type="dxa"/>
            <w:tcBorders>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73,5</w:t>
            </w:r>
          </w:p>
        </w:tc>
        <w:tc>
          <w:tcPr>
            <w:tcW w:w="2328" w:type="dxa"/>
            <w:tcBorders>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95,1</w:t>
            </w:r>
          </w:p>
        </w:tc>
        <w:tc>
          <w:tcPr>
            <w:tcW w:w="1660" w:type="dxa"/>
            <w:tcBorders>
              <w:bottom w:val="nil"/>
              <w:right w:val="doub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74,1</w:t>
            </w:r>
          </w:p>
        </w:tc>
      </w:tr>
      <w:tr w:rsidR="0082514D" w:rsidRPr="0082514D" w:rsidTr="0054536C">
        <w:tc>
          <w:tcPr>
            <w:tcW w:w="1594" w:type="dxa"/>
            <w:tcBorders>
              <w:top w:val="nil"/>
              <w:left w:val="double" w:sz="4" w:space="0" w:color="auto"/>
              <w:bottom w:val="nil"/>
            </w:tcBorders>
          </w:tcPr>
          <w:p w:rsidR="0082514D" w:rsidRPr="0082514D" w:rsidRDefault="0082514D" w:rsidP="0082514D">
            <w:pPr>
              <w:spacing w:line="245" w:lineRule="auto"/>
              <w:rPr>
                <w:rFonts w:eastAsia="Calibri"/>
                <w:lang w:eastAsia="en-US"/>
              </w:rPr>
            </w:pPr>
            <w:r w:rsidRPr="0082514D">
              <w:rPr>
                <w:rFonts w:eastAsia="Calibri"/>
                <w:lang w:eastAsia="en-US"/>
              </w:rPr>
              <w:t xml:space="preserve">II квартал </w:t>
            </w:r>
          </w:p>
        </w:tc>
        <w:tc>
          <w:tcPr>
            <w:tcW w:w="2328"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117,9</w:t>
            </w:r>
          </w:p>
        </w:tc>
        <w:tc>
          <w:tcPr>
            <w:tcW w:w="1661"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124,9</w:t>
            </w:r>
          </w:p>
        </w:tc>
        <w:tc>
          <w:tcPr>
            <w:tcW w:w="2328"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117,8</w:t>
            </w:r>
          </w:p>
        </w:tc>
        <w:tc>
          <w:tcPr>
            <w:tcW w:w="1660" w:type="dxa"/>
            <w:tcBorders>
              <w:top w:val="nil"/>
              <w:bottom w:val="nil"/>
              <w:right w:val="doub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125,2</w:t>
            </w:r>
          </w:p>
        </w:tc>
      </w:tr>
      <w:tr w:rsidR="0082514D" w:rsidRPr="0082514D" w:rsidTr="0054536C">
        <w:tc>
          <w:tcPr>
            <w:tcW w:w="1594" w:type="dxa"/>
            <w:tcBorders>
              <w:top w:val="nil"/>
              <w:left w:val="double" w:sz="4" w:space="0" w:color="auto"/>
              <w:bottom w:val="nil"/>
            </w:tcBorders>
          </w:tcPr>
          <w:p w:rsidR="0082514D" w:rsidRPr="0082514D" w:rsidRDefault="0082514D" w:rsidP="0082514D">
            <w:pPr>
              <w:spacing w:line="245" w:lineRule="auto"/>
              <w:rPr>
                <w:rFonts w:eastAsia="Calibri"/>
                <w:lang w:eastAsia="en-US"/>
              </w:rPr>
            </w:pPr>
            <w:r w:rsidRPr="0082514D">
              <w:rPr>
                <w:rFonts w:eastAsia="Calibri"/>
                <w:lang w:eastAsia="en-US"/>
              </w:rPr>
              <w:t>I полугодие</w:t>
            </w:r>
          </w:p>
        </w:tc>
        <w:tc>
          <w:tcPr>
            <w:tcW w:w="2328"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106,7</w:t>
            </w:r>
          </w:p>
        </w:tc>
        <w:tc>
          <w:tcPr>
            <w:tcW w:w="1661" w:type="dxa"/>
            <w:tcBorders>
              <w:top w:val="nil"/>
              <w:bottom w:val="nil"/>
            </w:tcBorders>
          </w:tcPr>
          <w:p w:rsidR="0082514D" w:rsidRPr="0082514D" w:rsidRDefault="0082514D" w:rsidP="0082514D">
            <w:pPr>
              <w:spacing w:line="245" w:lineRule="auto"/>
              <w:jc w:val="right"/>
              <w:rPr>
                <w:rFonts w:eastAsia="Calibri"/>
                <w:lang w:eastAsia="en-US"/>
              </w:rPr>
            </w:pPr>
          </w:p>
        </w:tc>
        <w:tc>
          <w:tcPr>
            <w:tcW w:w="2328"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106,7</w:t>
            </w:r>
          </w:p>
        </w:tc>
        <w:tc>
          <w:tcPr>
            <w:tcW w:w="1660" w:type="dxa"/>
            <w:tcBorders>
              <w:top w:val="nil"/>
              <w:bottom w:val="nil"/>
              <w:right w:val="double" w:sz="4" w:space="0" w:color="auto"/>
            </w:tcBorders>
          </w:tcPr>
          <w:p w:rsidR="0082514D" w:rsidRPr="0082514D" w:rsidRDefault="0082514D" w:rsidP="0082514D">
            <w:pPr>
              <w:spacing w:line="245" w:lineRule="auto"/>
              <w:jc w:val="right"/>
              <w:rPr>
                <w:rFonts w:eastAsia="Calibri"/>
                <w:lang w:eastAsia="en-US"/>
              </w:rPr>
            </w:pPr>
          </w:p>
        </w:tc>
      </w:tr>
      <w:tr w:rsidR="0082514D" w:rsidRPr="0082514D" w:rsidTr="0054536C">
        <w:tc>
          <w:tcPr>
            <w:tcW w:w="1594" w:type="dxa"/>
            <w:tcBorders>
              <w:top w:val="nil"/>
              <w:left w:val="double" w:sz="4" w:space="0" w:color="auto"/>
              <w:bottom w:val="nil"/>
            </w:tcBorders>
          </w:tcPr>
          <w:p w:rsidR="0082514D" w:rsidRPr="0082514D" w:rsidRDefault="0082514D" w:rsidP="0082514D">
            <w:pPr>
              <w:spacing w:line="245" w:lineRule="auto"/>
              <w:rPr>
                <w:rFonts w:eastAsia="Calibri"/>
                <w:lang w:eastAsia="en-US"/>
              </w:rPr>
            </w:pPr>
            <w:r w:rsidRPr="0082514D">
              <w:rPr>
                <w:rFonts w:eastAsia="Calibri"/>
                <w:lang w:eastAsia="en-US"/>
              </w:rPr>
              <w:t xml:space="preserve">III квартал </w:t>
            </w:r>
          </w:p>
        </w:tc>
        <w:tc>
          <w:tcPr>
            <w:tcW w:w="2328"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115,4</w:t>
            </w:r>
          </w:p>
        </w:tc>
        <w:tc>
          <w:tcPr>
            <w:tcW w:w="1661"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118,0</w:t>
            </w:r>
          </w:p>
        </w:tc>
        <w:tc>
          <w:tcPr>
            <w:tcW w:w="2328"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116,2</w:t>
            </w:r>
          </w:p>
        </w:tc>
        <w:tc>
          <w:tcPr>
            <w:tcW w:w="1660" w:type="dxa"/>
            <w:tcBorders>
              <w:top w:val="nil"/>
              <w:bottom w:val="nil"/>
              <w:right w:val="doub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119,1</w:t>
            </w:r>
          </w:p>
        </w:tc>
      </w:tr>
      <w:tr w:rsidR="0082514D" w:rsidRPr="0082514D" w:rsidTr="0054536C">
        <w:tc>
          <w:tcPr>
            <w:tcW w:w="1594" w:type="dxa"/>
            <w:tcBorders>
              <w:top w:val="nil"/>
              <w:left w:val="double" w:sz="4" w:space="0" w:color="auto"/>
              <w:bottom w:val="nil"/>
            </w:tcBorders>
          </w:tcPr>
          <w:p w:rsidR="0082514D" w:rsidRPr="0082514D" w:rsidRDefault="0082514D" w:rsidP="0082514D">
            <w:pPr>
              <w:spacing w:line="245" w:lineRule="auto"/>
              <w:ind w:right="-170"/>
              <w:rPr>
                <w:rFonts w:eastAsia="Calibri"/>
                <w:lang w:eastAsia="en-US"/>
              </w:rPr>
            </w:pPr>
            <w:r w:rsidRPr="0082514D">
              <w:rPr>
                <w:rFonts w:eastAsia="Calibri"/>
                <w:lang w:eastAsia="en-US"/>
              </w:rPr>
              <w:t>Январь-сентябрь</w:t>
            </w:r>
          </w:p>
        </w:tc>
        <w:tc>
          <w:tcPr>
            <w:tcW w:w="2328" w:type="dxa"/>
            <w:tcBorders>
              <w:top w:val="nil"/>
              <w:bottom w:val="nil"/>
            </w:tcBorders>
            <w:vAlign w:val="bottom"/>
          </w:tcPr>
          <w:p w:rsidR="0082514D" w:rsidRPr="0082514D" w:rsidRDefault="0082514D" w:rsidP="0082514D">
            <w:pPr>
              <w:spacing w:line="245" w:lineRule="auto"/>
              <w:jc w:val="right"/>
              <w:rPr>
                <w:rFonts w:eastAsia="Calibri"/>
                <w:lang w:eastAsia="en-US"/>
              </w:rPr>
            </w:pPr>
            <w:r w:rsidRPr="0082514D">
              <w:rPr>
                <w:rFonts w:eastAsia="Calibri"/>
                <w:lang w:eastAsia="en-US"/>
              </w:rPr>
              <w:t>110,1</w:t>
            </w:r>
          </w:p>
        </w:tc>
        <w:tc>
          <w:tcPr>
            <w:tcW w:w="1661" w:type="dxa"/>
            <w:tcBorders>
              <w:top w:val="nil"/>
              <w:bottom w:val="nil"/>
            </w:tcBorders>
            <w:vAlign w:val="bottom"/>
          </w:tcPr>
          <w:p w:rsidR="0082514D" w:rsidRPr="0082514D" w:rsidRDefault="0082514D" w:rsidP="0082514D">
            <w:pPr>
              <w:spacing w:line="245" w:lineRule="auto"/>
              <w:jc w:val="right"/>
              <w:rPr>
                <w:rFonts w:eastAsia="Calibri"/>
                <w:lang w:eastAsia="en-US"/>
              </w:rPr>
            </w:pPr>
          </w:p>
        </w:tc>
        <w:tc>
          <w:tcPr>
            <w:tcW w:w="2328" w:type="dxa"/>
            <w:tcBorders>
              <w:top w:val="nil"/>
              <w:bottom w:val="nil"/>
            </w:tcBorders>
            <w:vAlign w:val="bottom"/>
          </w:tcPr>
          <w:p w:rsidR="0082514D" w:rsidRPr="0082514D" w:rsidRDefault="0082514D" w:rsidP="0082514D">
            <w:pPr>
              <w:spacing w:line="245" w:lineRule="auto"/>
              <w:jc w:val="right"/>
              <w:rPr>
                <w:rFonts w:eastAsia="Calibri"/>
                <w:lang w:eastAsia="en-US"/>
              </w:rPr>
            </w:pPr>
            <w:r w:rsidRPr="0082514D">
              <w:rPr>
                <w:rFonts w:eastAsia="Calibri"/>
                <w:lang w:eastAsia="en-US"/>
              </w:rPr>
              <w:t>110,4</w:t>
            </w:r>
          </w:p>
        </w:tc>
        <w:tc>
          <w:tcPr>
            <w:tcW w:w="1660" w:type="dxa"/>
            <w:tcBorders>
              <w:top w:val="nil"/>
              <w:bottom w:val="nil"/>
              <w:right w:val="double" w:sz="4" w:space="0" w:color="auto"/>
            </w:tcBorders>
            <w:vAlign w:val="bottom"/>
          </w:tcPr>
          <w:p w:rsidR="0082514D" w:rsidRPr="0082514D" w:rsidRDefault="0082514D" w:rsidP="0082514D">
            <w:pPr>
              <w:spacing w:line="245" w:lineRule="auto"/>
              <w:jc w:val="right"/>
              <w:rPr>
                <w:rFonts w:eastAsia="Calibri"/>
                <w:lang w:eastAsia="en-US"/>
              </w:rPr>
            </w:pPr>
          </w:p>
        </w:tc>
      </w:tr>
      <w:tr w:rsidR="0082514D" w:rsidRPr="0082514D" w:rsidTr="00660E08">
        <w:tc>
          <w:tcPr>
            <w:tcW w:w="1594" w:type="dxa"/>
            <w:tcBorders>
              <w:top w:val="nil"/>
              <w:left w:val="double" w:sz="4" w:space="0" w:color="auto"/>
              <w:bottom w:val="nil"/>
            </w:tcBorders>
          </w:tcPr>
          <w:p w:rsidR="0082514D" w:rsidRPr="0082514D" w:rsidRDefault="0082514D" w:rsidP="0082514D">
            <w:pPr>
              <w:spacing w:line="245" w:lineRule="auto"/>
              <w:rPr>
                <w:rFonts w:eastAsia="Calibri"/>
                <w:lang w:eastAsia="en-US"/>
              </w:rPr>
            </w:pPr>
            <w:r w:rsidRPr="0082514D">
              <w:rPr>
                <w:rFonts w:eastAsia="Calibri"/>
                <w:lang w:eastAsia="en-US"/>
              </w:rPr>
              <w:t xml:space="preserve">IV квартал </w:t>
            </w:r>
          </w:p>
        </w:tc>
        <w:tc>
          <w:tcPr>
            <w:tcW w:w="2328"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110,9</w:t>
            </w:r>
          </w:p>
        </w:tc>
        <w:tc>
          <w:tcPr>
            <w:tcW w:w="1661"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102,4</w:t>
            </w:r>
          </w:p>
        </w:tc>
        <w:tc>
          <w:tcPr>
            <w:tcW w:w="2328" w:type="dxa"/>
            <w:tcBorders>
              <w:top w:val="nil"/>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112,3</w:t>
            </w:r>
          </w:p>
        </w:tc>
        <w:tc>
          <w:tcPr>
            <w:tcW w:w="1660" w:type="dxa"/>
            <w:tcBorders>
              <w:top w:val="nil"/>
              <w:bottom w:val="nil"/>
              <w:right w:val="doub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101,7</w:t>
            </w:r>
          </w:p>
        </w:tc>
      </w:tr>
      <w:tr w:rsidR="0082514D" w:rsidRPr="0082514D" w:rsidTr="00660E08">
        <w:tc>
          <w:tcPr>
            <w:tcW w:w="1594" w:type="dxa"/>
            <w:tcBorders>
              <w:top w:val="nil"/>
              <w:left w:val="double" w:sz="4" w:space="0" w:color="auto"/>
              <w:bottom w:val="single" w:sz="4" w:space="0" w:color="auto"/>
            </w:tcBorders>
          </w:tcPr>
          <w:p w:rsidR="0082514D" w:rsidRPr="0082514D" w:rsidRDefault="0082514D" w:rsidP="0082514D">
            <w:pPr>
              <w:spacing w:line="245" w:lineRule="auto"/>
              <w:rPr>
                <w:rFonts w:eastAsia="Calibri"/>
                <w:lang w:eastAsia="en-US"/>
              </w:rPr>
            </w:pPr>
            <w:r w:rsidRPr="0082514D">
              <w:rPr>
                <w:rFonts w:eastAsia="Calibri"/>
                <w:lang w:eastAsia="en-US"/>
              </w:rPr>
              <w:t>Год</w:t>
            </w:r>
          </w:p>
        </w:tc>
        <w:tc>
          <w:tcPr>
            <w:tcW w:w="2328" w:type="dxa"/>
            <w:tcBorders>
              <w:top w:val="nil"/>
              <w:bottom w:val="sing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110,4</w:t>
            </w:r>
          </w:p>
        </w:tc>
        <w:tc>
          <w:tcPr>
            <w:tcW w:w="1661" w:type="dxa"/>
            <w:tcBorders>
              <w:top w:val="nil"/>
              <w:bottom w:val="single" w:sz="4" w:space="0" w:color="auto"/>
            </w:tcBorders>
          </w:tcPr>
          <w:p w:rsidR="0082514D" w:rsidRPr="0082514D" w:rsidRDefault="0082514D" w:rsidP="0082514D">
            <w:pPr>
              <w:spacing w:line="245" w:lineRule="auto"/>
              <w:jc w:val="right"/>
              <w:rPr>
                <w:rFonts w:eastAsia="Calibri"/>
                <w:lang w:eastAsia="en-US"/>
              </w:rPr>
            </w:pPr>
          </w:p>
        </w:tc>
        <w:tc>
          <w:tcPr>
            <w:tcW w:w="2328" w:type="dxa"/>
            <w:tcBorders>
              <w:top w:val="nil"/>
              <w:bottom w:val="sing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111,1</w:t>
            </w:r>
          </w:p>
        </w:tc>
        <w:tc>
          <w:tcPr>
            <w:tcW w:w="1660" w:type="dxa"/>
            <w:tcBorders>
              <w:top w:val="nil"/>
              <w:bottom w:val="single" w:sz="4" w:space="0" w:color="auto"/>
              <w:right w:val="double" w:sz="4" w:space="0" w:color="auto"/>
            </w:tcBorders>
          </w:tcPr>
          <w:p w:rsidR="0082514D" w:rsidRPr="0082514D" w:rsidRDefault="0082514D" w:rsidP="0082514D">
            <w:pPr>
              <w:spacing w:line="245" w:lineRule="auto"/>
              <w:jc w:val="right"/>
              <w:rPr>
                <w:rFonts w:eastAsia="Calibri"/>
                <w:lang w:eastAsia="en-US"/>
              </w:rPr>
            </w:pPr>
          </w:p>
        </w:tc>
      </w:tr>
    </w:tbl>
    <w:p w:rsidR="0082514D" w:rsidRPr="0082514D" w:rsidRDefault="0082514D" w:rsidP="0082514D">
      <w:pPr>
        <w:spacing w:after="200" w:line="276" w:lineRule="auto"/>
        <w:rPr>
          <w:rFonts w:ascii="Calibri" w:eastAsia="Calibri" w:hAnsi="Calibri"/>
          <w:sz w:val="22"/>
          <w:szCs w:val="22"/>
          <w:lang w:eastAsia="en-US"/>
        </w:rPr>
      </w:pPr>
      <w:r w:rsidRPr="0082514D">
        <w:rPr>
          <w:rFonts w:ascii="Calibri" w:eastAsia="Calibri" w:hAnsi="Calibri"/>
          <w:sz w:val="22"/>
          <w:szCs w:val="22"/>
          <w:lang w:eastAsia="en-US"/>
        </w:rPr>
        <w:br w:type="page"/>
      </w:r>
    </w:p>
    <w:tbl>
      <w:tblPr>
        <w:tblStyle w:val="400"/>
        <w:tblW w:w="0" w:type="auto"/>
        <w:tblLayout w:type="fixed"/>
        <w:tblLook w:val="04A0" w:firstRow="1" w:lastRow="0" w:firstColumn="1" w:lastColumn="0" w:noHBand="0" w:noVBand="1"/>
      </w:tblPr>
      <w:tblGrid>
        <w:gridCol w:w="1668"/>
        <w:gridCol w:w="2126"/>
        <w:gridCol w:w="1701"/>
        <w:gridCol w:w="2410"/>
        <w:gridCol w:w="1666"/>
      </w:tblGrid>
      <w:tr w:rsidR="0082514D" w:rsidRPr="0082514D" w:rsidTr="0054536C">
        <w:tc>
          <w:tcPr>
            <w:tcW w:w="9571" w:type="dxa"/>
            <w:gridSpan w:val="5"/>
            <w:tcBorders>
              <w:top w:val="nil"/>
              <w:left w:val="nil"/>
              <w:right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lastRenderedPageBreak/>
              <w:t>Продолжение</w:t>
            </w:r>
          </w:p>
        </w:tc>
      </w:tr>
      <w:tr w:rsidR="0082514D" w:rsidRPr="0082514D" w:rsidTr="0054536C">
        <w:trPr>
          <w:trHeight w:val="50"/>
        </w:trPr>
        <w:tc>
          <w:tcPr>
            <w:tcW w:w="1668" w:type="dxa"/>
            <w:vMerge w:val="restart"/>
            <w:tcBorders>
              <w:top w:val="double" w:sz="4" w:space="0" w:color="auto"/>
              <w:left w:val="double" w:sz="4" w:space="0" w:color="auto"/>
            </w:tcBorders>
          </w:tcPr>
          <w:p w:rsidR="0082514D" w:rsidRPr="0082514D" w:rsidRDefault="0082514D" w:rsidP="0082514D">
            <w:pPr>
              <w:jc w:val="right"/>
            </w:pPr>
          </w:p>
        </w:tc>
        <w:tc>
          <w:tcPr>
            <w:tcW w:w="3827" w:type="dxa"/>
            <w:gridSpan w:val="2"/>
            <w:tcBorders>
              <w:top w:val="double" w:sz="4" w:space="0" w:color="auto"/>
            </w:tcBorders>
            <w:vAlign w:val="center"/>
          </w:tcPr>
          <w:p w:rsidR="0082514D" w:rsidRPr="0082514D" w:rsidRDefault="0082514D" w:rsidP="0082514D">
            <w:pPr>
              <w:jc w:val="center"/>
              <w:rPr>
                <w:i/>
              </w:rPr>
            </w:pPr>
            <w:r w:rsidRPr="0082514D">
              <w:rPr>
                <w:i/>
              </w:rPr>
              <w:t>Реальные денежные доходы в % к</w:t>
            </w:r>
          </w:p>
        </w:tc>
        <w:tc>
          <w:tcPr>
            <w:tcW w:w="4076" w:type="dxa"/>
            <w:gridSpan w:val="2"/>
            <w:tcBorders>
              <w:top w:val="double" w:sz="4" w:space="0" w:color="auto"/>
              <w:right w:val="double" w:sz="4" w:space="0" w:color="auto"/>
            </w:tcBorders>
            <w:vAlign w:val="center"/>
          </w:tcPr>
          <w:p w:rsidR="0082514D" w:rsidRPr="0082514D" w:rsidRDefault="0082514D" w:rsidP="0082514D">
            <w:pPr>
              <w:jc w:val="center"/>
              <w:rPr>
                <w:i/>
              </w:rPr>
            </w:pPr>
            <w:r w:rsidRPr="0082514D">
              <w:rPr>
                <w:i/>
              </w:rPr>
              <w:t>Реальные располагаемые денежные доходы в % к</w:t>
            </w:r>
          </w:p>
        </w:tc>
      </w:tr>
      <w:tr w:rsidR="0082514D" w:rsidRPr="0082514D" w:rsidTr="0054536C">
        <w:tc>
          <w:tcPr>
            <w:tcW w:w="1668" w:type="dxa"/>
            <w:vMerge/>
            <w:tcBorders>
              <w:left w:val="double" w:sz="4" w:space="0" w:color="auto"/>
              <w:bottom w:val="double" w:sz="4" w:space="0" w:color="auto"/>
            </w:tcBorders>
          </w:tcPr>
          <w:p w:rsidR="0082514D" w:rsidRPr="0082514D" w:rsidRDefault="0082514D" w:rsidP="0082514D">
            <w:pPr>
              <w:jc w:val="right"/>
            </w:pPr>
          </w:p>
        </w:tc>
        <w:tc>
          <w:tcPr>
            <w:tcW w:w="2126" w:type="dxa"/>
            <w:tcBorders>
              <w:bottom w:val="double" w:sz="4" w:space="0" w:color="auto"/>
            </w:tcBorders>
            <w:vAlign w:val="center"/>
          </w:tcPr>
          <w:p w:rsidR="0082514D" w:rsidRPr="0082514D" w:rsidRDefault="0082514D" w:rsidP="0082514D">
            <w:pPr>
              <w:jc w:val="center"/>
              <w:rPr>
                <w:i/>
              </w:rPr>
            </w:pPr>
            <w:r w:rsidRPr="0082514D">
              <w:rPr>
                <w:i/>
              </w:rPr>
              <w:t>соответству</w:t>
            </w:r>
            <w:r w:rsidRPr="0082514D">
              <w:rPr>
                <w:i/>
              </w:rPr>
              <w:t>ю</w:t>
            </w:r>
            <w:r w:rsidRPr="0082514D">
              <w:rPr>
                <w:i/>
              </w:rPr>
              <w:t>щему периоду</w:t>
            </w:r>
          </w:p>
          <w:p w:rsidR="0082514D" w:rsidRPr="0082514D" w:rsidRDefault="0082514D" w:rsidP="0082514D">
            <w:pPr>
              <w:jc w:val="center"/>
              <w:rPr>
                <w:i/>
              </w:rPr>
            </w:pPr>
            <w:r w:rsidRPr="0082514D">
              <w:rPr>
                <w:i/>
              </w:rPr>
              <w:t>предыдущего года</w:t>
            </w:r>
          </w:p>
        </w:tc>
        <w:tc>
          <w:tcPr>
            <w:tcW w:w="1701" w:type="dxa"/>
            <w:tcBorders>
              <w:bottom w:val="double" w:sz="4" w:space="0" w:color="auto"/>
            </w:tcBorders>
            <w:vAlign w:val="center"/>
          </w:tcPr>
          <w:p w:rsidR="0082514D" w:rsidRPr="0082514D" w:rsidRDefault="0082514D" w:rsidP="0082514D">
            <w:pPr>
              <w:jc w:val="center"/>
              <w:rPr>
                <w:i/>
              </w:rPr>
            </w:pPr>
            <w:r w:rsidRPr="0082514D">
              <w:rPr>
                <w:i/>
              </w:rPr>
              <w:t>предыдущему периоду</w:t>
            </w:r>
          </w:p>
        </w:tc>
        <w:tc>
          <w:tcPr>
            <w:tcW w:w="2410" w:type="dxa"/>
            <w:tcBorders>
              <w:bottom w:val="double" w:sz="4" w:space="0" w:color="auto"/>
            </w:tcBorders>
            <w:vAlign w:val="center"/>
          </w:tcPr>
          <w:p w:rsidR="0082514D" w:rsidRPr="0082514D" w:rsidRDefault="0082514D" w:rsidP="0082514D">
            <w:pPr>
              <w:jc w:val="center"/>
              <w:rPr>
                <w:i/>
              </w:rPr>
            </w:pPr>
            <w:r w:rsidRPr="0082514D">
              <w:rPr>
                <w:i/>
              </w:rPr>
              <w:t>соответствующему периоду</w:t>
            </w:r>
          </w:p>
          <w:p w:rsidR="0082514D" w:rsidRPr="0082514D" w:rsidRDefault="0082514D" w:rsidP="0082514D">
            <w:pPr>
              <w:jc w:val="center"/>
              <w:rPr>
                <w:i/>
              </w:rPr>
            </w:pPr>
            <w:r w:rsidRPr="0082514D">
              <w:rPr>
                <w:i/>
              </w:rPr>
              <w:t>предыдущего года</w:t>
            </w:r>
          </w:p>
        </w:tc>
        <w:tc>
          <w:tcPr>
            <w:tcW w:w="1666" w:type="dxa"/>
            <w:tcBorders>
              <w:bottom w:val="double" w:sz="4" w:space="0" w:color="auto"/>
              <w:right w:val="double" w:sz="4" w:space="0" w:color="auto"/>
            </w:tcBorders>
            <w:vAlign w:val="center"/>
          </w:tcPr>
          <w:p w:rsidR="0082514D" w:rsidRPr="0082514D" w:rsidRDefault="0082514D" w:rsidP="0082514D">
            <w:pPr>
              <w:jc w:val="center"/>
              <w:rPr>
                <w:i/>
              </w:rPr>
            </w:pPr>
            <w:r w:rsidRPr="0082514D">
              <w:rPr>
                <w:i/>
              </w:rPr>
              <w:t>предыдущему периоду</w:t>
            </w:r>
          </w:p>
        </w:tc>
      </w:tr>
      <w:tr w:rsidR="0082514D" w:rsidRPr="0082514D" w:rsidTr="009C1D05">
        <w:tc>
          <w:tcPr>
            <w:tcW w:w="9571" w:type="dxa"/>
            <w:gridSpan w:val="5"/>
            <w:tcBorders>
              <w:top w:val="nil"/>
              <w:left w:val="double" w:sz="4" w:space="0" w:color="auto"/>
              <w:bottom w:val="single" w:sz="4" w:space="0" w:color="auto"/>
              <w:right w:val="double" w:sz="4" w:space="0" w:color="auto"/>
            </w:tcBorders>
          </w:tcPr>
          <w:p w:rsidR="0082514D" w:rsidRPr="0082514D" w:rsidRDefault="0082514D" w:rsidP="0082514D">
            <w:pPr>
              <w:spacing w:line="245" w:lineRule="auto"/>
              <w:jc w:val="center"/>
              <w:rPr>
                <w:rFonts w:eastAsia="Calibri"/>
                <w:lang w:eastAsia="en-US"/>
              </w:rPr>
            </w:pPr>
            <w:r w:rsidRPr="0082514D">
              <w:rPr>
                <w:rFonts w:eastAsia="Calibri"/>
                <w:b/>
                <w:lang w:eastAsia="en-US"/>
              </w:rPr>
              <w:t>2022 г.</w:t>
            </w:r>
            <w:r w:rsidRPr="0082514D">
              <w:rPr>
                <w:rFonts w:eastAsia="Calibri"/>
                <w:vertAlign w:val="superscript"/>
                <w:lang w:eastAsia="en-US"/>
              </w:rPr>
              <w:t>1)</w:t>
            </w:r>
          </w:p>
        </w:tc>
      </w:tr>
      <w:tr w:rsidR="0082514D" w:rsidRPr="0082514D" w:rsidTr="009C1D05">
        <w:tc>
          <w:tcPr>
            <w:tcW w:w="1668" w:type="dxa"/>
            <w:tcBorders>
              <w:top w:val="single" w:sz="4" w:space="0" w:color="auto"/>
              <w:left w:val="double" w:sz="4" w:space="0" w:color="auto"/>
              <w:bottom w:val="nil"/>
            </w:tcBorders>
          </w:tcPr>
          <w:p w:rsidR="0082514D" w:rsidRPr="0082514D" w:rsidRDefault="0082514D" w:rsidP="0082514D">
            <w:pPr>
              <w:spacing w:line="245" w:lineRule="auto"/>
              <w:rPr>
                <w:rFonts w:eastAsia="Calibri"/>
                <w:lang w:eastAsia="en-US"/>
              </w:rPr>
            </w:pPr>
            <w:r w:rsidRPr="0082514D">
              <w:rPr>
                <w:rFonts w:eastAsia="Calibri"/>
                <w:lang w:eastAsia="en-US"/>
              </w:rPr>
              <w:t>I квартал</w:t>
            </w:r>
          </w:p>
        </w:tc>
        <w:tc>
          <w:tcPr>
            <w:tcW w:w="2126" w:type="dxa"/>
            <w:tcBorders>
              <w:top w:val="single" w:sz="4" w:space="0" w:color="auto"/>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101,0</w:t>
            </w:r>
          </w:p>
        </w:tc>
        <w:tc>
          <w:tcPr>
            <w:tcW w:w="1701" w:type="dxa"/>
            <w:tcBorders>
              <w:top w:val="single" w:sz="4" w:space="0" w:color="auto"/>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67,0</w:t>
            </w:r>
          </w:p>
        </w:tc>
        <w:tc>
          <w:tcPr>
            <w:tcW w:w="2410" w:type="dxa"/>
            <w:tcBorders>
              <w:top w:val="single" w:sz="4" w:space="0" w:color="auto"/>
              <w:bottom w:val="nil"/>
            </w:tcBorders>
          </w:tcPr>
          <w:p w:rsidR="0082514D" w:rsidRPr="0082514D" w:rsidRDefault="0082514D" w:rsidP="0082514D">
            <w:pPr>
              <w:spacing w:line="245" w:lineRule="auto"/>
              <w:jc w:val="right"/>
              <w:rPr>
                <w:rFonts w:eastAsia="Calibri"/>
                <w:lang w:eastAsia="en-US"/>
              </w:rPr>
            </w:pPr>
            <w:r w:rsidRPr="0082514D">
              <w:rPr>
                <w:rFonts w:eastAsia="Calibri"/>
                <w:lang w:eastAsia="en-US"/>
              </w:rPr>
              <w:t>101,5</w:t>
            </w:r>
          </w:p>
        </w:tc>
        <w:tc>
          <w:tcPr>
            <w:tcW w:w="1666" w:type="dxa"/>
            <w:tcBorders>
              <w:top w:val="single" w:sz="4" w:space="0" w:color="auto"/>
              <w:bottom w:val="nil"/>
              <w:right w:val="doub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67,0</w:t>
            </w:r>
          </w:p>
        </w:tc>
      </w:tr>
      <w:tr w:rsidR="0082514D" w:rsidRPr="0082514D" w:rsidTr="009C1D05">
        <w:tc>
          <w:tcPr>
            <w:tcW w:w="1668" w:type="dxa"/>
            <w:tcBorders>
              <w:top w:val="nil"/>
              <w:left w:val="double" w:sz="4" w:space="0" w:color="auto"/>
              <w:bottom w:val="nil"/>
              <w:right w:val="single" w:sz="4" w:space="0" w:color="auto"/>
            </w:tcBorders>
          </w:tcPr>
          <w:p w:rsidR="0082514D" w:rsidRPr="0082514D" w:rsidRDefault="0082514D" w:rsidP="0082514D">
            <w:pPr>
              <w:spacing w:line="245" w:lineRule="auto"/>
              <w:rPr>
                <w:rFonts w:eastAsia="Calibri"/>
                <w:lang w:eastAsia="en-US"/>
              </w:rPr>
            </w:pPr>
            <w:r w:rsidRPr="0082514D">
              <w:rPr>
                <w:rFonts w:eastAsia="Calibri"/>
                <w:lang w:eastAsia="en-US"/>
              </w:rPr>
              <w:t>II квартал</w:t>
            </w:r>
          </w:p>
        </w:tc>
        <w:tc>
          <w:tcPr>
            <w:tcW w:w="2126" w:type="dxa"/>
            <w:tcBorders>
              <w:top w:val="nil"/>
              <w:left w:val="single" w:sz="4" w:space="0" w:color="auto"/>
              <w:bottom w:val="nil"/>
              <w:right w:val="sing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95,5</w:t>
            </w:r>
          </w:p>
        </w:tc>
        <w:tc>
          <w:tcPr>
            <w:tcW w:w="1701" w:type="dxa"/>
            <w:tcBorders>
              <w:top w:val="nil"/>
              <w:left w:val="single" w:sz="4" w:space="0" w:color="auto"/>
              <w:bottom w:val="nil"/>
              <w:right w:val="sing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118,2</w:t>
            </w:r>
          </w:p>
        </w:tc>
        <w:tc>
          <w:tcPr>
            <w:tcW w:w="2410" w:type="dxa"/>
            <w:tcBorders>
              <w:top w:val="nil"/>
              <w:left w:val="single" w:sz="4" w:space="0" w:color="auto"/>
              <w:bottom w:val="nil"/>
              <w:right w:val="sing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96,0</w:t>
            </w:r>
          </w:p>
        </w:tc>
        <w:tc>
          <w:tcPr>
            <w:tcW w:w="1666" w:type="dxa"/>
            <w:tcBorders>
              <w:top w:val="nil"/>
              <w:left w:val="single" w:sz="4" w:space="0" w:color="auto"/>
              <w:bottom w:val="nil"/>
              <w:right w:val="doub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118,3</w:t>
            </w:r>
          </w:p>
        </w:tc>
      </w:tr>
      <w:tr w:rsidR="0082514D" w:rsidRPr="0082514D" w:rsidTr="009C1D05">
        <w:tc>
          <w:tcPr>
            <w:tcW w:w="1668" w:type="dxa"/>
            <w:tcBorders>
              <w:top w:val="nil"/>
              <w:left w:val="double" w:sz="4" w:space="0" w:color="auto"/>
              <w:bottom w:val="nil"/>
              <w:right w:val="single" w:sz="4" w:space="0" w:color="auto"/>
            </w:tcBorders>
          </w:tcPr>
          <w:p w:rsidR="0082514D" w:rsidRPr="0082514D" w:rsidRDefault="0082514D" w:rsidP="0082514D">
            <w:pPr>
              <w:spacing w:line="245" w:lineRule="auto"/>
              <w:rPr>
                <w:rFonts w:eastAsia="Calibri"/>
                <w:lang w:eastAsia="en-US"/>
              </w:rPr>
            </w:pPr>
            <w:r w:rsidRPr="0082514D">
              <w:rPr>
                <w:rFonts w:eastAsia="Calibri"/>
                <w:lang w:val="en-US" w:eastAsia="en-US"/>
              </w:rPr>
              <w:t>I</w:t>
            </w:r>
            <w:r w:rsidRPr="0082514D">
              <w:rPr>
                <w:rFonts w:eastAsia="Calibri"/>
                <w:lang w:eastAsia="en-US"/>
              </w:rPr>
              <w:t xml:space="preserve"> полугодие</w:t>
            </w:r>
          </w:p>
        </w:tc>
        <w:tc>
          <w:tcPr>
            <w:tcW w:w="2126" w:type="dxa"/>
            <w:tcBorders>
              <w:top w:val="nil"/>
              <w:left w:val="single" w:sz="4" w:space="0" w:color="auto"/>
              <w:bottom w:val="nil"/>
              <w:right w:val="sing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98,1</w:t>
            </w:r>
          </w:p>
        </w:tc>
        <w:tc>
          <w:tcPr>
            <w:tcW w:w="1701" w:type="dxa"/>
            <w:tcBorders>
              <w:top w:val="nil"/>
              <w:left w:val="single" w:sz="4" w:space="0" w:color="auto"/>
              <w:bottom w:val="nil"/>
              <w:right w:val="single" w:sz="4" w:space="0" w:color="auto"/>
            </w:tcBorders>
          </w:tcPr>
          <w:p w:rsidR="0082514D" w:rsidRPr="0082514D" w:rsidRDefault="0082514D" w:rsidP="0082514D">
            <w:pPr>
              <w:spacing w:line="245" w:lineRule="auto"/>
              <w:jc w:val="right"/>
              <w:rPr>
                <w:rFonts w:eastAsia="Calibri"/>
                <w:lang w:eastAsia="en-US"/>
              </w:rPr>
            </w:pPr>
          </w:p>
        </w:tc>
        <w:tc>
          <w:tcPr>
            <w:tcW w:w="2410" w:type="dxa"/>
            <w:tcBorders>
              <w:top w:val="nil"/>
              <w:left w:val="single" w:sz="4" w:space="0" w:color="auto"/>
              <w:bottom w:val="nil"/>
              <w:right w:val="single" w:sz="4" w:space="0" w:color="auto"/>
            </w:tcBorders>
          </w:tcPr>
          <w:p w:rsidR="0082514D" w:rsidRPr="0082514D" w:rsidRDefault="0082514D" w:rsidP="0082514D">
            <w:pPr>
              <w:spacing w:line="245" w:lineRule="auto"/>
              <w:jc w:val="right"/>
              <w:rPr>
                <w:rFonts w:eastAsia="Calibri"/>
                <w:lang w:eastAsia="en-US"/>
              </w:rPr>
            </w:pPr>
            <w:r w:rsidRPr="0082514D">
              <w:rPr>
                <w:rFonts w:eastAsia="Calibri"/>
                <w:lang w:eastAsia="en-US"/>
              </w:rPr>
              <w:t>98,6</w:t>
            </w:r>
          </w:p>
        </w:tc>
        <w:tc>
          <w:tcPr>
            <w:tcW w:w="1666" w:type="dxa"/>
            <w:tcBorders>
              <w:top w:val="nil"/>
              <w:left w:val="single" w:sz="4" w:space="0" w:color="auto"/>
              <w:bottom w:val="nil"/>
              <w:right w:val="double" w:sz="4" w:space="0" w:color="auto"/>
            </w:tcBorders>
          </w:tcPr>
          <w:p w:rsidR="0082514D" w:rsidRPr="0082514D" w:rsidRDefault="0082514D" w:rsidP="0082514D">
            <w:pPr>
              <w:spacing w:line="245" w:lineRule="auto"/>
              <w:jc w:val="right"/>
              <w:rPr>
                <w:rFonts w:eastAsia="Calibri"/>
                <w:lang w:eastAsia="en-US"/>
              </w:rPr>
            </w:pPr>
          </w:p>
        </w:tc>
      </w:tr>
      <w:tr w:rsidR="0082514D" w:rsidRPr="0082514D" w:rsidTr="009C1D05">
        <w:tc>
          <w:tcPr>
            <w:tcW w:w="1668" w:type="dxa"/>
            <w:tcBorders>
              <w:top w:val="nil"/>
              <w:left w:val="double" w:sz="4" w:space="0" w:color="auto"/>
              <w:bottom w:val="nil"/>
              <w:right w:val="single" w:sz="4" w:space="0" w:color="auto"/>
            </w:tcBorders>
          </w:tcPr>
          <w:p w:rsidR="0082514D" w:rsidRPr="0082514D" w:rsidRDefault="0082514D" w:rsidP="0082514D">
            <w:pPr>
              <w:spacing w:line="245" w:lineRule="auto"/>
              <w:rPr>
                <w:rFonts w:eastAsia="Calibri"/>
                <w:lang w:eastAsia="en-US"/>
              </w:rPr>
            </w:pPr>
            <w:r w:rsidRPr="0082514D">
              <w:rPr>
                <w:rFonts w:eastAsia="Calibri"/>
                <w:lang w:eastAsia="en-US"/>
              </w:rPr>
              <w:t xml:space="preserve">III квартал </w:t>
            </w:r>
          </w:p>
        </w:tc>
        <w:tc>
          <w:tcPr>
            <w:tcW w:w="2126" w:type="dxa"/>
            <w:tcBorders>
              <w:top w:val="nil"/>
              <w:left w:val="single" w:sz="4" w:space="0" w:color="auto"/>
              <w:bottom w:val="nil"/>
              <w:right w:val="single" w:sz="4" w:space="0" w:color="auto"/>
            </w:tcBorders>
            <w:vAlign w:val="bottom"/>
          </w:tcPr>
          <w:p w:rsidR="0082514D" w:rsidRPr="0082514D" w:rsidRDefault="0082514D" w:rsidP="0082514D">
            <w:pPr>
              <w:spacing w:line="245" w:lineRule="auto"/>
              <w:jc w:val="right"/>
              <w:rPr>
                <w:rFonts w:eastAsia="Calibri"/>
                <w:lang w:val="en-US" w:eastAsia="en-US"/>
              </w:rPr>
            </w:pPr>
            <w:r w:rsidRPr="0082514D">
              <w:rPr>
                <w:rFonts w:eastAsia="Calibri"/>
                <w:lang w:val="en-US" w:eastAsia="en-US"/>
              </w:rPr>
              <w:t>95,9</w:t>
            </w:r>
          </w:p>
        </w:tc>
        <w:tc>
          <w:tcPr>
            <w:tcW w:w="1701" w:type="dxa"/>
            <w:tcBorders>
              <w:top w:val="nil"/>
              <w:left w:val="single" w:sz="4" w:space="0" w:color="auto"/>
              <w:bottom w:val="nil"/>
              <w:right w:val="single" w:sz="4" w:space="0" w:color="auto"/>
            </w:tcBorders>
            <w:vAlign w:val="bottom"/>
          </w:tcPr>
          <w:p w:rsidR="0082514D" w:rsidRPr="0082514D" w:rsidRDefault="0082514D" w:rsidP="0082514D">
            <w:pPr>
              <w:spacing w:line="245" w:lineRule="auto"/>
              <w:jc w:val="right"/>
              <w:rPr>
                <w:rFonts w:eastAsia="Calibri"/>
                <w:lang w:val="en-US" w:eastAsia="en-US"/>
              </w:rPr>
            </w:pPr>
            <w:r w:rsidRPr="0082514D">
              <w:rPr>
                <w:rFonts w:eastAsia="Calibri"/>
                <w:lang w:val="en-US" w:eastAsia="en-US"/>
              </w:rPr>
              <w:t>118,4</w:t>
            </w:r>
          </w:p>
        </w:tc>
        <w:tc>
          <w:tcPr>
            <w:tcW w:w="2410" w:type="dxa"/>
            <w:tcBorders>
              <w:top w:val="nil"/>
              <w:left w:val="single" w:sz="4" w:space="0" w:color="auto"/>
              <w:bottom w:val="nil"/>
              <w:right w:val="single" w:sz="4" w:space="0" w:color="auto"/>
            </w:tcBorders>
            <w:vAlign w:val="bottom"/>
          </w:tcPr>
          <w:p w:rsidR="0082514D" w:rsidRPr="0082514D" w:rsidRDefault="0082514D" w:rsidP="0082514D">
            <w:pPr>
              <w:spacing w:line="245" w:lineRule="auto"/>
              <w:jc w:val="right"/>
              <w:rPr>
                <w:rFonts w:eastAsia="Calibri"/>
                <w:lang w:val="en-US" w:eastAsia="en-US"/>
              </w:rPr>
            </w:pPr>
            <w:r w:rsidRPr="0082514D">
              <w:rPr>
                <w:rFonts w:eastAsia="Calibri"/>
                <w:lang w:val="en-US" w:eastAsia="en-US"/>
              </w:rPr>
              <w:t>96,1</w:t>
            </w:r>
          </w:p>
        </w:tc>
        <w:tc>
          <w:tcPr>
            <w:tcW w:w="1666" w:type="dxa"/>
            <w:tcBorders>
              <w:top w:val="nil"/>
              <w:left w:val="single" w:sz="4" w:space="0" w:color="auto"/>
              <w:bottom w:val="nil"/>
              <w:right w:val="double" w:sz="4" w:space="0" w:color="auto"/>
            </w:tcBorders>
            <w:vAlign w:val="bottom"/>
          </w:tcPr>
          <w:p w:rsidR="0082514D" w:rsidRPr="0082514D" w:rsidRDefault="0082514D" w:rsidP="0082514D">
            <w:pPr>
              <w:spacing w:line="245" w:lineRule="auto"/>
              <w:jc w:val="right"/>
              <w:rPr>
                <w:rFonts w:eastAsia="Calibri"/>
                <w:lang w:val="en-US" w:eastAsia="en-US"/>
              </w:rPr>
            </w:pPr>
            <w:r w:rsidRPr="0082514D">
              <w:rPr>
                <w:rFonts w:eastAsia="Calibri"/>
                <w:lang w:val="en-US" w:eastAsia="en-US"/>
              </w:rPr>
              <w:t>119,2</w:t>
            </w:r>
          </w:p>
        </w:tc>
      </w:tr>
      <w:tr w:rsidR="0082514D" w:rsidRPr="0082514D" w:rsidTr="009C1D05">
        <w:tc>
          <w:tcPr>
            <w:tcW w:w="1668" w:type="dxa"/>
            <w:tcBorders>
              <w:top w:val="nil"/>
              <w:left w:val="double" w:sz="4" w:space="0" w:color="auto"/>
              <w:bottom w:val="single" w:sz="4" w:space="0" w:color="auto"/>
              <w:right w:val="single" w:sz="4" w:space="0" w:color="auto"/>
            </w:tcBorders>
          </w:tcPr>
          <w:p w:rsidR="0082514D" w:rsidRPr="0082514D" w:rsidRDefault="0082514D" w:rsidP="009C1D05">
            <w:pPr>
              <w:ind w:right="-170"/>
              <w:rPr>
                <w:rFonts w:eastAsia="Calibri"/>
                <w:lang w:eastAsia="en-US"/>
              </w:rPr>
            </w:pPr>
            <w:r w:rsidRPr="0082514D">
              <w:rPr>
                <w:rFonts w:eastAsia="Calibri"/>
                <w:lang w:eastAsia="en-US"/>
              </w:rPr>
              <w:t>Январь-сентябрь</w:t>
            </w:r>
          </w:p>
        </w:tc>
        <w:tc>
          <w:tcPr>
            <w:tcW w:w="2126" w:type="dxa"/>
            <w:tcBorders>
              <w:top w:val="nil"/>
              <w:left w:val="single" w:sz="4" w:space="0" w:color="auto"/>
              <w:bottom w:val="single" w:sz="4" w:space="0" w:color="auto"/>
              <w:right w:val="single" w:sz="4" w:space="0" w:color="auto"/>
            </w:tcBorders>
            <w:vAlign w:val="bottom"/>
          </w:tcPr>
          <w:p w:rsidR="0082514D" w:rsidRPr="0082514D" w:rsidRDefault="0082514D" w:rsidP="009C1D05">
            <w:pPr>
              <w:jc w:val="right"/>
              <w:rPr>
                <w:rFonts w:eastAsia="Calibri"/>
                <w:lang w:val="en-US" w:eastAsia="en-US"/>
              </w:rPr>
            </w:pPr>
            <w:r w:rsidRPr="0082514D">
              <w:rPr>
                <w:rFonts w:eastAsia="Calibri"/>
                <w:lang w:val="en-US" w:eastAsia="en-US"/>
              </w:rPr>
              <w:t>97,2</w:t>
            </w:r>
          </w:p>
        </w:tc>
        <w:tc>
          <w:tcPr>
            <w:tcW w:w="1701" w:type="dxa"/>
            <w:tcBorders>
              <w:top w:val="nil"/>
              <w:left w:val="single" w:sz="4" w:space="0" w:color="auto"/>
              <w:bottom w:val="single" w:sz="4" w:space="0" w:color="auto"/>
              <w:right w:val="single" w:sz="4" w:space="0" w:color="auto"/>
            </w:tcBorders>
            <w:vAlign w:val="bottom"/>
          </w:tcPr>
          <w:p w:rsidR="0082514D" w:rsidRPr="0082514D" w:rsidRDefault="0082514D" w:rsidP="009C1D05">
            <w:pPr>
              <w:jc w:val="right"/>
              <w:rPr>
                <w:rFonts w:eastAsia="Calibri"/>
                <w:lang w:eastAsia="en-US"/>
              </w:rPr>
            </w:pPr>
          </w:p>
        </w:tc>
        <w:tc>
          <w:tcPr>
            <w:tcW w:w="2410" w:type="dxa"/>
            <w:tcBorders>
              <w:top w:val="nil"/>
              <w:left w:val="single" w:sz="4" w:space="0" w:color="auto"/>
              <w:bottom w:val="single" w:sz="4" w:space="0" w:color="auto"/>
              <w:right w:val="single" w:sz="4" w:space="0" w:color="auto"/>
            </w:tcBorders>
            <w:vAlign w:val="bottom"/>
          </w:tcPr>
          <w:p w:rsidR="0082514D" w:rsidRPr="0082514D" w:rsidRDefault="0082514D" w:rsidP="009C1D05">
            <w:pPr>
              <w:jc w:val="right"/>
              <w:rPr>
                <w:rFonts w:eastAsia="Calibri"/>
                <w:lang w:val="en-US" w:eastAsia="en-US"/>
              </w:rPr>
            </w:pPr>
            <w:r w:rsidRPr="0082514D">
              <w:rPr>
                <w:rFonts w:eastAsia="Calibri"/>
                <w:lang w:val="en-US" w:eastAsia="en-US"/>
              </w:rPr>
              <w:t>97,4</w:t>
            </w:r>
          </w:p>
        </w:tc>
        <w:tc>
          <w:tcPr>
            <w:tcW w:w="1666" w:type="dxa"/>
            <w:tcBorders>
              <w:top w:val="nil"/>
              <w:left w:val="single" w:sz="4" w:space="0" w:color="auto"/>
              <w:bottom w:val="single" w:sz="4" w:space="0" w:color="auto"/>
              <w:right w:val="double" w:sz="4" w:space="0" w:color="auto"/>
            </w:tcBorders>
            <w:vAlign w:val="bottom"/>
          </w:tcPr>
          <w:p w:rsidR="0082514D" w:rsidRPr="0082514D" w:rsidRDefault="0082514D" w:rsidP="009C1D05">
            <w:pPr>
              <w:jc w:val="right"/>
              <w:rPr>
                <w:rFonts w:eastAsia="Calibri"/>
                <w:lang w:eastAsia="en-US"/>
              </w:rPr>
            </w:pPr>
          </w:p>
        </w:tc>
      </w:tr>
      <w:tr w:rsidR="0082514D" w:rsidRPr="0082514D" w:rsidTr="0054536C">
        <w:tc>
          <w:tcPr>
            <w:tcW w:w="9571" w:type="dxa"/>
            <w:gridSpan w:val="5"/>
            <w:tcBorders>
              <w:top w:val="single" w:sz="4" w:space="0" w:color="auto"/>
              <w:left w:val="double" w:sz="4" w:space="0" w:color="auto"/>
              <w:bottom w:val="double" w:sz="4" w:space="0" w:color="auto"/>
              <w:right w:val="double" w:sz="4" w:space="0" w:color="auto"/>
            </w:tcBorders>
          </w:tcPr>
          <w:p w:rsidR="0082514D" w:rsidRPr="0082514D" w:rsidRDefault="0082514D" w:rsidP="0082514D">
            <w:pPr>
              <w:jc w:val="both"/>
              <w:rPr>
                <w:i/>
                <w:sz w:val="20"/>
                <w:szCs w:val="20"/>
                <w:vertAlign w:val="superscript"/>
              </w:rPr>
            </w:pPr>
            <w:r w:rsidRPr="0082514D">
              <w:rPr>
                <w:i/>
                <w:sz w:val="20"/>
                <w:szCs w:val="20"/>
                <w:vertAlign w:val="superscript"/>
              </w:rPr>
              <w:t>1)</w:t>
            </w:r>
            <w:r w:rsidRPr="0082514D">
              <w:rPr>
                <w:i/>
                <w:sz w:val="20"/>
                <w:szCs w:val="20"/>
              </w:rPr>
              <w:t xml:space="preserve"> Оценка.</w:t>
            </w:r>
          </w:p>
        </w:tc>
      </w:tr>
    </w:tbl>
    <w:p w:rsidR="0082514D" w:rsidRPr="0082514D" w:rsidRDefault="0082514D" w:rsidP="0082514D">
      <w:pPr>
        <w:spacing w:after="200" w:line="276" w:lineRule="auto"/>
        <w:rPr>
          <w:rFonts w:ascii="Calibri" w:eastAsia="Calibri" w:hAnsi="Calibri"/>
          <w:sz w:val="22"/>
          <w:szCs w:val="22"/>
          <w:lang w:eastAsia="en-US"/>
        </w:rPr>
      </w:pPr>
    </w:p>
    <w:p w:rsidR="0045078B" w:rsidRPr="005913F3" w:rsidRDefault="0045078B" w:rsidP="0045078B">
      <w:pPr>
        <w:tabs>
          <w:tab w:val="left" w:pos="0"/>
        </w:tabs>
        <w:overflowPunct w:val="0"/>
        <w:autoSpaceDE w:val="0"/>
        <w:autoSpaceDN w:val="0"/>
        <w:adjustRightInd w:val="0"/>
        <w:spacing w:line="228" w:lineRule="auto"/>
        <w:ind w:firstLine="709"/>
        <w:jc w:val="both"/>
        <w:textAlignment w:val="baseline"/>
        <w:rPr>
          <w:kern w:val="16"/>
          <w:sz w:val="28"/>
          <w:szCs w:val="28"/>
        </w:rPr>
      </w:pPr>
      <w:r w:rsidRPr="005913F3">
        <w:rPr>
          <w:b/>
          <w:kern w:val="16"/>
          <w:sz w:val="28"/>
          <w:szCs w:val="28"/>
        </w:rPr>
        <w:t>Заработная плата</w:t>
      </w:r>
      <w:r w:rsidRPr="005913F3">
        <w:rPr>
          <w:b/>
          <w:kern w:val="16"/>
          <w:sz w:val="28"/>
          <w:szCs w:val="28"/>
          <w:vertAlign w:val="superscript"/>
        </w:rPr>
        <w:t>1)</w:t>
      </w:r>
      <w:r w:rsidRPr="005913F3">
        <w:rPr>
          <w:b/>
          <w:kern w:val="16"/>
          <w:sz w:val="28"/>
          <w:szCs w:val="28"/>
        </w:rPr>
        <w:t xml:space="preserve">. </w:t>
      </w:r>
      <w:r w:rsidRPr="005913F3">
        <w:rPr>
          <w:kern w:val="16"/>
          <w:sz w:val="28"/>
          <w:szCs w:val="28"/>
        </w:rPr>
        <w:t xml:space="preserve">Среднемесячная начисленная заработная плата по полному кругу организаций г. Севастополя в </w:t>
      </w:r>
      <w:r>
        <w:rPr>
          <w:kern w:val="16"/>
          <w:sz w:val="28"/>
          <w:szCs w:val="28"/>
        </w:rPr>
        <w:t>сентябр</w:t>
      </w:r>
      <w:r w:rsidR="00254204">
        <w:rPr>
          <w:kern w:val="16"/>
          <w:sz w:val="28"/>
          <w:szCs w:val="28"/>
        </w:rPr>
        <w:t>е</w:t>
      </w:r>
      <w:r>
        <w:rPr>
          <w:kern w:val="16"/>
          <w:sz w:val="28"/>
          <w:szCs w:val="28"/>
        </w:rPr>
        <w:t xml:space="preserve"> </w:t>
      </w:r>
      <w:r w:rsidRPr="005913F3">
        <w:rPr>
          <w:kern w:val="16"/>
          <w:sz w:val="28"/>
          <w:szCs w:val="28"/>
        </w:rPr>
        <w:t>202</w:t>
      </w:r>
      <w:r>
        <w:rPr>
          <w:kern w:val="16"/>
          <w:sz w:val="28"/>
          <w:szCs w:val="28"/>
        </w:rPr>
        <w:t>2</w:t>
      </w:r>
      <w:r w:rsidRPr="005913F3">
        <w:rPr>
          <w:kern w:val="16"/>
          <w:sz w:val="28"/>
          <w:szCs w:val="28"/>
        </w:rPr>
        <w:t xml:space="preserve"> г. составила </w:t>
      </w:r>
      <w:r>
        <w:rPr>
          <w:kern w:val="16"/>
          <w:sz w:val="28"/>
          <w:szCs w:val="28"/>
        </w:rPr>
        <w:t xml:space="preserve">42641 </w:t>
      </w:r>
      <w:r w:rsidRPr="005913F3">
        <w:rPr>
          <w:kern w:val="16"/>
          <w:sz w:val="28"/>
          <w:szCs w:val="28"/>
        </w:rPr>
        <w:t>рубл</w:t>
      </w:r>
      <w:r w:rsidR="00254204">
        <w:rPr>
          <w:kern w:val="16"/>
          <w:sz w:val="28"/>
          <w:szCs w:val="28"/>
        </w:rPr>
        <w:t>ей</w:t>
      </w:r>
      <w:r w:rsidRPr="005913F3">
        <w:rPr>
          <w:kern w:val="16"/>
          <w:sz w:val="28"/>
          <w:szCs w:val="28"/>
        </w:rPr>
        <w:t xml:space="preserve">.  Заработная плата работников по организациям без субъектов малого предпринимательства за этот же период составила </w:t>
      </w:r>
      <w:r>
        <w:rPr>
          <w:kern w:val="16"/>
          <w:sz w:val="28"/>
          <w:szCs w:val="28"/>
        </w:rPr>
        <w:t>51161</w:t>
      </w:r>
      <w:r w:rsidRPr="005913F3">
        <w:rPr>
          <w:kern w:val="16"/>
          <w:sz w:val="28"/>
          <w:szCs w:val="28"/>
        </w:rPr>
        <w:t xml:space="preserve"> рубл</w:t>
      </w:r>
      <w:r>
        <w:rPr>
          <w:kern w:val="16"/>
          <w:sz w:val="28"/>
          <w:szCs w:val="28"/>
        </w:rPr>
        <w:t>ь</w:t>
      </w:r>
      <w:r w:rsidRPr="005913F3">
        <w:rPr>
          <w:kern w:val="16"/>
          <w:sz w:val="28"/>
          <w:szCs w:val="28"/>
        </w:rPr>
        <w:t xml:space="preserve">. </w:t>
      </w:r>
    </w:p>
    <w:p w:rsidR="0045078B" w:rsidRPr="005913F3" w:rsidRDefault="0045078B" w:rsidP="0045078B">
      <w:pPr>
        <w:ind w:firstLine="709"/>
        <w:jc w:val="both"/>
        <w:rPr>
          <w:sz w:val="10"/>
          <w:szCs w:val="10"/>
        </w:rPr>
      </w:pPr>
    </w:p>
    <w:p w:rsidR="0045078B" w:rsidRPr="005913F3" w:rsidRDefault="0045078B" w:rsidP="0045078B">
      <w:pPr>
        <w:tabs>
          <w:tab w:val="left" w:pos="0"/>
        </w:tabs>
        <w:overflowPunct w:val="0"/>
        <w:autoSpaceDE w:val="0"/>
        <w:autoSpaceDN w:val="0"/>
        <w:adjustRightInd w:val="0"/>
        <w:spacing w:line="216" w:lineRule="auto"/>
        <w:jc w:val="both"/>
        <w:rPr>
          <w:sz w:val="6"/>
          <w:szCs w:val="6"/>
          <w:vertAlign w:val="superscript"/>
        </w:rPr>
      </w:pPr>
    </w:p>
    <w:p w:rsidR="0045078B" w:rsidRPr="0054536C" w:rsidRDefault="0045078B" w:rsidP="0045078B">
      <w:pPr>
        <w:tabs>
          <w:tab w:val="left" w:pos="0"/>
        </w:tabs>
        <w:overflowPunct w:val="0"/>
        <w:autoSpaceDE w:val="0"/>
        <w:autoSpaceDN w:val="0"/>
        <w:adjustRightInd w:val="0"/>
        <w:spacing w:line="228" w:lineRule="auto"/>
        <w:ind w:hanging="142"/>
        <w:jc w:val="right"/>
        <w:textAlignment w:val="baseline"/>
        <w:rPr>
          <w:b/>
          <w:kern w:val="2"/>
          <w:sz w:val="28"/>
          <w:szCs w:val="28"/>
        </w:rPr>
      </w:pPr>
      <w:r w:rsidRPr="005913F3">
        <w:rPr>
          <w:sz w:val="28"/>
          <w:szCs w:val="28"/>
        </w:rPr>
        <w:t xml:space="preserve">Таблица </w:t>
      </w:r>
      <w:r w:rsidR="009C1D05" w:rsidRPr="0054536C">
        <w:rPr>
          <w:sz w:val="28"/>
          <w:szCs w:val="28"/>
        </w:rPr>
        <w:t>2</w:t>
      </w:r>
    </w:p>
    <w:p w:rsidR="0045078B" w:rsidRPr="005913F3" w:rsidRDefault="0045078B" w:rsidP="0045078B">
      <w:pPr>
        <w:tabs>
          <w:tab w:val="left" w:pos="0"/>
        </w:tabs>
        <w:overflowPunct w:val="0"/>
        <w:autoSpaceDE w:val="0"/>
        <w:autoSpaceDN w:val="0"/>
        <w:adjustRightInd w:val="0"/>
        <w:spacing w:line="228" w:lineRule="auto"/>
        <w:ind w:hanging="142"/>
        <w:jc w:val="center"/>
        <w:textAlignment w:val="baseline"/>
        <w:rPr>
          <w:b/>
          <w:kern w:val="2"/>
          <w:sz w:val="28"/>
          <w:szCs w:val="28"/>
        </w:rPr>
      </w:pPr>
      <w:r w:rsidRPr="005913F3">
        <w:rPr>
          <w:b/>
          <w:kern w:val="2"/>
          <w:sz w:val="28"/>
          <w:szCs w:val="28"/>
        </w:rPr>
        <w:t>Среднемесячная начисленная заработная плата</w:t>
      </w:r>
    </w:p>
    <w:p w:rsidR="0045078B" w:rsidRPr="005913F3" w:rsidRDefault="0045078B" w:rsidP="0045078B">
      <w:pPr>
        <w:tabs>
          <w:tab w:val="left" w:pos="0"/>
        </w:tabs>
        <w:jc w:val="center"/>
        <w:rPr>
          <w:b/>
          <w:kern w:val="2"/>
          <w:sz w:val="28"/>
          <w:szCs w:val="28"/>
        </w:rPr>
      </w:pPr>
      <w:r w:rsidRPr="005913F3">
        <w:rPr>
          <w:b/>
          <w:kern w:val="2"/>
          <w:sz w:val="28"/>
          <w:szCs w:val="28"/>
        </w:rPr>
        <w:t>по видам экономической деятельности</w:t>
      </w:r>
    </w:p>
    <w:p w:rsidR="0045078B" w:rsidRPr="005913F3" w:rsidRDefault="0045078B" w:rsidP="0045078B">
      <w:pPr>
        <w:tabs>
          <w:tab w:val="left" w:pos="0"/>
        </w:tabs>
        <w:jc w:val="center"/>
        <w:rPr>
          <w:b/>
          <w:kern w:val="2"/>
          <w:sz w:val="28"/>
          <w:szCs w:val="28"/>
          <w:vertAlign w:val="superscript"/>
        </w:rPr>
      </w:pPr>
      <w:r w:rsidRPr="005913F3">
        <w:rPr>
          <w:b/>
          <w:kern w:val="2"/>
          <w:sz w:val="28"/>
          <w:szCs w:val="28"/>
        </w:rPr>
        <w:t>(по полному кругу организаций, без выплат социального характера)</w:t>
      </w:r>
    </w:p>
    <w:p w:rsidR="0045078B" w:rsidRPr="005913F3" w:rsidRDefault="0045078B" w:rsidP="0045078B">
      <w:pPr>
        <w:tabs>
          <w:tab w:val="left" w:pos="0"/>
        </w:tabs>
        <w:ind w:firstLine="709"/>
        <w:jc w:val="center"/>
        <w:rPr>
          <w:b/>
          <w:kern w:val="2"/>
          <w:sz w:val="8"/>
          <w:szCs w:val="8"/>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4"/>
        <w:gridCol w:w="1866"/>
        <w:gridCol w:w="1961"/>
      </w:tblGrid>
      <w:tr w:rsidR="0045078B" w:rsidRPr="005913F3" w:rsidTr="006D788C">
        <w:trPr>
          <w:cantSplit/>
          <w:trHeight w:val="1110"/>
          <w:jc w:val="center"/>
        </w:trPr>
        <w:tc>
          <w:tcPr>
            <w:tcW w:w="6114" w:type="dxa"/>
            <w:tcBorders>
              <w:top w:val="double" w:sz="4" w:space="0" w:color="auto"/>
              <w:left w:val="double" w:sz="4" w:space="0" w:color="auto"/>
              <w:bottom w:val="double" w:sz="4" w:space="0" w:color="auto"/>
              <w:right w:val="single" w:sz="4" w:space="0" w:color="auto"/>
            </w:tcBorders>
          </w:tcPr>
          <w:p w:rsidR="0045078B" w:rsidRPr="005913F3" w:rsidRDefault="0045078B" w:rsidP="006D788C">
            <w:pPr>
              <w:tabs>
                <w:tab w:val="left" w:pos="0"/>
              </w:tabs>
              <w:spacing w:line="216" w:lineRule="auto"/>
              <w:rPr>
                <w:b/>
                <w:kern w:val="16"/>
                <w:lang w:eastAsia="en-US"/>
              </w:rPr>
            </w:pPr>
          </w:p>
        </w:tc>
        <w:tc>
          <w:tcPr>
            <w:tcW w:w="1866" w:type="dxa"/>
            <w:tcBorders>
              <w:top w:val="double" w:sz="4" w:space="0" w:color="auto"/>
              <w:left w:val="single" w:sz="4" w:space="0" w:color="auto"/>
              <w:bottom w:val="single" w:sz="4" w:space="0" w:color="auto"/>
              <w:right w:val="single" w:sz="4" w:space="0" w:color="auto"/>
            </w:tcBorders>
            <w:vAlign w:val="center"/>
            <w:hideMark/>
          </w:tcPr>
          <w:p w:rsidR="0045078B" w:rsidRPr="00863092" w:rsidRDefault="0045078B" w:rsidP="006D788C">
            <w:pPr>
              <w:tabs>
                <w:tab w:val="left" w:pos="0"/>
              </w:tabs>
              <w:spacing w:line="216" w:lineRule="auto"/>
              <w:jc w:val="center"/>
              <w:rPr>
                <w:i/>
                <w:kern w:val="16"/>
                <w:lang w:eastAsia="en-US"/>
              </w:rPr>
            </w:pPr>
            <w:r>
              <w:rPr>
                <w:i/>
                <w:kern w:val="16"/>
                <w:lang w:eastAsia="en-US"/>
              </w:rPr>
              <w:t>Сентябрь</w:t>
            </w:r>
          </w:p>
          <w:p w:rsidR="0045078B" w:rsidRPr="005913F3" w:rsidRDefault="0045078B" w:rsidP="006D788C">
            <w:pPr>
              <w:tabs>
                <w:tab w:val="left" w:pos="0"/>
              </w:tabs>
              <w:spacing w:line="216" w:lineRule="auto"/>
              <w:jc w:val="center"/>
              <w:rPr>
                <w:i/>
                <w:kern w:val="16"/>
                <w:lang w:eastAsia="en-US"/>
              </w:rPr>
            </w:pPr>
            <w:r>
              <w:rPr>
                <w:i/>
                <w:kern w:val="16"/>
                <w:lang w:eastAsia="en-US"/>
              </w:rPr>
              <w:t>2022</w:t>
            </w:r>
            <w:r w:rsidRPr="005913F3">
              <w:rPr>
                <w:i/>
                <w:kern w:val="16"/>
                <w:lang w:eastAsia="en-US"/>
              </w:rPr>
              <w:t xml:space="preserve"> г.,</w:t>
            </w:r>
          </w:p>
          <w:p w:rsidR="0045078B" w:rsidRPr="005913F3" w:rsidRDefault="0045078B" w:rsidP="006D788C">
            <w:pPr>
              <w:tabs>
                <w:tab w:val="left" w:pos="0"/>
              </w:tabs>
              <w:spacing w:line="216" w:lineRule="auto"/>
              <w:jc w:val="center"/>
              <w:rPr>
                <w:i/>
                <w:kern w:val="16"/>
                <w:lang w:eastAsia="en-US"/>
              </w:rPr>
            </w:pPr>
            <w:r w:rsidRPr="005913F3">
              <w:rPr>
                <w:i/>
                <w:kern w:val="16"/>
                <w:lang w:eastAsia="en-US"/>
              </w:rPr>
              <w:t>рублей</w:t>
            </w:r>
          </w:p>
        </w:tc>
        <w:tc>
          <w:tcPr>
            <w:tcW w:w="1961" w:type="dxa"/>
            <w:tcBorders>
              <w:top w:val="double" w:sz="4" w:space="0" w:color="auto"/>
              <w:left w:val="single" w:sz="4" w:space="0" w:color="auto"/>
              <w:bottom w:val="single" w:sz="4" w:space="0" w:color="auto"/>
              <w:right w:val="double" w:sz="4" w:space="0" w:color="auto"/>
            </w:tcBorders>
            <w:vAlign w:val="center"/>
            <w:hideMark/>
          </w:tcPr>
          <w:p w:rsidR="0045078B" w:rsidRPr="005913F3" w:rsidRDefault="0045078B" w:rsidP="006D788C">
            <w:pPr>
              <w:tabs>
                <w:tab w:val="left" w:pos="0"/>
              </w:tabs>
              <w:spacing w:line="216" w:lineRule="auto"/>
              <w:jc w:val="center"/>
              <w:rPr>
                <w:i/>
                <w:kern w:val="16"/>
                <w:lang w:eastAsia="en-US"/>
              </w:rPr>
            </w:pPr>
            <w:r w:rsidRPr="005913F3">
              <w:rPr>
                <w:i/>
                <w:kern w:val="16"/>
                <w:lang w:eastAsia="en-US"/>
              </w:rPr>
              <w:t>В % к</w:t>
            </w:r>
          </w:p>
          <w:p w:rsidR="0045078B" w:rsidRPr="005913F3" w:rsidRDefault="0045078B" w:rsidP="006D788C">
            <w:pPr>
              <w:tabs>
                <w:tab w:val="left" w:pos="0"/>
              </w:tabs>
              <w:spacing w:line="216" w:lineRule="auto"/>
              <w:jc w:val="center"/>
              <w:rPr>
                <w:i/>
                <w:kern w:val="16"/>
                <w:lang w:eastAsia="en-US"/>
              </w:rPr>
            </w:pPr>
            <w:r w:rsidRPr="005913F3">
              <w:rPr>
                <w:i/>
                <w:kern w:val="16"/>
                <w:lang w:eastAsia="en-US"/>
              </w:rPr>
              <w:t xml:space="preserve">среднему </w:t>
            </w:r>
          </w:p>
          <w:p w:rsidR="0045078B" w:rsidRPr="005913F3" w:rsidRDefault="0045078B" w:rsidP="006D788C">
            <w:pPr>
              <w:tabs>
                <w:tab w:val="left" w:pos="0"/>
              </w:tabs>
              <w:spacing w:line="216" w:lineRule="auto"/>
              <w:jc w:val="center"/>
              <w:rPr>
                <w:i/>
                <w:kern w:val="16"/>
                <w:lang w:eastAsia="en-US"/>
              </w:rPr>
            </w:pPr>
            <w:r w:rsidRPr="005913F3">
              <w:rPr>
                <w:i/>
                <w:kern w:val="16"/>
                <w:lang w:eastAsia="en-US"/>
              </w:rPr>
              <w:t xml:space="preserve">уровню по </w:t>
            </w:r>
            <w:r w:rsidRPr="005913F3">
              <w:rPr>
                <w:i/>
                <w:kern w:val="16"/>
                <w:lang w:eastAsia="en-US"/>
              </w:rPr>
              <w:br/>
              <w:t>экономике</w:t>
            </w:r>
          </w:p>
        </w:tc>
      </w:tr>
      <w:tr w:rsidR="0045078B" w:rsidRPr="005913F3" w:rsidTr="006D788C">
        <w:trPr>
          <w:cantSplit/>
          <w:jc w:val="center"/>
        </w:trPr>
        <w:tc>
          <w:tcPr>
            <w:tcW w:w="6114" w:type="dxa"/>
            <w:tcBorders>
              <w:top w:val="double" w:sz="4" w:space="0" w:color="auto"/>
              <w:left w:val="double" w:sz="4" w:space="0" w:color="auto"/>
              <w:bottom w:val="nil"/>
              <w:right w:val="single" w:sz="4" w:space="0" w:color="auto"/>
            </w:tcBorders>
            <w:hideMark/>
          </w:tcPr>
          <w:p w:rsidR="0045078B" w:rsidRPr="005913F3" w:rsidRDefault="0045078B" w:rsidP="006D788C">
            <w:pPr>
              <w:tabs>
                <w:tab w:val="left" w:pos="0"/>
              </w:tabs>
              <w:rPr>
                <w:b/>
                <w:kern w:val="16"/>
                <w:lang w:eastAsia="en-US"/>
              </w:rPr>
            </w:pPr>
            <w:r w:rsidRPr="005913F3">
              <w:rPr>
                <w:b/>
                <w:kern w:val="16"/>
                <w:lang w:eastAsia="en-US"/>
              </w:rPr>
              <w:t>Всего</w:t>
            </w:r>
          </w:p>
        </w:tc>
        <w:tc>
          <w:tcPr>
            <w:tcW w:w="1866" w:type="dxa"/>
            <w:tcBorders>
              <w:top w:val="double" w:sz="4" w:space="0" w:color="auto"/>
              <w:left w:val="single" w:sz="4" w:space="0" w:color="auto"/>
              <w:bottom w:val="nil"/>
              <w:right w:val="single" w:sz="4" w:space="0" w:color="auto"/>
            </w:tcBorders>
            <w:vAlign w:val="bottom"/>
          </w:tcPr>
          <w:p w:rsidR="0045078B" w:rsidRPr="0029528D" w:rsidRDefault="0045078B" w:rsidP="006D788C">
            <w:pPr>
              <w:tabs>
                <w:tab w:val="left" w:pos="0"/>
              </w:tabs>
              <w:jc w:val="right"/>
              <w:rPr>
                <w:b/>
                <w:kern w:val="16"/>
                <w:lang w:eastAsia="en-US"/>
              </w:rPr>
            </w:pPr>
            <w:r>
              <w:rPr>
                <w:b/>
                <w:kern w:val="16"/>
                <w:lang w:eastAsia="en-US"/>
              </w:rPr>
              <w:t>42641</w:t>
            </w:r>
          </w:p>
        </w:tc>
        <w:tc>
          <w:tcPr>
            <w:tcW w:w="1961" w:type="dxa"/>
            <w:tcBorders>
              <w:top w:val="double" w:sz="4" w:space="0" w:color="auto"/>
              <w:left w:val="single" w:sz="4" w:space="0" w:color="auto"/>
              <w:bottom w:val="nil"/>
              <w:right w:val="double" w:sz="4" w:space="0" w:color="auto"/>
            </w:tcBorders>
            <w:vAlign w:val="bottom"/>
          </w:tcPr>
          <w:p w:rsidR="0045078B" w:rsidRPr="0029528D" w:rsidRDefault="0045078B" w:rsidP="006D788C">
            <w:pPr>
              <w:tabs>
                <w:tab w:val="left" w:pos="0"/>
              </w:tabs>
              <w:jc w:val="right"/>
              <w:rPr>
                <w:b/>
                <w:kern w:val="16"/>
                <w:lang w:eastAsia="en-US"/>
              </w:rPr>
            </w:pPr>
            <w:r>
              <w:rPr>
                <w:b/>
                <w:kern w:val="16"/>
                <w:lang w:eastAsia="en-US"/>
              </w:rPr>
              <w:t>100,0</w:t>
            </w:r>
          </w:p>
        </w:tc>
      </w:tr>
      <w:tr w:rsidR="0045078B" w:rsidRPr="005913F3" w:rsidTr="006D788C">
        <w:trPr>
          <w:cantSplit/>
          <w:jc w:val="center"/>
        </w:trPr>
        <w:tc>
          <w:tcPr>
            <w:tcW w:w="6114" w:type="dxa"/>
            <w:tcBorders>
              <w:top w:val="nil"/>
              <w:left w:val="double" w:sz="4" w:space="0" w:color="auto"/>
              <w:bottom w:val="nil"/>
              <w:right w:val="single" w:sz="4" w:space="0" w:color="auto"/>
            </w:tcBorders>
            <w:hideMark/>
          </w:tcPr>
          <w:p w:rsidR="0045078B" w:rsidRPr="005913F3" w:rsidRDefault="0045078B" w:rsidP="006D788C">
            <w:pPr>
              <w:tabs>
                <w:tab w:val="left" w:pos="0"/>
              </w:tabs>
              <w:rPr>
                <w:kern w:val="16"/>
                <w:lang w:eastAsia="en-US"/>
              </w:rPr>
            </w:pPr>
            <w:r w:rsidRPr="005913F3">
              <w:rPr>
                <w:kern w:val="16"/>
                <w:lang w:eastAsia="en-US"/>
              </w:rPr>
              <w:t xml:space="preserve">Сельское, лесное хозяйство, охота, рыболовство </w:t>
            </w:r>
          </w:p>
          <w:p w:rsidR="0045078B" w:rsidRPr="005913F3" w:rsidRDefault="0045078B" w:rsidP="006D788C">
            <w:pPr>
              <w:tabs>
                <w:tab w:val="left" w:pos="0"/>
              </w:tabs>
              <w:rPr>
                <w:kern w:val="16"/>
                <w:lang w:eastAsia="en-US"/>
              </w:rPr>
            </w:pPr>
            <w:r w:rsidRPr="005913F3">
              <w:rPr>
                <w:kern w:val="16"/>
                <w:lang w:eastAsia="en-US"/>
              </w:rPr>
              <w:t>и рыбоводство</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50211</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uk-UA"/>
              </w:rPr>
            </w:pPr>
            <w:r>
              <w:rPr>
                <w:lang w:eastAsia="uk-UA"/>
              </w:rPr>
              <w:t>117,8</w:t>
            </w:r>
          </w:p>
        </w:tc>
      </w:tr>
      <w:tr w:rsidR="0045078B" w:rsidRPr="005913F3" w:rsidTr="006D788C">
        <w:trPr>
          <w:cantSplit/>
          <w:jc w:val="center"/>
        </w:trPr>
        <w:tc>
          <w:tcPr>
            <w:tcW w:w="6114" w:type="dxa"/>
            <w:tcBorders>
              <w:top w:val="nil"/>
              <w:left w:val="double" w:sz="4" w:space="0" w:color="auto"/>
              <w:bottom w:val="nil"/>
              <w:right w:val="single" w:sz="4" w:space="0" w:color="auto"/>
            </w:tcBorders>
            <w:hideMark/>
          </w:tcPr>
          <w:p w:rsidR="0045078B" w:rsidRPr="005913F3" w:rsidRDefault="0045078B" w:rsidP="006D788C">
            <w:pPr>
              <w:tabs>
                <w:tab w:val="left" w:pos="0"/>
              </w:tabs>
              <w:rPr>
                <w:kern w:val="16"/>
                <w:lang w:eastAsia="en-US"/>
              </w:rPr>
            </w:pPr>
            <w:r w:rsidRPr="005913F3">
              <w:rPr>
                <w:kern w:val="16"/>
                <w:lang w:eastAsia="en-US"/>
              </w:rPr>
              <w:t>Промышленность</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48848</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114,6</w:t>
            </w:r>
          </w:p>
        </w:tc>
      </w:tr>
      <w:tr w:rsidR="0045078B" w:rsidRPr="005913F3" w:rsidTr="006D788C">
        <w:trPr>
          <w:cantSplit/>
          <w:jc w:val="center"/>
        </w:trPr>
        <w:tc>
          <w:tcPr>
            <w:tcW w:w="6114" w:type="dxa"/>
            <w:tcBorders>
              <w:top w:val="nil"/>
              <w:left w:val="double" w:sz="4" w:space="0" w:color="auto"/>
              <w:bottom w:val="nil"/>
              <w:right w:val="single" w:sz="4" w:space="0" w:color="auto"/>
            </w:tcBorders>
            <w:hideMark/>
          </w:tcPr>
          <w:p w:rsidR="0045078B" w:rsidRPr="005913F3" w:rsidRDefault="0045078B" w:rsidP="006D788C">
            <w:pPr>
              <w:rPr>
                <w:kern w:val="16"/>
                <w:lang w:eastAsia="en-US"/>
              </w:rPr>
            </w:pPr>
            <w:r w:rsidRPr="005913F3">
              <w:rPr>
                <w:kern w:val="16"/>
                <w:lang w:eastAsia="en-US"/>
              </w:rPr>
              <w:t>Добыча полезных ископаемых</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42065</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98,6</w:t>
            </w:r>
          </w:p>
        </w:tc>
      </w:tr>
      <w:tr w:rsidR="0045078B" w:rsidRPr="005913F3" w:rsidTr="006D788C">
        <w:trPr>
          <w:cantSplit/>
          <w:jc w:val="center"/>
        </w:trPr>
        <w:tc>
          <w:tcPr>
            <w:tcW w:w="6114" w:type="dxa"/>
            <w:tcBorders>
              <w:top w:val="nil"/>
              <w:left w:val="double" w:sz="4" w:space="0" w:color="auto"/>
              <w:bottom w:val="nil"/>
              <w:right w:val="single" w:sz="4" w:space="0" w:color="auto"/>
            </w:tcBorders>
            <w:hideMark/>
          </w:tcPr>
          <w:p w:rsidR="0045078B" w:rsidRPr="005913F3" w:rsidRDefault="0045078B" w:rsidP="006D788C">
            <w:pPr>
              <w:rPr>
                <w:kern w:val="16"/>
                <w:lang w:eastAsia="en-US"/>
              </w:rPr>
            </w:pPr>
            <w:r w:rsidRPr="005913F3">
              <w:rPr>
                <w:kern w:val="16"/>
                <w:lang w:eastAsia="en-US"/>
              </w:rPr>
              <w:t>Обрабатывающие производства</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48775</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114,4</w:t>
            </w:r>
          </w:p>
        </w:tc>
      </w:tr>
      <w:tr w:rsidR="0045078B" w:rsidRPr="005913F3" w:rsidTr="006D788C">
        <w:trPr>
          <w:cantSplit/>
          <w:jc w:val="center"/>
        </w:trPr>
        <w:tc>
          <w:tcPr>
            <w:tcW w:w="6114" w:type="dxa"/>
            <w:tcBorders>
              <w:top w:val="nil"/>
              <w:left w:val="double" w:sz="4" w:space="0" w:color="auto"/>
              <w:bottom w:val="nil"/>
              <w:right w:val="single" w:sz="4" w:space="0" w:color="auto"/>
            </w:tcBorders>
            <w:hideMark/>
          </w:tcPr>
          <w:p w:rsidR="0045078B" w:rsidRPr="005913F3" w:rsidRDefault="0045078B" w:rsidP="006D788C">
            <w:pPr>
              <w:ind w:left="170"/>
              <w:rPr>
                <w:kern w:val="16"/>
                <w:lang w:eastAsia="en-US"/>
              </w:rPr>
            </w:pPr>
            <w:r w:rsidRPr="005913F3">
              <w:rPr>
                <w:kern w:val="16"/>
                <w:lang w:eastAsia="en-US"/>
              </w:rPr>
              <w:t>из них:</w:t>
            </w:r>
          </w:p>
          <w:p w:rsidR="0045078B" w:rsidRPr="005913F3" w:rsidRDefault="0045078B" w:rsidP="006D788C">
            <w:pPr>
              <w:tabs>
                <w:tab w:val="left" w:pos="0"/>
              </w:tabs>
              <w:ind w:left="170"/>
              <w:rPr>
                <w:kern w:val="16"/>
                <w:lang w:eastAsia="en-US"/>
              </w:rPr>
            </w:pPr>
            <w:r w:rsidRPr="005913F3">
              <w:rPr>
                <w:kern w:val="16"/>
                <w:lang w:eastAsia="en-US"/>
              </w:rPr>
              <w:t>производство пищевых продуктов</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40560</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95,1</w:t>
            </w:r>
          </w:p>
        </w:tc>
      </w:tr>
      <w:tr w:rsidR="0045078B" w:rsidRPr="005913F3" w:rsidTr="006D788C">
        <w:trPr>
          <w:cantSplit/>
          <w:jc w:val="center"/>
        </w:trPr>
        <w:tc>
          <w:tcPr>
            <w:tcW w:w="6114" w:type="dxa"/>
            <w:tcBorders>
              <w:top w:val="nil"/>
              <w:left w:val="double" w:sz="4" w:space="0" w:color="auto"/>
              <w:bottom w:val="nil"/>
              <w:right w:val="single" w:sz="4" w:space="0" w:color="auto"/>
            </w:tcBorders>
            <w:hideMark/>
          </w:tcPr>
          <w:p w:rsidR="0045078B" w:rsidRPr="005913F3" w:rsidRDefault="0045078B" w:rsidP="006D788C">
            <w:pPr>
              <w:tabs>
                <w:tab w:val="left" w:pos="0"/>
              </w:tabs>
              <w:ind w:left="170"/>
              <w:rPr>
                <w:kern w:val="16"/>
                <w:lang w:eastAsia="en-US"/>
              </w:rPr>
            </w:pPr>
            <w:r w:rsidRPr="005913F3">
              <w:rPr>
                <w:kern w:val="16"/>
                <w:lang w:eastAsia="en-US"/>
              </w:rPr>
              <w:t>производство напитков</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56199</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131,8</w:t>
            </w:r>
          </w:p>
        </w:tc>
      </w:tr>
      <w:tr w:rsidR="0045078B" w:rsidRPr="005913F3" w:rsidTr="006D788C">
        <w:trPr>
          <w:cantSplit/>
          <w:jc w:val="center"/>
        </w:trPr>
        <w:tc>
          <w:tcPr>
            <w:tcW w:w="6114" w:type="dxa"/>
            <w:tcBorders>
              <w:top w:val="nil"/>
              <w:left w:val="double" w:sz="4" w:space="0" w:color="auto"/>
              <w:bottom w:val="nil"/>
              <w:right w:val="single" w:sz="4" w:space="0" w:color="auto"/>
            </w:tcBorders>
          </w:tcPr>
          <w:p w:rsidR="0045078B" w:rsidRPr="005913F3" w:rsidRDefault="0045078B" w:rsidP="006D788C">
            <w:pPr>
              <w:tabs>
                <w:tab w:val="left" w:pos="0"/>
              </w:tabs>
              <w:ind w:left="170"/>
              <w:rPr>
                <w:kern w:val="16"/>
                <w:lang w:eastAsia="en-US"/>
              </w:rPr>
            </w:pPr>
            <w:r w:rsidRPr="005913F3">
              <w:rPr>
                <w:kern w:val="16"/>
                <w:lang w:eastAsia="en-US"/>
              </w:rPr>
              <w:t>производство</w:t>
            </w:r>
            <w:r w:rsidRPr="005913F3">
              <w:rPr>
                <w:kern w:val="16"/>
                <w:lang w:val="en-US" w:eastAsia="en-US"/>
              </w:rPr>
              <w:t xml:space="preserve"> </w:t>
            </w:r>
            <w:r w:rsidRPr="005913F3">
              <w:rPr>
                <w:kern w:val="16"/>
                <w:lang w:eastAsia="en-US"/>
              </w:rPr>
              <w:t>текстильных изделий</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22783</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53,4</w:t>
            </w:r>
          </w:p>
        </w:tc>
      </w:tr>
      <w:tr w:rsidR="0045078B" w:rsidRPr="005913F3" w:rsidTr="006D788C">
        <w:trPr>
          <w:cantSplit/>
          <w:jc w:val="center"/>
        </w:trPr>
        <w:tc>
          <w:tcPr>
            <w:tcW w:w="6114" w:type="dxa"/>
            <w:tcBorders>
              <w:top w:val="nil"/>
              <w:left w:val="double" w:sz="4" w:space="0" w:color="auto"/>
              <w:bottom w:val="nil"/>
              <w:right w:val="single" w:sz="4" w:space="0" w:color="auto"/>
            </w:tcBorders>
          </w:tcPr>
          <w:p w:rsidR="0045078B" w:rsidRPr="005913F3" w:rsidRDefault="0045078B" w:rsidP="006D788C">
            <w:pPr>
              <w:tabs>
                <w:tab w:val="left" w:pos="0"/>
              </w:tabs>
              <w:ind w:left="170"/>
              <w:rPr>
                <w:kern w:val="16"/>
                <w:lang w:eastAsia="en-US"/>
              </w:rPr>
            </w:pPr>
            <w:r w:rsidRPr="005913F3">
              <w:rPr>
                <w:kern w:val="16"/>
                <w:lang w:eastAsia="en-US"/>
              </w:rPr>
              <w:t>производство одежды</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14437</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33,9</w:t>
            </w:r>
          </w:p>
        </w:tc>
      </w:tr>
      <w:tr w:rsidR="0045078B" w:rsidRPr="005913F3" w:rsidTr="006D788C">
        <w:trPr>
          <w:cantSplit/>
          <w:jc w:val="center"/>
        </w:trPr>
        <w:tc>
          <w:tcPr>
            <w:tcW w:w="6114" w:type="dxa"/>
            <w:tcBorders>
              <w:top w:val="nil"/>
              <w:left w:val="double" w:sz="4" w:space="0" w:color="auto"/>
              <w:bottom w:val="nil"/>
              <w:right w:val="single" w:sz="4" w:space="0" w:color="auto"/>
            </w:tcBorders>
          </w:tcPr>
          <w:p w:rsidR="0045078B" w:rsidRPr="005913F3" w:rsidRDefault="0045078B" w:rsidP="006D788C">
            <w:pPr>
              <w:tabs>
                <w:tab w:val="left" w:pos="0"/>
              </w:tabs>
              <w:ind w:left="170"/>
              <w:rPr>
                <w:kern w:val="16"/>
                <w:lang w:eastAsia="en-US"/>
              </w:rPr>
            </w:pPr>
            <w:r w:rsidRPr="005913F3">
              <w:rPr>
                <w:kern w:val="16"/>
                <w:lang w:eastAsia="en-US"/>
              </w:rPr>
              <w:t>производство кожи и изделий из кожи</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16358</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38,4</w:t>
            </w:r>
          </w:p>
        </w:tc>
      </w:tr>
      <w:tr w:rsidR="0045078B" w:rsidRPr="005913F3" w:rsidTr="006D788C">
        <w:trPr>
          <w:cantSplit/>
          <w:jc w:val="center"/>
        </w:trPr>
        <w:tc>
          <w:tcPr>
            <w:tcW w:w="6114" w:type="dxa"/>
            <w:tcBorders>
              <w:top w:val="nil"/>
              <w:left w:val="double" w:sz="4" w:space="0" w:color="auto"/>
              <w:bottom w:val="nil"/>
              <w:right w:val="single" w:sz="4" w:space="0" w:color="auto"/>
            </w:tcBorders>
          </w:tcPr>
          <w:p w:rsidR="0045078B" w:rsidRPr="005913F3" w:rsidRDefault="0045078B" w:rsidP="006D788C">
            <w:pPr>
              <w:tabs>
                <w:tab w:val="left" w:pos="0"/>
              </w:tabs>
              <w:ind w:left="170"/>
              <w:rPr>
                <w:kern w:val="16"/>
                <w:lang w:eastAsia="en-US"/>
              </w:rPr>
            </w:pPr>
            <w:r w:rsidRPr="005913F3">
              <w:rPr>
                <w:kern w:val="16"/>
                <w:lang w:eastAsia="en-US"/>
              </w:rPr>
              <w:t>обработка древесины и производства изделий из дерева и пробки, кроме мебели, производство из соломки и материалов для плетения</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13725</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32,2</w:t>
            </w:r>
          </w:p>
        </w:tc>
      </w:tr>
      <w:tr w:rsidR="0045078B" w:rsidRPr="005913F3" w:rsidTr="006D788C">
        <w:trPr>
          <w:cantSplit/>
          <w:jc w:val="center"/>
        </w:trPr>
        <w:tc>
          <w:tcPr>
            <w:tcW w:w="6114" w:type="dxa"/>
            <w:tcBorders>
              <w:top w:val="nil"/>
              <w:left w:val="double" w:sz="4" w:space="0" w:color="auto"/>
              <w:bottom w:val="nil"/>
              <w:right w:val="single" w:sz="4" w:space="0" w:color="auto"/>
            </w:tcBorders>
          </w:tcPr>
          <w:p w:rsidR="0045078B" w:rsidRPr="005913F3" w:rsidRDefault="0045078B" w:rsidP="006D788C">
            <w:pPr>
              <w:tabs>
                <w:tab w:val="left" w:pos="0"/>
              </w:tabs>
              <w:ind w:left="170"/>
              <w:rPr>
                <w:kern w:val="16"/>
                <w:lang w:eastAsia="en-US"/>
              </w:rPr>
            </w:pPr>
            <w:r w:rsidRPr="005913F3">
              <w:rPr>
                <w:kern w:val="16"/>
                <w:lang w:eastAsia="en-US"/>
              </w:rPr>
              <w:t>производство бумаги и бумажных изделий</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22736</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53,3</w:t>
            </w:r>
          </w:p>
        </w:tc>
      </w:tr>
      <w:tr w:rsidR="0045078B" w:rsidRPr="005913F3" w:rsidTr="006D788C">
        <w:trPr>
          <w:cantSplit/>
          <w:trHeight w:val="339"/>
          <w:jc w:val="center"/>
        </w:trPr>
        <w:tc>
          <w:tcPr>
            <w:tcW w:w="6114" w:type="dxa"/>
            <w:tcBorders>
              <w:top w:val="nil"/>
              <w:left w:val="double" w:sz="4" w:space="0" w:color="auto"/>
              <w:bottom w:val="nil"/>
              <w:right w:val="single" w:sz="4" w:space="0" w:color="auto"/>
            </w:tcBorders>
          </w:tcPr>
          <w:p w:rsidR="0045078B" w:rsidRPr="005913F3" w:rsidRDefault="0045078B" w:rsidP="006D788C">
            <w:pPr>
              <w:tabs>
                <w:tab w:val="left" w:pos="0"/>
              </w:tabs>
              <w:ind w:left="170"/>
              <w:rPr>
                <w:kern w:val="16"/>
                <w:lang w:eastAsia="en-US"/>
              </w:rPr>
            </w:pPr>
            <w:r w:rsidRPr="005913F3">
              <w:rPr>
                <w:kern w:val="16"/>
                <w:lang w:eastAsia="en-US"/>
              </w:rPr>
              <w:t xml:space="preserve">деятельность полиграфическая и копирование </w:t>
            </w:r>
          </w:p>
          <w:p w:rsidR="0045078B" w:rsidRPr="005913F3" w:rsidRDefault="0045078B" w:rsidP="006D788C">
            <w:pPr>
              <w:tabs>
                <w:tab w:val="left" w:pos="0"/>
              </w:tabs>
              <w:ind w:left="170"/>
              <w:rPr>
                <w:kern w:val="16"/>
                <w:lang w:eastAsia="en-US"/>
              </w:rPr>
            </w:pPr>
            <w:r w:rsidRPr="005913F3">
              <w:rPr>
                <w:kern w:val="16"/>
                <w:lang w:eastAsia="en-US"/>
              </w:rPr>
              <w:t>носителей информации</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15753</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36,9</w:t>
            </w:r>
          </w:p>
        </w:tc>
      </w:tr>
      <w:tr w:rsidR="0045078B" w:rsidRPr="005913F3" w:rsidTr="0082514D">
        <w:trPr>
          <w:cantSplit/>
          <w:trHeight w:val="80"/>
          <w:jc w:val="center"/>
        </w:trPr>
        <w:tc>
          <w:tcPr>
            <w:tcW w:w="6114" w:type="dxa"/>
            <w:tcBorders>
              <w:top w:val="nil"/>
              <w:left w:val="double" w:sz="4" w:space="0" w:color="auto"/>
              <w:bottom w:val="nil"/>
              <w:right w:val="single" w:sz="4" w:space="0" w:color="auto"/>
            </w:tcBorders>
          </w:tcPr>
          <w:p w:rsidR="0045078B" w:rsidRPr="005913F3" w:rsidRDefault="0045078B" w:rsidP="006D788C">
            <w:pPr>
              <w:tabs>
                <w:tab w:val="left" w:pos="0"/>
              </w:tabs>
              <w:ind w:left="170"/>
              <w:rPr>
                <w:kern w:val="16"/>
                <w:lang w:eastAsia="en-US"/>
              </w:rPr>
            </w:pPr>
            <w:r w:rsidRPr="005913F3">
              <w:rPr>
                <w:kern w:val="16"/>
                <w:lang w:eastAsia="en-US"/>
              </w:rPr>
              <w:t xml:space="preserve">производство химических веществ и химических </w:t>
            </w:r>
          </w:p>
          <w:p w:rsidR="0045078B" w:rsidRPr="005913F3" w:rsidRDefault="0045078B" w:rsidP="006D788C">
            <w:pPr>
              <w:tabs>
                <w:tab w:val="left" w:pos="0"/>
              </w:tabs>
              <w:ind w:left="170"/>
              <w:rPr>
                <w:kern w:val="16"/>
                <w:lang w:eastAsia="en-US"/>
              </w:rPr>
            </w:pPr>
            <w:r w:rsidRPr="005913F3">
              <w:rPr>
                <w:kern w:val="16"/>
                <w:lang w:eastAsia="en-US"/>
              </w:rPr>
              <w:t>продуктов</w:t>
            </w:r>
          </w:p>
        </w:tc>
        <w:tc>
          <w:tcPr>
            <w:tcW w:w="1866" w:type="dxa"/>
            <w:tcBorders>
              <w:top w:val="nil"/>
              <w:left w:val="single" w:sz="4" w:space="0" w:color="auto"/>
              <w:bottom w:val="nil"/>
              <w:right w:val="single" w:sz="4" w:space="0" w:color="auto"/>
            </w:tcBorders>
            <w:vAlign w:val="bottom"/>
          </w:tcPr>
          <w:p w:rsidR="0045078B" w:rsidRPr="0029528D" w:rsidRDefault="0045078B" w:rsidP="006D788C">
            <w:pPr>
              <w:tabs>
                <w:tab w:val="left" w:pos="0"/>
              </w:tabs>
              <w:jc w:val="right"/>
              <w:rPr>
                <w:kern w:val="16"/>
                <w:lang w:eastAsia="en-US"/>
              </w:rPr>
            </w:pPr>
            <w:r>
              <w:rPr>
                <w:kern w:val="16"/>
                <w:lang w:eastAsia="en-US"/>
              </w:rPr>
              <w:t>18273</w:t>
            </w:r>
          </w:p>
        </w:tc>
        <w:tc>
          <w:tcPr>
            <w:tcW w:w="1961" w:type="dxa"/>
            <w:tcBorders>
              <w:top w:val="nil"/>
              <w:left w:val="single" w:sz="4" w:space="0" w:color="auto"/>
              <w:bottom w:val="nil"/>
              <w:right w:val="double" w:sz="4" w:space="0" w:color="auto"/>
            </w:tcBorders>
            <w:vAlign w:val="bottom"/>
          </w:tcPr>
          <w:p w:rsidR="0045078B" w:rsidRPr="0029528D" w:rsidRDefault="0045078B" w:rsidP="006D788C">
            <w:pPr>
              <w:jc w:val="right"/>
              <w:rPr>
                <w:lang w:eastAsia="en-US"/>
              </w:rPr>
            </w:pPr>
            <w:r>
              <w:rPr>
                <w:lang w:eastAsia="en-US"/>
              </w:rPr>
              <w:t>42,9</w:t>
            </w:r>
          </w:p>
        </w:tc>
      </w:tr>
      <w:tr w:rsidR="0045078B" w:rsidRPr="005913F3" w:rsidTr="0082514D">
        <w:trPr>
          <w:cantSplit/>
          <w:jc w:val="center"/>
        </w:trPr>
        <w:tc>
          <w:tcPr>
            <w:tcW w:w="6114" w:type="dxa"/>
            <w:tcBorders>
              <w:top w:val="nil"/>
              <w:left w:val="double" w:sz="4" w:space="0" w:color="auto"/>
              <w:bottom w:val="single" w:sz="4" w:space="0" w:color="auto"/>
              <w:right w:val="single" w:sz="4" w:space="0" w:color="auto"/>
            </w:tcBorders>
          </w:tcPr>
          <w:p w:rsidR="0045078B" w:rsidRPr="005913F3" w:rsidRDefault="0045078B" w:rsidP="006D788C">
            <w:pPr>
              <w:tabs>
                <w:tab w:val="left" w:pos="0"/>
              </w:tabs>
              <w:ind w:left="170"/>
              <w:rPr>
                <w:kern w:val="16"/>
                <w:lang w:eastAsia="en-US"/>
              </w:rPr>
            </w:pPr>
            <w:r w:rsidRPr="005913F3">
              <w:rPr>
                <w:kern w:val="16"/>
                <w:lang w:eastAsia="en-US"/>
              </w:rPr>
              <w:t>производство лекарственных средств и материалов, применяемых в медицинских целях</w:t>
            </w:r>
          </w:p>
        </w:tc>
        <w:tc>
          <w:tcPr>
            <w:tcW w:w="1866" w:type="dxa"/>
            <w:tcBorders>
              <w:top w:val="nil"/>
              <w:left w:val="single" w:sz="4" w:space="0" w:color="auto"/>
              <w:bottom w:val="single" w:sz="4" w:space="0" w:color="auto"/>
              <w:right w:val="single" w:sz="4" w:space="0" w:color="auto"/>
            </w:tcBorders>
            <w:vAlign w:val="bottom"/>
          </w:tcPr>
          <w:p w:rsidR="0045078B" w:rsidRPr="00274C40" w:rsidRDefault="0045078B" w:rsidP="006D788C">
            <w:pPr>
              <w:tabs>
                <w:tab w:val="left" w:pos="0"/>
              </w:tabs>
              <w:jc w:val="right"/>
              <w:rPr>
                <w:kern w:val="16"/>
                <w:lang w:eastAsia="en-US"/>
              </w:rPr>
            </w:pPr>
            <w:r>
              <w:rPr>
                <w:kern w:val="16"/>
                <w:lang w:eastAsia="en-US"/>
              </w:rPr>
              <w:t>-</w:t>
            </w:r>
          </w:p>
        </w:tc>
        <w:tc>
          <w:tcPr>
            <w:tcW w:w="1961" w:type="dxa"/>
            <w:tcBorders>
              <w:top w:val="nil"/>
              <w:left w:val="single" w:sz="4" w:space="0" w:color="auto"/>
              <w:bottom w:val="single" w:sz="4" w:space="0" w:color="auto"/>
              <w:right w:val="double" w:sz="4" w:space="0" w:color="auto"/>
            </w:tcBorders>
            <w:vAlign w:val="bottom"/>
          </w:tcPr>
          <w:p w:rsidR="0045078B" w:rsidRPr="00274C40" w:rsidRDefault="0045078B" w:rsidP="006D788C">
            <w:pPr>
              <w:jc w:val="right"/>
              <w:rPr>
                <w:lang w:eastAsia="en-US"/>
              </w:rPr>
            </w:pPr>
            <w:r>
              <w:rPr>
                <w:lang w:eastAsia="en-US"/>
              </w:rPr>
              <w:t>-</w:t>
            </w:r>
          </w:p>
        </w:tc>
      </w:tr>
    </w:tbl>
    <w:p w:rsidR="0082514D" w:rsidRDefault="0082514D">
      <w:r>
        <w:br w:type="page"/>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4"/>
        <w:gridCol w:w="1860"/>
        <w:gridCol w:w="6"/>
        <w:gridCol w:w="1961"/>
      </w:tblGrid>
      <w:tr w:rsidR="0082514D" w:rsidRPr="005913F3" w:rsidTr="000B2C22">
        <w:trPr>
          <w:cantSplit/>
          <w:trHeight w:val="288"/>
          <w:jc w:val="center"/>
        </w:trPr>
        <w:tc>
          <w:tcPr>
            <w:tcW w:w="9941" w:type="dxa"/>
            <w:gridSpan w:val="4"/>
            <w:tcBorders>
              <w:top w:val="nil"/>
              <w:left w:val="nil"/>
              <w:bottom w:val="double" w:sz="4" w:space="0" w:color="auto"/>
              <w:right w:val="nil"/>
            </w:tcBorders>
            <w:vAlign w:val="bottom"/>
          </w:tcPr>
          <w:p w:rsidR="0082514D" w:rsidRPr="0082514D" w:rsidRDefault="0082514D" w:rsidP="0082514D">
            <w:pPr>
              <w:tabs>
                <w:tab w:val="left" w:pos="0"/>
              </w:tabs>
              <w:spacing w:line="216" w:lineRule="auto"/>
              <w:jc w:val="right"/>
              <w:rPr>
                <w:kern w:val="16"/>
                <w:lang w:eastAsia="en-US"/>
              </w:rPr>
            </w:pPr>
            <w:r>
              <w:rPr>
                <w:kern w:val="16"/>
                <w:lang w:eastAsia="en-US"/>
              </w:rPr>
              <w:lastRenderedPageBreak/>
              <w:t>Продолжение</w:t>
            </w:r>
          </w:p>
        </w:tc>
      </w:tr>
      <w:tr w:rsidR="0082514D" w:rsidRPr="005913F3" w:rsidTr="000B2C22">
        <w:trPr>
          <w:cantSplit/>
          <w:trHeight w:val="1108"/>
          <w:jc w:val="center"/>
        </w:trPr>
        <w:tc>
          <w:tcPr>
            <w:tcW w:w="6114" w:type="dxa"/>
            <w:tcBorders>
              <w:top w:val="double" w:sz="4" w:space="0" w:color="auto"/>
              <w:left w:val="double" w:sz="4" w:space="0" w:color="auto"/>
              <w:bottom w:val="double" w:sz="4" w:space="0" w:color="auto"/>
              <w:right w:val="single" w:sz="4" w:space="0" w:color="auto"/>
            </w:tcBorders>
          </w:tcPr>
          <w:p w:rsidR="0082514D" w:rsidRPr="005913F3" w:rsidRDefault="0082514D" w:rsidP="006D788C">
            <w:pPr>
              <w:tabs>
                <w:tab w:val="left" w:pos="0"/>
              </w:tabs>
              <w:ind w:left="170"/>
              <w:rPr>
                <w:kern w:val="16"/>
                <w:lang w:eastAsia="en-US"/>
              </w:rPr>
            </w:pPr>
          </w:p>
        </w:tc>
        <w:tc>
          <w:tcPr>
            <w:tcW w:w="1866" w:type="dxa"/>
            <w:gridSpan w:val="2"/>
            <w:tcBorders>
              <w:top w:val="double" w:sz="4" w:space="0" w:color="auto"/>
              <w:left w:val="single" w:sz="4" w:space="0" w:color="auto"/>
              <w:bottom w:val="double" w:sz="4" w:space="0" w:color="auto"/>
              <w:right w:val="single" w:sz="4" w:space="0" w:color="auto"/>
            </w:tcBorders>
            <w:vAlign w:val="center"/>
          </w:tcPr>
          <w:p w:rsidR="0082514D" w:rsidRPr="00863092" w:rsidRDefault="0082514D" w:rsidP="0054536C">
            <w:pPr>
              <w:tabs>
                <w:tab w:val="left" w:pos="0"/>
              </w:tabs>
              <w:spacing w:line="216" w:lineRule="auto"/>
              <w:jc w:val="center"/>
              <w:rPr>
                <w:i/>
                <w:kern w:val="16"/>
                <w:lang w:eastAsia="en-US"/>
              </w:rPr>
            </w:pPr>
            <w:r>
              <w:rPr>
                <w:i/>
                <w:kern w:val="16"/>
                <w:lang w:eastAsia="en-US"/>
              </w:rPr>
              <w:t>Сентябрь</w:t>
            </w:r>
          </w:p>
          <w:p w:rsidR="0082514D" w:rsidRPr="005913F3" w:rsidRDefault="0082514D" w:rsidP="0054536C">
            <w:pPr>
              <w:tabs>
                <w:tab w:val="left" w:pos="0"/>
              </w:tabs>
              <w:spacing w:line="216" w:lineRule="auto"/>
              <w:jc w:val="center"/>
              <w:rPr>
                <w:i/>
                <w:kern w:val="16"/>
                <w:lang w:eastAsia="en-US"/>
              </w:rPr>
            </w:pPr>
            <w:r>
              <w:rPr>
                <w:i/>
                <w:kern w:val="16"/>
                <w:lang w:eastAsia="en-US"/>
              </w:rPr>
              <w:t>2022</w:t>
            </w:r>
            <w:r w:rsidRPr="005913F3">
              <w:rPr>
                <w:i/>
                <w:kern w:val="16"/>
                <w:lang w:eastAsia="en-US"/>
              </w:rPr>
              <w:t xml:space="preserve"> г.,</w:t>
            </w:r>
          </w:p>
          <w:p w:rsidR="0082514D" w:rsidRPr="005913F3" w:rsidRDefault="0082514D" w:rsidP="0054536C">
            <w:pPr>
              <w:tabs>
                <w:tab w:val="left" w:pos="0"/>
              </w:tabs>
              <w:spacing w:line="216" w:lineRule="auto"/>
              <w:jc w:val="center"/>
              <w:rPr>
                <w:i/>
                <w:kern w:val="16"/>
                <w:lang w:eastAsia="en-US"/>
              </w:rPr>
            </w:pPr>
            <w:r w:rsidRPr="005913F3">
              <w:rPr>
                <w:i/>
                <w:kern w:val="16"/>
                <w:lang w:eastAsia="en-US"/>
              </w:rPr>
              <w:t>рублей</w:t>
            </w:r>
          </w:p>
        </w:tc>
        <w:tc>
          <w:tcPr>
            <w:tcW w:w="1961" w:type="dxa"/>
            <w:tcBorders>
              <w:top w:val="double" w:sz="4" w:space="0" w:color="auto"/>
              <w:left w:val="single" w:sz="4" w:space="0" w:color="auto"/>
              <w:bottom w:val="double" w:sz="4" w:space="0" w:color="auto"/>
              <w:right w:val="double" w:sz="4" w:space="0" w:color="auto"/>
            </w:tcBorders>
            <w:vAlign w:val="center"/>
          </w:tcPr>
          <w:p w:rsidR="0082514D" w:rsidRPr="005913F3" w:rsidRDefault="0082514D" w:rsidP="0054536C">
            <w:pPr>
              <w:tabs>
                <w:tab w:val="left" w:pos="0"/>
              </w:tabs>
              <w:spacing w:line="216" w:lineRule="auto"/>
              <w:jc w:val="center"/>
              <w:rPr>
                <w:i/>
                <w:kern w:val="16"/>
                <w:lang w:eastAsia="en-US"/>
              </w:rPr>
            </w:pPr>
            <w:r w:rsidRPr="005913F3">
              <w:rPr>
                <w:i/>
                <w:kern w:val="16"/>
                <w:lang w:eastAsia="en-US"/>
              </w:rPr>
              <w:t>В % к</w:t>
            </w:r>
          </w:p>
          <w:p w:rsidR="0082514D" w:rsidRPr="005913F3" w:rsidRDefault="0082514D" w:rsidP="0054536C">
            <w:pPr>
              <w:tabs>
                <w:tab w:val="left" w:pos="0"/>
              </w:tabs>
              <w:spacing w:line="216" w:lineRule="auto"/>
              <w:jc w:val="center"/>
              <w:rPr>
                <w:i/>
                <w:kern w:val="16"/>
                <w:lang w:eastAsia="en-US"/>
              </w:rPr>
            </w:pPr>
            <w:r w:rsidRPr="005913F3">
              <w:rPr>
                <w:i/>
                <w:kern w:val="16"/>
                <w:lang w:eastAsia="en-US"/>
              </w:rPr>
              <w:t xml:space="preserve">среднему </w:t>
            </w:r>
          </w:p>
          <w:p w:rsidR="0082514D" w:rsidRPr="005913F3" w:rsidRDefault="0082514D" w:rsidP="0054536C">
            <w:pPr>
              <w:tabs>
                <w:tab w:val="left" w:pos="0"/>
              </w:tabs>
              <w:spacing w:line="216" w:lineRule="auto"/>
              <w:jc w:val="center"/>
              <w:rPr>
                <w:i/>
                <w:kern w:val="16"/>
                <w:lang w:eastAsia="en-US"/>
              </w:rPr>
            </w:pPr>
            <w:r w:rsidRPr="005913F3">
              <w:rPr>
                <w:i/>
                <w:kern w:val="16"/>
                <w:lang w:eastAsia="en-US"/>
              </w:rPr>
              <w:t xml:space="preserve">уровню по </w:t>
            </w:r>
            <w:r w:rsidRPr="005913F3">
              <w:rPr>
                <w:i/>
                <w:kern w:val="16"/>
                <w:lang w:eastAsia="en-US"/>
              </w:rPr>
              <w:br/>
              <w:t>экономике</w:t>
            </w:r>
          </w:p>
        </w:tc>
      </w:tr>
      <w:tr w:rsidR="0082514D" w:rsidRPr="005913F3" w:rsidTr="000B2C22">
        <w:trPr>
          <w:cantSplit/>
          <w:trHeight w:val="269"/>
          <w:jc w:val="center"/>
        </w:trPr>
        <w:tc>
          <w:tcPr>
            <w:tcW w:w="6114" w:type="dxa"/>
            <w:tcBorders>
              <w:top w:val="double" w:sz="4" w:space="0" w:color="auto"/>
              <w:left w:val="double" w:sz="4" w:space="0" w:color="auto"/>
              <w:bottom w:val="nil"/>
              <w:right w:val="single" w:sz="4" w:space="0" w:color="auto"/>
            </w:tcBorders>
          </w:tcPr>
          <w:p w:rsidR="0082514D" w:rsidRPr="005913F3" w:rsidRDefault="0082514D" w:rsidP="006D788C">
            <w:pPr>
              <w:tabs>
                <w:tab w:val="left" w:pos="0"/>
              </w:tabs>
              <w:ind w:left="170"/>
              <w:rPr>
                <w:kern w:val="16"/>
                <w:lang w:eastAsia="en-US"/>
              </w:rPr>
            </w:pPr>
            <w:r w:rsidRPr="005913F3">
              <w:rPr>
                <w:kern w:val="16"/>
                <w:lang w:eastAsia="en-US"/>
              </w:rPr>
              <w:t>производство резиновых и пластмассовых изделий</w:t>
            </w:r>
          </w:p>
        </w:tc>
        <w:tc>
          <w:tcPr>
            <w:tcW w:w="1866" w:type="dxa"/>
            <w:gridSpan w:val="2"/>
            <w:tcBorders>
              <w:top w:val="double" w:sz="4" w:space="0" w:color="auto"/>
              <w:left w:val="single" w:sz="4" w:space="0" w:color="auto"/>
              <w:bottom w:val="nil"/>
              <w:right w:val="single" w:sz="4" w:space="0" w:color="auto"/>
            </w:tcBorders>
            <w:vAlign w:val="bottom"/>
          </w:tcPr>
          <w:p w:rsidR="0082514D" w:rsidRPr="00071D6C" w:rsidRDefault="0082514D" w:rsidP="006D788C">
            <w:pPr>
              <w:tabs>
                <w:tab w:val="left" w:pos="0"/>
              </w:tabs>
              <w:jc w:val="right"/>
              <w:rPr>
                <w:kern w:val="16"/>
                <w:lang w:eastAsia="en-US"/>
              </w:rPr>
            </w:pPr>
            <w:r>
              <w:rPr>
                <w:kern w:val="16"/>
                <w:lang w:eastAsia="en-US"/>
              </w:rPr>
              <w:t>14598</w:t>
            </w:r>
          </w:p>
        </w:tc>
        <w:tc>
          <w:tcPr>
            <w:tcW w:w="1961" w:type="dxa"/>
            <w:tcBorders>
              <w:top w:val="double" w:sz="4" w:space="0" w:color="auto"/>
              <w:left w:val="single" w:sz="4" w:space="0" w:color="auto"/>
              <w:bottom w:val="nil"/>
              <w:right w:val="double" w:sz="4" w:space="0" w:color="auto"/>
            </w:tcBorders>
            <w:vAlign w:val="bottom"/>
          </w:tcPr>
          <w:p w:rsidR="0082514D" w:rsidRPr="00071D6C" w:rsidRDefault="0082514D" w:rsidP="006D788C">
            <w:pPr>
              <w:jc w:val="right"/>
              <w:rPr>
                <w:lang w:eastAsia="en-US"/>
              </w:rPr>
            </w:pPr>
            <w:r>
              <w:rPr>
                <w:lang w:eastAsia="en-US"/>
              </w:rPr>
              <w:t>34,2</w:t>
            </w:r>
          </w:p>
        </w:tc>
      </w:tr>
      <w:tr w:rsidR="0082514D" w:rsidRPr="005913F3" w:rsidTr="009C1D05">
        <w:trPr>
          <w:cantSplit/>
          <w:jc w:val="center"/>
        </w:trPr>
        <w:tc>
          <w:tcPr>
            <w:tcW w:w="6114" w:type="dxa"/>
            <w:tcBorders>
              <w:top w:val="nil"/>
              <w:left w:val="double" w:sz="4" w:space="0" w:color="auto"/>
              <w:bottom w:val="nil"/>
              <w:right w:val="single" w:sz="4" w:space="0" w:color="auto"/>
            </w:tcBorders>
          </w:tcPr>
          <w:p w:rsidR="0082514D" w:rsidRPr="005913F3" w:rsidRDefault="0082514D" w:rsidP="006D788C">
            <w:pPr>
              <w:tabs>
                <w:tab w:val="left" w:pos="0"/>
              </w:tabs>
              <w:ind w:left="170"/>
              <w:rPr>
                <w:kern w:val="16"/>
                <w:lang w:eastAsia="en-US"/>
              </w:rPr>
            </w:pPr>
            <w:r w:rsidRPr="005913F3">
              <w:rPr>
                <w:kern w:val="16"/>
                <w:lang w:eastAsia="en-US"/>
              </w:rPr>
              <w:t>производство прочей неметаллической минеральной продукции</w:t>
            </w:r>
          </w:p>
        </w:tc>
        <w:tc>
          <w:tcPr>
            <w:tcW w:w="1866" w:type="dxa"/>
            <w:gridSpan w:val="2"/>
            <w:tcBorders>
              <w:top w:val="nil"/>
              <w:left w:val="single" w:sz="4" w:space="0" w:color="auto"/>
              <w:bottom w:val="nil"/>
              <w:right w:val="single" w:sz="4" w:space="0" w:color="auto"/>
            </w:tcBorders>
            <w:vAlign w:val="bottom"/>
          </w:tcPr>
          <w:p w:rsidR="0082514D" w:rsidRPr="00071D6C" w:rsidRDefault="0082514D" w:rsidP="006D788C">
            <w:pPr>
              <w:tabs>
                <w:tab w:val="left" w:pos="0"/>
              </w:tabs>
              <w:jc w:val="right"/>
              <w:rPr>
                <w:kern w:val="16"/>
                <w:lang w:eastAsia="en-US"/>
              </w:rPr>
            </w:pPr>
            <w:r>
              <w:rPr>
                <w:kern w:val="16"/>
                <w:lang w:eastAsia="en-US"/>
              </w:rPr>
              <w:t>35867</w:t>
            </w:r>
          </w:p>
        </w:tc>
        <w:tc>
          <w:tcPr>
            <w:tcW w:w="1961" w:type="dxa"/>
            <w:tcBorders>
              <w:top w:val="nil"/>
              <w:left w:val="single" w:sz="4" w:space="0" w:color="auto"/>
              <w:bottom w:val="nil"/>
              <w:right w:val="double" w:sz="4" w:space="0" w:color="auto"/>
            </w:tcBorders>
            <w:vAlign w:val="bottom"/>
          </w:tcPr>
          <w:p w:rsidR="0082514D" w:rsidRPr="00071D6C" w:rsidRDefault="0082514D" w:rsidP="006D788C">
            <w:pPr>
              <w:jc w:val="right"/>
              <w:rPr>
                <w:lang w:eastAsia="en-US"/>
              </w:rPr>
            </w:pPr>
            <w:r>
              <w:rPr>
                <w:lang w:eastAsia="en-US"/>
              </w:rPr>
              <w:t>84,1</w:t>
            </w:r>
          </w:p>
        </w:tc>
      </w:tr>
      <w:tr w:rsidR="0082514D" w:rsidRPr="005913F3" w:rsidTr="006D788C">
        <w:trPr>
          <w:cantSplit/>
          <w:jc w:val="center"/>
        </w:trPr>
        <w:tc>
          <w:tcPr>
            <w:tcW w:w="6114" w:type="dxa"/>
            <w:tcBorders>
              <w:top w:val="nil"/>
              <w:left w:val="double" w:sz="4" w:space="0" w:color="auto"/>
              <w:bottom w:val="nil"/>
              <w:right w:val="single" w:sz="4" w:space="0" w:color="auto"/>
            </w:tcBorders>
          </w:tcPr>
          <w:p w:rsidR="0082514D" w:rsidRPr="005913F3" w:rsidRDefault="0082514D" w:rsidP="006D788C">
            <w:pPr>
              <w:tabs>
                <w:tab w:val="left" w:pos="0"/>
              </w:tabs>
              <w:ind w:left="170"/>
              <w:rPr>
                <w:kern w:val="16"/>
                <w:lang w:eastAsia="en-US"/>
              </w:rPr>
            </w:pPr>
            <w:r w:rsidRPr="005913F3">
              <w:rPr>
                <w:kern w:val="16"/>
                <w:lang w:eastAsia="en-US"/>
              </w:rPr>
              <w:t>производство металлургическое</w:t>
            </w:r>
          </w:p>
        </w:tc>
        <w:tc>
          <w:tcPr>
            <w:tcW w:w="1866" w:type="dxa"/>
            <w:gridSpan w:val="2"/>
            <w:tcBorders>
              <w:top w:val="nil"/>
              <w:left w:val="single" w:sz="4" w:space="0" w:color="auto"/>
              <w:bottom w:val="nil"/>
              <w:right w:val="single" w:sz="4" w:space="0" w:color="auto"/>
            </w:tcBorders>
            <w:vAlign w:val="bottom"/>
          </w:tcPr>
          <w:p w:rsidR="0082514D" w:rsidRPr="005913F3" w:rsidRDefault="0082514D" w:rsidP="006D788C">
            <w:pPr>
              <w:tabs>
                <w:tab w:val="left" w:pos="0"/>
              </w:tabs>
              <w:jc w:val="right"/>
              <w:rPr>
                <w:kern w:val="16"/>
                <w:lang w:eastAsia="en-US"/>
              </w:rPr>
            </w:pPr>
            <w:r>
              <w:rPr>
                <w:kern w:val="16"/>
                <w:lang w:eastAsia="en-US"/>
              </w:rPr>
              <w:t>-</w:t>
            </w:r>
          </w:p>
        </w:tc>
        <w:tc>
          <w:tcPr>
            <w:tcW w:w="1961" w:type="dxa"/>
            <w:tcBorders>
              <w:top w:val="nil"/>
              <w:left w:val="single" w:sz="4" w:space="0" w:color="auto"/>
              <w:bottom w:val="nil"/>
              <w:right w:val="double" w:sz="4" w:space="0" w:color="auto"/>
            </w:tcBorders>
            <w:vAlign w:val="bottom"/>
          </w:tcPr>
          <w:p w:rsidR="0082514D" w:rsidRPr="005913F3" w:rsidRDefault="0082514D" w:rsidP="006D788C">
            <w:pPr>
              <w:jc w:val="right"/>
              <w:rPr>
                <w:lang w:eastAsia="en-US"/>
              </w:rPr>
            </w:pPr>
            <w:r>
              <w:rPr>
                <w:lang w:eastAsia="en-US"/>
              </w:rPr>
              <w:t>-</w:t>
            </w:r>
          </w:p>
        </w:tc>
      </w:tr>
      <w:tr w:rsidR="0082514D" w:rsidRPr="005913F3" w:rsidTr="006D788C">
        <w:trPr>
          <w:cantSplit/>
          <w:jc w:val="center"/>
        </w:trPr>
        <w:tc>
          <w:tcPr>
            <w:tcW w:w="6114" w:type="dxa"/>
            <w:tcBorders>
              <w:top w:val="nil"/>
              <w:left w:val="double" w:sz="4" w:space="0" w:color="auto"/>
              <w:bottom w:val="nil"/>
              <w:right w:val="single" w:sz="4" w:space="0" w:color="auto"/>
            </w:tcBorders>
            <w:hideMark/>
          </w:tcPr>
          <w:p w:rsidR="0082514D" w:rsidRPr="005913F3" w:rsidRDefault="0082514D" w:rsidP="006D788C">
            <w:pPr>
              <w:tabs>
                <w:tab w:val="left" w:pos="161"/>
              </w:tabs>
              <w:ind w:left="170"/>
              <w:rPr>
                <w:kern w:val="16"/>
                <w:lang w:eastAsia="en-US"/>
              </w:rPr>
            </w:pPr>
            <w:r w:rsidRPr="005913F3">
              <w:rPr>
                <w:kern w:val="16"/>
                <w:lang w:eastAsia="en-US"/>
              </w:rPr>
              <w:t xml:space="preserve">производство готовых металлических </w:t>
            </w:r>
          </w:p>
          <w:p w:rsidR="0082514D" w:rsidRPr="005913F3" w:rsidRDefault="0082514D" w:rsidP="006D788C">
            <w:pPr>
              <w:tabs>
                <w:tab w:val="left" w:pos="161"/>
              </w:tabs>
              <w:ind w:left="170"/>
              <w:rPr>
                <w:kern w:val="16"/>
                <w:lang w:eastAsia="en-US"/>
              </w:rPr>
            </w:pPr>
            <w:r w:rsidRPr="005913F3">
              <w:rPr>
                <w:kern w:val="16"/>
                <w:lang w:eastAsia="en-US"/>
              </w:rPr>
              <w:t>изделий, кроме машин и оборудования</w:t>
            </w:r>
          </w:p>
        </w:tc>
        <w:tc>
          <w:tcPr>
            <w:tcW w:w="1866" w:type="dxa"/>
            <w:gridSpan w:val="2"/>
            <w:tcBorders>
              <w:top w:val="nil"/>
              <w:left w:val="single" w:sz="4" w:space="0" w:color="auto"/>
              <w:bottom w:val="nil"/>
              <w:right w:val="single" w:sz="4" w:space="0" w:color="auto"/>
            </w:tcBorders>
            <w:vAlign w:val="bottom"/>
          </w:tcPr>
          <w:p w:rsidR="0082514D" w:rsidRPr="00071D6C" w:rsidRDefault="0082514D" w:rsidP="006D788C">
            <w:pPr>
              <w:tabs>
                <w:tab w:val="left" w:pos="0"/>
              </w:tabs>
              <w:jc w:val="right"/>
              <w:rPr>
                <w:kern w:val="16"/>
                <w:lang w:eastAsia="en-US"/>
              </w:rPr>
            </w:pPr>
            <w:r>
              <w:rPr>
                <w:kern w:val="16"/>
                <w:lang w:eastAsia="en-US"/>
              </w:rPr>
              <w:t>46967</w:t>
            </w:r>
          </w:p>
        </w:tc>
        <w:tc>
          <w:tcPr>
            <w:tcW w:w="1961" w:type="dxa"/>
            <w:tcBorders>
              <w:top w:val="nil"/>
              <w:left w:val="single" w:sz="4" w:space="0" w:color="auto"/>
              <w:bottom w:val="nil"/>
              <w:right w:val="double" w:sz="4" w:space="0" w:color="auto"/>
            </w:tcBorders>
            <w:vAlign w:val="bottom"/>
          </w:tcPr>
          <w:p w:rsidR="0082514D" w:rsidRPr="00071D6C" w:rsidRDefault="0082514D" w:rsidP="006D788C">
            <w:pPr>
              <w:jc w:val="right"/>
              <w:rPr>
                <w:lang w:eastAsia="en-US"/>
              </w:rPr>
            </w:pPr>
            <w:r>
              <w:rPr>
                <w:lang w:eastAsia="en-US"/>
              </w:rPr>
              <w:t>110,1</w:t>
            </w:r>
          </w:p>
        </w:tc>
      </w:tr>
      <w:tr w:rsidR="0082514D" w:rsidRPr="005913F3" w:rsidTr="006D788C">
        <w:trPr>
          <w:cantSplit/>
          <w:jc w:val="center"/>
        </w:trPr>
        <w:tc>
          <w:tcPr>
            <w:tcW w:w="6114" w:type="dxa"/>
            <w:tcBorders>
              <w:top w:val="nil"/>
              <w:left w:val="double" w:sz="4" w:space="0" w:color="auto"/>
              <w:bottom w:val="nil"/>
              <w:right w:val="single" w:sz="4" w:space="0" w:color="auto"/>
            </w:tcBorders>
            <w:hideMark/>
          </w:tcPr>
          <w:p w:rsidR="0082514D" w:rsidRPr="005913F3" w:rsidRDefault="0082514D" w:rsidP="006D788C">
            <w:pPr>
              <w:tabs>
                <w:tab w:val="left" w:pos="161"/>
              </w:tabs>
              <w:ind w:left="170"/>
              <w:rPr>
                <w:kern w:val="16"/>
                <w:lang w:eastAsia="en-US"/>
              </w:rPr>
            </w:pPr>
            <w:r w:rsidRPr="005913F3">
              <w:rPr>
                <w:kern w:val="16"/>
                <w:lang w:eastAsia="en-US"/>
              </w:rPr>
              <w:t>производство компьютеров, электронных и оптических изделий</w:t>
            </w:r>
          </w:p>
        </w:tc>
        <w:tc>
          <w:tcPr>
            <w:tcW w:w="1866" w:type="dxa"/>
            <w:gridSpan w:val="2"/>
            <w:tcBorders>
              <w:top w:val="nil"/>
              <w:left w:val="single" w:sz="4" w:space="0" w:color="auto"/>
              <w:bottom w:val="nil"/>
              <w:right w:val="single" w:sz="4" w:space="0" w:color="auto"/>
            </w:tcBorders>
            <w:vAlign w:val="bottom"/>
          </w:tcPr>
          <w:p w:rsidR="0082514D" w:rsidRPr="00071D6C" w:rsidRDefault="0082514D" w:rsidP="006D788C">
            <w:pPr>
              <w:tabs>
                <w:tab w:val="left" w:pos="0"/>
              </w:tabs>
              <w:jc w:val="right"/>
              <w:rPr>
                <w:kern w:val="16"/>
                <w:lang w:eastAsia="en-US"/>
              </w:rPr>
            </w:pPr>
            <w:r>
              <w:rPr>
                <w:kern w:val="16"/>
                <w:lang w:eastAsia="en-US"/>
              </w:rPr>
              <w:t>63925</w:t>
            </w:r>
          </w:p>
        </w:tc>
        <w:tc>
          <w:tcPr>
            <w:tcW w:w="1961" w:type="dxa"/>
            <w:tcBorders>
              <w:top w:val="nil"/>
              <w:left w:val="single" w:sz="4" w:space="0" w:color="auto"/>
              <w:bottom w:val="nil"/>
              <w:right w:val="double" w:sz="4" w:space="0" w:color="auto"/>
            </w:tcBorders>
            <w:vAlign w:val="bottom"/>
          </w:tcPr>
          <w:p w:rsidR="0082514D" w:rsidRPr="00071D6C" w:rsidRDefault="0082514D" w:rsidP="006D788C">
            <w:pPr>
              <w:jc w:val="right"/>
              <w:rPr>
                <w:lang w:eastAsia="en-US"/>
              </w:rPr>
            </w:pPr>
            <w:r>
              <w:rPr>
                <w:lang w:eastAsia="en-US"/>
              </w:rPr>
              <w:t>149,9</w:t>
            </w:r>
          </w:p>
        </w:tc>
      </w:tr>
      <w:tr w:rsidR="0082514D" w:rsidRPr="005913F3" w:rsidTr="006D788C">
        <w:trPr>
          <w:cantSplit/>
          <w:jc w:val="center"/>
        </w:trPr>
        <w:tc>
          <w:tcPr>
            <w:tcW w:w="6114" w:type="dxa"/>
            <w:tcBorders>
              <w:top w:val="nil"/>
              <w:left w:val="double" w:sz="4" w:space="0" w:color="auto"/>
              <w:bottom w:val="nil"/>
              <w:right w:val="single" w:sz="4" w:space="0" w:color="auto"/>
            </w:tcBorders>
            <w:hideMark/>
          </w:tcPr>
          <w:p w:rsidR="0082514D" w:rsidRPr="005913F3" w:rsidRDefault="0082514D" w:rsidP="006D788C">
            <w:pPr>
              <w:tabs>
                <w:tab w:val="left" w:pos="161"/>
              </w:tabs>
              <w:ind w:left="170"/>
              <w:rPr>
                <w:kern w:val="16"/>
                <w:lang w:eastAsia="en-US"/>
              </w:rPr>
            </w:pPr>
            <w:r w:rsidRPr="005913F3">
              <w:rPr>
                <w:kern w:val="16"/>
                <w:lang w:eastAsia="en-US"/>
              </w:rPr>
              <w:t>производство электрического оборудования</w:t>
            </w:r>
          </w:p>
        </w:tc>
        <w:tc>
          <w:tcPr>
            <w:tcW w:w="1866" w:type="dxa"/>
            <w:gridSpan w:val="2"/>
            <w:tcBorders>
              <w:top w:val="nil"/>
              <w:left w:val="single" w:sz="4" w:space="0" w:color="auto"/>
              <w:bottom w:val="nil"/>
              <w:right w:val="single" w:sz="4" w:space="0" w:color="auto"/>
            </w:tcBorders>
            <w:vAlign w:val="bottom"/>
          </w:tcPr>
          <w:p w:rsidR="0082514D" w:rsidRPr="00071D6C" w:rsidRDefault="0082514D" w:rsidP="006D788C">
            <w:pPr>
              <w:tabs>
                <w:tab w:val="left" w:pos="0"/>
              </w:tabs>
              <w:jc w:val="right"/>
              <w:rPr>
                <w:kern w:val="16"/>
                <w:lang w:eastAsia="en-US"/>
              </w:rPr>
            </w:pPr>
            <w:r>
              <w:rPr>
                <w:kern w:val="16"/>
                <w:lang w:eastAsia="en-US"/>
              </w:rPr>
              <w:t>74166</w:t>
            </w:r>
          </w:p>
        </w:tc>
        <w:tc>
          <w:tcPr>
            <w:tcW w:w="1961" w:type="dxa"/>
            <w:tcBorders>
              <w:top w:val="nil"/>
              <w:left w:val="single" w:sz="4" w:space="0" w:color="auto"/>
              <w:bottom w:val="nil"/>
              <w:right w:val="double" w:sz="4" w:space="0" w:color="auto"/>
            </w:tcBorders>
            <w:vAlign w:val="bottom"/>
          </w:tcPr>
          <w:p w:rsidR="0082514D" w:rsidRPr="00071D6C" w:rsidRDefault="0082514D" w:rsidP="006D788C">
            <w:pPr>
              <w:jc w:val="right"/>
              <w:rPr>
                <w:lang w:eastAsia="en-US"/>
              </w:rPr>
            </w:pPr>
            <w:r>
              <w:rPr>
                <w:lang w:eastAsia="en-US"/>
              </w:rPr>
              <w:t>173,9</w:t>
            </w:r>
          </w:p>
        </w:tc>
      </w:tr>
      <w:tr w:rsidR="0082514D" w:rsidRPr="005913F3" w:rsidTr="0082514D">
        <w:trPr>
          <w:cantSplit/>
          <w:jc w:val="center"/>
        </w:trPr>
        <w:tc>
          <w:tcPr>
            <w:tcW w:w="6114" w:type="dxa"/>
            <w:tcBorders>
              <w:top w:val="nil"/>
              <w:left w:val="double" w:sz="4" w:space="0" w:color="auto"/>
              <w:bottom w:val="nil"/>
              <w:right w:val="single" w:sz="4" w:space="0" w:color="auto"/>
            </w:tcBorders>
            <w:hideMark/>
          </w:tcPr>
          <w:p w:rsidR="0082514D" w:rsidRPr="005913F3" w:rsidRDefault="0082514D" w:rsidP="006D788C">
            <w:pPr>
              <w:tabs>
                <w:tab w:val="left" w:pos="161"/>
              </w:tabs>
              <w:ind w:left="170"/>
              <w:rPr>
                <w:kern w:val="16"/>
                <w:lang w:eastAsia="en-US"/>
              </w:rPr>
            </w:pPr>
            <w:r w:rsidRPr="005913F3">
              <w:rPr>
                <w:kern w:val="16"/>
                <w:lang w:eastAsia="en-US"/>
              </w:rPr>
              <w:t>производство машин и оборудования, не включенных в другие группировки</w:t>
            </w:r>
          </w:p>
        </w:tc>
        <w:tc>
          <w:tcPr>
            <w:tcW w:w="1866" w:type="dxa"/>
            <w:gridSpan w:val="2"/>
            <w:tcBorders>
              <w:top w:val="nil"/>
              <w:left w:val="single" w:sz="4" w:space="0" w:color="auto"/>
              <w:bottom w:val="nil"/>
              <w:right w:val="single" w:sz="4" w:space="0" w:color="auto"/>
            </w:tcBorders>
            <w:vAlign w:val="bottom"/>
          </w:tcPr>
          <w:p w:rsidR="0082514D" w:rsidRPr="00071D6C" w:rsidRDefault="0082514D" w:rsidP="006D788C">
            <w:pPr>
              <w:tabs>
                <w:tab w:val="left" w:pos="0"/>
              </w:tabs>
              <w:jc w:val="right"/>
              <w:rPr>
                <w:kern w:val="16"/>
                <w:lang w:eastAsia="en-US"/>
              </w:rPr>
            </w:pPr>
            <w:r>
              <w:rPr>
                <w:kern w:val="16"/>
                <w:lang w:eastAsia="en-US"/>
              </w:rPr>
              <w:t>25170</w:t>
            </w:r>
          </w:p>
        </w:tc>
        <w:tc>
          <w:tcPr>
            <w:tcW w:w="1961" w:type="dxa"/>
            <w:tcBorders>
              <w:top w:val="nil"/>
              <w:left w:val="single" w:sz="4" w:space="0" w:color="auto"/>
              <w:bottom w:val="nil"/>
              <w:right w:val="double" w:sz="4" w:space="0" w:color="auto"/>
            </w:tcBorders>
            <w:vAlign w:val="bottom"/>
          </w:tcPr>
          <w:p w:rsidR="0082514D" w:rsidRPr="00071D6C" w:rsidRDefault="0082514D" w:rsidP="006D788C">
            <w:pPr>
              <w:jc w:val="right"/>
              <w:rPr>
                <w:lang w:eastAsia="en-US"/>
              </w:rPr>
            </w:pPr>
            <w:r>
              <w:rPr>
                <w:lang w:eastAsia="en-US"/>
              </w:rPr>
              <w:t>59,0</w:t>
            </w:r>
          </w:p>
        </w:tc>
      </w:tr>
      <w:tr w:rsidR="0082514D" w:rsidRPr="005913F3" w:rsidTr="0082514D">
        <w:trPr>
          <w:cantSplit/>
          <w:jc w:val="center"/>
        </w:trPr>
        <w:tc>
          <w:tcPr>
            <w:tcW w:w="6114" w:type="dxa"/>
            <w:tcBorders>
              <w:top w:val="nil"/>
              <w:left w:val="double" w:sz="4" w:space="0" w:color="auto"/>
              <w:bottom w:val="nil"/>
              <w:right w:val="single" w:sz="4" w:space="0" w:color="auto"/>
            </w:tcBorders>
          </w:tcPr>
          <w:p w:rsidR="0082514D" w:rsidRPr="005913F3" w:rsidRDefault="0082514D" w:rsidP="006D788C">
            <w:pPr>
              <w:tabs>
                <w:tab w:val="left" w:pos="161"/>
              </w:tabs>
              <w:ind w:left="170"/>
              <w:rPr>
                <w:kern w:val="16"/>
                <w:lang w:eastAsia="en-US"/>
              </w:rPr>
            </w:pPr>
            <w:r w:rsidRPr="005913F3">
              <w:rPr>
                <w:kern w:val="16"/>
                <w:lang w:eastAsia="en-US"/>
              </w:rPr>
              <w:t>производство автотранспортных средств, прицепов и полуприцепов</w:t>
            </w:r>
          </w:p>
        </w:tc>
        <w:tc>
          <w:tcPr>
            <w:tcW w:w="1866" w:type="dxa"/>
            <w:gridSpan w:val="2"/>
            <w:tcBorders>
              <w:top w:val="nil"/>
              <w:left w:val="single" w:sz="4" w:space="0" w:color="auto"/>
              <w:bottom w:val="nil"/>
              <w:right w:val="single" w:sz="4" w:space="0" w:color="auto"/>
            </w:tcBorders>
            <w:vAlign w:val="bottom"/>
          </w:tcPr>
          <w:p w:rsidR="0082514D" w:rsidRPr="005913F3" w:rsidRDefault="0082514D" w:rsidP="006D788C">
            <w:pPr>
              <w:tabs>
                <w:tab w:val="left" w:pos="0"/>
              </w:tabs>
              <w:jc w:val="right"/>
              <w:rPr>
                <w:kern w:val="16"/>
                <w:lang w:eastAsia="en-US"/>
              </w:rPr>
            </w:pPr>
            <w:r w:rsidRPr="005913F3">
              <w:rPr>
                <w:kern w:val="16"/>
                <w:lang w:eastAsia="en-US"/>
              </w:rPr>
              <w:t>-</w:t>
            </w:r>
          </w:p>
        </w:tc>
        <w:tc>
          <w:tcPr>
            <w:tcW w:w="1961" w:type="dxa"/>
            <w:tcBorders>
              <w:top w:val="nil"/>
              <w:left w:val="single" w:sz="4" w:space="0" w:color="auto"/>
              <w:bottom w:val="nil"/>
              <w:right w:val="double" w:sz="4" w:space="0" w:color="auto"/>
            </w:tcBorders>
            <w:vAlign w:val="bottom"/>
          </w:tcPr>
          <w:p w:rsidR="0082514D" w:rsidRPr="005913F3" w:rsidRDefault="0082514D" w:rsidP="006D788C">
            <w:pPr>
              <w:jc w:val="right"/>
              <w:rPr>
                <w:lang w:eastAsia="en-US"/>
              </w:rPr>
            </w:pPr>
            <w:r w:rsidRPr="005913F3">
              <w:rPr>
                <w:lang w:eastAsia="en-US"/>
              </w:rPr>
              <w:t>-</w:t>
            </w:r>
          </w:p>
        </w:tc>
      </w:tr>
      <w:tr w:rsidR="0082514D" w:rsidRPr="005913F3" w:rsidTr="006D788C">
        <w:trPr>
          <w:cantSplit/>
          <w:jc w:val="center"/>
        </w:trPr>
        <w:tc>
          <w:tcPr>
            <w:tcW w:w="6114" w:type="dxa"/>
            <w:tcBorders>
              <w:top w:val="nil"/>
              <w:left w:val="double" w:sz="4" w:space="0" w:color="auto"/>
              <w:bottom w:val="nil"/>
              <w:right w:val="single" w:sz="4" w:space="0" w:color="auto"/>
            </w:tcBorders>
          </w:tcPr>
          <w:p w:rsidR="0082514D" w:rsidRPr="005913F3" w:rsidRDefault="0082514D" w:rsidP="006D788C">
            <w:pPr>
              <w:tabs>
                <w:tab w:val="left" w:pos="161"/>
              </w:tabs>
              <w:ind w:left="170"/>
              <w:rPr>
                <w:kern w:val="16"/>
                <w:lang w:eastAsia="en-US"/>
              </w:rPr>
            </w:pPr>
            <w:r w:rsidRPr="005913F3">
              <w:rPr>
                <w:kern w:val="16"/>
                <w:lang w:eastAsia="en-US"/>
              </w:rPr>
              <w:t xml:space="preserve">производство прочих транспортных средств и </w:t>
            </w:r>
          </w:p>
          <w:p w:rsidR="0082514D" w:rsidRPr="005913F3" w:rsidRDefault="0082514D" w:rsidP="006D788C">
            <w:pPr>
              <w:tabs>
                <w:tab w:val="left" w:pos="161"/>
              </w:tabs>
              <w:ind w:left="170"/>
              <w:rPr>
                <w:kern w:val="16"/>
                <w:lang w:eastAsia="en-US"/>
              </w:rPr>
            </w:pPr>
            <w:r w:rsidRPr="005913F3">
              <w:rPr>
                <w:kern w:val="16"/>
                <w:lang w:eastAsia="en-US"/>
              </w:rPr>
              <w:t>оборудования</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61088</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143,3</w:t>
            </w:r>
          </w:p>
        </w:tc>
      </w:tr>
      <w:tr w:rsidR="0082514D" w:rsidRPr="005913F3" w:rsidTr="006D788C">
        <w:trPr>
          <w:cantSplit/>
          <w:jc w:val="center"/>
        </w:trPr>
        <w:tc>
          <w:tcPr>
            <w:tcW w:w="6114" w:type="dxa"/>
            <w:tcBorders>
              <w:top w:val="nil"/>
              <w:left w:val="double" w:sz="4" w:space="0" w:color="auto"/>
              <w:bottom w:val="nil"/>
              <w:right w:val="single" w:sz="4" w:space="0" w:color="auto"/>
            </w:tcBorders>
          </w:tcPr>
          <w:p w:rsidR="0082514D" w:rsidRPr="005913F3" w:rsidRDefault="0082514D" w:rsidP="006D788C">
            <w:pPr>
              <w:tabs>
                <w:tab w:val="left" w:pos="161"/>
              </w:tabs>
              <w:ind w:left="170"/>
              <w:rPr>
                <w:kern w:val="16"/>
                <w:lang w:eastAsia="en-US"/>
              </w:rPr>
            </w:pPr>
            <w:r w:rsidRPr="005913F3">
              <w:rPr>
                <w:kern w:val="16"/>
                <w:lang w:eastAsia="en-US"/>
              </w:rPr>
              <w:t>производство мебели</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25520</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59,8</w:t>
            </w:r>
          </w:p>
        </w:tc>
      </w:tr>
      <w:tr w:rsidR="0082514D" w:rsidRPr="005913F3" w:rsidTr="006D788C">
        <w:trPr>
          <w:cantSplit/>
          <w:jc w:val="center"/>
        </w:trPr>
        <w:tc>
          <w:tcPr>
            <w:tcW w:w="6114" w:type="dxa"/>
            <w:tcBorders>
              <w:top w:val="nil"/>
              <w:left w:val="double" w:sz="4" w:space="0" w:color="auto"/>
              <w:bottom w:val="nil"/>
              <w:right w:val="single" w:sz="4" w:space="0" w:color="auto"/>
            </w:tcBorders>
          </w:tcPr>
          <w:p w:rsidR="0082514D" w:rsidRPr="005913F3" w:rsidRDefault="0082514D" w:rsidP="006D788C">
            <w:pPr>
              <w:tabs>
                <w:tab w:val="left" w:pos="161"/>
              </w:tabs>
              <w:ind w:left="170"/>
              <w:rPr>
                <w:kern w:val="16"/>
                <w:lang w:eastAsia="en-US"/>
              </w:rPr>
            </w:pPr>
            <w:r w:rsidRPr="005913F3">
              <w:rPr>
                <w:kern w:val="16"/>
                <w:lang w:eastAsia="en-US"/>
              </w:rPr>
              <w:t>производство прочих готовых изделий</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22791</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53,4</w:t>
            </w:r>
          </w:p>
        </w:tc>
      </w:tr>
      <w:tr w:rsidR="0082514D" w:rsidRPr="005913F3" w:rsidTr="006D788C">
        <w:trPr>
          <w:cantSplit/>
          <w:jc w:val="center"/>
        </w:trPr>
        <w:tc>
          <w:tcPr>
            <w:tcW w:w="6114" w:type="dxa"/>
            <w:tcBorders>
              <w:top w:val="nil"/>
              <w:left w:val="double" w:sz="4" w:space="0" w:color="auto"/>
              <w:bottom w:val="nil"/>
              <w:right w:val="single" w:sz="4" w:space="0" w:color="auto"/>
            </w:tcBorders>
          </w:tcPr>
          <w:p w:rsidR="0082514D" w:rsidRPr="005913F3" w:rsidRDefault="0082514D" w:rsidP="006D788C">
            <w:pPr>
              <w:tabs>
                <w:tab w:val="left" w:pos="161"/>
              </w:tabs>
              <w:ind w:left="170"/>
              <w:rPr>
                <w:kern w:val="16"/>
                <w:lang w:eastAsia="en-US"/>
              </w:rPr>
            </w:pPr>
            <w:r w:rsidRPr="005913F3">
              <w:rPr>
                <w:kern w:val="16"/>
                <w:lang w:eastAsia="en-US"/>
              </w:rPr>
              <w:t>ремонт и монтаж машин и оборудования</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52502</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123,1</w:t>
            </w:r>
          </w:p>
        </w:tc>
      </w:tr>
      <w:tr w:rsidR="0082514D" w:rsidRPr="005913F3" w:rsidTr="006D788C">
        <w:trPr>
          <w:cantSplit/>
          <w:trHeight w:val="507"/>
          <w:jc w:val="center"/>
        </w:trPr>
        <w:tc>
          <w:tcPr>
            <w:tcW w:w="6114" w:type="dxa"/>
            <w:tcBorders>
              <w:top w:val="nil"/>
              <w:left w:val="double" w:sz="4" w:space="0" w:color="auto"/>
              <w:bottom w:val="nil"/>
              <w:right w:val="single" w:sz="4" w:space="0" w:color="auto"/>
            </w:tcBorders>
          </w:tcPr>
          <w:p w:rsidR="0082514D" w:rsidRPr="005913F3" w:rsidRDefault="0082514D" w:rsidP="006D788C">
            <w:pPr>
              <w:tabs>
                <w:tab w:val="left" w:pos="0"/>
              </w:tabs>
              <w:rPr>
                <w:kern w:val="16"/>
                <w:lang w:eastAsia="en-US"/>
              </w:rPr>
            </w:pPr>
            <w:r w:rsidRPr="005913F3">
              <w:rPr>
                <w:kern w:val="16"/>
                <w:lang w:eastAsia="en-US"/>
              </w:rPr>
              <w:t>Обеспечение электрической энергией, газом и паром, кондиционирование воздуха</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55407</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129,9</w:t>
            </w:r>
          </w:p>
        </w:tc>
      </w:tr>
      <w:tr w:rsidR="0082514D" w:rsidRPr="005913F3" w:rsidTr="006D788C">
        <w:trPr>
          <w:cantSplit/>
          <w:trHeight w:val="507"/>
          <w:jc w:val="center"/>
        </w:trPr>
        <w:tc>
          <w:tcPr>
            <w:tcW w:w="6114" w:type="dxa"/>
            <w:tcBorders>
              <w:top w:val="nil"/>
              <w:left w:val="double" w:sz="4" w:space="0" w:color="auto"/>
              <w:bottom w:val="nil"/>
              <w:right w:val="single" w:sz="4" w:space="0" w:color="auto"/>
            </w:tcBorders>
          </w:tcPr>
          <w:p w:rsidR="0082514D" w:rsidRPr="005913F3" w:rsidRDefault="0082514D" w:rsidP="006D788C">
            <w:pPr>
              <w:tabs>
                <w:tab w:val="left" w:pos="1024"/>
              </w:tabs>
              <w:rPr>
                <w:kern w:val="16"/>
                <w:lang w:eastAsia="en-US"/>
              </w:rPr>
            </w:pPr>
            <w:r w:rsidRPr="005913F3">
              <w:rPr>
                <w:kern w:val="16"/>
                <w:lang w:eastAsia="en-US"/>
              </w:rPr>
              <w:t xml:space="preserve">Водоснабжение; водоотведение, организация сбора и </w:t>
            </w:r>
          </w:p>
          <w:p w:rsidR="0082514D" w:rsidRPr="005913F3" w:rsidRDefault="0082514D" w:rsidP="006D788C">
            <w:pPr>
              <w:tabs>
                <w:tab w:val="left" w:pos="1024"/>
              </w:tabs>
              <w:rPr>
                <w:kern w:val="16"/>
                <w:lang w:eastAsia="en-US"/>
              </w:rPr>
            </w:pPr>
            <w:r w:rsidRPr="005913F3">
              <w:rPr>
                <w:kern w:val="16"/>
                <w:lang w:eastAsia="en-US"/>
              </w:rPr>
              <w:t>утилизации отходов; деятельность по ликвидации з</w:t>
            </w:r>
            <w:r w:rsidRPr="005913F3">
              <w:rPr>
                <w:kern w:val="16"/>
                <w:lang w:eastAsia="en-US"/>
              </w:rPr>
              <w:t>а</w:t>
            </w:r>
            <w:r w:rsidRPr="005913F3">
              <w:rPr>
                <w:kern w:val="16"/>
                <w:lang w:eastAsia="en-US"/>
              </w:rPr>
              <w:t>грязнений</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42028</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98,6</w:t>
            </w:r>
          </w:p>
        </w:tc>
      </w:tr>
      <w:tr w:rsidR="0082514D" w:rsidRPr="005913F3" w:rsidTr="006D788C">
        <w:trPr>
          <w:cantSplit/>
          <w:jc w:val="center"/>
        </w:trPr>
        <w:tc>
          <w:tcPr>
            <w:tcW w:w="6114" w:type="dxa"/>
            <w:tcBorders>
              <w:top w:val="nil"/>
              <w:left w:val="double" w:sz="4" w:space="0" w:color="auto"/>
              <w:bottom w:val="nil"/>
              <w:right w:val="single" w:sz="4" w:space="0" w:color="auto"/>
            </w:tcBorders>
            <w:hideMark/>
          </w:tcPr>
          <w:p w:rsidR="0082514D" w:rsidRPr="005913F3" w:rsidRDefault="0082514D" w:rsidP="006D788C">
            <w:pPr>
              <w:tabs>
                <w:tab w:val="left" w:pos="0"/>
              </w:tabs>
              <w:rPr>
                <w:kern w:val="16"/>
                <w:lang w:eastAsia="en-US"/>
              </w:rPr>
            </w:pPr>
            <w:r w:rsidRPr="005913F3">
              <w:rPr>
                <w:kern w:val="16"/>
                <w:lang w:eastAsia="en-US"/>
              </w:rPr>
              <w:t>Строительство</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37549</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88,1</w:t>
            </w:r>
          </w:p>
        </w:tc>
      </w:tr>
      <w:tr w:rsidR="0082514D" w:rsidRPr="005913F3" w:rsidTr="006D788C">
        <w:trPr>
          <w:cantSplit/>
          <w:jc w:val="center"/>
        </w:trPr>
        <w:tc>
          <w:tcPr>
            <w:tcW w:w="6114" w:type="dxa"/>
            <w:tcBorders>
              <w:top w:val="nil"/>
              <w:left w:val="double" w:sz="4" w:space="0" w:color="auto"/>
              <w:bottom w:val="nil"/>
              <w:right w:val="single" w:sz="4" w:space="0" w:color="auto"/>
            </w:tcBorders>
            <w:hideMark/>
          </w:tcPr>
          <w:p w:rsidR="0082514D" w:rsidRPr="005913F3" w:rsidRDefault="0082514D" w:rsidP="006D788C">
            <w:pPr>
              <w:tabs>
                <w:tab w:val="left" w:pos="0"/>
              </w:tabs>
              <w:rPr>
                <w:kern w:val="16"/>
                <w:lang w:eastAsia="en-US"/>
              </w:rPr>
            </w:pPr>
            <w:r w:rsidRPr="005913F3">
              <w:rPr>
                <w:kern w:val="16"/>
                <w:lang w:eastAsia="en-US"/>
              </w:rPr>
              <w:t>Торговля оптовая и розничная; ремонт автотранспортных средств и мотоциклов</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22154</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52,0</w:t>
            </w:r>
          </w:p>
        </w:tc>
      </w:tr>
      <w:tr w:rsidR="0082514D" w:rsidRPr="005913F3" w:rsidTr="006D788C">
        <w:trPr>
          <w:cantSplit/>
          <w:jc w:val="center"/>
        </w:trPr>
        <w:tc>
          <w:tcPr>
            <w:tcW w:w="6114" w:type="dxa"/>
            <w:tcBorders>
              <w:top w:val="nil"/>
              <w:left w:val="double" w:sz="4" w:space="0" w:color="auto"/>
              <w:bottom w:val="nil"/>
              <w:right w:val="single" w:sz="4" w:space="0" w:color="auto"/>
            </w:tcBorders>
            <w:hideMark/>
          </w:tcPr>
          <w:p w:rsidR="0082514D" w:rsidRPr="005913F3" w:rsidRDefault="0082514D" w:rsidP="006D788C">
            <w:pPr>
              <w:tabs>
                <w:tab w:val="left" w:pos="0"/>
              </w:tabs>
              <w:rPr>
                <w:kern w:val="16"/>
                <w:lang w:eastAsia="en-US"/>
              </w:rPr>
            </w:pPr>
            <w:r w:rsidRPr="005913F3">
              <w:rPr>
                <w:kern w:val="16"/>
                <w:lang w:eastAsia="en-US"/>
              </w:rPr>
              <w:t xml:space="preserve">Транспортировка и хранение </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53562</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125,6</w:t>
            </w:r>
          </w:p>
        </w:tc>
      </w:tr>
      <w:tr w:rsidR="0082514D" w:rsidRPr="005913F3" w:rsidTr="006D788C">
        <w:trPr>
          <w:cantSplit/>
          <w:jc w:val="center"/>
        </w:trPr>
        <w:tc>
          <w:tcPr>
            <w:tcW w:w="6114" w:type="dxa"/>
            <w:tcBorders>
              <w:top w:val="nil"/>
              <w:left w:val="double" w:sz="4" w:space="0" w:color="auto"/>
              <w:bottom w:val="nil"/>
              <w:right w:val="single" w:sz="4" w:space="0" w:color="auto"/>
            </w:tcBorders>
            <w:hideMark/>
          </w:tcPr>
          <w:p w:rsidR="0082514D" w:rsidRPr="005913F3" w:rsidRDefault="0082514D" w:rsidP="006D788C">
            <w:pPr>
              <w:tabs>
                <w:tab w:val="left" w:pos="0"/>
              </w:tabs>
              <w:rPr>
                <w:kern w:val="16"/>
                <w:lang w:eastAsia="en-US"/>
              </w:rPr>
            </w:pPr>
            <w:r w:rsidRPr="005913F3">
              <w:rPr>
                <w:kern w:val="16"/>
                <w:lang w:eastAsia="en-US"/>
              </w:rPr>
              <w:t xml:space="preserve">Деятельность гостиниц и предприятий общественного </w:t>
            </w:r>
          </w:p>
          <w:p w:rsidR="0082514D" w:rsidRPr="005913F3" w:rsidRDefault="0082514D" w:rsidP="006D788C">
            <w:pPr>
              <w:tabs>
                <w:tab w:val="left" w:pos="0"/>
              </w:tabs>
              <w:rPr>
                <w:kern w:val="16"/>
                <w:lang w:eastAsia="en-US"/>
              </w:rPr>
            </w:pPr>
            <w:r w:rsidRPr="005913F3">
              <w:rPr>
                <w:kern w:val="16"/>
                <w:lang w:eastAsia="en-US"/>
              </w:rPr>
              <w:t>питания</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20393</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47,8</w:t>
            </w:r>
          </w:p>
        </w:tc>
      </w:tr>
      <w:tr w:rsidR="0082514D" w:rsidRPr="005913F3" w:rsidTr="006D788C">
        <w:trPr>
          <w:cantSplit/>
          <w:jc w:val="center"/>
        </w:trPr>
        <w:tc>
          <w:tcPr>
            <w:tcW w:w="6114" w:type="dxa"/>
            <w:tcBorders>
              <w:top w:val="nil"/>
              <w:left w:val="double" w:sz="4" w:space="0" w:color="auto"/>
              <w:bottom w:val="nil"/>
              <w:right w:val="single" w:sz="4" w:space="0" w:color="auto"/>
            </w:tcBorders>
            <w:vAlign w:val="bottom"/>
          </w:tcPr>
          <w:p w:rsidR="0082514D" w:rsidRPr="005913F3" w:rsidRDefault="0082514D" w:rsidP="006D788C">
            <w:pPr>
              <w:tabs>
                <w:tab w:val="left" w:pos="0"/>
              </w:tabs>
              <w:rPr>
                <w:kern w:val="16"/>
                <w:lang w:eastAsia="en-US"/>
              </w:rPr>
            </w:pPr>
            <w:r w:rsidRPr="005913F3">
              <w:rPr>
                <w:kern w:val="16"/>
                <w:lang w:eastAsia="en-US"/>
              </w:rPr>
              <w:t xml:space="preserve">Деятельность в области информации и связи </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54515</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127,8</w:t>
            </w:r>
          </w:p>
        </w:tc>
      </w:tr>
      <w:tr w:rsidR="0082514D" w:rsidRPr="005913F3" w:rsidTr="006D788C">
        <w:trPr>
          <w:cantSplit/>
          <w:jc w:val="center"/>
        </w:trPr>
        <w:tc>
          <w:tcPr>
            <w:tcW w:w="6114" w:type="dxa"/>
            <w:tcBorders>
              <w:top w:val="nil"/>
              <w:left w:val="double" w:sz="4" w:space="0" w:color="auto"/>
              <w:bottom w:val="nil"/>
              <w:right w:val="single" w:sz="4" w:space="0" w:color="auto"/>
            </w:tcBorders>
            <w:vAlign w:val="bottom"/>
          </w:tcPr>
          <w:p w:rsidR="0082514D" w:rsidRPr="005913F3" w:rsidRDefault="0082514D" w:rsidP="006D788C">
            <w:pPr>
              <w:tabs>
                <w:tab w:val="left" w:pos="0"/>
              </w:tabs>
              <w:rPr>
                <w:kern w:val="16"/>
                <w:lang w:eastAsia="en-US"/>
              </w:rPr>
            </w:pPr>
            <w:r w:rsidRPr="005913F3">
              <w:rPr>
                <w:kern w:val="16"/>
                <w:lang w:eastAsia="en-US"/>
              </w:rPr>
              <w:t>Деятельность финансовая и страховая</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70430</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165,2</w:t>
            </w:r>
          </w:p>
        </w:tc>
      </w:tr>
      <w:tr w:rsidR="0082514D" w:rsidRPr="005913F3" w:rsidTr="006D788C">
        <w:trPr>
          <w:cantSplit/>
          <w:jc w:val="center"/>
        </w:trPr>
        <w:tc>
          <w:tcPr>
            <w:tcW w:w="6114" w:type="dxa"/>
            <w:tcBorders>
              <w:top w:val="nil"/>
              <w:left w:val="double" w:sz="4" w:space="0" w:color="auto"/>
              <w:bottom w:val="nil"/>
              <w:right w:val="single" w:sz="4" w:space="0" w:color="auto"/>
            </w:tcBorders>
            <w:vAlign w:val="bottom"/>
          </w:tcPr>
          <w:p w:rsidR="0082514D" w:rsidRPr="005913F3" w:rsidRDefault="0082514D" w:rsidP="006D788C">
            <w:pPr>
              <w:tabs>
                <w:tab w:val="left" w:pos="0"/>
              </w:tabs>
              <w:rPr>
                <w:kern w:val="16"/>
                <w:lang w:eastAsia="en-US"/>
              </w:rPr>
            </w:pPr>
            <w:r w:rsidRPr="005913F3">
              <w:rPr>
                <w:kern w:val="16"/>
                <w:lang w:eastAsia="en-US"/>
              </w:rPr>
              <w:t xml:space="preserve">Деятельность по операциям с недвижимым имуществом </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24843</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58,3</w:t>
            </w:r>
          </w:p>
        </w:tc>
      </w:tr>
      <w:tr w:rsidR="0082514D" w:rsidRPr="005913F3" w:rsidTr="006D788C">
        <w:trPr>
          <w:cantSplit/>
          <w:jc w:val="center"/>
        </w:trPr>
        <w:tc>
          <w:tcPr>
            <w:tcW w:w="6114" w:type="dxa"/>
            <w:tcBorders>
              <w:top w:val="nil"/>
              <w:left w:val="double" w:sz="4" w:space="0" w:color="auto"/>
              <w:bottom w:val="nil"/>
              <w:right w:val="single" w:sz="4" w:space="0" w:color="auto"/>
            </w:tcBorders>
            <w:vAlign w:val="bottom"/>
          </w:tcPr>
          <w:p w:rsidR="0082514D" w:rsidRPr="005913F3" w:rsidRDefault="0082514D" w:rsidP="006D788C">
            <w:pPr>
              <w:tabs>
                <w:tab w:val="left" w:pos="0"/>
              </w:tabs>
              <w:rPr>
                <w:kern w:val="16"/>
                <w:lang w:eastAsia="en-US"/>
              </w:rPr>
            </w:pPr>
            <w:r w:rsidRPr="005913F3">
              <w:rPr>
                <w:kern w:val="16"/>
                <w:lang w:eastAsia="en-US"/>
              </w:rPr>
              <w:t xml:space="preserve">Деятельность профессиональная, научная и техническая </w:t>
            </w:r>
          </w:p>
        </w:tc>
        <w:tc>
          <w:tcPr>
            <w:tcW w:w="1866" w:type="dxa"/>
            <w:gridSpan w:val="2"/>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35536</w:t>
            </w:r>
          </w:p>
        </w:tc>
        <w:tc>
          <w:tcPr>
            <w:tcW w:w="1961" w:type="dxa"/>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83,3</w:t>
            </w:r>
          </w:p>
        </w:tc>
      </w:tr>
      <w:tr w:rsidR="0082514D" w:rsidRPr="005913F3" w:rsidTr="006D788C">
        <w:trPr>
          <w:cantSplit/>
          <w:jc w:val="center"/>
        </w:trPr>
        <w:tc>
          <w:tcPr>
            <w:tcW w:w="6114" w:type="dxa"/>
            <w:tcBorders>
              <w:top w:val="nil"/>
              <w:left w:val="double" w:sz="4" w:space="0" w:color="auto"/>
              <w:bottom w:val="nil"/>
              <w:right w:val="single" w:sz="4" w:space="0" w:color="auto"/>
            </w:tcBorders>
            <w:vAlign w:val="bottom"/>
          </w:tcPr>
          <w:p w:rsidR="0082514D" w:rsidRPr="005913F3" w:rsidRDefault="0082514D" w:rsidP="006D788C">
            <w:pPr>
              <w:tabs>
                <w:tab w:val="left" w:pos="0"/>
              </w:tabs>
              <w:rPr>
                <w:kern w:val="16"/>
                <w:lang w:eastAsia="en-US"/>
              </w:rPr>
            </w:pPr>
            <w:r w:rsidRPr="005913F3">
              <w:rPr>
                <w:kern w:val="16"/>
                <w:lang w:eastAsia="en-US"/>
              </w:rPr>
              <w:t xml:space="preserve">Деятельность административная и </w:t>
            </w:r>
          </w:p>
          <w:p w:rsidR="0082514D" w:rsidRPr="005913F3" w:rsidRDefault="0082514D" w:rsidP="006D788C">
            <w:pPr>
              <w:tabs>
                <w:tab w:val="left" w:pos="0"/>
              </w:tabs>
              <w:rPr>
                <w:kern w:val="16"/>
                <w:lang w:eastAsia="en-US"/>
              </w:rPr>
            </w:pPr>
            <w:r w:rsidRPr="005913F3">
              <w:rPr>
                <w:kern w:val="16"/>
                <w:lang w:eastAsia="en-US"/>
              </w:rPr>
              <w:t>сопутствующие дополнительные услуги</w:t>
            </w:r>
          </w:p>
        </w:tc>
        <w:tc>
          <w:tcPr>
            <w:tcW w:w="1860" w:type="dxa"/>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25267</w:t>
            </w:r>
          </w:p>
        </w:tc>
        <w:tc>
          <w:tcPr>
            <w:tcW w:w="1967" w:type="dxa"/>
            <w:gridSpan w:val="2"/>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59,3</w:t>
            </w:r>
          </w:p>
        </w:tc>
      </w:tr>
      <w:tr w:rsidR="0082514D" w:rsidRPr="005913F3" w:rsidTr="006D788C">
        <w:trPr>
          <w:cantSplit/>
          <w:jc w:val="center"/>
        </w:trPr>
        <w:tc>
          <w:tcPr>
            <w:tcW w:w="6114" w:type="dxa"/>
            <w:tcBorders>
              <w:top w:val="nil"/>
              <w:left w:val="double" w:sz="4" w:space="0" w:color="auto"/>
              <w:bottom w:val="nil"/>
              <w:right w:val="single" w:sz="4" w:space="0" w:color="auto"/>
            </w:tcBorders>
            <w:vAlign w:val="bottom"/>
          </w:tcPr>
          <w:p w:rsidR="0082514D" w:rsidRPr="005913F3" w:rsidRDefault="0082514D" w:rsidP="006D788C">
            <w:pPr>
              <w:tabs>
                <w:tab w:val="left" w:pos="0"/>
              </w:tabs>
              <w:rPr>
                <w:kern w:val="16"/>
                <w:lang w:eastAsia="en-US"/>
              </w:rPr>
            </w:pPr>
            <w:r w:rsidRPr="005913F3">
              <w:rPr>
                <w:kern w:val="16"/>
                <w:lang w:eastAsia="en-US"/>
              </w:rPr>
              <w:t xml:space="preserve">Государственное управление и обеспечение военной </w:t>
            </w:r>
          </w:p>
          <w:p w:rsidR="0082514D" w:rsidRPr="005913F3" w:rsidRDefault="0082514D" w:rsidP="006D788C">
            <w:pPr>
              <w:tabs>
                <w:tab w:val="left" w:pos="0"/>
              </w:tabs>
              <w:rPr>
                <w:kern w:val="16"/>
                <w:lang w:eastAsia="en-US"/>
              </w:rPr>
            </w:pPr>
            <w:r w:rsidRPr="005913F3">
              <w:rPr>
                <w:kern w:val="16"/>
                <w:lang w:eastAsia="en-US"/>
              </w:rPr>
              <w:t>безопасности; социальное обеспечение</w:t>
            </w:r>
          </w:p>
        </w:tc>
        <w:tc>
          <w:tcPr>
            <w:tcW w:w="1860" w:type="dxa"/>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48853</w:t>
            </w:r>
          </w:p>
        </w:tc>
        <w:tc>
          <w:tcPr>
            <w:tcW w:w="1967" w:type="dxa"/>
            <w:gridSpan w:val="2"/>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114,6</w:t>
            </w:r>
          </w:p>
        </w:tc>
      </w:tr>
      <w:tr w:rsidR="0082514D" w:rsidRPr="005913F3" w:rsidTr="006D788C">
        <w:trPr>
          <w:cantSplit/>
          <w:jc w:val="center"/>
        </w:trPr>
        <w:tc>
          <w:tcPr>
            <w:tcW w:w="6114" w:type="dxa"/>
            <w:tcBorders>
              <w:top w:val="nil"/>
              <w:left w:val="double" w:sz="4" w:space="0" w:color="auto"/>
              <w:bottom w:val="nil"/>
              <w:right w:val="single" w:sz="4" w:space="0" w:color="auto"/>
            </w:tcBorders>
            <w:vAlign w:val="bottom"/>
          </w:tcPr>
          <w:p w:rsidR="0082514D" w:rsidRPr="005913F3" w:rsidRDefault="0082514D" w:rsidP="006D788C">
            <w:pPr>
              <w:tabs>
                <w:tab w:val="left" w:pos="0"/>
              </w:tabs>
              <w:rPr>
                <w:kern w:val="16"/>
                <w:lang w:eastAsia="en-US"/>
              </w:rPr>
            </w:pPr>
            <w:r w:rsidRPr="005913F3">
              <w:rPr>
                <w:kern w:val="16"/>
                <w:lang w:eastAsia="en-US"/>
              </w:rPr>
              <w:t>Образование</w:t>
            </w:r>
          </w:p>
        </w:tc>
        <w:tc>
          <w:tcPr>
            <w:tcW w:w="1860" w:type="dxa"/>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62486</w:t>
            </w:r>
          </w:p>
        </w:tc>
        <w:tc>
          <w:tcPr>
            <w:tcW w:w="1967" w:type="dxa"/>
            <w:gridSpan w:val="2"/>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146,5</w:t>
            </w:r>
          </w:p>
        </w:tc>
      </w:tr>
      <w:tr w:rsidR="0082514D" w:rsidRPr="005913F3" w:rsidTr="006D788C">
        <w:trPr>
          <w:cantSplit/>
          <w:jc w:val="center"/>
        </w:trPr>
        <w:tc>
          <w:tcPr>
            <w:tcW w:w="6114" w:type="dxa"/>
            <w:tcBorders>
              <w:top w:val="nil"/>
              <w:left w:val="double" w:sz="4" w:space="0" w:color="auto"/>
              <w:bottom w:val="nil"/>
              <w:right w:val="single" w:sz="4" w:space="0" w:color="auto"/>
            </w:tcBorders>
            <w:vAlign w:val="bottom"/>
          </w:tcPr>
          <w:p w:rsidR="0082514D" w:rsidRPr="005913F3" w:rsidRDefault="0082514D" w:rsidP="006D788C">
            <w:pPr>
              <w:tabs>
                <w:tab w:val="left" w:pos="0"/>
              </w:tabs>
              <w:rPr>
                <w:kern w:val="16"/>
                <w:lang w:eastAsia="en-US"/>
              </w:rPr>
            </w:pPr>
            <w:r w:rsidRPr="005913F3">
              <w:rPr>
                <w:kern w:val="16"/>
                <w:lang w:eastAsia="en-US"/>
              </w:rPr>
              <w:t>Деятельность в области здравоохранения и социальных услуг</w:t>
            </w:r>
          </w:p>
        </w:tc>
        <w:tc>
          <w:tcPr>
            <w:tcW w:w="1860" w:type="dxa"/>
            <w:tcBorders>
              <w:top w:val="nil"/>
              <w:left w:val="single" w:sz="4" w:space="0" w:color="auto"/>
              <w:bottom w:val="nil"/>
              <w:right w:val="single" w:sz="4" w:space="0" w:color="auto"/>
            </w:tcBorders>
            <w:vAlign w:val="bottom"/>
          </w:tcPr>
          <w:p w:rsidR="0082514D" w:rsidRPr="008C2B6D" w:rsidRDefault="0082514D" w:rsidP="006D788C">
            <w:pPr>
              <w:tabs>
                <w:tab w:val="left" w:pos="0"/>
              </w:tabs>
              <w:jc w:val="right"/>
              <w:rPr>
                <w:kern w:val="16"/>
                <w:lang w:eastAsia="en-US"/>
              </w:rPr>
            </w:pPr>
            <w:r>
              <w:rPr>
                <w:kern w:val="16"/>
                <w:lang w:eastAsia="en-US"/>
              </w:rPr>
              <w:t>41240</w:t>
            </w:r>
          </w:p>
        </w:tc>
        <w:tc>
          <w:tcPr>
            <w:tcW w:w="1967" w:type="dxa"/>
            <w:gridSpan w:val="2"/>
            <w:tcBorders>
              <w:top w:val="nil"/>
              <w:left w:val="single" w:sz="4" w:space="0" w:color="auto"/>
              <w:bottom w:val="nil"/>
              <w:right w:val="double" w:sz="4" w:space="0" w:color="auto"/>
            </w:tcBorders>
            <w:vAlign w:val="bottom"/>
          </w:tcPr>
          <w:p w:rsidR="0082514D" w:rsidRPr="008C2B6D" w:rsidRDefault="0082514D" w:rsidP="006D788C">
            <w:pPr>
              <w:jc w:val="right"/>
              <w:rPr>
                <w:lang w:eastAsia="en-US"/>
              </w:rPr>
            </w:pPr>
            <w:r>
              <w:rPr>
                <w:lang w:eastAsia="en-US"/>
              </w:rPr>
              <w:t>96,7</w:t>
            </w:r>
          </w:p>
        </w:tc>
      </w:tr>
      <w:tr w:rsidR="0082514D" w:rsidRPr="005913F3" w:rsidTr="006D788C">
        <w:trPr>
          <w:cantSplit/>
          <w:jc w:val="center"/>
        </w:trPr>
        <w:tc>
          <w:tcPr>
            <w:tcW w:w="6114" w:type="dxa"/>
            <w:tcBorders>
              <w:top w:val="nil"/>
              <w:left w:val="double" w:sz="4" w:space="0" w:color="auto"/>
              <w:bottom w:val="nil"/>
              <w:right w:val="single" w:sz="4" w:space="0" w:color="auto"/>
            </w:tcBorders>
            <w:vAlign w:val="bottom"/>
            <w:hideMark/>
          </w:tcPr>
          <w:p w:rsidR="0082514D" w:rsidRPr="005913F3" w:rsidRDefault="0082514D" w:rsidP="006D788C">
            <w:pPr>
              <w:tabs>
                <w:tab w:val="left" w:pos="0"/>
              </w:tabs>
              <w:rPr>
                <w:kern w:val="16"/>
                <w:lang w:eastAsia="en-US"/>
              </w:rPr>
            </w:pPr>
            <w:r w:rsidRPr="005913F3">
              <w:rPr>
                <w:kern w:val="16"/>
                <w:lang w:eastAsia="en-US"/>
              </w:rPr>
              <w:t xml:space="preserve">Деятельность в области культуры, спорта, организации </w:t>
            </w:r>
          </w:p>
          <w:p w:rsidR="0082514D" w:rsidRPr="005913F3" w:rsidRDefault="0082514D" w:rsidP="006D788C">
            <w:pPr>
              <w:tabs>
                <w:tab w:val="left" w:pos="0"/>
              </w:tabs>
              <w:rPr>
                <w:kern w:val="16"/>
                <w:lang w:eastAsia="en-US"/>
              </w:rPr>
            </w:pPr>
            <w:r w:rsidRPr="005913F3">
              <w:rPr>
                <w:kern w:val="16"/>
                <w:lang w:eastAsia="en-US"/>
              </w:rPr>
              <w:t>досуга и развлечений</w:t>
            </w:r>
          </w:p>
        </w:tc>
        <w:tc>
          <w:tcPr>
            <w:tcW w:w="1860" w:type="dxa"/>
            <w:tcBorders>
              <w:top w:val="nil"/>
              <w:left w:val="single" w:sz="4" w:space="0" w:color="auto"/>
              <w:bottom w:val="nil"/>
              <w:right w:val="single" w:sz="4" w:space="0" w:color="auto"/>
            </w:tcBorders>
            <w:vAlign w:val="bottom"/>
          </w:tcPr>
          <w:p w:rsidR="0082514D" w:rsidRPr="008A5A75" w:rsidRDefault="0082514D" w:rsidP="006D788C">
            <w:pPr>
              <w:tabs>
                <w:tab w:val="left" w:pos="0"/>
              </w:tabs>
              <w:jc w:val="right"/>
              <w:rPr>
                <w:kern w:val="16"/>
                <w:lang w:eastAsia="en-US"/>
              </w:rPr>
            </w:pPr>
            <w:r>
              <w:rPr>
                <w:kern w:val="16"/>
                <w:lang w:eastAsia="en-US"/>
              </w:rPr>
              <w:t>47387</w:t>
            </w:r>
          </w:p>
        </w:tc>
        <w:tc>
          <w:tcPr>
            <w:tcW w:w="1967" w:type="dxa"/>
            <w:gridSpan w:val="2"/>
            <w:tcBorders>
              <w:top w:val="nil"/>
              <w:left w:val="single" w:sz="4" w:space="0" w:color="auto"/>
              <w:bottom w:val="nil"/>
              <w:right w:val="double" w:sz="4" w:space="0" w:color="auto"/>
            </w:tcBorders>
            <w:vAlign w:val="bottom"/>
          </w:tcPr>
          <w:p w:rsidR="0082514D" w:rsidRPr="008A5A75" w:rsidRDefault="0082514D" w:rsidP="006D788C">
            <w:pPr>
              <w:jc w:val="right"/>
              <w:rPr>
                <w:lang w:eastAsia="en-US"/>
              </w:rPr>
            </w:pPr>
            <w:r>
              <w:rPr>
                <w:lang w:eastAsia="en-US"/>
              </w:rPr>
              <w:t>111,1</w:t>
            </w:r>
          </w:p>
        </w:tc>
      </w:tr>
      <w:tr w:rsidR="0082514D" w:rsidRPr="005913F3" w:rsidTr="006D788C">
        <w:trPr>
          <w:cantSplit/>
          <w:jc w:val="center"/>
        </w:trPr>
        <w:tc>
          <w:tcPr>
            <w:tcW w:w="6114" w:type="dxa"/>
            <w:tcBorders>
              <w:top w:val="nil"/>
              <w:left w:val="double" w:sz="4" w:space="0" w:color="auto"/>
              <w:bottom w:val="double" w:sz="4" w:space="0" w:color="auto"/>
              <w:right w:val="single" w:sz="4" w:space="0" w:color="auto"/>
            </w:tcBorders>
            <w:vAlign w:val="bottom"/>
            <w:hideMark/>
          </w:tcPr>
          <w:p w:rsidR="0082514D" w:rsidRPr="005913F3" w:rsidRDefault="0082514D" w:rsidP="006D788C">
            <w:pPr>
              <w:tabs>
                <w:tab w:val="left" w:pos="0"/>
              </w:tabs>
              <w:rPr>
                <w:kern w:val="16"/>
                <w:lang w:eastAsia="en-US"/>
              </w:rPr>
            </w:pPr>
            <w:r w:rsidRPr="005913F3">
              <w:rPr>
                <w:kern w:val="16"/>
                <w:lang w:eastAsia="en-US"/>
              </w:rPr>
              <w:t>Предоставление прочих видов услуг</w:t>
            </w:r>
          </w:p>
        </w:tc>
        <w:tc>
          <w:tcPr>
            <w:tcW w:w="1860" w:type="dxa"/>
            <w:tcBorders>
              <w:top w:val="nil"/>
              <w:left w:val="single" w:sz="4" w:space="0" w:color="auto"/>
              <w:bottom w:val="double" w:sz="4" w:space="0" w:color="auto"/>
              <w:right w:val="single" w:sz="4" w:space="0" w:color="auto"/>
            </w:tcBorders>
            <w:vAlign w:val="bottom"/>
          </w:tcPr>
          <w:p w:rsidR="0082514D" w:rsidRPr="008A5A75" w:rsidRDefault="0082514D" w:rsidP="006D788C">
            <w:pPr>
              <w:tabs>
                <w:tab w:val="left" w:pos="0"/>
              </w:tabs>
              <w:jc w:val="right"/>
              <w:rPr>
                <w:kern w:val="16"/>
                <w:lang w:eastAsia="en-US"/>
              </w:rPr>
            </w:pPr>
            <w:r>
              <w:rPr>
                <w:kern w:val="16"/>
                <w:lang w:eastAsia="en-US"/>
              </w:rPr>
              <w:t>27720</w:t>
            </w:r>
          </w:p>
        </w:tc>
        <w:tc>
          <w:tcPr>
            <w:tcW w:w="1967" w:type="dxa"/>
            <w:gridSpan w:val="2"/>
            <w:tcBorders>
              <w:top w:val="nil"/>
              <w:left w:val="single" w:sz="4" w:space="0" w:color="auto"/>
              <w:bottom w:val="double" w:sz="4" w:space="0" w:color="auto"/>
              <w:right w:val="double" w:sz="4" w:space="0" w:color="auto"/>
            </w:tcBorders>
            <w:vAlign w:val="bottom"/>
          </w:tcPr>
          <w:p w:rsidR="0082514D" w:rsidRPr="008A5A75" w:rsidRDefault="0082514D" w:rsidP="006D788C">
            <w:pPr>
              <w:jc w:val="right"/>
              <w:rPr>
                <w:lang w:eastAsia="en-US"/>
              </w:rPr>
            </w:pPr>
            <w:r>
              <w:rPr>
                <w:lang w:eastAsia="en-US"/>
              </w:rPr>
              <w:t>65,0</w:t>
            </w:r>
          </w:p>
        </w:tc>
      </w:tr>
    </w:tbl>
    <w:p w:rsidR="0045078B" w:rsidRPr="005913F3" w:rsidRDefault="0045078B" w:rsidP="0045078B">
      <w:pPr>
        <w:rPr>
          <w:lang w:val="en-US"/>
        </w:rPr>
      </w:pPr>
    </w:p>
    <w:p w:rsidR="00981DCB" w:rsidRPr="00DC1860" w:rsidRDefault="00981DCB" w:rsidP="00981DCB">
      <w:pPr>
        <w:rPr>
          <w:color w:val="FF0000"/>
          <w:lang w:val="en-US"/>
        </w:rPr>
      </w:pPr>
    </w:p>
    <w:p w:rsidR="00743B89" w:rsidRPr="00DC1860" w:rsidRDefault="00743B89" w:rsidP="00743B89">
      <w:pPr>
        <w:rPr>
          <w:color w:val="FF0000"/>
          <w:lang w:val="en-US"/>
        </w:rPr>
      </w:pPr>
    </w:p>
    <w:p w:rsidR="00B80FE4" w:rsidRPr="00DC1860" w:rsidRDefault="00B80FE4" w:rsidP="00B80FE4">
      <w:pPr>
        <w:rPr>
          <w:color w:val="FF0000"/>
          <w:lang w:val="en-US"/>
        </w:rPr>
      </w:pPr>
    </w:p>
    <w:p w:rsidR="00B80FE4" w:rsidRPr="00DC1860" w:rsidRDefault="00B80FE4" w:rsidP="00B80FE4">
      <w:pPr>
        <w:rPr>
          <w:color w:val="FF0000"/>
          <w:lang w:val="en-US"/>
        </w:rPr>
      </w:pPr>
    </w:p>
    <w:p w:rsidR="00535D24" w:rsidRPr="002D7B6D" w:rsidRDefault="00535D24" w:rsidP="00535D24">
      <w:pPr>
        <w:ind w:hanging="38"/>
        <w:jc w:val="center"/>
        <w:rPr>
          <w:color w:val="000000" w:themeColor="text1"/>
          <w:kern w:val="2"/>
          <w:sz w:val="28"/>
          <w:szCs w:val="28"/>
          <w:lang w:val="uk-UA"/>
        </w:rPr>
      </w:pPr>
      <w:bookmarkStart w:id="48" w:name="_Toc535915084"/>
      <w:bookmarkStart w:id="49" w:name="_Toc178415719"/>
      <w:bookmarkStart w:id="50" w:name="_Toc104796868"/>
      <w:bookmarkStart w:id="51" w:name="_Toc141235449"/>
      <w:bookmarkStart w:id="52" w:name="_Toc141235594"/>
      <w:bookmarkStart w:id="53" w:name="_Toc141246148"/>
      <w:bookmarkStart w:id="54" w:name="_Toc189358421"/>
      <w:bookmarkStart w:id="55" w:name="_Toc183486608"/>
      <w:bookmarkStart w:id="56" w:name="_Toc224726736"/>
      <w:bookmarkStart w:id="57" w:name="_Toc472926025"/>
      <w:bookmarkStart w:id="58" w:name="_Toc481048783"/>
      <w:r w:rsidRPr="002D7B6D">
        <w:rPr>
          <w:b/>
          <w:color w:val="000000" w:themeColor="text1"/>
          <w:kern w:val="2"/>
          <w:sz w:val="28"/>
          <w:szCs w:val="28"/>
          <w:lang w:val="uk-UA"/>
        </w:rPr>
        <w:lastRenderedPageBreak/>
        <w:t>VI</w:t>
      </w:r>
      <w:r w:rsidR="00660E08">
        <w:rPr>
          <w:b/>
          <w:color w:val="000000" w:themeColor="text1"/>
          <w:kern w:val="2"/>
          <w:sz w:val="28"/>
          <w:szCs w:val="28"/>
          <w:lang w:val="en-US"/>
        </w:rPr>
        <w:t>I</w:t>
      </w:r>
      <w:r w:rsidRPr="002D7B6D">
        <w:rPr>
          <w:b/>
          <w:color w:val="000000" w:themeColor="text1"/>
          <w:kern w:val="2"/>
          <w:sz w:val="28"/>
          <w:szCs w:val="28"/>
          <w:lang w:val="en-US"/>
        </w:rPr>
        <w:t>I</w:t>
      </w:r>
      <w:r w:rsidRPr="002D7B6D">
        <w:rPr>
          <w:b/>
          <w:color w:val="000000" w:themeColor="text1"/>
          <w:kern w:val="2"/>
          <w:sz w:val="28"/>
          <w:szCs w:val="28"/>
          <w:lang w:val="uk-UA"/>
        </w:rPr>
        <w:t xml:space="preserve">. ЗАДОЛЖЕННОСТЬ ОРГАНИЗАЦИЙ </w:t>
      </w:r>
      <w:r w:rsidRPr="002D7B6D">
        <w:rPr>
          <w:b/>
          <w:color w:val="000000" w:themeColor="text1"/>
          <w:kern w:val="2"/>
          <w:sz w:val="28"/>
          <w:szCs w:val="28"/>
          <w:lang w:val="uk-UA"/>
        </w:rPr>
        <w:br/>
        <w:t>ПО ВЫПЛАТЕ ЗАРАБОТНОЙ ПЛАТЫ</w:t>
      </w:r>
    </w:p>
    <w:p w:rsidR="00535D24" w:rsidRPr="002D7B6D" w:rsidRDefault="00535D24" w:rsidP="00535D24">
      <w:pPr>
        <w:spacing w:line="233" w:lineRule="auto"/>
        <w:ind w:firstLine="709"/>
        <w:jc w:val="both"/>
        <w:rPr>
          <w:b/>
          <w:color w:val="000000" w:themeColor="text1"/>
          <w:kern w:val="16"/>
          <w:sz w:val="16"/>
          <w:szCs w:val="16"/>
        </w:rPr>
      </w:pPr>
      <w:r w:rsidRPr="002D7B6D">
        <w:rPr>
          <w:noProof/>
          <w:color w:val="000000" w:themeColor="text1"/>
        </w:rPr>
        <mc:AlternateContent>
          <mc:Choice Requires="wps">
            <w:drawing>
              <wp:anchor distT="0" distB="0" distL="114300" distR="114300" simplePos="0" relativeHeight="251668992" behindDoc="0" locked="0" layoutInCell="1" allowOverlap="1" wp14:anchorId="2B2AB9F9" wp14:editId="212D5C27">
                <wp:simplePos x="0" y="0"/>
                <wp:positionH relativeFrom="column">
                  <wp:posOffset>-660</wp:posOffset>
                </wp:positionH>
                <wp:positionV relativeFrom="paragraph">
                  <wp:posOffset>34442</wp:posOffset>
                </wp:positionV>
                <wp:extent cx="6086246" cy="0"/>
                <wp:effectExtent l="0" t="38100" r="48260" b="57150"/>
                <wp:wrapNone/>
                <wp:docPr id="24" name="Пряма сполучна лінія 15"/>
                <wp:cNvGraphicFramePr/>
                <a:graphic xmlns:a="http://schemas.openxmlformats.org/drawingml/2006/main">
                  <a:graphicData uri="http://schemas.microsoft.com/office/word/2010/wordprocessingShape">
                    <wps:wsp>
                      <wps:cNvCnPr/>
                      <wps:spPr>
                        <a:xfrm flipV="1">
                          <a:off x="0" y="0"/>
                          <a:ext cx="6086246"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27F159" id="Пряма сполучна лінія 1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7pt" to="47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" strokecolor="#0d0d0d" strokeweight="7pt">
                <v:stroke linestyle="thickThin"/>
              </v:line>
            </w:pict>
          </mc:Fallback>
        </mc:AlternateContent>
      </w:r>
    </w:p>
    <w:p w:rsidR="00535D24" w:rsidRPr="00DC1860" w:rsidRDefault="00535D24" w:rsidP="00535D24">
      <w:pPr>
        <w:ind w:firstLine="709"/>
        <w:jc w:val="both"/>
        <w:rPr>
          <w:b/>
          <w:color w:val="FF0000"/>
          <w:spacing w:val="-2"/>
          <w:kern w:val="16"/>
          <w:sz w:val="16"/>
          <w:szCs w:val="16"/>
        </w:rPr>
      </w:pPr>
    </w:p>
    <w:p w:rsidR="002D7B6D" w:rsidRPr="00F610A6" w:rsidRDefault="002D7B6D" w:rsidP="002D7B6D">
      <w:pPr>
        <w:ind w:firstLine="709"/>
        <w:jc w:val="both"/>
        <w:rPr>
          <w:b/>
          <w:bCs/>
          <w:spacing w:val="-2"/>
          <w:kern w:val="16"/>
          <w:sz w:val="28"/>
          <w:szCs w:val="28"/>
        </w:rPr>
      </w:pPr>
      <w:r w:rsidRPr="00F610A6">
        <w:rPr>
          <w:b/>
          <w:spacing w:val="-2"/>
          <w:kern w:val="16"/>
          <w:sz w:val="28"/>
          <w:szCs w:val="28"/>
        </w:rPr>
        <w:t xml:space="preserve">Просроченная </w:t>
      </w:r>
      <w:r w:rsidRPr="00F610A6">
        <w:rPr>
          <w:b/>
          <w:bCs/>
          <w:spacing w:val="-2"/>
          <w:kern w:val="16"/>
          <w:sz w:val="28"/>
          <w:szCs w:val="28"/>
        </w:rPr>
        <w:t>задолженность по заработной плате (по данным, пол</w:t>
      </w:r>
      <w:r w:rsidRPr="00F610A6">
        <w:rPr>
          <w:b/>
          <w:bCs/>
          <w:spacing w:val="-2"/>
          <w:kern w:val="16"/>
          <w:sz w:val="28"/>
          <w:szCs w:val="28"/>
        </w:rPr>
        <w:t>у</w:t>
      </w:r>
      <w:r w:rsidRPr="00F610A6">
        <w:rPr>
          <w:b/>
          <w:bCs/>
          <w:spacing w:val="-2"/>
          <w:kern w:val="16"/>
          <w:sz w:val="28"/>
          <w:szCs w:val="28"/>
        </w:rPr>
        <w:t xml:space="preserve">ченным от организаций, кроме субъектов малого предпринимательства). </w:t>
      </w:r>
    </w:p>
    <w:p w:rsidR="002D7B6D" w:rsidRPr="00F610A6" w:rsidRDefault="002D7B6D" w:rsidP="002D7B6D">
      <w:pPr>
        <w:ind w:firstLine="709"/>
        <w:jc w:val="both"/>
        <w:rPr>
          <w:i/>
          <w:kern w:val="16"/>
          <w:sz w:val="28"/>
          <w:szCs w:val="28"/>
        </w:rPr>
      </w:pPr>
      <w:r w:rsidRPr="00F610A6">
        <w:rPr>
          <w:b/>
          <w:bCs/>
          <w:spacing w:val="-2"/>
          <w:kern w:val="16"/>
          <w:sz w:val="28"/>
          <w:szCs w:val="28"/>
        </w:rPr>
        <w:t xml:space="preserve">Задолженность по заработной плате </w:t>
      </w:r>
      <w:r w:rsidRPr="00F610A6">
        <w:rPr>
          <w:bCs/>
          <w:spacing w:val="-2"/>
          <w:kern w:val="16"/>
          <w:sz w:val="28"/>
          <w:szCs w:val="28"/>
        </w:rPr>
        <w:t>по кругу наблюдаемых видов экон</w:t>
      </w:r>
      <w:r w:rsidRPr="00F610A6">
        <w:rPr>
          <w:bCs/>
          <w:spacing w:val="-2"/>
          <w:kern w:val="16"/>
          <w:sz w:val="28"/>
          <w:szCs w:val="28"/>
        </w:rPr>
        <w:t>о</w:t>
      </w:r>
      <w:r w:rsidRPr="00F610A6">
        <w:rPr>
          <w:bCs/>
          <w:spacing w:val="-2"/>
          <w:kern w:val="16"/>
          <w:sz w:val="28"/>
          <w:szCs w:val="28"/>
        </w:rPr>
        <w:t>мической деятельности</w:t>
      </w:r>
      <w:r w:rsidRPr="00F610A6">
        <w:rPr>
          <w:b/>
          <w:bCs/>
          <w:spacing w:val="-2"/>
          <w:kern w:val="16"/>
          <w:sz w:val="28"/>
          <w:szCs w:val="28"/>
        </w:rPr>
        <w:t xml:space="preserve"> </w:t>
      </w:r>
      <w:r w:rsidRPr="00F610A6">
        <w:rPr>
          <w:bCs/>
          <w:spacing w:val="-2"/>
          <w:kern w:val="16"/>
          <w:sz w:val="28"/>
          <w:szCs w:val="28"/>
        </w:rPr>
        <w:t>на</w:t>
      </w:r>
      <w:r>
        <w:rPr>
          <w:spacing w:val="-2"/>
          <w:kern w:val="16"/>
          <w:sz w:val="28"/>
          <w:szCs w:val="28"/>
        </w:rPr>
        <w:t xml:space="preserve"> 1</w:t>
      </w:r>
      <w:r w:rsidR="00254204">
        <w:rPr>
          <w:spacing w:val="-2"/>
          <w:kern w:val="16"/>
          <w:sz w:val="28"/>
          <w:szCs w:val="28"/>
        </w:rPr>
        <w:t xml:space="preserve"> </w:t>
      </w:r>
      <w:r>
        <w:rPr>
          <w:spacing w:val="-2"/>
          <w:kern w:val="16"/>
          <w:sz w:val="28"/>
          <w:szCs w:val="28"/>
        </w:rPr>
        <w:t>ноября</w:t>
      </w:r>
      <w:r w:rsidRPr="00F610A6">
        <w:rPr>
          <w:spacing w:val="-2"/>
          <w:kern w:val="16"/>
          <w:sz w:val="28"/>
          <w:szCs w:val="28"/>
        </w:rPr>
        <w:t xml:space="preserve"> 2022 г.</w:t>
      </w:r>
      <w:r w:rsidRPr="00F610A6">
        <w:rPr>
          <w:kern w:val="16"/>
          <w:sz w:val="28"/>
          <w:szCs w:val="28"/>
        </w:rPr>
        <w:t xml:space="preserve"> </w:t>
      </w:r>
      <w:r w:rsidR="00254204">
        <w:rPr>
          <w:kern w:val="16"/>
          <w:sz w:val="28"/>
          <w:szCs w:val="28"/>
        </w:rPr>
        <w:t>с</w:t>
      </w:r>
      <w:r w:rsidRPr="00F610A6">
        <w:rPr>
          <w:kern w:val="16"/>
          <w:sz w:val="28"/>
          <w:szCs w:val="28"/>
        </w:rPr>
        <w:t>оставляет</w:t>
      </w:r>
      <w:r>
        <w:rPr>
          <w:kern w:val="16"/>
          <w:sz w:val="28"/>
          <w:szCs w:val="28"/>
        </w:rPr>
        <w:t xml:space="preserve"> 2610</w:t>
      </w:r>
      <w:r w:rsidRPr="00F610A6">
        <w:rPr>
          <w:kern w:val="16"/>
          <w:sz w:val="28"/>
          <w:szCs w:val="28"/>
        </w:rPr>
        <w:t xml:space="preserve"> тыс. руб.</w:t>
      </w:r>
    </w:p>
    <w:p w:rsidR="002D7B6D" w:rsidRPr="00F610A6" w:rsidRDefault="002D7B6D" w:rsidP="002D7B6D">
      <w:pPr>
        <w:ind w:right="140" w:firstLine="709"/>
        <w:jc w:val="right"/>
        <w:rPr>
          <w:kern w:val="16"/>
          <w:sz w:val="28"/>
          <w:szCs w:val="28"/>
        </w:rPr>
      </w:pPr>
      <w:r w:rsidRPr="00F610A6">
        <w:rPr>
          <w:kern w:val="16"/>
          <w:sz w:val="28"/>
          <w:szCs w:val="28"/>
        </w:rPr>
        <w:t>Таблица 1</w:t>
      </w:r>
    </w:p>
    <w:p w:rsidR="002D7B6D" w:rsidRPr="00F610A6" w:rsidRDefault="002D7B6D" w:rsidP="002D7B6D">
      <w:pPr>
        <w:tabs>
          <w:tab w:val="left" w:pos="0"/>
        </w:tabs>
        <w:overflowPunct w:val="0"/>
        <w:autoSpaceDE w:val="0"/>
        <w:autoSpaceDN w:val="0"/>
        <w:adjustRightInd w:val="0"/>
        <w:ind w:firstLine="709"/>
        <w:jc w:val="center"/>
        <w:textAlignment w:val="baseline"/>
        <w:rPr>
          <w:b/>
          <w:kern w:val="2"/>
          <w:sz w:val="28"/>
          <w:szCs w:val="28"/>
        </w:rPr>
      </w:pPr>
      <w:r w:rsidRPr="00F610A6">
        <w:rPr>
          <w:b/>
          <w:kern w:val="2"/>
          <w:sz w:val="28"/>
          <w:szCs w:val="28"/>
        </w:rPr>
        <w:t>Динамика просроченной задолженности по заработной плате</w:t>
      </w:r>
    </w:p>
    <w:p w:rsidR="002D7B6D" w:rsidRPr="00F610A6" w:rsidRDefault="002D7B6D" w:rsidP="002D7B6D">
      <w:pPr>
        <w:tabs>
          <w:tab w:val="left" w:pos="0"/>
        </w:tabs>
        <w:overflowPunct w:val="0"/>
        <w:autoSpaceDE w:val="0"/>
        <w:autoSpaceDN w:val="0"/>
        <w:adjustRightInd w:val="0"/>
        <w:ind w:right="140" w:firstLine="709"/>
        <w:jc w:val="right"/>
        <w:textAlignment w:val="baseline"/>
        <w:rPr>
          <w:kern w:val="16"/>
        </w:rPr>
      </w:pPr>
      <w:r w:rsidRPr="00F610A6">
        <w:rPr>
          <w:kern w:val="16"/>
        </w:rPr>
        <w:t>на начало месяца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75"/>
        <w:gridCol w:w="1276"/>
        <w:gridCol w:w="1701"/>
        <w:gridCol w:w="1843"/>
        <w:gridCol w:w="974"/>
        <w:gridCol w:w="1294"/>
      </w:tblGrid>
      <w:tr w:rsidR="002D7B6D" w:rsidRPr="00F610A6" w:rsidTr="006D788C">
        <w:trPr>
          <w:trHeight w:val="844"/>
          <w:jc w:val="center"/>
        </w:trPr>
        <w:tc>
          <w:tcPr>
            <w:tcW w:w="1419" w:type="dxa"/>
            <w:vMerge w:val="restart"/>
            <w:tcBorders>
              <w:top w:val="double" w:sz="4" w:space="0" w:color="auto"/>
              <w:left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both"/>
              <w:textAlignment w:val="baseline"/>
              <w:rPr>
                <w:kern w:val="16"/>
              </w:rPr>
            </w:pPr>
          </w:p>
        </w:tc>
        <w:tc>
          <w:tcPr>
            <w:tcW w:w="2551" w:type="dxa"/>
            <w:gridSpan w:val="2"/>
            <w:tcBorders>
              <w:top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 xml:space="preserve">Просроченная </w:t>
            </w:r>
            <w:r w:rsidRPr="00F610A6">
              <w:rPr>
                <w:i/>
                <w:kern w:val="16"/>
              </w:rPr>
              <w:br/>
              <w:t xml:space="preserve">задолженность по </w:t>
            </w:r>
            <w:r w:rsidRPr="00F610A6">
              <w:rPr>
                <w:i/>
                <w:kern w:val="16"/>
              </w:rPr>
              <w:br/>
              <w:t>заработной плате</w:t>
            </w:r>
          </w:p>
        </w:tc>
        <w:tc>
          <w:tcPr>
            <w:tcW w:w="5812" w:type="dxa"/>
            <w:gridSpan w:val="4"/>
            <w:tcBorders>
              <w:top w:val="double" w:sz="4" w:space="0" w:color="auto"/>
              <w:right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В том числе задолженность</w:t>
            </w:r>
          </w:p>
        </w:tc>
      </w:tr>
      <w:tr w:rsidR="002D7B6D" w:rsidRPr="00F610A6" w:rsidTr="006D788C">
        <w:trPr>
          <w:trHeight w:val="963"/>
          <w:jc w:val="center"/>
        </w:trPr>
        <w:tc>
          <w:tcPr>
            <w:tcW w:w="1419" w:type="dxa"/>
            <w:vMerge/>
            <w:tcBorders>
              <w:left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both"/>
              <w:textAlignment w:val="baseline"/>
              <w:rPr>
                <w:kern w:val="16"/>
              </w:rPr>
            </w:pPr>
          </w:p>
        </w:tc>
        <w:tc>
          <w:tcPr>
            <w:tcW w:w="1275" w:type="dxa"/>
            <w:vMerge w:val="restart"/>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тыс.</w:t>
            </w:r>
          </w:p>
          <w:p w:rsidR="002D7B6D" w:rsidRPr="00F610A6" w:rsidRDefault="002D7B6D" w:rsidP="006D788C">
            <w:pPr>
              <w:tabs>
                <w:tab w:val="left" w:pos="0"/>
              </w:tabs>
              <w:overflowPunct w:val="0"/>
              <w:autoSpaceDE w:val="0"/>
              <w:autoSpaceDN w:val="0"/>
              <w:adjustRightInd w:val="0"/>
              <w:jc w:val="center"/>
              <w:textAlignment w:val="baseline"/>
              <w:rPr>
                <w:kern w:val="16"/>
              </w:rPr>
            </w:pPr>
            <w:r w:rsidRPr="00F610A6">
              <w:rPr>
                <w:i/>
                <w:kern w:val="16"/>
              </w:rPr>
              <w:t>рублей</w:t>
            </w:r>
          </w:p>
        </w:tc>
        <w:tc>
          <w:tcPr>
            <w:tcW w:w="1276" w:type="dxa"/>
            <w:vMerge w:val="restart"/>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 xml:space="preserve">в % к предыду-щему </w:t>
            </w:r>
          </w:p>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месяцу</w:t>
            </w:r>
          </w:p>
        </w:tc>
        <w:tc>
          <w:tcPr>
            <w:tcW w:w="3544" w:type="dxa"/>
            <w:gridSpan w:val="2"/>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 xml:space="preserve">из-за </w:t>
            </w:r>
            <w:r w:rsidRPr="00F610A6">
              <w:rPr>
                <w:i/>
                <w:kern w:val="16"/>
              </w:rPr>
              <w:br/>
              <w:t xml:space="preserve">несвоевременного </w:t>
            </w:r>
            <w:r w:rsidRPr="00F610A6">
              <w:rPr>
                <w:i/>
                <w:kern w:val="16"/>
              </w:rPr>
              <w:br/>
              <w:t>получения денежных средств из бюджетов всех уровней</w:t>
            </w:r>
          </w:p>
        </w:tc>
        <w:tc>
          <w:tcPr>
            <w:tcW w:w="2268" w:type="dxa"/>
            <w:gridSpan w:val="2"/>
            <w:tcBorders>
              <w:right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 xml:space="preserve">из-за </w:t>
            </w:r>
            <w:r w:rsidRPr="00F610A6">
              <w:rPr>
                <w:i/>
                <w:kern w:val="16"/>
              </w:rPr>
              <w:br/>
              <w:t xml:space="preserve">отсутствия </w:t>
            </w:r>
            <w:r w:rsidRPr="00F610A6">
              <w:rPr>
                <w:i/>
                <w:kern w:val="16"/>
              </w:rPr>
              <w:br/>
              <w:t>собственных средств</w:t>
            </w:r>
          </w:p>
        </w:tc>
      </w:tr>
      <w:tr w:rsidR="002D7B6D" w:rsidRPr="00F610A6" w:rsidTr="006D788C">
        <w:trPr>
          <w:trHeight w:val="639"/>
          <w:jc w:val="center"/>
        </w:trPr>
        <w:tc>
          <w:tcPr>
            <w:tcW w:w="1419" w:type="dxa"/>
            <w:vMerge/>
            <w:tcBorders>
              <w:left w:val="double" w:sz="4" w:space="0" w:color="auto"/>
              <w:bottom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both"/>
              <w:textAlignment w:val="baseline"/>
              <w:rPr>
                <w:kern w:val="16"/>
              </w:rPr>
            </w:pPr>
          </w:p>
        </w:tc>
        <w:tc>
          <w:tcPr>
            <w:tcW w:w="1275" w:type="dxa"/>
            <w:vMerge/>
            <w:tcBorders>
              <w:bottom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both"/>
              <w:textAlignment w:val="baseline"/>
              <w:rPr>
                <w:kern w:val="16"/>
              </w:rPr>
            </w:pPr>
          </w:p>
        </w:tc>
        <w:tc>
          <w:tcPr>
            <w:tcW w:w="1276" w:type="dxa"/>
            <w:vMerge/>
            <w:tcBorders>
              <w:bottom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both"/>
              <w:textAlignment w:val="baseline"/>
              <w:rPr>
                <w:kern w:val="16"/>
              </w:rPr>
            </w:pPr>
          </w:p>
        </w:tc>
        <w:tc>
          <w:tcPr>
            <w:tcW w:w="1701" w:type="dxa"/>
            <w:tcBorders>
              <w:bottom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тыс. рублей</w:t>
            </w:r>
          </w:p>
        </w:tc>
        <w:tc>
          <w:tcPr>
            <w:tcW w:w="1843" w:type="dxa"/>
            <w:tcBorders>
              <w:bottom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в % к пред</w:t>
            </w:r>
            <w:r w:rsidRPr="00F610A6">
              <w:rPr>
                <w:i/>
                <w:kern w:val="16"/>
              </w:rPr>
              <w:t>ы</w:t>
            </w:r>
            <w:r w:rsidRPr="00F610A6">
              <w:rPr>
                <w:i/>
                <w:kern w:val="16"/>
              </w:rPr>
              <w:t>дущему</w:t>
            </w:r>
          </w:p>
          <w:p w:rsidR="002D7B6D" w:rsidRPr="00F610A6" w:rsidRDefault="002D7B6D" w:rsidP="006D788C">
            <w:pPr>
              <w:tabs>
                <w:tab w:val="left" w:pos="0"/>
              </w:tabs>
              <w:overflowPunct w:val="0"/>
              <w:autoSpaceDE w:val="0"/>
              <w:autoSpaceDN w:val="0"/>
              <w:adjustRightInd w:val="0"/>
              <w:jc w:val="center"/>
              <w:textAlignment w:val="baseline"/>
              <w:rPr>
                <w:kern w:val="16"/>
              </w:rPr>
            </w:pPr>
            <w:r w:rsidRPr="00F610A6">
              <w:rPr>
                <w:i/>
                <w:kern w:val="16"/>
              </w:rPr>
              <w:t xml:space="preserve"> месяцу</w:t>
            </w:r>
          </w:p>
        </w:tc>
        <w:tc>
          <w:tcPr>
            <w:tcW w:w="974" w:type="dxa"/>
            <w:tcBorders>
              <w:bottom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 xml:space="preserve">тыс. </w:t>
            </w:r>
            <w:r w:rsidRPr="00F610A6">
              <w:rPr>
                <w:i/>
                <w:kern w:val="16"/>
              </w:rPr>
              <w:br/>
              <w:t>рублей</w:t>
            </w:r>
          </w:p>
        </w:tc>
        <w:tc>
          <w:tcPr>
            <w:tcW w:w="1294" w:type="dxa"/>
            <w:tcBorders>
              <w:bottom w:val="double" w:sz="4" w:space="0" w:color="auto"/>
              <w:right w:val="double" w:sz="4" w:space="0" w:color="auto"/>
            </w:tcBorders>
            <w:shd w:val="clear" w:color="auto" w:fill="auto"/>
            <w:vAlign w:val="center"/>
          </w:tcPr>
          <w:p w:rsidR="002D7B6D" w:rsidRPr="00F610A6" w:rsidRDefault="002D7B6D" w:rsidP="006D788C">
            <w:pPr>
              <w:tabs>
                <w:tab w:val="left" w:pos="0"/>
              </w:tabs>
              <w:overflowPunct w:val="0"/>
              <w:autoSpaceDE w:val="0"/>
              <w:autoSpaceDN w:val="0"/>
              <w:adjustRightInd w:val="0"/>
              <w:jc w:val="center"/>
              <w:textAlignment w:val="baseline"/>
              <w:rPr>
                <w:i/>
                <w:kern w:val="16"/>
              </w:rPr>
            </w:pPr>
            <w:r w:rsidRPr="00F610A6">
              <w:rPr>
                <w:i/>
                <w:kern w:val="16"/>
              </w:rPr>
              <w:t xml:space="preserve">в % к предыду-щему </w:t>
            </w:r>
          </w:p>
          <w:p w:rsidR="002D7B6D" w:rsidRPr="00F610A6" w:rsidRDefault="002D7B6D" w:rsidP="006D788C">
            <w:pPr>
              <w:tabs>
                <w:tab w:val="left" w:pos="0"/>
              </w:tabs>
              <w:overflowPunct w:val="0"/>
              <w:autoSpaceDE w:val="0"/>
              <w:autoSpaceDN w:val="0"/>
              <w:adjustRightInd w:val="0"/>
              <w:jc w:val="center"/>
              <w:textAlignment w:val="baseline"/>
              <w:rPr>
                <w:kern w:val="16"/>
              </w:rPr>
            </w:pPr>
            <w:r w:rsidRPr="00F610A6">
              <w:rPr>
                <w:i/>
                <w:kern w:val="16"/>
              </w:rPr>
              <w:t>месяцу</w:t>
            </w:r>
          </w:p>
        </w:tc>
      </w:tr>
      <w:tr w:rsidR="002D7B6D" w:rsidRPr="00F610A6" w:rsidTr="006D788C">
        <w:trPr>
          <w:trHeight w:val="278"/>
          <w:jc w:val="center"/>
        </w:trPr>
        <w:tc>
          <w:tcPr>
            <w:tcW w:w="9782" w:type="dxa"/>
            <w:gridSpan w:val="7"/>
            <w:tcBorders>
              <w:top w:val="single" w:sz="4" w:space="0" w:color="auto"/>
              <w:left w:val="double" w:sz="4" w:space="0" w:color="auto"/>
              <w:bottom w:val="single" w:sz="4" w:space="0" w:color="auto"/>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center"/>
              <w:textAlignment w:val="baseline"/>
              <w:rPr>
                <w:kern w:val="16"/>
              </w:rPr>
            </w:pPr>
            <w:r w:rsidRPr="00F610A6">
              <w:rPr>
                <w:b/>
                <w:kern w:val="16"/>
              </w:rPr>
              <w:t>2021 г.</w:t>
            </w:r>
          </w:p>
        </w:tc>
      </w:tr>
      <w:tr w:rsidR="002D7B6D" w:rsidRPr="00F610A6" w:rsidTr="006D788C">
        <w:trPr>
          <w:trHeight w:val="78"/>
          <w:jc w:val="center"/>
        </w:trPr>
        <w:tc>
          <w:tcPr>
            <w:tcW w:w="1419" w:type="dxa"/>
            <w:tcBorders>
              <w:top w:val="single" w:sz="4" w:space="0" w:color="auto"/>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textAlignment w:val="baseline"/>
              <w:rPr>
                <w:kern w:val="16"/>
              </w:rPr>
            </w:pPr>
            <w:r w:rsidRPr="00F610A6">
              <w:rPr>
                <w:kern w:val="16"/>
              </w:rPr>
              <w:t>Январь</w:t>
            </w:r>
          </w:p>
        </w:tc>
        <w:tc>
          <w:tcPr>
            <w:tcW w:w="1275" w:type="dxa"/>
            <w:tcBorders>
              <w:top w:val="single" w:sz="4" w:space="0" w:color="auto"/>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276" w:type="dxa"/>
            <w:tcBorders>
              <w:top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701" w:type="dxa"/>
            <w:tcBorders>
              <w:top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843" w:type="dxa"/>
            <w:tcBorders>
              <w:top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974" w:type="dxa"/>
            <w:tcBorders>
              <w:top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294" w:type="dxa"/>
            <w:tcBorders>
              <w:top w:val="single" w:sz="4" w:space="0" w:color="auto"/>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r>
      <w:tr w:rsidR="002D7B6D" w:rsidRPr="00F610A6" w:rsidTr="006D788C">
        <w:trPr>
          <w:trHeight w:val="278"/>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textAlignment w:val="baseline"/>
              <w:rPr>
                <w:kern w:val="16"/>
              </w:rPr>
            </w:pPr>
            <w:r w:rsidRPr="00F610A6">
              <w:rPr>
                <w:kern w:val="16"/>
              </w:rPr>
              <w:t>Февраль</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r>
      <w:tr w:rsidR="002D7B6D" w:rsidRPr="00F610A6" w:rsidTr="006D788C">
        <w:trPr>
          <w:trHeight w:val="278"/>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textAlignment w:val="baseline"/>
              <w:rPr>
                <w:kern w:val="16"/>
              </w:rPr>
            </w:pPr>
            <w:r w:rsidRPr="00F610A6">
              <w:rPr>
                <w:kern w:val="16"/>
              </w:rPr>
              <w:t>Март</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textAlignment w:val="baseline"/>
              <w:rPr>
                <w:kern w:val="16"/>
              </w:rPr>
            </w:pPr>
            <w:r w:rsidRPr="00F610A6">
              <w:rPr>
                <w:kern w:val="16"/>
              </w:rPr>
              <w:t>Апрель</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2610</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2610</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both"/>
              <w:textAlignment w:val="baseline"/>
              <w:rPr>
                <w:kern w:val="16"/>
              </w:rPr>
            </w:pPr>
            <w:r w:rsidRPr="00F610A6">
              <w:rPr>
                <w:kern w:val="16"/>
              </w:rPr>
              <w:t>Май</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2610</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2610</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both"/>
              <w:textAlignment w:val="baseline"/>
              <w:rPr>
                <w:kern w:val="16"/>
              </w:rPr>
            </w:pPr>
            <w:r w:rsidRPr="00F610A6">
              <w:rPr>
                <w:kern w:val="16"/>
              </w:rPr>
              <w:t>Июнь</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both"/>
              <w:textAlignment w:val="baseline"/>
              <w:rPr>
                <w:kern w:val="16"/>
              </w:rPr>
            </w:pPr>
            <w:r w:rsidRPr="00F610A6">
              <w:rPr>
                <w:kern w:val="16"/>
              </w:rPr>
              <w:t>Июль</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2610</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2610</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both"/>
              <w:textAlignment w:val="baseline"/>
              <w:rPr>
                <w:kern w:val="16"/>
              </w:rPr>
            </w:pPr>
            <w:r w:rsidRPr="00F610A6">
              <w:rPr>
                <w:kern w:val="16"/>
              </w:rPr>
              <w:t xml:space="preserve">Август </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spacing w:line="276" w:lineRule="auto"/>
              <w:jc w:val="right"/>
              <w:textAlignment w:val="baseline"/>
              <w:rPr>
                <w:kern w:val="16"/>
                <w:lang w:eastAsia="en-US"/>
              </w:rPr>
            </w:pPr>
            <w:r w:rsidRPr="00F610A6">
              <w:rPr>
                <w:kern w:val="16"/>
                <w:lang w:eastAsia="en-US"/>
              </w:rPr>
              <w:t>4620</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spacing w:line="276" w:lineRule="auto"/>
              <w:jc w:val="right"/>
              <w:textAlignment w:val="baseline"/>
              <w:rPr>
                <w:kern w:val="16"/>
                <w:lang w:val="en-US" w:eastAsia="en-US"/>
              </w:rPr>
            </w:pPr>
            <w:r w:rsidRPr="00F610A6">
              <w:rPr>
                <w:kern w:val="16"/>
                <w:lang w:val="en-US" w:eastAsia="en-US"/>
              </w:rPr>
              <w:t>177</w:t>
            </w:r>
            <w:r w:rsidRPr="00F610A6">
              <w:rPr>
                <w:kern w:val="16"/>
                <w:lang w:eastAsia="en-US"/>
              </w:rPr>
              <w:t>,</w:t>
            </w:r>
            <w:r w:rsidRPr="00F610A6">
              <w:rPr>
                <w:kern w:val="16"/>
                <w:lang w:val="en-US" w:eastAsia="en-US"/>
              </w:rPr>
              <w:t>0</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spacing w:line="276" w:lineRule="auto"/>
              <w:jc w:val="right"/>
              <w:textAlignment w:val="baseline"/>
              <w:rPr>
                <w:kern w:val="16"/>
                <w:lang w:eastAsia="en-US"/>
              </w:rPr>
            </w:pPr>
            <w:r w:rsidRPr="00F610A6">
              <w:rPr>
                <w:kern w:val="16"/>
                <w:lang w:eastAsia="en-US"/>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spacing w:line="276" w:lineRule="auto"/>
              <w:jc w:val="right"/>
              <w:textAlignment w:val="baseline"/>
              <w:rPr>
                <w:kern w:val="16"/>
                <w:lang w:eastAsia="en-US"/>
              </w:rPr>
            </w:pPr>
            <w:r w:rsidRPr="00F610A6">
              <w:rPr>
                <w:kern w:val="16"/>
                <w:lang w:eastAsia="en-US"/>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spacing w:line="276" w:lineRule="auto"/>
              <w:jc w:val="right"/>
              <w:textAlignment w:val="baseline"/>
              <w:rPr>
                <w:kern w:val="16"/>
                <w:lang w:eastAsia="en-US"/>
              </w:rPr>
            </w:pPr>
            <w:r w:rsidRPr="00F610A6">
              <w:rPr>
                <w:kern w:val="16"/>
                <w:lang w:eastAsia="en-US"/>
              </w:rPr>
              <w:t>4620</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spacing w:line="276" w:lineRule="auto"/>
              <w:jc w:val="right"/>
              <w:textAlignment w:val="baseline"/>
              <w:rPr>
                <w:kern w:val="16"/>
                <w:lang w:eastAsia="en-US"/>
              </w:rPr>
            </w:pPr>
            <w:r w:rsidRPr="00F610A6">
              <w:rPr>
                <w:kern w:val="16"/>
                <w:lang w:eastAsia="en-US"/>
              </w:rPr>
              <w:t>177,0</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both"/>
              <w:textAlignment w:val="baseline"/>
              <w:rPr>
                <w:kern w:val="16"/>
              </w:rPr>
            </w:pPr>
            <w:r w:rsidRPr="00F610A6">
              <w:rPr>
                <w:kern w:val="16"/>
              </w:rPr>
              <w:t>Сентябрь</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3769</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81,6</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3769</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81,6</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both"/>
              <w:textAlignment w:val="baseline"/>
              <w:rPr>
                <w:kern w:val="16"/>
              </w:rPr>
            </w:pPr>
            <w:r w:rsidRPr="00F610A6">
              <w:rPr>
                <w:kern w:val="16"/>
              </w:rPr>
              <w:t>Октябрь</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5546</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lang w:val="en-US"/>
              </w:rPr>
              <w:t>147</w:t>
            </w:r>
            <w:r w:rsidRPr="00F610A6">
              <w:rPr>
                <w:kern w:val="16"/>
              </w:rPr>
              <w:t>,1</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5546</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147,1</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both"/>
              <w:textAlignment w:val="baseline"/>
              <w:rPr>
                <w:kern w:val="16"/>
              </w:rPr>
            </w:pPr>
            <w:r w:rsidRPr="00F610A6">
              <w:rPr>
                <w:kern w:val="16"/>
              </w:rPr>
              <w:t>Ноябрь</w:t>
            </w:r>
          </w:p>
        </w:tc>
        <w:tc>
          <w:tcPr>
            <w:tcW w:w="1275" w:type="dxa"/>
            <w:tcBorders>
              <w:top w:val="nil"/>
              <w:left w:val="single" w:sz="4" w:space="0" w:color="auto"/>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3253</w:t>
            </w:r>
          </w:p>
        </w:tc>
        <w:tc>
          <w:tcPr>
            <w:tcW w:w="1276"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58</w:t>
            </w:r>
            <w:r w:rsidRPr="00F610A6">
              <w:rPr>
                <w:kern w:val="16"/>
              </w:rPr>
              <w:t>,</w:t>
            </w:r>
            <w:r w:rsidRPr="00F610A6">
              <w:rPr>
                <w:kern w:val="16"/>
                <w:lang w:val="en-US"/>
              </w:rPr>
              <w:t>7</w:t>
            </w:r>
          </w:p>
        </w:tc>
        <w:tc>
          <w:tcPr>
            <w:tcW w:w="1701"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843"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974" w:type="dxa"/>
            <w:tcBorders>
              <w:top w:val="nil"/>
              <w:bottom w:val="nil"/>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3253</w:t>
            </w:r>
          </w:p>
        </w:tc>
        <w:tc>
          <w:tcPr>
            <w:tcW w:w="1294" w:type="dxa"/>
            <w:tcBorders>
              <w:top w:val="nil"/>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58</w:t>
            </w:r>
            <w:r w:rsidRPr="00F610A6">
              <w:rPr>
                <w:kern w:val="16"/>
              </w:rPr>
              <w:t>,</w:t>
            </w:r>
            <w:r w:rsidRPr="00F610A6">
              <w:rPr>
                <w:kern w:val="16"/>
                <w:lang w:val="en-US"/>
              </w:rPr>
              <w:t>7</w:t>
            </w:r>
          </w:p>
        </w:tc>
      </w:tr>
      <w:tr w:rsidR="002D7B6D" w:rsidRPr="00F610A6" w:rsidTr="006D788C">
        <w:trPr>
          <w:trHeight w:val="135"/>
          <w:jc w:val="center"/>
        </w:trPr>
        <w:tc>
          <w:tcPr>
            <w:tcW w:w="1419" w:type="dxa"/>
            <w:tcBorders>
              <w:top w:val="nil"/>
              <w:left w:val="double" w:sz="4" w:space="0" w:color="auto"/>
              <w:bottom w:val="single" w:sz="4" w:space="0" w:color="auto"/>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both"/>
              <w:textAlignment w:val="baseline"/>
              <w:rPr>
                <w:kern w:val="16"/>
              </w:rPr>
            </w:pPr>
            <w:r w:rsidRPr="00F610A6">
              <w:rPr>
                <w:kern w:val="16"/>
              </w:rPr>
              <w:t>Декабрь</w:t>
            </w:r>
          </w:p>
        </w:tc>
        <w:tc>
          <w:tcPr>
            <w:tcW w:w="1275" w:type="dxa"/>
            <w:tcBorders>
              <w:top w:val="nil"/>
              <w:left w:val="single" w:sz="4" w:space="0" w:color="auto"/>
              <w:bottom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3691</w:t>
            </w:r>
          </w:p>
        </w:tc>
        <w:tc>
          <w:tcPr>
            <w:tcW w:w="1276" w:type="dxa"/>
            <w:tcBorders>
              <w:top w:val="nil"/>
              <w:bottom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113</w:t>
            </w:r>
            <w:r w:rsidRPr="00F610A6">
              <w:rPr>
                <w:kern w:val="16"/>
              </w:rPr>
              <w:t>,</w:t>
            </w:r>
            <w:r w:rsidRPr="00F610A6">
              <w:rPr>
                <w:kern w:val="16"/>
                <w:lang w:val="en-US"/>
              </w:rPr>
              <w:t>5</w:t>
            </w:r>
          </w:p>
        </w:tc>
        <w:tc>
          <w:tcPr>
            <w:tcW w:w="1701" w:type="dxa"/>
            <w:tcBorders>
              <w:top w:val="nil"/>
              <w:bottom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1843" w:type="dxa"/>
            <w:tcBorders>
              <w:top w:val="nil"/>
              <w:bottom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w:t>
            </w:r>
          </w:p>
        </w:tc>
        <w:tc>
          <w:tcPr>
            <w:tcW w:w="974" w:type="dxa"/>
            <w:tcBorders>
              <w:top w:val="nil"/>
              <w:bottom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3691</w:t>
            </w:r>
          </w:p>
        </w:tc>
        <w:tc>
          <w:tcPr>
            <w:tcW w:w="1294" w:type="dxa"/>
            <w:tcBorders>
              <w:top w:val="nil"/>
              <w:bottom w:val="single" w:sz="4" w:space="0" w:color="auto"/>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113</w:t>
            </w:r>
            <w:r w:rsidRPr="00F610A6">
              <w:rPr>
                <w:kern w:val="16"/>
              </w:rPr>
              <w:t>,</w:t>
            </w:r>
            <w:r w:rsidRPr="00F610A6">
              <w:rPr>
                <w:kern w:val="16"/>
                <w:lang w:val="en-US"/>
              </w:rPr>
              <w:t>5</w:t>
            </w:r>
          </w:p>
        </w:tc>
      </w:tr>
      <w:tr w:rsidR="002D7B6D" w:rsidRPr="00F610A6" w:rsidTr="006D788C">
        <w:trPr>
          <w:trHeight w:val="135"/>
          <w:jc w:val="center"/>
        </w:trPr>
        <w:tc>
          <w:tcPr>
            <w:tcW w:w="9782" w:type="dxa"/>
            <w:gridSpan w:val="7"/>
            <w:tcBorders>
              <w:top w:val="single" w:sz="4" w:space="0" w:color="auto"/>
              <w:left w:val="double" w:sz="4" w:space="0" w:color="auto"/>
              <w:bottom w:val="single" w:sz="4" w:space="0" w:color="auto"/>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center"/>
              <w:textAlignment w:val="baseline"/>
              <w:rPr>
                <w:b/>
                <w:kern w:val="16"/>
              </w:rPr>
            </w:pPr>
            <w:r w:rsidRPr="00F610A6">
              <w:rPr>
                <w:b/>
                <w:kern w:val="16"/>
              </w:rPr>
              <w:t>2022 г.</w:t>
            </w:r>
          </w:p>
        </w:tc>
      </w:tr>
      <w:tr w:rsidR="002D7B6D" w:rsidRPr="00F610A6" w:rsidTr="006D788C">
        <w:trPr>
          <w:trHeight w:val="135"/>
          <w:jc w:val="center"/>
        </w:trPr>
        <w:tc>
          <w:tcPr>
            <w:tcW w:w="1419" w:type="dxa"/>
            <w:tcBorders>
              <w:top w:val="single" w:sz="4" w:space="0" w:color="auto"/>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both"/>
              <w:textAlignment w:val="baseline"/>
              <w:rPr>
                <w:kern w:val="16"/>
              </w:rPr>
            </w:pPr>
            <w:r w:rsidRPr="00F610A6">
              <w:rPr>
                <w:kern w:val="16"/>
              </w:rPr>
              <w:t xml:space="preserve">Январь </w:t>
            </w:r>
          </w:p>
        </w:tc>
        <w:tc>
          <w:tcPr>
            <w:tcW w:w="1275" w:type="dxa"/>
            <w:tcBorders>
              <w:top w:val="single" w:sz="4" w:space="0" w:color="auto"/>
              <w:left w:val="sing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sidRPr="00F610A6">
              <w:rPr>
                <w:kern w:val="16"/>
                <w:lang w:val="en-US"/>
              </w:rPr>
              <w:t>2610</w:t>
            </w:r>
          </w:p>
        </w:tc>
        <w:tc>
          <w:tcPr>
            <w:tcW w:w="1276" w:type="dxa"/>
            <w:tcBorders>
              <w:top w:val="single" w:sz="4" w:space="0" w:color="auto"/>
              <w:left w:val="sing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lang w:val="en-US"/>
              </w:rPr>
              <w:t>70</w:t>
            </w:r>
            <w:r w:rsidRPr="00F610A6">
              <w:rPr>
                <w:kern w:val="16"/>
              </w:rPr>
              <w:t>,7</w:t>
            </w:r>
          </w:p>
        </w:tc>
        <w:tc>
          <w:tcPr>
            <w:tcW w:w="1701" w:type="dxa"/>
            <w:tcBorders>
              <w:top w:val="single" w:sz="4" w:space="0" w:color="auto"/>
              <w:left w:val="sing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1843" w:type="dxa"/>
            <w:tcBorders>
              <w:top w:val="single" w:sz="4" w:space="0" w:color="auto"/>
              <w:left w:val="sing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w:t>
            </w:r>
          </w:p>
        </w:tc>
        <w:tc>
          <w:tcPr>
            <w:tcW w:w="974" w:type="dxa"/>
            <w:tcBorders>
              <w:top w:val="single" w:sz="4" w:space="0" w:color="auto"/>
              <w:left w:val="sing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2610</w:t>
            </w:r>
          </w:p>
        </w:tc>
        <w:tc>
          <w:tcPr>
            <w:tcW w:w="1294" w:type="dxa"/>
            <w:tcBorders>
              <w:top w:val="single" w:sz="4" w:space="0" w:color="auto"/>
              <w:left w:val="single" w:sz="4" w:space="0" w:color="auto"/>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sidRPr="00F610A6">
              <w:rPr>
                <w:kern w:val="16"/>
              </w:rPr>
              <w:t>70,7</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Default="002D7B6D" w:rsidP="006D788C">
            <w:pPr>
              <w:tabs>
                <w:tab w:val="left" w:pos="0"/>
              </w:tabs>
              <w:overflowPunct w:val="0"/>
              <w:autoSpaceDE w:val="0"/>
              <w:autoSpaceDN w:val="0"/>
              <w:adjustRightInd w:val="0"/>
              <w:textAlignment w:val="baseline"/>
              <w:rPr>
                <w:kern w:val="16"/>
                <w:lang w:val="en-US"/>
              </w:rPr>
            </w:pPr>
            <w:r w:rsidRPr="00F610A6">
              <w:rPr>
                <w:kern w:val="16"/>
              </w:rPr>
              <w:t>Февраль</w:t>
            </w:r>
          </w:p>
          <w:p w:rsidR="002D7B6D" w:rsidRPr="00E02816" w:rsidRDefault="002D7B6D" w:rsidP="006D788C">
            <w:pPr>
              <w:tabs>
                <w:tab w:val="left" w:pos="0"/>
              </w:tabs>
              <w:overflowPunct w:val="0"/>
              <w:autoSpaceDE w:val="0"/>
              <w:autoSpaceDN w:val="0"/>
              <w:adjustRightInd w:val="0"/>
              <w:textAlignment w:val="baseline"/>
              <w:rPr>
                <w:kern w:val="16"/>
              </w:rPr>
            </w:pPr>
            <w:r>
              <w:rPr>
                <w:kern w:val="16"/>
              </w:rPr>
              <w:t>Март</w:t>
            </w:r>
          </w:p>
        </w:tc>
        <w:tc>
          <w:tcPr>
            <w:tcW w:w="1275" w:type="dxa"/>
            <w:tcBorders>
              <w:top w:val="nil"/>
              <w:left w:val="single" w:sz="4" w:space="0" w:color="auto"/>
              <w:bottom w:val="nil"/>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sidRPr="00F610A6">
              <w:rPr>
                <w:kern w:val="16"/>
                <w:lang w:val="en-US"/>
              </w:rPr>
              <w:t>2610</w:t>
            </w:r>
          </w:p>
          <w:p w:rsidR="002D7B6D" w:rsidRPr="00E02816" w:rsidRDefault="002D7B6D" w:rsidP="006D788C">
            <w:pPr>
              <w:tabs>
                <w:tab w:val="left" w:pos="0"/>
              </w:tabs>
              <w:overflowPunct w:val="0"/>
              <w:autoSpaceDE w:val="0"/>
              <w:autoSpaceDN w:val="0"/>
              <w:adjustRightInd w:val="0"/>
              <w:jc w:val="right"/>
              <w:textAlignment w:val="baseline"/>
              <w:rPr>
                <w:kern w:val="16"/>
              </w:rPr>
            </w:pPr>
            <w:r>
              <w:rPr>
                <w:kern w:val="16"/>
              </w:rPr>
              <w:t>2610</w:t>
            </w:r>
          </w:p>
        </w:tc>
        <w:tc>
          <w:tcPr>
            <w:tcW w:w="1276" w:type="dxa"/>
            <w:tcBorders>
              <w:top w:val="nil"/>
              <w:left w:val="single" w:sz="4" w:space="0" w:color="auto"/>
              <w:bottom w:val="nil"/>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sidRPr="00F610A6">
              <w:rPr>
                <w:kern w:val="16"/>
                <w:lang w:val="en-US"/>
              </w:rPr>
              <w:t>100</w:t>
            </w:r>
            <w:r w:rsidRPr="00F610A6">
              <w:rPr>
                <w:kern w:val="16"/>
              </w:rPr>
              <w:t>,</w:t>
            </w:r>
            <w:r w:rsidRPr="00F610A6">
              <w:rPr>
                <w:kern w:val="16"/>
                <w:lang w:val="en-US"/>
              </w:rPr>
              <w:t>0</w:t>
            </w:r>
          </w:p>
          <w:p w:rsidR="002D7B6D" w:rsidRPr="00E02816" w:rsidRDefault="002D7B6D" w:rsidP="006D788C">
            <w:pPr>
              <w:tabs>
                <w:tab w:val="left" w:pos="0"/>
              </w:tabs>
              <w:overflowPunct w:val="0"/>
              <w:autoSpaceDE w:val="0"/>
              <w:autoSpaceDN w:val="0"/>
              <w:adjustRightInd w:val="0"/>
              <w:jc w:val="right"/>
              <w:textAlignment w:val="baseline"/>
              <w:rPr>
                <w:kern w:val="16"/>
              </w:rPr>
            </w:pPr>
            <w:r>
              <w:rPr>
                <w:kern w:val="16"/>
              </w:rPr>
              <w:t>100,0</w:t>
            </w:r>
          </w:p>
        </w:tc>
        <w:tc>
          <w:tcPr>
            <w:tcW w:w="1701" w:type="dxa"/>
            <w:tcBorders>
              <w:top w:val="nil"/>
              <w:left w:val="single" w:sz="4" w:space="0" w:color="auto"/>
              <w:bottom w:val="nil"/>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w:t>
            </w:r>
          </w:p>
          <w:p w:rsidR="002D7B6D" w:rsidRPr="00E02816" w:rsidRDefault="002D7B6D" w:rsidP="006D788C">
            <w:pPr>
              <w:tabs>
                <w:tab w:val="left" w:pos="0"/>
              </w:tabs>
              <w:overflowPunct w:val="0"/>
              <w:autoSpaceDE w:val="0"/>
              <w:autoSpaceDN w:val="0"/>
              <w:adjustRightInd w:val="0"/>
              <w:jc w:val="right"/>
              <w:textAlignment w:val="baseline"/>
              <w:rPr>
                <w:kern w:val="16"/>
              </w:rPr>
            </w:pPr>
            <w:r>
              <w:rPr>
                <w:kern w:val="16"/>
              </w:rPr>
              <w:t>-</w:t>
            </w:r>
          </w:p>
        </w:tc>
        <w:tc>
          <w:tcPr>
            <w:tcW w:w="1843" w:type="dxa"/>
            <w:tcBorders>
              <w:top w:val="nil"/>
              <w:left w:val="single" w:sz="4" w:space="0" w:color="auto"/>
              <w:bottom w:val="nil"/>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w:t>
            </w:r>
          </w:p>
          <w:p w:rsidR="002D7B6D" w:rsidRPr="00E02816" w:rsidRDefault="002D7B6D" w:rsidP="006D788C">
            <w:pPr>
              <w:tabs>
                <w:tab w:val="left" w:pos="0"/>
              </w:tabs>
              <w:overflowPunct w:val="0"/>
              <w:autoSpaceDE w:val="0"/>
              <w:autoSpaceDN w:val="0"/>
              <w:adjustRightInd w:val="0"/>
              <w:jc w:val="right"/>
              <w:textAlignment w:val="baseline"/>
              <w:rPr>
                <w:kern w:val="16"/>
              </w:rPr>
            </w:pPr>
            <w:r>
              <w:rPr>
                <w:kern w:val="16"/>
              </w:rPr>
              <w:t>-</w:t>
            </w:r>
          </w:p>
        </w:tc>
        <w:tc>
          <w:tcPr>
            <w:tcW w:w="974" w:type="dxa"/>
            <w:tcBorders>
              <w:top w:val="nil"/>
              <w:left w:val="single" w:sz="4" w:space="0" w:color="auto"/>
              <w:bottom w:val="nil"/>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sidRPr="00F610A6">
              <w:rPr>
                <w:kern w:val="16"/>
              </w:rPr>
              <w:t>2610</w:t>
            </w:r>
          </w:p>
          <w:p w:rsidR="002D7B6D" w:rsidRPr="00F610A6" w:rsidRDefault="002D7B6D" w:rsidP="006D788C">
            <w:pPr>
              <w:tabs>
                <w:tab w:val="left" w:pos="0"/>
              </w:tabs>
              <w:overflowPunct w:val="0"/>
              <w:autoSpaceDE w:val="0"/>
              <w:autoSpaceDN w:val="0"/>
              <w:adjustRightInd w:val="0"/>
              <w:jc w:val="right"/>
              <w:textAlignment w:val="baseline"/>
              <w:rPr>
                <w:kern w:val="16"/>
              </w:rPr>
            </w:pPr>
            <w:r>
              <w:rPr>
                <w:kern w:val="16"/>
              </w:rPr>
              <w:t>2610</w:t>
            </w:r>
          </w:p>
        </w:tc>
        <w:tc>
          <w:tcPr>
            <w:tcW w:w="1294" w:type="dxa"/>
            <w:tcBorders>
              <w:top w:val="nil"/>
              <w:left w:val="single" w:sz="4" w:space="0" w:color="auto"/>
              <w:bottom w:val="nil"/>
              <w:right w:val="doub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sidRPr="00F610A6">
              <w:rPr>
                <w:kern w:val="16"/>
              </w:rPr>
              <w:t>100,0</w:t>
            </w:r>
          </w:p>
          <w:p w:rsidR="002D7B6D" w:rsidRPr="00F610A6" w:rsidRDefault="002D7B6D" w:rsidP="006D788C">
            <w:pPr>
              <w:tabs>
                <w:tab w:val="left" w:pos="0"/>
              </w:tabs>
              <w:overflowPunct w:val="0"/>
              <w:autoSpaceDE w:val="0"/>
              <w:autoSpaceDN w:val="0"/>
              <w:adjustRightInd w:val="0"/>
              <w:jc w:val="right"/>
              <w:textAlignment w:val="baseline"/>
              <w:rPr>
                <w:kern w:val="16"/>
              </w:rPr>
            </w:pPr>
            <w:r>
              <w:rPr>
                <w:kern w:val="16"/>
              </w:rPr>
              <w:t>100,0</w:t>
            </w:r>
          </w:p>
        </w:tc>
      </w:tr>
      <w:tr w:rsidR="002D7B6D"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textAlignment w:val="baseline"/>
              <w:rPr>
                <w:kern w:val="16"/>
              </w:rPr>
            </w:pPr>
            <w:r>
              <w:rPr>
                <w:kern w:val="16"/>
              </w:rPr>
              <w:t>Апрель</w:t>
            </w:r>
          </w:p>
        </w:tc>
        <w:tc>
          <w:tcPr>
            <w:tcW w:w="1275" w:type="dxa"/>
            <w:tcBorders>
              <w:top w:val="nil"/>
              <w:left w:val="sing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lang w:val="en-US"/>
              </w:rPr>
            </w:pPr>
            <w:r>
              <w:rPr>
                <w:kern w:val="16"/>
                <w:lang w:val="en-US"/>
              </w:rPr>
              <w:t>9897</w:t>
            </w:r>
          </w:p>
        </w:tc>
        <w:tc>
          <w:tcPr>
            <w:tcW w:w="1276" w:type="dxa"/>
            <w:tcBorders>
              <w:top w:val="nil"/>
              <w:left w:val="single" w:sz="4" w:space="0" w:color="auto"/>
              <w:bottom w:val="nil"/>
              <w:right w:val="single" w:sz="4" w:space="0" w:color="auto"/>
            </w:tcBorders>
            <w:shd w:val="clear" w:color="auto" w:fill="auto"/>
          </w:tcPr>
          <w:p w:rsidR="002D7B6D" w:rsidRPr="00766923" w:rsidRDefault="002D7B6D" w:rsidP="006D788C">
            <w:pPr>
              <w:tabs>
                <w:tab w:val="left" w:pos="0"/>
              </w:tabs>
              <w:overflowPunct w:val="0"/>
              <w:autoSpaceDE w:val="0"/>
              <w:autoSpaceDN w:val="0"/>
              <w:adjustRightInd w:val="0"/>
              <w:jc w:val="right"/>
              <w:textAlignment w:val="baseline"/>
              <w:rPr>
                <w:kern w:val="16"/>
              </w:rPr>
            </w:pPr>
            <w:r>
              <w:rPr>
                <w:kern w:val="16"/>
                <w:lang w:val="en-US"/>
              </w:rPr>
              <w:t>379</w:t>
            </w:r>
            <w:r>
              <w:rPr>
                <w:kern w:val="16"/>
              </w:rPr>
              <w:t>,2</w:t>
            </w:r>
          </w:p>
        </w:tc>
        <w:tc>
          <w:tcPr>
            <w:tcW w:w="1701" w:type="dxa"/>
            <w:tcBorders>
              <w:top w:val="nil"/>
              <w:left w:val="single" w:sz="4" w:space="0" w:color="auto"/>
              <w:bottom w:val="nil"/>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w:t>
            </w:r>
          </w:p>
        </w:tc>
        <w:tc>
          <w:tcPr>
            <w:tcW w:w="1843" w:type="dxa"/>
            <w:tcBorders>
              <w:top w:val="nil"/>
              <w:left w:val="single" w:sz="4" w:space="0" w:color="auto"/>
              <w:bottom w:val="nil"/>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w:t>
            </w:r>
          </w:p>
        </w:tc>
        <w:tc>
          <w:tcPr>
            <w:tcW w:w="974" w:type="dxa"/>
            <w:tcBorders>
              <w:top w:val="nil"/>
              <w:left w:val="single" w:sz="4" w:space="0" w:color="auto"/>
              <w:bottom w:val="nil"/>
              <w:right w:val="sing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Pr>
                <w:kern w:val="16"/>
              </w:rPr>
              <w:t>9897</w:t>
            </w:r>
          </w:p>
        </w:tc>
        <w:tc>
          <w:tcPr>
            <w:tcW w:w="1294" w:type="dxa"/>
            <w:tcBorders>
              <w:top w:val="nil"/>
              <w:left w:val="single" w:sz="4" w:space="0" w:color="auto"/>
              <w:bottom w:val="nil"/>
              <w:right w:val="double" w:sz="4" w:space="0" w:color="auto"/>
            </w:tcBorders>
            <w:shd w:val="clear" w:color="auto" w:fill="auto"/>
          </w:tcPr>
          <w:p w:rsidR="002D7B6D" w:rsidRPr="00F610A6" w:rsidRDefault="002D7B6D" w:rsidP="006D788C">
            <w:pPr>
              <w:tabs>
                <w:tab w:val="left" w:pos="0"/>
              </w:tabs>
              <w:overflowPunct w:val="0"/>
              <w:autoSpaceDE w:val="0"/>
              <w:autoSpaceDN w:val="0"/>
              <w:adjustRightInd w:val="0"/>
              <w:jc w:val="right"/>
              <w:textAlignment w:val="baseline"/>
              <w:rPr>
                <w:kern w:val="16"/>
              </w:rPr>
            </w:pPr>
            <w:r>
              <w:rPr>
                <w:kern w:val="16"/>
              </w:rPr>
              <w:t>379,2</w:t>
            </w:r>
          </w:p>
        </w:tc>
      </w:tr>
      <w:tr w:rsidR="00254204"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textAlignment w:val="baseline"/>
              <w:rPr>
                <w:kern w:val="16"/>
              </w:rPr>
            </w:pPr>
            <w:r>
              <w:rPr>
                <w:kern w:val="16"/>
              </w:rPr>
              <w:t>Май</w:t>
            </w:r>
          </w:p>
        </w:tc>
        <w:tc>
          <w:tcPr>
            <w:tcW w:w="1275"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rPr>
              <w:t>10306</w:t>
            </w:r>
          </w:p>
        </w:tc>
        <w:tc>
          <w:tcPr>
            <w:tcW w:w="1276"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rPr>
              <w:t>104,1</w:t>
            </w:r>
          </w:p>
        </w:tc>
        <w:tc>
          <w:tcPr>
            <w:tcW w:w="1701"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1843"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974"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10306</w:t>
            </w:r>
          </w:p>
        </w:tc>
        <w:tc>
          <w:tcPr>
            <w:tcW w:w="1294" w:type="dxa"/>
            <w:tcBorders>
              <w:top w:val="nil"/>
              <w:left w:val="single" w:sz="4" w:space="0" w:color="auto"/>
              <w:bottom w:val="nil"/>
              <w:right w:val="doub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104,1</w:t>
            </w:r>
          </w:p>
        </w:tc>
      </w:tr>
      <w:tr w:rsidR="00254204"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textAlignment w:val="baseline"/>
              <w:rPr>
                <w:kern w:val="16"/>
              </w:rPr>
            </w:pPr>
            <w:r>
              <w:rPr>
                <w:kern w:val="16"/>
              </w:rPr>
              <w:t>Июнь</w:t>
            </w:r>
          </w:p>
        </w:tc>
        <w:tc>
          <w:tcPr>
            <w:tcW w:w="1275"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rPr>
              <w:t>5000</w:t>
            </w:r>
          </w:p>
        </w:tc>
        <w:tc>
          <w:tcPr>
            <w:tcW w:w="1276"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rPr>
              <w:t>48,5</w:t>
            </w:r>
          </w:p>
        </w:tc>
        <w:tc>
          <w:tcPr>
            <w:tcW w:w="1701"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1843"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974"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5000</w:t>
            </w:r>
          </w:p>
        </w:tc>
        <w:tc>
          <w:tcPr>
            <w:tcW w:w="1294" w:type="dxa"/>
            <w:tcBorders>
              <w:top w:val="nil"/>
              <w:left w:val="single" w:sz="4" w:space="0" w:color="auto"/>
              <w:bottom w:val="nil"/>
              <w:right w:val="doub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48,5</w:t>
            </w:r>
          </w:p>
        </w:tc>
      </w:tr>
      <w:tr w:rsidR="00254204"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textAlignment w:val="baseline"/>
              <w:rPr>
                <w:kern w:val="16"/>
              </w:rPr>
            </w:pPr>
            <w:r>
              <w:rPr>
                <w:kern w:val="16"/>
              </w:rPr>
              <w:t>Июль</w:t>
            </w:r>
          </w:p>
        </w:tc>
        <w:tc>
          <w:tcPr>
            <w:tcW w:w="1275"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lang w:val="en-US"/>
              </w:rPr>
              <w:t>5000</w:t>
            </w:r>
          </w:p>
        </w:tc>
        <w:tc>
          <w:tcPr>
            <w:tcW w:w="1276"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lang w:val="en-US"/>
              </w:rPr>
              <w:t>100</w:t>
            </w:r>
          </w:p>
        </w:tc>
        <w:tc>
          <w:tcPr>
            <w:tcW w:w="1701"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1843"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974"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lang w:val="en-US"/>
              </w:rPr>
              <w:t>5000</w:t>
            </w:r>
          </w:p>
        </w:tc>
        <w:tc>
          <w:tcPr>
            <w:tcW w:w="1294" w:type="dxa"/>
            <w:tcBorders>
              <w:top w:val="nil"/>
              <w:left w:val="single" w:sz="4" w:space="0" w:color="auto"/>
              <w:bottom w:val="nil"/>
              <w:right w:val="doub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lang w:val="en-US"/>
              </w:rPr>
              <w:t>100</w:t>
            </w:r>
          </w:p>
        </w:tc>
      </w:tr>
      <w:tr w:rsidR="00254204"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textAlignment w:val="baseline"/>
              <w:rPr>
                <w:kern w:val="16"/>
              </w:rPr>
            </w:pPr>
            <w:r>
              <w:rPr>
                <w:kern w:val="16"/>
              </w:rPr>
              <w:t>Август</w:t>
            </w:r>
          </w:p>
        </w:tc>
        <w:tc>
          <w:tcPr>
            <w:tcW w:w="1275"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lang w:val="en-US"/>
              </w:rPr>
              <w:t>2773</w:t>
            </w:r>
          </w:p>
        </w:tc>
        <w:tc>
          <w:tcPr>
            <w:tcW w:w="1276"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lang w:val="en-US"/>
              </w:rPr>
              <w:t>55,5</w:t>
            </w:r>
          </w:p>
        </w:tc>
        <w:tc>
          <w:tcPr>
            <w:tcW w:w="1701"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1843"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974"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lang w:val="en-US"/>
              </w:rPr>
              <w:t>2773</w:t>
            </w:r>
          </w:p>
        </w:tc>
        <w:tc>
          <w:tcPr>
            <w:tcW w:w="1294" w:type="dxa"/>
            <w:tcBorders>
              <w:top w:val="nil"/>
              <w:left w:val="single" w:sz="4" w:space="0" w:color="auto"/>
              <w:bottom w:val="nil"/>
              <w:right w:val="doub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lang w:val="en-US"/>
              </w:rPr>
              <w:t>55,5</w:t>
            </w:r>
          </w:p>
        </w:tc>
      </w:tr>
      <w:tr w:rsidR="00254204"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textAlignment w:val="baseline"/>
              <w:rPr>
                <w:kern w:val="16"/>
              </w:rPr>
            </w:pPr>
            <w:r>
              <w:rPr>
                <w:kern w:val="16"/>
              </w:rPr>
              <w:t>Сентябрь</w:t>
            </w:r>
          </w:p>
        </w:tc>
        <w:tc>
          <w:tcPr>
            <w:tcW w:w="1275"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lang w:val="en-US"/>
              </w:rPr>
              <w:t>2741</w:t>
            </w:r>
          </w:p>
        </w:tc>
        <w:tc>
          <w:tcPr>
            <w:tcW w:w="1276"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lang w:val="en-US"/>
              </w:rPr>
              <w:t>98,8</w:t>
            </w:r>
          </w:p>
        </w:tc>
        <w:tc>
          <w:tcPr>
            <w:tcW w:w="1701"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1843"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974"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lang w:val="en-US"/>
              </w:rPr>
              <w:t>2741</w:t>
            </w:r>
          </w:p>
        </w:tc>
        <w:tc>
          <w:tcPr>
            <w:tcW w:w="1294" w:type="dxa"/>
            <w:tcBorders>
              <w:top w:val="nil"/>
              <w:left w:val="single" w:sz="4" w:space="0" w:color="auto"/>
              <w:bottom w:val="nil"/>
              <w:right w:val="doub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lang w:val="en-US"/>
              </w:rPr>
              <w:t>98,8</w:t>
            </w:r>
          </w:p>
        </w:tc>
      </w:tr>
      <w:tr w:rsidR="00254204" w:rsidRPr="00F610A6" w:rsidTr="006D788C">
        <w:trPr>
          <w:trHeight w:val="135"/>
          <w:jc w:val="center"/>
        </w:trPr>
        <w:tc>
          <w:tcPr>
            <w:tcW w:w="1419" w:type="dxa"/>
            <w:tcBorders>
              <w:top w:val="nil"/>
              <w:left w:val="doub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textAlignment w:val="baseline"/>
              <w:rPr>
                <w:kern w:val="16"/>
              </w:rPr>
            </w:pPr>
            <w:r>
              <w:rPr>
                <w:kern w:val="16"/>
              </w:rPr>
              <w:t>Октябрь</w:t>
            </w:r>
          </w:p>
        </w:tc>
        <w:tc>
          <w:tcPr>
            <w:tcW w:w="1275"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rPr>
              <w:t>2862</w:t>
            </w:r>
          </w:p>
        </w:tc>
        <w:tc>
          <w:tcPr>
            <w:tcW w:w="1276"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lang w:val="en-US"/>
              </w:rPr>
            </w:pPr>
            <w:r>
              <w:rPr>
                <w:kern w:val="16"/>
              </w:rPr>
              <w:t>104,4</w:t>
            </w:r>
          </w:p>
        </w:tc>
        <w:tc>
          <w:tcPr>
            <w:tcW w:w="1701"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1843"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w:t>
            </w:r>
          </w:p>
        </w:tc>
        <w:tc>
          <w:tcPr>
            <w:tcW w:w="974" w:type="dxa"/>
            <w:tcBorders>
              <w:top w:val="nil"/>
              <w:left w:val="single" w:sz="4" w:space="0" w:color="auto"/>
              <w:bottom w:val="nil"/>
              <w:right w:val="sing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2862</w:t>
            </w:r>
          </w:p>
        </w:tc>
        <w:tc>
          <w:tcPr>
            <w:tcW w:w="1294" w:type="dxa"/>
            <w:tcBorders>
              <w:top w:val="nil"/>
              <w:left w:val="single" w:sz="4" w:space="0" w:color="auto"/>
              <w:bottom w:val="nil"/>
              <w:right w:val="double" w:sz="4" w:space="0" w:color="auto"/>
            </w:tcBorders>
            <w:shd w:val="clear" w:color="auto" w:fill="auto"/>
          </w:tcPr>
          <w:p w:rsidR="00254204" w:rsidRDefault="00254204" w:rsidP="006D788C">
            <w:pPr>
              <w:tabs>
                <w:tab w:val="left" w:pos="0"/>
              </w:tabs>
              <w:overflowPunct w:val="0"/>
              <w:autoSpaceDE w:val="0"/>
              <w:autoSpaceDN w:val="0"/>
              <w:adjustRightInd w:val="0"/>
              <w:jc w:val="right"/>
              <w:textAlignment w:val="baseline"/>
              <w:rPr>
                <w:kern w:val="16"/>
              </w:rPr>
            </w:pPr>
            <w:r>
              <w:rPr>
                <w:kern w:val="16"/>
              </w:rPr>
              <w:t>104,4</w:t>
            </w:r>
          </w:p>
        </w:tc>
      </w:tr>
      <w:tr w:rsidR="002D7B6D" w:rsidRPr="00F610A6" w:rsidTr="006D788C">
        <w:trPr>
          <w:trHeight w:val="135"/>
          <w:jc w:val="center"/>
        </w:trPr>
        <w:tc>
          <w:tcPr>
            <w:tcW w:w="1419" w:type="dxa"/>
            <w:tcBorders>
              <w:top w:val="nil"/>
              <w:left w:val="double" w:sz="4" w:space="0" w:color="auto"/>
              <w:bottom w:val="double" w:sz="4" w:space="0" w:color="auto"/>
              <w:right w:val="single" w:sz="4" w:space="0" w:color="auto"/>
            </w:tcBorders>
            <w:shd w:val="clear" w:color="auto" w:fill="auto"/>
          </w:tcPr>
          <w:p w:rsidR="002D7B6D" w:rsidRDefault="002D7B6D" w:rsidP="006D788C">
            <w:pPr>
              <w:tabs>
                <w:tab w:val="left" w:pos="0"/>
              </w:tabs>
              <w:overflowPunct w:val="0"/>
              <w:autoSpaceDE w:val="0"/>
              <w:autoSpaceDN w:val="0"/>
              <w:adjustRightInd w:val="0"/>
              <w:textAlignment w:val="baseline"/>
              <w:rPr>
                <w:kern w:val="16"/>
              </w:rPr>
            </w:pPr>
            <w:r>
              <w:rPr>
                <w:kern w:val="16"/>
              </w:rPr>
              <w:t>Ноябрь</w:t>
            </w:r>
          </w:p>
        </w:tc>
        <w:tc>
          <w:tcPr>
            <w:tcW w:w="1275" w:type="dxa"/>
            <w:tcBorders>
              <w:top w:val="nil"/>
              <w:left w:val="single" w:sz="4" w:space="0" w:color="auto"/>
              <w:bottom w:val="double" w:sz="4" w:space="0" w:color="auto"/>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2610</w:t>
            </w:r>
          </w:p>
        </w:tc>
        <w:tc>
          <w:tcPr>
            <w:tcW w:w="1276" w:type="dxa"/>
            <w:tcBorders>
              <w:top w:val="nil"/>
              <w:left w:val="single" w:sz="4" w:space="0" w:color="auto"/>
              <w:bottom w:val="double" w:sz="4" w:space="0" w:color="auto"/>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91,2</w:t>
            </w:r>
          </w:p>
        </w:tc>
        <w:tc>
          <w:tcPr>
            <w:tcW w:w="1701" w:type="dxa"/>
            <w:tcBorders>
              <w:top w:val="nil"/>
              <w:left w:val="single" w:sz="4" w:space="0" w:color="auto"/>
              <w:bottom w:val="double" w:sz="4" w:space="0" w:color="auto"/>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w:t>
            </w:r>
          </w:p>
        </w:tc>
        <w:tc>
          <w:tcPr>
            <w:tcW w:w="1843" w:type="dxa"/>
            <w:tcBorders>
              <w:top w:val="nil"/>
              <w:left w:val="single" w:sz="4" w:space="0" w:color="auto"/>
              <w:bottom w:val="double" w:sz="4" w:space="0" w:color="auto"/>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w:t>
            </w:r>
          </w:p>
        </w:tc>
        <w:tc>
          <w:tcPr>
            <w:tcW w:w="974" w:type="dxa"/>
            <w:tcBorders>
              <w:top w:val="nil"/>
              <w:left w:val="single" w:sz="4" w:space="0" w:color="auto"/>
              <w:bottom w:val="double" w:sz="4" w:space="0" w:color="auto"/>
              <w:right w:val="sing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2610</w:t>
            </w:r>
          </w:p>
        </w:tc>
        <w:tc>
          <w:tcPr>
            <w:tcW w:w="1294" w:type="dxa"/>
            <w:tcBorders>
              <w:top w:val="nil"/>
              <w:left w:val="single" w:sz="4" w:space="0" w:color="auto"/>
              <w:bottom w:val="double" w:sz="4" w:space="0" w:color="auto"/>
              <w:right w:val="double" w:sz="4" w:space="0" w:color="auto"/>
            </w:tcBorders>
            <w:shd w:val="clear" w:color="auto" w:fill="auto"/>
          </w:tcPr>
          <w:p w:rsidR="002D7B6D" w:rsidRDefault="002D7B6D" w:rsidP="006D788C">
            <w:pPr>
              <w:tabs>
                <w:tab w:val="left" w:pos="0"/>
              </w:tabs>
              <w:overflowPunct w:val="0"/>
              <w:autoSpaceDE w:val="0"/>
              <w:autoSpaceDN w:val="0"/>
              <w:adjustRightInd w:val="0"/>
              <w:jc w:val="right"/>
              <w:textAlignment w:val="baseline"/>
              <w:rPr>
                <w:kern w:val="16"/>
              </w:rPr>
            </w:pPr>
            <w:r>
              <w:rPr>
                <w:kern w:val="16"/>
              </w:rPr>
              <w:t>91,2</w:t>
            </w:r>
          </w:p>
        </w:tc>
      </w:tr>
    </w:tbl>
    <w:p w:rsidR="002D7B6D" w:rsidRPr="00F610A6" w:rsidRDefault="002D7B6D" w:rsidP="002D7B6D"/>
    <w:p w:rsidR="00981DCB" w:rsidRPr="00DC1860" w:rsidRDefault="00981DCB" w:rsidP="00981DCB">
      <w:pPr>
        <w:rPr>
          <w:color w:val="FF0000"/>
        </w:rPr>
      </w:pPr>
    </w:p>
    <w:p w:rsidR="00981DCB" w:rsidRPr="00DC1860" w:rsidRDefault="00981DCB" w:rsidP="00981DCB">
      <w:pPr>
        <w:rPr>
          <w:color w:val="FF0000"/>
        </w:rPr>
      </w:pPr>
    </w:p>
    <w:p w:rsidR="00981DCB" w:rsidRPr="00DC1860" w:rsidRDefault="00981DCB" w:rsidP="00981DCB">
      <w:pPr>
        <w:rPr>
          <w:color w:val="FF0000"/>
        </w:rPr>
      </w:pPr>
    </w:p>
    <w:p w:rsidR="00981DCB" w:rsidRPr="00DC1860" w:rsidRDefault="00981DCB" w:rsidP="00981DCB">
      <w:pPr>
        <w:rPr>
          <w:color w:val="FF0000"/>
        </w:rPr>
      </w:pPr>
    </w:p>
    <w:p w:rsidR="00535D24" w:rsidRPr="00DC1860" w:rsidRDefault="00496953" w:rsidP="009C6203">
      <w:pPr>
        <w:keepNext/>
        <w:jc w:val="center"/>
        <w:outlineLvl w:val="0"/>
        <w:rPr>
          <w:b/>
          <w:color w:val="FF0000"/>
          <w:kern w:val="2"/>
          <w:sz w:val="28"/>
          <w:szCs w:val="28"/>
        </w:rPr>
      </w:pPr>
      <w:r w:rsidRPr="00DC1860">
        <w:rPr>
          <w:b/>
          <w:color w:val="FF0000"/>
          <w:kern w:val="2"/>
          <w:sz w:val="28"/>
          <w:szCs w:val="28"/>
        </w:rPr>
        <w:br w:type="page"/>
      </w:r>
      <w:r w:rsidR="00535D24" w:rsidRPr="009C6203">
        <w:rPr>
          <w:b/>
          <w:color w:val="000000" w:themeColor="text1"/>
          <w:kern w:val="2"/>
          <w:sz w:val="28"/>
          <w:szCs w:val="28"/>
          <w:lang w:val="en-US"/>
        </w:rPr>
        <w:lastRenderedPageBreak/>
        <w:t>I</w:t>
      </w:r>
      <w:r w:rsidR="00660E08">
        <w:rPr>
          <w:b/>
          <w:color w:val="000000" w:themeColor="text1"/>
          <w:kern w:val="2"/>
          <w:sz w:val="28"/>
          <w:szCs w:val="28"/>
          <w:lang w:val="en-US"/>
        </w:rPr>
        <w:t>X</w:t>
      </w:r>
      <w:r w:rsidR="00535D24" w:rsidRPr="009C6203">
        <w:rPr>
          <w:b/>
          <w:color w:val="000000" w:themeColor="text1"/>
          <w:kern w:val="2"/>
          <w:sz w:val="28"/>
          <w:szCs w:val="28"/>
          <w:lang w:val="uk-UA"/>
        </w:rPr>
        <w:t>.</w:t>
      </w:r>
      <w:r w:rsidR="00535D24" w:rsidRPr="009C6203">
        <w:rPr>
          <w:b/>
          <w:color w:val="000000" w:themeColor="text1"/>
          <w:kern w:val="2"/>
          <w:sz w:val="28"/>
          <w:szCs w:val="28"/>
        </w:rPr>
        <w:t xml:space="preserve"> ЗАНЯТОСТЬ И БЕЗРАБОТИЦА</w:t>
      </w:r>
    </w:p>
    <w:p w:rsidR="00535D24" w:rsidRPr="00DC1860" w:rsidRDefault="00535D24" w:rsidP="00535D24">
      <w:pPr>
        <w:spacing w:line="228" w:lineRule="auto"/>
        <w:jc w:val="center"/>
        <w:outlineLvl w:val="0"/>
        <w:rPr>
          <w:b/>
          <w:color w:val="FF0000"/>
          <w:kern w:val="2"/>
          <w:sz w:val="16"/>
          <w:szCs w:val="16"/>
        </w:rPr>
      </w:pPr>
      <w:r w:rsidRPr="00DC1860">
        <w:rPr>
          <w:noProof/>
          <w:color w:val="FF0000"/>
          <w:kern w:val="28"/>
          <w:sz w:val="28"/>
        </w:rPr>
        <mc:AlternateContent>
          <mc:Choice Requires="wps">
            <w:drawing>
              <wp:anchor distT="0" distB="0" distL="114300" distR="114300" simplePos="0" relativeHeight="251671040" behindDoc="0" locked="0" layoutInCell="1" allowOverlap="1" wp14:anchorId="6434FDB6" wp14:editId="5FF61C23">
                <wp:simplePos x="0" y="0"/>
                <wp:positionH relativeFrom="column">
                  <wp:posOffset>44831</wp:posOffset>
                </wp:positionH>
                <wp:positionV relativeFrom="paragraph">
                  <wp:posOffset>101905</wp:posOffset>
                </wp:positionV>
                <wp:extent cx="6089244" cy="0"/>
                <wp:effectExtent l="0" t="38100" r="64135" b="57150"/>
                <wp:wrapNone/>
                <wp:docPr id="96" name="Пряма сполучна лінія 20"/>
                <wp:cNvGraphicFramePr/>
                <a:graphic xmlns:a="http://schemas.openxmlformats.org/drawingml/2006/main">
                  <a:graphicData uri="http://schemas.microsoft.com/office/word/2010/wordprocessingShape">
                    <wps:wsp>
                      <wps:cNvCnPr/>
                      <wps:spPr>
                        <a:xfrm flipV="1">
                          <a:off x="0" y="0"/>
                          <a:ext cx="6089244"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24B883" id="Пряма сполучна лінія 20"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pt" to="4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" strokecolor="#0d0d0d" strokeweight="7pt">
                <v:stroke linestyle="thickThin"/>
              </v:line>
            </w:pict>
          </mc:Fallback>
        </mc:AlternateContent>
      </w:r>
    </w:p>
    <w:p w:rsidR="00535D24" w:rsidRPr="00DC1860" w:rsidRDefault="00535D24" w:rsidP="00535D24">
      <w:pPr>
        <w:tabs>
          <w:tab w:val="left" w:pos="0"/>
        </w:tabs>
        <w:jc w:val="both"/>
        <w:rPr>
          <w:color w:val="FF0000"/>
          <w:kern w:val="16"/>
          <w:sz w:val="16"/>
          <w:szCs w:val="16"/>
        </w:rPr>
      </w:pPr>
      <w:r w:rsidRPr="00DC1860">
        <w:rPr>
          <w:color w:val="FF0000"/>
          <w:kern w:val="16"/>
          <w:sz w:val="28"/>
          <w:szCs w:val="28"/>
        </w:rPr>
        <w:tab/>
      </w:r>
    </w:p>
    <w:p w:rsidR="009C6203" w:rsidRPr="002275D6" w:rsidRDefault="009C6203" w:rsidP="009C6203">
      <w:pPr>
        <w:tabs>
          <w:tab w:val="left" w:pos="0"/>
        </w:tabs>
        <w:ind w:firstLine="709"/>
        <w:jc w:val="both"/>
        <w:rPr>
          <w:kern w:val="16"/>
          <w:sz w:val="28"/>
          <w:szCs w:val="28"/>
          <w:lang w:eastAsia="en-US"/>
        </w:rPr>
      </w:pPr>
      <w:r w:rsidRPr="002275D6">
        <w:rPr>
          <w:kern w:val="16"/>
          <w:sz w:val="28"/>
          <w:szCs w:val="28"/>
        </w:rPr>
        <w:t xml:space="preserve">В </w:t>
      </w:r>
      <w:r>
        <w:rPr>
          <w:kern w:val="16"/>
          <w:sz w:val="28"/>
          <w:szCs w:val="28"/>
        </w:rPr>
        <w:t>сентябре</w:t>
      </w:r>
      <w:r w:rsidRPr="002275D6">
        <w:rPr>
          <w:kern w:val="16"/>
          <w:sz w:val="28"/>
          <w:szCs w:val="28"/>
        </w:rPr>
        <w:t xml:space="preserve"> 202</w:t>
      </w:r>
      <w:r>
        <w:rPr>
          <w:kern w:val="16"/>
          <w:sz w:val="28"/>
          <w:szCs w:val="28"/>
        </w:rPr>
        <w:t>2</w:t>
      </w:r>
      <w:r w:rsidR="00254204">
        <w:rPr>
          <w:kern w:val="16"/>
          <w:sz w:val="28"/>
          <w:szCs w:val="28"/>
        </w:rPr>
        <w:t xml:space="preserve"> </w:t>
      </w:r>
      <w:r w:rsidRPr="002275D6">
        <w:rPr>
          <w:kern w:val="16"/>
          <w:sz w:val="28"/>
          <w:szCs w:val="28"/>
        </w:rPr>
        <w:t>г. число замещенных рабочих мест работниками списо</w:t>
      </w:r>
      <w:r w:rsidRPr="002275D6">
        <w:rPr>
          <w:kern w:val="16"/>
          <w:sz w:val="28"/>
          <w:szCs w:val="28"/>
        </w:rPr>
        <w:t>ч</w:t>
      </w:r>
      <w:r w:rsidRPr="002275D6">
        <w:rPr>
          <w:kern w:val="16"/>
          <w:sz w:val="28"/>
          <w:szCs w:val="28"/>
        </w:rPr>
        <w:t>ного состава, совместителями и лицами, выполнявшими работы по договорам гражданско-правового характера, в организациях (без субъектов малого пре</w:t>
      </w:r>
      <w:r w:rsidRPr="002275D6">
        <w:rPr>
          <w:kern w:val="16"/>
          <w:sz w:val="28"/>
          <w:szCs w:val="28"/>
        </w:rPr>
        <w:t>д</w:t>
      </w:r>
      <w:r w:rsidRPr="002275D6">
        <w:rPr>
          <w:kern w:val="16"/>
          <w:sz w:val="28"/>
          <w:szCs w:val="28"/>
        </w:rPr>
        <w:t xml:space="preserve">принимательства) составило </w:t>
      </w:r>
      <w:r>
        <w:rPr>
          <w:kern w:val="16"/>
          <w:sz w:val="28"/>
          <w:szCs w:val="28"/>
        </w:rPr>
        <w:t>74,0</w:t>
      </w:r>
      <w:r w:rsidRPr="002275D6">
        <w:rPr>
          <w:kern w:val="16"/>
          <w:sz w:val="28"/>
          <w:szCs w:val="28"/>
        </w:rPr>
        <w:t xml:space="preserve"> тыс. человек. Увеличение численности рабо</w:t>
      </w:r>
      <w:r w:rsidRPr="002275D6">
        <w:rPr>
          <w:kern w:val="16"/>
          <w:sz w:val="28"/>
          <w:szCs w:val="28"/>
        </w:rPr>
        <w:t>т</w:t>
      </w:r>
      <w:r w:rsidRPr="002275D6">
        <w:rPr>
          <w:kern w:val="16"/>
          <w:sz w:val="28"/>
          <w:szCs w:val="28"/>
        </w:rPr>
        <w:t xml:space="preserve">ников произошло в сфере </w:t>
      </w:r>
      <w:r>
        <w:rPr>
          <w:kern w:val="16"/>
          <w:sz w:val="28"/>
          <w:szCs w:val="28"/>
        </w:rPr>
        <w:t>сельско</w:t>
      </w:r>
      <w:r w:rsidR="00254204">
        <w:rPr>
          <w:kern w:val="16"/>
          <w:sz w:val="28"/>
          <w:szCs w:val="28"/>
        </w:rPr>
        <w:t>го</w:t>
      </w:r>
      <w:r>
        <w:rPr>
          <w:kern w:val="16"/>
          <w:sz w:val="28"/>
          <w:szCs w:val="28"/>
        </w:rPr>
        <w:t>, лесно</w:t>
      </w:r>
      <w:r w:rsidR="00254204">
        <w:rPr>
          <w:kern w:val="16"/>
          <w:sz w:val="28"/>
          <w:szCs w:val="28"/>
        </w:rPr>
        <w:t>го</w:t>
      </w:r>
      <w:r>
        <w:rPr>
          <w:kern w:val="16"/>
          <w:sz w:val="28"/>
          <w:szCs w:val="28"/>
        </w:rPr>
        <w:t xml:space="preserve"> хозяйств</w:t>
      </w:r>
      <w:r w:rsidR="00254204">
        <w:rPr>
          <w:kern w:val="16"/>
          <w:sz w:val="28"/>
          <w:szCs w:val="28"/>
        </w:rPr>
        <w:t>а</w:t>
      </w:r>
      <w:r>
        <w:rPr>
          <w:kern w:val="16"/>
          <w:sz w:val="28"/>
          <w:szCs w:val="28"/>
        </w:rPr>
        <w:t>, охот</w:t>
      </w:r>
      <w:r w:rsidR="00254204">
        <w:rPr>
          <w:kern w:val="16"/>
          <w:sz w:val="28"/>
          <w:szCs w:val="28"/>
        </w:rPr>
        <w:t>ы</w:t>
      </w:r>
      <w:r>
        <w:rPr>
          <w:kern w:val="16"/>
          <w:sz w:val="28"/>
          <w:szCs w:val="28"/>
        </w:rPr>
        <w:t>, рыболовств</w:t>
      </w:r>
      <w:r w:rsidR="00254204">
        <w:rPr>
          <w:kern w:val="16"/>
          <w:sz w:val="28"/>
          <w:szCs w:val="28"/>
        </w:rPr>
        <w:t>а</w:t>
      </w:r>
      <w:r>
        <w:rPr>
          <w:kern w:val="16"/>
          <w:sz w:val="28"/>
          <w:szCs w:val="28"/>
        </w:rPr>
        <w:t xml:space="preserve"> и рыбоводств</w:t>
      </w:r>
      <w:r w:rsidR="00254204">
        <w:rPr>
          <w:kern w:val="16"/>
          <w:sz w:val="28"/>
          <w:szCs w:val="28"/>
        </w:rPr>
        <w:t>а</w:t>
      </w:r>
      <w:r w:rsidRPr="002275D6">
        <w:rPr>
          <w:kern w:val="16"/>
          <w:sz w:val="28"/>
          <w:szCs w:val="28"/>
        </w:rPr>
        <w:t xml:space="preserve"> (на </w:t>
      </w:r>
      <w:r>
        <w:rPr>
          <w:kern w:val="16"/>
          <w:sz w:val="28"/>
          <w:szCs w:val="28"/>
        </w:rPr>
        <w:t>13,4</w:t>
      </w:r>
      <w:r w:rsidRPr="002275D6">
        <w:rPr>
          <w:kern w:val="16"/>
          <w:sz w:val="28"/>
          <w:szCs w:val="28"/>
        </w:rPr>
        <w:t>%)</w:t>
      </w:r>
      <w:r w:rsidRPr="002275D6">
        <w:rPr>
          <w:kern w:val="16"/>
          <w:sz w:val="28"/>
          <w:szCs w:val="28"/>
          <w:lang w:eastAsia="en-US"/>
        </w:rPr>
        <w:t xml:space="preserve">, </w:t>
      </w:r>
      <w:r w:rsidRPr="002275D6">
        <w:rPr>
          <w:kern w:val="16"/>
          <w:sz w:val="28"/>
          <w:szCs w:val="28"/>
        </w:rPr>
        <w:t xml:space="preserve">а уменьшение численности работников - в </w:t>
      </w:r>
      <w:r>
        <w:rPr>
          <w:kern w:val="16"/>
          <w:sz w:val="28"/>
          <w:szCs w:val="28"/>
        </w:rPr>
        <w:t>деятельн</w:t>
      </w:r>
      <w:r>
        <w:rPr>
          <w:kern w:val="16"/>
          <w:sz w:val="28"/>
          <w:szCs w:val="28"/>
        </w:rPr>
        <w:t>о</w:t>
      </w:r>
      <w:r>
        <w:rPr>
          <w:kern w:val="16"/>
          <w:sz w:val="28"/>
          <w:szCs w:val="28"/>
        </w:rPr>
        <w:t>ст</w:t>
      </w:r>
      <w:r w:rsidR="00254204">
        <w:rPr>
          <w:kern w:val="16"/>
          <w:sz w:val="28"/>
          <w:szCs w:val="28"/>
        </w:rPr>
        <w:t>и</w:t>
      </w:r>
      <w:r>
        <w:rPr>
          <w:kern w:val="16"/>
          <w:sz w:val="28"/>
          <w:szCs w:val="28"/>
        </w:rPr>
        <w:t xml:space="preserve"> административн</w:t>
      </w:r>
      <w:r w:rsidR="00254204">
        <w:rPr>
          <w:kern w:val="16"/>
          <w:sz w:val="28"/>
          <w:szCs w:val="28"/>
        </w:rPr>
        <w:t>ой</w:t>
      </w:r>
      <w:r>
        <w:rPr>
          <w:kern w:val="16"/>
          <w:sz w:val="28"/>
          <w:szCs w:val="28"/>
        </w:rPr>
        <w:t xml:space="preserve"> и сопутствующи</w:t>
      </w:r>
      <w:r w:rsidR="00254204">
        <w:rPr>
          <w:kern w:val="16"/>
          <w:sz w:val="28"/>
          <w:szCs w:val="28"/>
        </w:rPr>
        <w:t>х</w:t>
      </w:r>
      <w:r>
        <w:rPr>
          <w:kern w:val="16"/>
          <w:sz w:val="28"/>
          <w:szCs w:val="28"/>
        </w:rPr>
        <w:t xml:space="preserve"> дополнительны</w:t>
      </w:r>
      <w:r w:rsidR="00254204">
        <w:rPr>
          <w:kern w:val="16"/>
          <w:sz w:val="28"/>
          <w:szCs w:val="28"/>
        </w:rPr>
        <w:t>х</w:t>
      </w:r>
      <w:r>
        <w:rPr>
          <w:kern w:val="16"/>
          <w:sz w:val="28"/>
          <w:szCs w:val="28"/>
        </w:rPr>
        <w:t xml:space="preserve"> услуг </w:t>
      </w:r>
      <w:r w:rsidRPr="002275D6">
        <w:rPr>
          <w:kern w:val="16"/>
          <w:sz w:val="28"/>
          <w:szCs w:val="28"/>
        </w:rPr>
        <w:t xml:space="preserve">(на </w:t>
      </w:r>
      <w:r>
        <w:rPr>
          <w:kern w:val="16"/>
          <w:sz w:val="28"/>
          <w:szCs w:val="28"/>
        </w:rPr>
        <w:t>8,5</w:t>
      </w:r>
      <w:r w:rsidRPr="002275D6">
        <w:rPr>
          <w:kern w:val="16"/>
          <w:sz w:val="28"/>
          <w:szCs w:val="28"/>
        </w:rPr>
        <w:t>%).</w:t>
      </w:r>
    </w:p>
    <w:p w:rsidR="00660E08" w:rsidRPr="00A45EE0" w:rsidRDefault="00660E08" w:rsidP="009C6203">
      <w:pPr>
        <w:spacing w:line="242" w:lineRule="auto"/>
        <w:ind w:right="-1"/>
        <w:jc w:val="right"/>
        <w:rPr>
          <w:kern w:val="16"/>
          <w:sz w:val="28"/>
          <w:szCs w:val="28"/>
        </w:rPr>
      </w:pPr>
    </w:p>
    <w:p w:rsidR="009C6203" w:rsidRPr="002275D6" w:rsidRDefault="009C6203" w:rsidP="009C6203">
      <w:pPr>
        <w:spacing w:line="242" w:lineRule="auto"/>
        <w:ind w:right="-1"/>
        <w:jc w:val="right"/>
        <w:rPr>
          <w:kern w:val="16"/>
          <w:sz w:val="28"/>
          <w:szCs w:val="28"/>
        </w:rPr>
      </w:pPr>
      <w:r w:rsidRPr="002275D6">
        <w:rPr>
          <w:kern w:val="16"/>
          <w:sz w:val="28"/>
          <w:szCs w:val="28"/>
        </w:rPr>
        <w:t>Таблица 1</w:t>
      </w:r>
    </w:p>
    <w:p w:rsidR="009C6203" w:rsidRPr="002275D6" w:rsidRDefault="009C6203" w:rsidP="009C6203">
      <w:pPr>
        <w:spacing w:line="242" w:lineRule="auto"/>
        <w:jc w:val="center"/>
        <w:rPr>
          <w:b/>
          <w:kern w:val="16"/>
          <w:sz w:val="28"/>
          <w:szCs w:val="28"/>
        </w:rPr>
      </w:pPr>
      <w:r w:rsidRPr="002275D6">
        <w:rPr>
          <w:b/>
          <w:kern w:val="16"/>
          <w:sz w:val="28"/>
          <w:szCs w:val="28"/>
        </w:rPr>
        <w:t>Средняя численность работников</w:t>
      </w:r>
      <w:r w:rsidRPr="002275D6">
        <w:rPr>
          <w:b/>
          <w:kern w:val="16"/>
          <w:sz w:val="28"/>
          <w:szCs w:val="28"/>
          <w:vertAlign w:val="superscript"/>
        </w:rPr>
        <w:t>1)</w:t>
      </w:r>
      <w:r w:rsidRPr="002275D6">
        <w:rPr>
          <w:b/>
          <w:kern w:val="16"/>
          <w:sz w:val="28"/>
          <w:szCs w:val="28"/>
        </w:rPr>
        <w:t xml:space="preserve"> </w:t>
      </w:r>
    </w:p>
    <w:p w:rsidR="009C6203" w:rsidRPr="002275D6" w:rsidRDefault="009C6203" w:rsidP="009C6203">
      <w:pPr>
        <w:spacing w:line="242" w:lineRule="auto"/>
        <w:jc w:val="center"/>
        <w:rPr>
          <w:b/>
          <w:kern w:val="16"/>
          <w:sz w:val="16"/>
          <w:szCs w:val="16"/>
        </w:rPr>
      </w:pPr>
      <w:r w:rsidRPr="002275D6">
        <w:rPr>
          <w:b/>
          <w:kern w:val="16"/>
          <w:sz w:val="28"/>
          <w:szCs w:val="28"/>
        </w:rPr>
        <w:t xml:space="preserve">(количество замещенных рабочих мест) </w:t>
      </w:r>
    </w:p>
    <w:p w:rsidR="009C6203" w:rsidRPr="002275D6" w:rsidRDefault="009C6203" w:rsidP="009C6203">
      <w:pPr>
        <w:spacing w:line="242" w:lineRule="auto"/>
        <w:jc w:val="center"/>
        <w:rPr>
          <w:b/>
          <w:kern w:val="16"/>
          <w:sz w:val="10"/>
          <w:szCs w:val="10"/>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418"/>
        <w:gridCol w:w="1350"/>
        <w:gridCol w:w="1701"/>
      </w:tblGrid>
      <w:tr w:rsidR="009C6203" w:rsidRPr="002275D6" w:rsidTr="006D788C">
        <w:trPr>
          <w:cantSplit/>
          <w:trHeight w:val="92"/>
          <w:jc w:val="center"/>
        </w:trPr>
        <w:tc>
          <w:tcPr>
            <w:tcW w:w="5387" w:type="dxa"/>
            <w:vMerge w:val="restart"/>
            <w:tcBorders>
              <w:top w:val="double" w:sz="4" w:space="0" w:color="auto"/>
              <w:left w:val="double" w:sz="4" w:space="0" w:color="auto"/>
              <w:bottom w:val="double" w:sz="4" w:space="0" w:color="auto"/>
              <w:right w:val="single" w:sz="4" w:space="0" w:color="auto"/>
            </w:tcBorders>
          </w:tcPr>
          <w:p w:rsidR="009C6203" w:rsidRPr="002275D6" w:rsidRDefault="009C6203" w:rsidP="006D788C">
            <w:pPr>
              <w:tabs>
                <w:tab w:val="left" w:pos="0"/>
              </w:tabs>
              <w:spacing w:line="216" w:lineRule="auto"/>
              <w:rPr>
                <w:b/>
                <w:kern w:val="16"/>
                <w:lang w:eastAsia="en-US"/>
              </w:rPr>
            </w:pPr>
          </w:p>
        </w:tc>
        <w:tc>
          <w:tcPr>
            <w:tcW w:w="4469" w:type="dxa"/>
            <w:gridSpan w:val="3"/>
            <w:tcBorders>
              <w:top w:val="double" w:sz="4" w:space="0" w:color="auto"/>
              <w:left w:val="single" w:sz="4" w:space="0" w:color="auto"/>
              <w:bottom w:val="single" w:sz="4" w:space="0" w:color="auto"/>
              <w:right w:val="double" w:sz="4" w:space="0" w:color="auto"/>
            </w:tcBorders>
            <w:vAlign w:val="center"/>
            <w:hideMark/>
          </w:tcPr>
          <w:p w:rsidR="009C6203" w:rsidRPr="002275D6" w:rsidRDefault="009C6203" w:rsidP="006D788C">
            <w:pPr>
              <w:tabs>
                <w:tab w:val="left" w:pos="0"/>
              </w:tabs>
              <w:spacing w:line="216" w:lineRule="auto"/>
              <w:jc w:val="center"/>
              <w:rPr>
                <w:i/>
                <w:kern w:val="16"/>
                <w:lang w:eastAsia="en-US"/>
              </w:rPr>
            </w:pPr>
            <w:r w:rsidRPr="002275D6">
              <w:rPr>
                <w:i/>
                <w:kern w:val="16"/>
                <w:lang w:eastAsia="en-US"/>
              </w:rPr>
              <w:t xml:space="preserve">За </w:t>
            </w:r>
            <w:r>
              <w:rPr>
                <w:i/>
                <w:kern w:val="16"/>
                <w:lang w:eastAsia="en-US"/>
              </w:rPr>
              <w:t xml:space="preserve">сентябрь </w:t>
            </w:r>
            <w:r w:rsidRPr="002275D6">
              <w:rPr>
                <w:i/>
                <w:kern w:val="16"/>
                <w:lang w:eastAsia="en-US"/>
              </w:rPr>
              <w:t>202</w:t>
            </w:r>
            <w:r>
              <w:rPr>
                <w:i/>
                <w:kern w:val="16"/>
                <w:lang w:eastAsia="en-US"/>
              </w:rPr>
              <w:t>2</w:t>
            </w:r>
            <w:r w:rsidRPr="002275D6">
              <w:rPr>
                <w:i/>
                <w:kern w:val="16"/>
                <w:lang w:eastAsia="en-US"/>
              </w:rPr>
              <w:t xml:space="preserve"> г.</w:t>
            </w:r>
          </w:p>
        </w:tc>
      </w:tr>
      <w:tr w:rsidR="009C6203" w:rsidRPr="002275D6" w:rsidTr="006D788C">
        <w:trPr>
          <w:cantSplit/>
          <w:trHeight w:val="92"/>
          <w:jc w:val="center"/>
        </w:trPr>
        <w:tc>
          <w:tcPr>
            <w:tcW w:w="5387" w:type="dxa"/>
            <w:vMerge/>
            <w:tcBorders>
              <w:top w:val="double" w:sz="4" w:space="0" w:color="auto"/>
              <w:left w:val="double" w:sz="4" w:space="0" w:color="auto"/>
              <w:bottom w:val="double" w:sz="4" w:space="0" w:color="auto"/>
              <w:right w:val="single" w:sz="4" w:space="0" w:color="auto"/>
            </w:tcBorders>
            <w:vAlign w:val="center"/>
            <w:hideMark/>
          </w:tcPr>
          <w:p w:rsidR="009C6203" w:rsidRPr="002275D6" w:rsidRDefault="009C6203" w:rsidP="006D788C">
            <w:pPr>
              <w:rPr>
                <w:b/>
                <w:kern w:val="16"/>
                <w:lang w:eastAsia="en-US"/>
              </w:rPr>
            </w:pPr>
          </w:p>
        </w:tc>
        <w:tc>
          <w:tcPr>
            <w:tcW w:w="1418" w:type="dxa"/>
            <w:vMerge w:val="restart"/>
            <w:tcBorders>
              <w:top w:val="single" w:sz="4" w:space="0" w:color="auto"/>
              <w:left w:val="single" w:sz="4" w:space="0" w:color="auto"/>
              <w:bottom w:val="double" w:sz="4" w:space="0" w:color="auto"/>
              <w:right w:val="single" w:sz="4" w:space="0" w:color="auto"/>
            </w:tcBorders>
            <w:vAlign w:val="center"/>
            <w:hideMark/>
          </w:tcPr>
          <w:p w:rsidR="009C6203" w:rsidRPr="002275D6" w:rsidRDefault="009C6203" w:rsidP="006D788C">
            <w:pPr>
              <w:tabs>
                <w:tab w:val="left" w:pos="0"/>
              </w:tabs>
              <w:spacing w:line="216" w:lineRule="auto"/>
              <w:jc w:val="center"/>
              <w:rPr>
                <w:i/>
                <w:kern w:val="16"/>
                <w:lang w:eastAsia="en-US"/>
              </w:rPr>
            </w:pPr>
            <w:r w:rsidRPr="002275D6">
              <w:rPr>
                <w:i/>
                <w:kern w:val="16"/>
                <w:lang w:eastAsia="en-US"/>
              </w:rPr>
              <w:t>человек</w:t>
            </w:r>
          </w:p>
        </w:tc>
        <w:tc>
          <w:tcPr>
            <w:tcW w:w="3051" w:type="dxa"/>
            <w:gridSpan w:val="2"/>
            <w:tcBorders>
              <w:top w:val="single" w:sz="4" w:space="0" w:color="auto"/>
              <w:left w:val="single" w:sz="4" w:space="0" w:color="auto"/>
              <w:bottom w:val="single" w:sz="4" w:space="0" w:color="auto"/>
              <w:right w:val="double" w:sz="4" w:space="0" w:color="auto"/>
            </w:tcBorders>
            <w:hideMark/>
          </w:tcPr>
          <w:p w:rsidR="009C6203" w:rsidRPr="002275D6" w:rsidRDefault="009C6203" w:rsidP="006D788C">
            <w:pPr>
              <w:tabs>
                <w:tab w:val="left" w:pos="-498"/>
              </w:tabs>
              <w:spacing w:line="216" w:lineRule="auto"/>
              <w:ind w:left="-73" w:right="-143"/>
              <w:jc w:val="center"/>
              <w:rPr>
                <w:i/>
                <w:kern w:val="16"/>
                <w:lang w:eastAsia="en-US"/>
              </w:rPr>
            </w:pPr>
            <w:r w:rsidRPr="002275D6">
              <w:rPr>
                <w:i/>
                <w:kern w:val="16"/>
                <w:lang w:eastAsia="en-US"/>
              </w:rPr>
              <w:t>в % к</w:t>
            </w:r>
          </w:p>
        </w:tc>
      </w:tr>
      <w:tr w:rsidR="009C6203" w:rsidRPr="002275D6" w:rsidTr="006D788C">
        <w:trPr>
          <w:cantSplit/>
          <w:trHeight w:val="806"/>
          <w:jc w:val="center"/>
        </w:trPr>
        <w:tc>
          <w:tcPr>
            <w:tcW w:w="5387" w:type="dxa"/>
            <w:vMerge/>
            <w:tcBorders>
              <w:top w:val="double" w:sz="4" w:space="0" w:color="auto"/>
              <w:left w:val="double" w:sz="4" w:space="0" w:color="auto"/>
              <w:bottom w:val="double" w:sz="4" w:space="0" w:color="auto"/>
              <w:right w:val="single" w:sz="4" w:space="0" w:color="auto"/>
            </w:tcBorders>
            <w:vAlign w:val="center"/>
            <w:hideMark/>
          </w:tcPr>
          <w:p w:rsidR="009C6203" w:rsidRPr="002275D6" w:rsidRDefault="009C6203" w:rsidP="006D788C">
            <w:pPr>
              <w:rPr>
                <w:b/>
                <w:kern w:val="16"/>
                <w:lang w:eastAsia="en-US"/>
              </w:rPr>
            </w:pPr>
          </w:p>
        </w:tc>
        <w:tc>
          <w:tcPr>
            <w:tcW w:w="1418" w:type="dxa"/>
            <w:vMerge/>
            <w:tcBorders>
              <w:top w:val="single" w:sz="4" w:space="0" w:color="auto"/>
              <w:left w:val="single" w:sz="4" w:space="0" w:color="auto"/>
              <w:bottom w:val="double" w:sz="4" w:space="0" w:color="auto"/>
              <w:right w:val="single" w:sz="4" w:space="0" w:color="auto"/>
            </w:tcBorders>
            <w:vAlign w:val="center"/>
            <w:hideMark/>
          </w:tcPr>
          <w:p w:rsidR="009C6203" w:rsidRPr="002275D6" w:rsidRDefault="009C6203" w:rsidP="006D788C">
            <w:pPr>
              <w:rPr>
                <w:i/>
                <w:kern w:val="16"/>
                <w:lang w:eastAsia="en-US"/>
              </w:rPr>
            </w:pPr>
          </w:p>
        </w:tc>
        <w:tc>
          <w:tcPr>
            <w:tcW w:w="1350" w:type="dxa"/>
            <w:tcBorders>
              <w:top w:val="single" w:sz="4" w:space="0" w:color="auto"/>
              <w:left w:val="single" w:sz="4" w:space="0" w:color="auto"/>
              <w:bottom w:val="double" w:sz="4" w:space="0" w:color="auto"/>
              <w:right w:val="single" w:sz="4" w:space="0" w:color="auto"/>
            </w:tcBorders>
            <w:vAlign w:val="center"/>
            <w:hideMark/>
          </w:tcPr>
          <w:p w:rsidR="009C6203" w:rsidRPr="007057EA" w:rsidRDefault="00254204" w:rsidP="006D788C">
            <w:pPr>
              <w:tabs>
                <w:tab w:val="left" w:pos="0"/>
              </w:tabs>
              <w:spacing w:line="216" w:lineRule="auto"/>
              <w:jc w:val="center"/>
              <w:rPr>
                <w:i/>
                <w:kern w:val="16"/>
                <w:lang w:eastAsia="en-US"/>
              </w:rPr>
            </w:pPr>
            <w:r>
              <w:rPr>
                <w:i/>
                <w:kern w:val="16"/>
                <w:lang w:eastAsia="en-US"/>
              </w:rPr>
              <w:t>а</w:t>
            </w:r>
            <w:r w:rsidR="009C6203">
              <w:rPr>
                <w:i/>
                <w:kern w:val="16"/>
                <w:lang w:eastAsia="en-US"/>
              </w:rPr>
              <w:t>вгусту</w:t>
            </w:r>
          </w:p>
          <w:p w:rsidR="009C6203" w:rsidRPr="002275D6" w:rsidRDefault="009C6203" w:rsidP="006D788C">
            <w:pPr>
              <w:tabs>
                <w:tab w:val="left" w:pos="0"/>
              </w:tabs>
              <w:spacing w:line="216" w:lineRule="auto"/>
              <w:jc w:val="center"/>
              <w:rPr>
                <w:i/>
                <w:kern w:val="16"/>
                <w:lang w:eastAsia="en-US"/>
              </w:rPr>
            </w:pPr>
            <w:r>
              <w:rPr>
                <w:i/>
                <w:kern w:val="16"/>
                <w:lang w:eastAsia="en-US"/>
              </w:rPr>
              <w:t>2022</w:t>
            </w:r>
            <w:r w:rsidRPr="002275D6">
              <w:rPr>
                <w:i/>
                <w:kern w:val="16"/>
                <w:lang w:eastAsia="en-US"/>
              </w:rPr>
              <w:t xml:space="preserve"> г.</w:t>
            </w:r>
            <w:r w:rsidRPr="002275D6">
              <w:rPr>
                <w:i/>
                <w:kern w:val="16"/>
                <w:vertAlign w:val="superscript"/>
                <w:lang w:eastAsia="en-US"/>
              </w:rPr>
              <w:t xml:space="preserve"> </w:t>
            </w:r>
          </w:p>
        </w:tc>
        <w:tc>
          <w:tcPr>
            <w:tcW w:w="1701" w:type="dxa"/>
            <w:tcBorders>
              <w:top w:val="single" w:sz="4" w:space="0" w:color="auto"/>
              <w:left w:val="single" w:sz="4" w:space="0" w:color="auto"/>
              <w:bottom w:val="double" w:sz="4" w:space="0" w:color="auto"/>
              <w:right w:val="double" w:sz="4" w:space="0" w:color="auto"/>
            </w:tcBorders>
            <w:vAlign w:val="center"/>
            <w:hideMark/>
          </w:tcPr>
          <w:p w:rsidR="009C6203" w:rsidRPr="002275D6" w:rsidRDefault="009C6203" w:rsidP="006D788C">
            <w:pPr>
              <w:tabs>
                <w:tab w:val="left" w:pos="-321"/>
              </w:tabs>
              <w:spacing w:line="216" w:lineRule="auto"/>
              <w:ind w:left="-72" w:right="-37"/>
              <w:jc w:val="center"/>
              <w:rPr>
                <w:i/>
                <w:kern w:val="16"/>
                <w:lang w:eastAsia="en-US"/>
              </w:rPr>
            </w:pPr>
            <w:r w:rsidRPr="002275D6">
              <w:rPr>
                <w:i/>
                <w:kern w:val="16"/>
                <w:lang w:eastAsia="en-US"/>
              </w:rPr>
              <w:t xml:space="preserve">общей </w:t>
            </w:r>
          </w:p>
          <w:p w:rsidR="009C6203" w:rsidRPr="002275D6" w:rsidRDefault="009C6203" w:rsidP="006D788C">
            <w:pPr>
              <w:tabs>
                <w:tab w:val="left" w:pos="-321"/>
              </w:tabs>
              <w:spacing w:line="216" w:lineRule="auto"/>
              <w:ind w:left="-72" w:right="-37"/>
              <w:jc w:val="center"/>
              <w:rPr>
                <w:i/>
                <w:kern w:val="16"/>
                <w:lang w:eastAsia="en-US"/>
              </w:rPr>
            </w:pPr>
            <w:r w:rsidRPr="002275D6">
              <w:rPr>
                <w:i/>
                <w:kern w:val="16"/>
                <w:lang w:eastAsia="en-US"/>
              </w:rPr>
              <w:t xml:space="preserve">численности </w:t>
            </w:r>
          </w:p>
          <w:p w:rsidR="009C6203" w:rsidRPr="002275D6" w:rsidRDefault="009C6203" w:rsidP="006D788C">
            <w:pPr>
              <w:tabs>
                <w:tab w:val="left" w:pos="0"/>
              </w:tabs>
              <w:spacing w:line="216" w:lineRule="auto"/>
              <w:ind w:left="-72" w:right="-37"/>
              <w:jc w:val="center"/>
              <w:rPr>
                <w:i/>
                <w:kern w:val="16"/>
                <w:lang w:eastAsia="en-US"/>
              </w:rPr>
            </w:pPr>
            <w:r w:rsidRPr="002275D6">
              <w:rPr>
                <w:i/>
                <w:kern w:val="16"/>
                <w:lang w:eastAsia="en-US"/>
              </w:rPr>
              <w:t>работников</w:t>
            </w:r>
          </w:p>
        </w:tc>
      </w:tr>
      <w:tr w:rsidR="009C6203" w:rsidRPr="002275D6" w:rsidTr="006D788C">
        <w:trPr>
          <w:cantSplit/>
          <w:jc w:val="center"/>
        </w:trPr>
        <w:tc>
          <w:tcPr>
            <w:tcW w:w="5387" w:type="dxa"/>
            <w:tcBorders>
              <w:top w:val="double" w:sz="4" w:space="0" w:color="auto"/>
              <w:left w:val="double" w:sz="4" w:space="0" w:color="auto"/>
              <w:bottom w:val="nil"/>
              <w:right w:val="single" w:sz="4" w:space="0" w:color="auto"/>
            </w:tcBorders>
            <w:hideMark/>
          </w:tcPr>
          <w:p w:rsidR="009C6203" w:rsidRPr="002275D6" w:rsidRDefault="009C6203" w:rsidP="006D788C">
            <w:pPr>
              <w:tabs>
                <w:tab w:val="left" w:pos="0"/>
              </w:tabs>
              <w:rPr>
                <w:b/>
                <w:kern w:val="16"/>
                <w:lang w:eastAsia="en-US"/>
              </w:rPr>
            </w:pPr>
            <w:r w:rsidRPr="002275D6">
              <w:rPr>
                <w:b/>
                <w:kern w:val="16"/>
                <w:lang w:eastAsia="en-US"/>
              </w:rPr>
              <w:t>Всего</w:t>
            </w:r>
          </w:p>
        </w:tc>
        <w:tc>
          <w:tcPr>
            <w:tcW w:w="1418" w:type="dxa"/>
            <w:tcBorders>
              <w:top w:val="double" w:sz="4" w:space="0" w:color="auto"/>
              <w:left w:val="nil"/>
              <w:bottom w:val="nil"/>
              <w:right w:val="single" w:sz="4" w:space="0" w:color="auto"/>
            </w:tcBorders>
            <w:vAlign w:val="bottom"/>
          </w:tcPr>
          <w:p w:rsidR="009C6203" w:rsidRPr="009F3656" w:rsidRDefault="009C6203" w:rsidP="006D788C">
            <w:pPr>
              <w:jc w:val="right"/>
              <w:rPr>
                <w:b/>
                <w:lang w:eastAsia="en-US"/>
              </w:rPr>
            </w:pPr>
            <w:r>
              <w:rPr>
                <w:b/>
                <w:lang w:eastAsia="en-US"/>
              </w:rPr>
              <w:t>74039</w:t>
            </w:r>
          </w:p>
        </w:tc>
        <w:tc>
          <w:tcPr>
            <w:tcW w:w="1350" w:type="dxa"/>
            <w:tcBorders>
              <w:top w:val="double" w:sz="4" w:space="0" w:color="auto"/>
              <w:left w:val="single" w:sz="4" w:space="0" w:color="auto"/>
              <w:bottom w:val="nil"/>
              <w:right w:val="single" w:sz="4" w:space="0" w:color="auto"/>
            </w:tcBorders>
            <w:vAlign w:val="bottom"/>
          </w:tcPr>
          <w:p w:rsidR="009C6203" w:rsidRPr="00C223D6" w:rsidRDefault="009C6203" w:rsidP="006D788C">
            <w:pPr>
              <w:jc w:val="right"/>
              <w:rPr>
                <w:b/>
                <w:lang w:eastAsia="en-US"/>
              </w:rPr>
            </w:pPr>
            <w:r>
              <w:rPr>
                <w:b/>
                <w:lang w:eastAsia="en-US"/>
              </w:rPr>
              <w:t>100,9</w:t>
            </w:r>
          </w:p>
        </w:tc>
        <w:tc>
          <w:tcPr>
            <w:tcW w:w="1701" w:type="dxa"/>
            <w:tcBorders>
              <w:top w:val="double" w:sz="4" w:space="0" w:color="auto"/>
              <w:left w:val="single" w:sz="4" w:space="0" w:color="auto"/>
              <w:bottom w:val="nil"/>
              <w:right w:val="double" w:sz="4" w:space="0" w:color="auto"/>
            </w:tcBorders>
            <w:vAlign w:val="bottom"/>
          </w:tcPr>
          <w:p w:rsidR="009C6203" w:rsidRPr="00C223D6" w:rsidRDefault="009C6203" w:rsidP="006D788C">
            <w:pPr>
              <w:jc w:val="right"/>
              <w:rPr>
                <w:b/>
                <w:lang w:eastAsia="en-US"/>
              </w:rPr>
            </w:pPr>
            <w:r>
              <w:rPr>
                <w:b/>
                <w:lang w:eastAsia="en-US"/>
              </w:rPr>
              <w:t>100,0</w:t>
            </w:r>
          </w:p>
        </w:tc>
      </w:tr>
      <w:tr w:rsidR="009C6203" w:rsidRPr="002275D6" w:rsidTr="006D788C">
        <w:trPr>
          <w:cantSplit/>
          <w:trHeight w:val="661"/>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Сельское, лесное хозяйство, охота, рыболовство и рыбоводство</w:t>
            </w:r>
          </w:p>
        </w:tc>
        <w:tc>
          <w:tcPr>
            <w:tcW w:w="1418" w:type="dxa"/>
            <w:tcBorders>
              <w:top w:val="nil"/>
              <w:left w:val="nil"/>
              <w:bottom w:val="nil"/>
              <w:right w:val="single" w:sz="4" w:space="0" w:color="auto"/>
            </w:tcBorders>
            <w:vAlign w:val="bottom"/>
          </w:tcPr>
          <w:p w:rsidR="009C6203" w:rsidRPr="00E76C72" w:rsidRDefault="009C6203" w:rsidP="006D788C">
            <w:pPr>
              <w:jc w:val="right"/>
              <w:rPr>
                <w:lang w:eastAsia="en-US"/>
              </w:rPr>
            </w:pPr>
            <w:r>
              <w:rPr>
                <w:lang w:eastAsia="en-US"/>
              </w:rPr>
              <w:t>1991</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113,4</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2,7</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Промышленность</w:t>
            </w:r>
          </w:p>
        </w:tc>
        <w:tc>
          <w:tcPr>
            <w:tcW w:w="1418" w:type="dxa"/>
            <w:tcBorders>
              <w:top w:val="nil"/>
              <w:left w:val="nil"/>
              <w:bottom w:val="nil"/>
              <w:right w:val="single" w:sz="4" w:space="0" w:color="auto"/>
            </w:tcBorders>
            <w:vAlign w:val="bottom"/>
          </w:tcPr>
          <w:p w:rsidR="009C6203" w:rsidRPr="00E76C72" w:rsidRDefault="009C6203" w:rsidP="006D788C">
            <w:pPr>
              <w:jc w:val="right"/>
              <w:rPr>
                <w:lang w:eastAsia="en-US"/>
              </w:rPr>
            </w:pPr>
            <w:r>
              <w:rPr>
                <w:lang w:eastAsia="en-US"/>
              </w:rPr>
              <w:t>11021</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101,3</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14,9</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125"/>
              </w:tabs>
              <w:rPr>
                <w:kern w:val="16"/>
                <w:lang w:eastAsia="en-US"/>
              </w:rPr>
            </w:pPr>
            <w:r w:rsidRPr="002275D6">
              <w:rPr>
                <w:kern w:val="16"/>
                <w:lang w:eastAsia="en-US"/>
              </w:rPr>
              <w:t>Добыча полезных ископаемых</w:t>
            </w:r>
          </w:p>
        </w:tc>
        <w:tc>
          <w:tcPr>
            <w:tcW w:w="1418" w:type="dxa"/>
            <w:tcBorders>
              <w:top w:val="nil"/>
              <w:left w:val="nil"/>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350" w:type="dxa"/>
            <w:tcBorders>
              <w:top w:val="nil"/>
              <w:left w:val="single" w:sz="4" w:space="0" w:color="auto"/>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701" w:type="dxa"/>
            <w:tcBorders>
              <w:top w:val="nil"/>
              <w:left w:val="single" w:sz="4" w:space="0" w:color="auto"/>
              <w:bottom w:val="nil"/>
              <w:right w:val="doub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125"/>
              </w:tabs>
              <w:rPr>
                <w:kern w:val="16"/>
                <w:lang w:eastAsia="en-US"/>
              </w:rPr>
            </w:pPr>
            <w:r w:rsidRPr="002275D6">
              <w:rPr>
                <w:kern w:val="16"/>
                <w:lang w:eastAsia="en-US"/>
              </w:rPr>
              <w:t>Обрабатывающие производства</w:t>
            </w:r>
          </w:p>
        </w:tc>
        <w:tc>
          <w:tcPr>
            <w:tcW w:w="1418" w:type="dxa"/>
            <w:tcBorders>
              <w:top w:val="nil"/>
              <w:left w:val="nil"/>
              <w:bottom w:val="nil"/>
              <w:right w:val="single" w:sz="4" w:space="0" w:color="auto"/>
            </w:tcBorders>
            <w:vAlign w:val="bottom"/>
          </w:tcPr>
          <w:p w:rsidR="009C6203" w:rsidRPr="00E76C72" w:rsidRDefault="009C6203" w:rsidP="006D788C">
            <w:pPr>
              <w:jc w:val="right"/>
              <w:rPr>
                <w:lang w:eastAsia="en-US"/>
              </w:rPr>
            </w:pPr>
            <w:r>
              <w:rPr>
                <w:lang w:eastAsia="en-US"/>
              </w:rPr>
              <w:t>5138</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102,8</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6,9</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303"/>
              </w:tabs>
              <w:rPr>
                <w:kern w:val="16"/>
                <w:lang w:eastAsia="en-US"/>
              </w:rPr>
            </w:pPr>
            <w:r w:rsidRPr="002275D6">
              <w:rPr>
                <w:kern w:val="16"/>
                <w:lang w:eastAsia="en-US"/>
              </w:rPr>
              <w:t>из них:</w:t>
            </w:r>
          </w:p>
          <w:p w:rsidR="009C6203" w:rsidRPr="002275D6" w:rsidRDefault="009C6203" w:rsidP="006D788C">
            <w:pPr>
              <w:tabs>
                <w:tab w:val="left" w:pos="303"/>
              </w:tabs>
              <w:ind w:left="301"/>
              <w:rPr>
                <w:kern w:val="16"/>
                <w:lang w:eastAsia="en-US"/>
              </w:rPr>
            </w:pPr>
            <w:r w:rsidRPr="002275D6">
              <w:rPr>
                <w:kern w:val="16"/>
                <w:lang w:eastAsia="en-US"/>
              </w:rPr>
              <w:t>производство пищевых продуктов</w:t>
            </w:r>
          </w:p>
        </w:tc>
        <w:tc>
          <w:tcPr>
            <w:tcW w:w="1418" w:type="dxa"/>
            <w:tcBorders>
              <w:top w:val="nil"/>
              <w:left w:val="nil"/>
              <w:bottom w:val="nil"/>
              <w:right w:val="single" w:sz="4" w:space="0" w:color="auto"/>
            </w:tcBorders>
            <w:vAlign w:val="bottom"/>
          </w:tcPr>
          <w:p w:rsidR="009C6203" w:rsidRPr="00E76C72" w:rsidRDefault="009C6203" w:rsidP="006D788C">
            <w:pPr>
              <w:jc w:val="right"/>
              <w:rPr>
                <w:lang w:eastAsia="en-US"/>
              </w:rPr>
            </w:pPr>
            <w:r>
              <w:rPr>
                <w:lang w:eastAsia="en-US"/>
              </w:rPr>
              <w:t>1156</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98,0</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1,6</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303"/>
              </w:tabs>
              <w:ind w:left="301"/>
              <w:rPr>
                <w:kern w:val="16"/>
                <w:lang w:eastAsia="en-US"/>
              </w:rPr>
            </w:pPr>
            <w:r w:rsidRPr="002275D6">
              <w:rPr>
                <w:kern w:val="16"/>
                <w:lang w:eastAsia="en-US"/>
              </w:rPr>
              <w:t>производство напитков</w:t>
            </w:r>
          </w:p>
        </w:tc>
        <w:tc>
          <w:tcPr>
            <w:tcW w:w="1418" w:type="dxa"/>
            <w:tcBorders>
              <w:top w:val="nil"/>
              <w:left w:val="nil"/>
              <w:bottom w:val="nil"/>
              <w:right w:val="single" w:sz="4" w:space="0" w:color="auto"/>
            </w:tcBorders>
            <w:vAlign w:val="bottom"/>
          </w:tcPr>
          <w:p w:rsidR="009C6203" w:rsidRPr="00E76C72" w:rsidRDefault="009C6203" w:rsidP="006D788C">
            <w:pPr>
              <w:jc w:val="right"/>
              <w:rPr>
                <w:lang w:eastAsia="en-US"/>
              </w:rPr>
            </w:pPr>
            <w:r>
              <w:rPr>
                <w:lang w:eastAsia="en-US"/>
              </w:rPr>
              <w:t>741</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101,5</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1,0</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303"/>
              </w:tabs>
              <w:ind w:left="301" w:right="-248"/>
              <w:rPr>
                <w:kern w:val="16"/>
                <w:lang w:eastAsia="en-US"/>
              </w:rPr>
            </w:pPr>
            <w:r w:rsidRPr="002275D6">
              <w:rPr>
                <w:kern w:val="16"/>
                <w:lang w:eastAsia="en-US"/>
              </w:rPr>
              <w:t xml:space="preserve">производство прочей неметаллической </w:t>
            </w:r>
          </w:p>
          <w:p w:rsidR="009C6203" w:rsidRPr="002275D6" w:rsidRDefault="009C6203" w:rsidP="006D788C">
            <w:pPr>
              <w:tabs>
                <w:tab w:val="left" w:pos="303"/>
              </w:tabs>
              <w:ind w:left="301" w:right="-248"/>
              <w:rPr>
                <w:kern w:val="16"/>
                <w:lang w:eastAsia="en-US"/>
              </w:rPr>
            </w:pPr>
            <w:r w:rsidRPr="002275D6">
              <w:rPr>
                <w:kern w:val="16"/>
                <w:lang w:eastAsia="en-US"/>
              </w:rPr>
              <w:t>минеральной продукции</w:t>
            </w:r>
          </w:p>
        </w:tc>
        <w:tc>
          <w:tcPr>
            <w:tcW w:w="1418" w:type="dxa"/>
            <w:tcBorders>
              <w:top w:val="nil"/>
              <w:left w:val="nil"/>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350" w:type="dxa"/>
            <w:tcBorders>
              <w:top w:val="nil"/>
              <w:left w:val="single" w:sz="4" w:space="0" w:color="auto"/>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701" w:type="dxa"/>
            <w:tcBorders>
              <w:top w:val="nil"/>
              <w:left w:val="single" w:sz="4" w:space="0" w:color="auto"/>
              <w:bottom w:val="nil"/>
              <w:right w:val="doub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303"/>
              </w:tabs>
              <w:ind w:left="301"/>
              <w:rPr>
                <w:kern w:val="16"/>
                <w:lang w:eastAsia="en-US"/>
              </w:rPr>
            </w:pPr>
            <w:r w:rsidRPr="002275D6">
              <w:rPr>
                <w:kern w:val="16"/>
                <w:lang w:eastAsia="en-US"/>
              </w:rPr>
              <w:t xml:space="preserve">производство готовых металлических </w:t>
            </w:r>
          </w:p>
          <w:p w:rsidR="009C6203" w:rsidRPr="002275D6" w:rsidRDefault="009C6203" w:rsidP="006D788C">
            <w:pPr>
              <w:tabs>
                <w:tab w:val="left" w:pos="303"/>
              </w:tabs>
              <w:ind w:left="301"/>
              <w:rPr>
                <w:kern w:val="16"/>
                <w:lang w:eastAsia="en-US"/>
              </w:rPr>
            </w:pPr>
            <w:r w:rsidRPr="002275D6">
              <w:rPr>
                <w:kern w:val="16"/>
                <w:lang w:eastAsia="en-US"/>
              </w:rPr>
              <w:t>изделий, кроме машин и оборудования</w:t>
            </w:r>
          </w:p>
        </w:tc>
        <w:tc>
          <w:tcPr>
            <w:tcW w:w="1418" w:type="dxa"/>
            <w:tcBorders>
              <w:top w:val="nil"/>
              <w:left w:val="nil"/>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350" w:type="dxa"/>
            <w:tcBorders>
              <w:top w:val="nil"/>
              <w:left w:val="single" w:sz="4" w:space="0" w:color="auto"/>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701" w:type="dxa"/>
            <w:tcBorders>
              <w:top w:val="nil"/>
              <w:left w:val="single" w:sz="4" w:space="0" w:color="auto"/>
              <w:bottom w:val="nil"/>
              <w:right w:val="doub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303"/>
              </w:tabs>
              <w:ind w:left="301"/>
              <w:rPr>
                <w:kern w:val="16"/>
                <w:lang w:eastAsia="en-US"/>
              </w:rPr>
            </w:pPr>
            <w:r w:rsidRPr="002275D6">
              <w:rPr>
                <w:kern w:val="16"/>
                <w:lang w:eastAsia="en-US"/>
              </w:rPr>
              <w:t xml:space="preserve">производство компьютеров, электронных и </w:t>
            </w:r>
          </w:p>
          <w:p w:rsidR="009C6203" w:rsidRPr="002275D6" w:rsidRDefault="009C6203" w:rsidP="006D788C">
            <w:pPr>
              <w:tabs>
                <w:tab w:val="left" w:pos="303"/>
              </w:tabs>
              <w:ind w:left="301"/>
              <w:rPr>
                <w:kern w:val="16"/>
                <w:lang w:eastAsia="en-US"/>
              </w:rPr>
            </w:pPr>
            <w:r w:rsidRPr="002275D6">
              <w:rPr>
                <w:kern w:val="16"/>
                <w:lang w:eastAsia="en-US"/>
              </w:rPr>
              <w:t>оптических изделий</w:t>
            </w:r>
          </w:p>
        </w:tc>
        <w:tc>
          <w:tcPr>
            <w:tcW w:w="1418" w:type="dxa"/>
            <w:tcBorders>
              <w:top w:val="nil"/>
              <w:left w:val="nil"/>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350" w:type="dxa"/>
            <w:tcBorders>
              <w:top w:val="nil"/>
              <w:left w:val="single" w:sz="4" w:space="0" w:color="auto"/>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701" w:type="dxa"/>
            <w:tcBorders>
              <w:top w:val="nil"/>
              <w:left w:val="single" w:sz="4" w:space="0" w:color="auto"/>
              <w:bottom w:val="nil"/>
              <w:right w:val="doub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161"/>
              </w:tabs>
              <w:ind w:left="301"/>
              <w:rPr>
                <w:kern w:val="16"/>
                <w:lang w:eastAsia="en-US"/>
              </w:rPr>
            </w:pPr>
            <w:r w:rsidRPr="002275D6">
              <w:rPr>
                <w:kern w:val="16"/>
                <w:lang w:eastAsia="en-US"/>
              </w:rPr>
              <w:t>производство электрического оборудования</w:t>
            </w:r>
          </w:p>
        </w:tc>
        <w:tc>
          <w:tcPr>
            <w:tcW w:w="1418" w:type="dxa"/>
            <w:tcBorders>
              <w:top w:val="nil"/>
              <w:left w:val="nil"/>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350" w:type="dxa"/>
            <w:tcBorders>
              <w:top w:val="nil"/>
              <w:left w:val="single" w:sz="4" w:space="0" w:color="auto"/>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701" w:type="dxa"/>
            <w:tcBorders>
              <w:top w:val="nil"/>
              <w:left w:val="single" w:sz="4" w:space="0" w:color="auto"/>
              <w:bottom w:val="nil"/>
              <w:right w:val="doub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161"/>
              </w:tabs>
              <w:ind w:left="301"/>
              <w:rPr>
                <w:kern w:val="16"/>
                <w:lang w:eastAsia="en-US"/>
              </w:rPr>
            </w:pPr>
            <w:r w:rsidRPr="002275D6">
              <w:rPr>
                <w:kern w:val="16"/>
                <w:lang w:eastAsia="en-US"/>
              </w:rPr>
              <w:t xml:space="preserve">производство машин и оборудования, </w:t>
            </w:r>
          </w:p>
          <w:p w:rsidR="009C6203" w:rsidRPr="002275D6" w:rsidRDefault="009C6203" w:rsidP="006D788C">
            <w:pPr>
              <w:tabs>
                <w:tab w:val="left" w:pos="161"/>
              </w:tabs>
              <w:ind w:left="301"/>
              <w:rPr>
                <w:kern w:val="16"/>
                <w:lang w:eastAsia="en-US"/>
              </w:rPr>
            </w:pPr>
            <w:r w:rsidRPr="002275D6">
              <w:rPr>
                <w:kern w:val="16"/>
                <w:lang w:eastAsia="en-US"/>
              </w:rPr>
              <w:t>не включенных в другие группировки</w:t>
            </w:r>
          </w:p>
        </w:tc>
        <w:tc>
          <w:tcPr>
            <w:tcW w:w="1418" w:type="dxa"/>
            <w:tcBorders>
              <w:top w:val="nil"/>
              <w:left w:val="nil"/>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350" w:type="dxa"/>
            <w:tcBorders>
              <w:top w:val="nil"/>
              <w:left w:val="single" w:sz="4" w:space="0" w:color="auto"/>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701" w:type="dxa"/>
            <w:tcBorders>
              <w:top w:val="nil"/>
              <w:left w:val="single" w:sz="4" w:space="0" w:color="auto"/>
              <w:bottom w:val="nil"/>
              <w:right w:val="doub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ind w:left="301"/>
              <w:rPr>
                <w:kern w:val="16"/>
                <w:lang w:eastAsia="en-US"/>
              </w:rPr>
            </w:pPr>
            <w:r w:rsidRPr="002275D6">
              <w:rPr>
                <w:kern w:val="16"/>
                <w:lang w:eastAsia="en-US"/>
              </w:rPr>
              <w:t>производство прочих транспортных средств и оборудования</w:t>
            </w:r>
          </w:p>
        </w:tc>
        <w:tc>
          <w:tcPr>
            <w:tcW w:w="1418" w:type="dxa"/>
            <w:tcBorders>
              <w:top w:val="nil"/>
              <w:left w:val="nil"/>
              <w:bottom w:val="nil"/>
              <w:right w:val="single" w:sz="4" w:space="0" w:color="auto"/>
            </w:tcBorders>
            <w:vAlign w:val="bottom"/>
          </w:tcPr>
          <w:p w:rsidR="009C6203" w:rsidRPr="00E76C72" w:rsidRDefault="009C6203" w:rsidP="006D788C">
            <w:pPr>
              <w:jc w:val="right"/>
              <w:rPr>
                <w:lang w:eastAsia="en-US"/>
              </w:rPr>
            </w:pPr>
            <w:r>
              <w:rPr>
                <w:lang w:eastAsia="en-US"/>
              </w:rPr>
              <w:t>1954</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99,8</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2,6</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1294"/>
              </w:tabs>
              <w:ind w:left="301"/>
              <w:rPr>
                <w:kern w:val="16"/>
                <w:lang w:eastAsia="en-US"/>
              </w:rPr>
            </w:pPr>
            <w:r w:rsidRPr="002275D6">
              <w:rPr>
                <w:kern w:val="16"/>
                <w:lang w:eastAsia="en-US"/>
              </w:rPr>
              <w:t>ремонт и монтаж машин и оборудования</w:t>
            </w:r>
          </w:p>
        </w:tc>
        <w:tc>
          <w:tcPr>
            <w:tcW w:w="1418" w:type="dxa"/>
            <w:tcBorders>
              <w:top w:val="nil"/>
              <w:left w:val="nil"/>
              <w:bottom w:val="nil"/>
              <w:right w:val="single" w:sz="4" w:space="0" w:color="auto"/>
            </w:tcBorders>
            <w:vAlign w:val="bottom"/>
          </w:tcPr>
          <w:p w:rsidR="009C6203" w:rsidRPr="00E76C72" w:rsidRDefault="009C6203" w:rsidP="006D788C">
            <w:pPr>
              <w:jc w:val="right"/>
              <w:rPr>
                <w:lang w:eastAsia="en-US"/>
              </w:rPr>
            </w:pPr>
            <w:r>
              <w:rPr>
                <w:lang w:eastAsia="en-US"/>
              </w:rPr>
              <w:t>409</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164,2</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0,6</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303"/>
              </w:tabs>
              <w:rPr>
                <w:kern w:val="16"/>
                <w:lang w:eastAsia="en-US"/>
              </w:rPr>
            </w:pPr>
            <w:r w:rsidRPr="002275D6">
              <w:rPr>
                <w:kern w:val="16"/>
                <w:lang w:eastAsia="en-US"/>
              </w:rPr>
              <w:t>Обеспечение</w:t>
            </w:r>
            <w:r>
              <w:rPr>
                <w:kern w:val="16"/>
                <w:lang w:eastAsia="en-US"/>
              </w:rPr>
              <w:t xml:space="preserve"> электрической энергией, газом </w:t>
            </w:r>
            <w:r w:rsidRPr="002275D6">
              <w:rPr>
                <w:kern w:val="16"/>
                <w:lang w:eastAsia="en-US"/>
              </w:rPr>
              <w:t>и паром; кондиционирование воздуха</w:t>
            </w:r>
          </w:p>
        </w:tc>
        <w:tc>
          <w:tcPr>
            <w:tcW w:w="1418" w:type="dxa"/>
            <w:tcBorders>
              <w:top w:val="nil"/>
              <w:left w:val="nil"/>
              <w:bottom w:val="nil"/>
              <w:right w:val="single" w:sz="4" w:space="0" w:color="auto"/>
            </w:tcBorders>
            <w:vAlign w:val="bottom"/>
          </w:tcPr>
          <w:p w:rsidR="009C6203" w:rsidRPr="00E76C72" w:rsidRDefault="009C6203" w:rsidP="006D788C">
            <w:pPr>
              <w:jc w:val="right"/>
              <w:rPr>
                <w:lang w:eastAsia="en-US"/>
              </w:rPr>
            </w:pPr>
            <w:r>
              <w:rPr>
                <w:lang w:eastAsia="en-US"/>
              </w:rPr>
              <w:t>3224</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100,1</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4,4</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303"/>
              </w:tabs>
              <w:rPr>
                <w:kern w:val="16"/>
                <w:lang w:eastAsia="en-US"/>
              </w:rPr>
            </w:pPr>
            <w:r w:rsidRPr="002275D6">
              <w:rPr>
                <w:kern w:val="16"/>
                <w:lang w:eastAsia="en-US"/>
              </w:rPr>
              <w:t xml:space="preserve">Водоснабжение; водоотведение, организация </w:t>
            </w:r>
          </w:p>
          <w:p w:rsidR="009C6203" w:rsidRPr="002275D6" w:rsidRDefault="009C6203" w:rsidP="006D788C">
            <w:pPr>
              <w:tabs>
                <w:tab w:val="left" w:pos="303"/>
              </w:tabs>
              <w:rPr>
                <w:kern w:val="16"/>
                <w:lang w:eastAsia="en-US"/>
              </w:rPr>
            </w:pPr>
            <w:r w:rsidRPr="002275D6">
              <w:rPr>
                <w:kern w:val="16"/>
                <w:lang w:eastAsia="en-US"/>
              </w:rPr>
              <w:t>сбора и утилизации отходов, деятельность по ликвидации загрязнения</w:t>
            </w:r>
          </w:p>
        </w:tc>
        <w:tc>
          <w:tcPr>
            <w:tcW w:w="1418" w:type="dxa"/>
            <w:tcBorders>
              <w:top w:val="nil"/>
              <w:left w:val="nil"/>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350" w:type="dxa"/>
            <w:tcBorders>
              <w:top w:val="nil"/>
              <w:left w:val="single" w:sz="4" w:space="0" w:color="auto"/>
              <w:bottom w:val="nil"/>
              <w:right w:val="sing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c>
          <w:tcPr>
            <w:tcW w:w="1701" w:type="dxa"/>
            <w:tcBorders>
              <w:top w:val="nil"/>
              <w:left w:val="single" w:sz="4" w:space="0" w:color="auto"/>
              <w:bottom w:val="nil"/>
              <w:right w:val="double" w:sz="4" w:space="0" w:color="auto"/>
            </w:tcBorders>
            <w:vAlign w:val="bottom"/>
          </w:tcPr>
          <w:p w:rsidR="009C6203" w:rsidRPr="002275D6" w:rsidRDefault="009C6203" w:rsidP="006D788C">
            <w:pPr>
              <w:jc w:val="right"/>
              <w:rPr>
                <w:lang w:eastAsia="en-US"/>
              </w:rPr>
            </w:pPr>
            <w:r w:rsidRPr="002275D6">
              <w:rPr>
                <w:lang w:eastAsia="en-US"/>
              </w:rPr>
              <w:t>…</w:t>
            </w:r>
            <w:r w:rsidRPr="002275D6">
              <w:rPr>
                <w:kern w:val="16"/>
                <w:sz w:val="20"/>
                <w:szCs w:val="20"/>
                <w:vertAlign w:val="superscript"/>
                <w:lang w:eastAsia="en-US"/>
              </w:rPr>
              <w:t>2)</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Строительство</w:t>
            </w:r>
          </w:p>
        </w:tc>
        <w:tc>
          <w:tcPr>
            <w:tcW w:w="1418" w:type="dxa"/>
            <w:tcBorders>
              <w:top w:val="nil"/>
              <w:left w:val="nil"/>
              <w:bottom w:val="nil"/>
              <w:right w:val="single" w:sz="4" w:space="0" w:color="auto"/>
            </w:tcBorders>
          </w:tcPr>
          <w:p w:rsidR="009C6203" w:rsidRPr="00E76C72" w:rsidRDefault="009C6203" w:rsidP="006D788C">
            <w:pPr>
              <w:jc w:val="right"/>
              <w:rPr>
                <w:lang w:eastAsia="en-US"/>
              </w:rPr>
            </w:pPr>
            <w:r>
              <w:rPr>
                <w:lang w:eastAsia="en-US"/>
              </w:rPr>
              <w:t>2282</w:t>
            </w:r>
          </w:p>
        </w:tc>
        <w:tc>
          <w:tcPr>
            <w:tcW w:w="1350" w:type="dxa"/>
            <w:tcBorders>
              <w:top w:val="nil"/>
              <w:left w:val="single" w:sz="4" w:space="0" w:color="auto"/>
              <w:bottom w:val="nil"/>
              <w:right w:val="single" w:sz="4" w:space="0" w:color="auto"/>
            </w:tcBorders>
          </w:tcPr>
          <w:p w:rsidR="009C6203" w:rsidRPr="00E76C72" w:rsidRDefault="009C6203" w:rsidP="006D788C">
            <w:pPr>
              <w:jc w:val="right"/>
              <w:rPr>
                <w:lang w:eastAsia="en-US"/>
              </w:rPr>
            </w:pPr>
            <w:r>
              <w:rPr>
                <w:lang w:eastAsia="en-US"/>
              </w:rPr>
              <w:t>99,8</w:t>
            </w:r>
          </w:p>
        </w:tc>
        <w:tc>
          <w:tcPr>
            <w:tcW w:w="1701" w:type="dxa"/>
            <w:tcBorders>
              <w:top w:val="nil"/>
              <w:left w:val="single" w:sz="4" w:space="0" w:color="auto"/>
              <w:bottom w:val="nil"/>
              <w:right w:val="double" w:sz="4" w:space="0" w:color="auto"/>
            </w:tcBorders>
          </w:tcPr>
          <w:p w:rsidR="009C6203" w:rsidRPr="00E76C72" w:rsidRDefault="009C6203" w:rsidP="006D788C">
            <w:pPr>
              <w:jc w:val="right"/>
              <w:rPr>
                <w:lang w:eastAsia="en-US"/>
              </w:rPr>
            </w:pPr>
            <w:r>
              <w:rPr>
                <w:lang w:eastAsia="en-US"/>
              </w:rPr>
              <w:t>3,1</w:t>
            </w:r>
          </w:p>
        </w:tc>
      </w:tr>
      <w:tr w:rsidR="009C6203" w:rsidRPr="002275D6" w:rsidTr="006D788C">
        <w:trPr>
          <w:cantSplit/>
          <w:jc w:val="center"/>
        </w:trPr>
        <w:tc>
          <w:tcPr>
            <w:tcW w:w="5387" w:type="dxa"/>
            <w:tcBorders>
              <w:top w:val="nil"/>
              <w:left w:val="double" w:sz="4" w:space="0" w:color="auto"/>
              <w:bottom w:val="single" w:sz="4" w:space="0" w:color="auto"/>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Торговля оптовая и розничная; ремонт автотран</w:t>
            </w:r>
            <w:r w:rsidRPr="002275D6">
              <w:rPr>
                <w:kern w:val="16"/>
                <w:lang w:eastAsia="en-US"/>
              </w:rPr>
              <w:t>с</w:t>
            </w:r>
            <w:r w:rsidRPr="002275D6">
              <w:rPr>
                <w:kern w:val="16"/>
                <w:lang w:eastAsia="en-US"/>
              </w:rPr>
              <w:t>портных средств и мотоциклов</w:t>
            </w:r>
          </w:p>
        </w:tc>
        <w:tc>
          <w:tcPr>
            <w:tcW w:w="1418" w:type="dxa"/>
            <w:tcBorders>
              <w:top w:val="nil"/>
              <w:left w:val="single" w:sz="4" w:space="0" w:color="auto"/>
              <w:bottom w:val="single" w:sz="4" w:space="0" w:color="auto"/>
              <w:right w:val="single" w:sz="4" w:space="0" w:color="auto"/>
            </w:tcBorders>
            <w:vAlign w:val="bottom"/>
          </w:tcPr>
          <w:p w:rsidR="009C6203" w:rsidRPr="00E76C72" w:rsidRDefault="009C6203" w:rsidP="006D788C">
            <w:pPr>
              <w:jc w:val="right"/>
              <w:rPr>
                <w:lang w:eastAsia="en-US"/>
              </w:rPr>
            </w:pPr>
            <w:r>
              <w:rPr>
                <w:lang w:eastAsia="en-US"/>
              </w:rPr>
              <w:t>5419</w:t>
            </w:r>
          </w:p>
        </w:tc>
        <w:tc>
          <w:tcPr>
            <w:tcW w:w="1350" w:type="dxa"/>
            <w:tcBorders>
              <w:top w:val="nil"/>
              <w:left w:val="single" w:sz="4" w:space="0" w:color="auto"/>
              <w:bottom w:val="single" w:sz="4" w:space="0" w:color="auto"/>
              <w:right w:val="single" w:sz="4" w:space="0" w:color="auto"/>
            </w:tcBorders>
            <w:vAlign w:val="bottom"/>
          </w:tcPr>
          <w:p w:rsidR="009C6203" w:rsidRPr="00E76C72" w:rsidRDefault="009C6203" w:rsidP="006D788C">
            <w:pPr>
              <w:jc w:val="right"/>
              <w:rPr>
                <w:lang w:eastAsia="en-US"/>
              </w:rPr>
            </w:pPr>
            <w:r>
              <w:rPr>
                <w:lang w:eastAsia="en-US"/>
              </w:rPr>
              <w:t>97,7</w:t>
            </w:r>
          </w:p>
        </w:tc>
        <w:tc>
          <w:tcPr>
            <w:tcW w:w="1701" w:type="dxa"/>
            <w:tcBorders>
              <w:top w:val="nil"/>
              <w:left w:val="single" w:sz="4" w:space="0" w:color="auto"/>
              <w:bottom w:val="single" w:sz="4" w:space="0" w:color="auto"/>
              <w:right w:val="double" w:sz="4" w:space="0" w:color="auto"/>
            </w:tcBorders>
            <w:vAlign w:val="bottom"/>
          </w:tcPr>
          <w:p w:rsidR="009C6203" w:rsidRPr="00E76C72" w:rsidRDefault="009C6203" w:rsidP="006D788C">
            <w:pPr>
              <w:jc w:val="right"/>
              <w:rPr>
                <w:lang w:eastAsia="en-US"/>
              </w:rPr>
            </w:pPr>
            <w:r>
              <w:rPr>
                <w:lang w:eastAsia="en-US"/>
              </w:rPr>
              <w:t>7,3</w:t>
            </w:r>
          </w:p>
        </w:tc>
      </w:tr>
      <w:tr w:rsidR="009C6203" w:rsidRPr="002275D6" w:rsidTr="006D788C">
        <w:trPr>
          <w:cantSplit/>
          <w:jc w:val="center"/>
        </w:trPr>
        <w:tc>
          <w:tcPr>
            <w:tcW w:w="5387" w:type="dxa"/>
            <w:tcBorders>
              <w:top w:val="single" w:sz="4" w:space="0" w:color="auto"/>
              <w:left w:val="nil"/>
              <w:bottom w:val="nil"/>
              <w:right w:val="nil"/>
            </w:tcBorders>
          </w:tcPr>
          <w:p w:rsidR="009C6203" w:rsidRPr="002275D6" w:rsidRDefault="009C6203" w:rsidP="006D788C">
            <w:pPr>
              <w:tabs>
                <w:tab w:val="left" w:pos="0"/>
              </w:tabs>
              <w:rPr>
                <w:kern w:val="16"/>
                <w:lang w:eastAsia="en-US"/>
              </w:rPr>
            </w:pPr>
          </w:p>
        </w:tc>
        <w:tc>
          <w:tcPr>
            <w:tcW w:w="1418" w:type="dxa"/>
            <w:tcBorders>
              <w:top w:val="single" w:sz="4" w:space="0" w:color="auto"/>
              <w:left w:val="nil"/>
              <w:bottom w:val="nil"/>
              <w:right w:val="nil"/>
            </w:tcBorders>
            <w:vAlign w:val="bottom"/>
          </w:tcPr>
          <w:p w:rsidR="009C6203" w:rsidRPr="002275D6" w:rsidRDefault="009C6203" w:rsidP="006D788C">
            <w:pPr>
              <w:jc w:val="right"/>
              <w:rPr>
                <w:lang w:eastAsia="en-US"/>
              </w:rPr>
            </w:pPr>
          </w:p>
        </w:tc>
        <w:tc>
          <w:tcPr>
            <w:tcW w:w="1350" w:type="dxa"/>
            <w:tcBorders>
              <w:top w:val="single" w:sz="4" w:space="0" w:color="auto"/>
              <w:left w:val="nil"/>
              <w:bottom w:val="nil"/>
              <w:right w:val="nil"/>
            </w:tcBorders>
            <w:vAlign w:val="bottom"/>
          </w:tcPr>
          <w:p w:rsidR="009C6203" w:rsidRPr="002275D6" w:rsidRDefault="009C6203" w:rsidP="006D788C">
            <w:pPr>
              <w:jc w:val="right"/>
              <w:rPr>
                <w:lang w:eastAsia="en-US"/>
              </w:rPr>
            </w:pPr>
          </w:p>
        </w:tc>
        <w:tc>
          <w:tcPr>
            <w:tcW w:w="1701" w:type="dxa"/>
            <w:tcBorders>
              <w:top w:val="single" w:sz="4" w:space="0" w:color="auto"/>
              <w:left w:val="nil"/>
              <w:bottom w:val="nil"/>
              <w:right w:val="nil"/>
            </w:tcBorders>
            <w:vAlign w:val="bottom"/>
          </w:tcPr>
          <w:p w:rsidR="009C6203" w:rsidRPr="002275D6" w:rsidRDefault="009C6203" w:rsidP="006D788C">
            <w:pPr>
              <w:jc w:val="right"/>
              <w:rPr>
                <w:lang w:eastAsia="en-US"/>
              </w:rPr>
            </w:pPr>
          </w:p>
        </w:tc>
      </w:tr>
      <w:tr w:rsidR="009C6203" w:rsidRPr="002275D6" w:rsidTr="006D788C">
        <w:trPr>
          <w:cantSplit/>
          <w:jc w:val="center"/>
        </w:trPr>
        <w:tc>
          <w:tcPr>
            <w:tcW w:w="5387" w:type="dxa"/>
            <w:tcBorders>
              <w:top w:val="nil"/>
              <w:left w:val="nil"/>
              <w:bottom w:val="nil"/>
              <w:right w:val="nil"/>
            </w:tcBorders>
          </w:tcPr>
          <w:p w:rsidR="009C6203" w:rsidRPr="002275D6" w:rsidRDefault="009C6203" w:rsidP="006D788C">
            <w:pPr>
              <w:tabs>
                <w:tab w:val="left" w:pos="0"/>
              </w:tabs>
              <w:rPr>
                <w:kern w:val="16"/>
                <w:lang w:eastAsia="en-US"/>
              </w:rPr>
            </w:pPr>
          </w:p>
        </w:tc>
        <w:tc>
          <w:tcPr>
            <w:tcW w:w="1418" w:type="dxa"/>
            <w:tcBorders>
              <w:top w:val="nil"/>
              <w:left w:val="nil"/>
              <w:bottom w:val="nil"/>
              <w:right w:val="nil"/>
            </w:tcBorders>
            <w:vAlign w:val="bottom"/>
          </w:tcPr>
          <w:p w:rsidR="009C6203" w:rsidRPr="002275D6" w:rsidRDefault="009C6203" w:rsidP="006D788C">
            <w:pPr>
              <w:jc w:val="right"/>
              <w:rPr>
                <w:lang w:eastAsia="en-US"/>
              </w:rPr>
            </w:pPr>
          </w:p>
        </w:tc>
        <w:tc>
          <w:tcPr>
            <w:tcW w:w="1350" w:type="dxa"/>
            <w:tcBorders>
              <w:top w:val="nil"/>
              <w:left w:val="nil"/>
              <w:bottom w:val="nil"/>
              <w:right w:val="nil"/>
            </w:tcBorders>
            <w:vAlign w:val="bottom"/>
          </w:tcPr>
          <w:p w:rsidR="009C6203" w:rsidRPr="002275D6" w:rsidRDefault="009C6203" w:rsidP="006D788C">
            <w:pPr>
              <w:jc w:val="right"/>
              <w:rPr>
                <w:lang w:eastAsia="en-US"/>
              </w:rPr>
            </w:pPr>
          </w:p>
        </w:tc>
        <w:tc>
          <w:tcPr>
            <w:tcW w:w="1701" w:type="dxa"/>
            <w:tcBorders>
              <w:top w:val="nil"/>
              <w:left w:val="nil"/>
              <w:bottom w:val="nil"/>
              <w:right w:val="nil"/>
            </w:tcBorders>
            <w:vAlign w:val="bottom"/>
          </w:tcPr>
          <w:p w:rsidR="009C6203" w:rsidRPr="002275D6" w:rsidRDefault="009C6203" w:rsidP="006D788C">
            <w:pPr>
              <w:jc w:val="right"/>
              <w:rPr>
                <w:lang w:eastAsia="en-US"/>
              </w:rPr>
            </w:pPr>
          </w:p>
        </w:tc>
      </w:tr>
      <w:tr w:rsidR="009C6203" w:rsidRPr="002275D6" w:rsidTr="006D788C">
        <w:trPr>
          <w:cantSplit/>
          <w:jc w:val="center"/>
        </w:trPr>
        <w:tc>
          <w:tcPr>
            <w:tcW w:w="9856" w:type="dxa"/>
            <w:gridSpan w:val="4"/>
            <w:tcBorders>
              <w:top w:val="nil"/>
              <w:left w:val="nil"/>
              <w:bottom w:val="double" w:sz="4" w:space="0" w:color="auto"/>
              <w:right w:val="nil"/>
            </w:tcBorders>
          </w:tcPr>
          <w:p w:rsidR="009C6203" w:rsidRPr="002275D6" w:rsidRDefault="009C6203" w:rsidP="006D788C">
            <w:pPr>
              <w:jc w:val="right"/>
              <w:rPr>
                <w:sz w:val="6"/>
                <w:szCs w:val="6"/>
                <w:lang w:eastAsia="en-US"/>
              </w:rPr>
            </w:pPr>
          </w:p>
          <w:p w:rsidR="009C6203" w:rsidRDefault="009C6203" w:rsidP="006D788C">
            <w:pPr>
              <w:jc w:val="right"/>
              <w:rPr>
                <w:sz w:val="6"/>
                <w:szCs w:val="6"/>
                <w:lang w:eastAsia="en-US"/>
              </w:rPr>
            </w:pPr>
          </w:p>
          <w:p w:rsidR="009C6203" w:rsidRPr="002275D6" w:rsidRDefault="009C6203" w:rsidP="006D788C">
            <w:pPr>
              <w:jc w:val="right"/>
              <w:rPr>
                <w:sz w:val="6"/>
                <w:szCs w:val="6"/>
                <w:lang w:eastAsia="en-US"/>
              </w:rPr>
            </w:pPr>
          </w:p>
          <w:p w:rsidR="009C6203" w:rsidRPr="002275D6" w:rsidRDefault="009C6203" w:rsidP="006D788C">
            <w:pPr>
              <w:jc w:val="right"/>
              <w:rPr>
                <w:lang w:eastAsia="en-US"/>
              </w:rPr>
            </w:pPr>
            <w:r w:rsidRPr="002275D6">
              <w:rPr>
                <w:lang w:eastAsia="en-US"/>
              </w:rPr>
              <w:t>Продолжение</w:t>
            </w:r>
          </w:p>
        </w:tc>
      </w:tr>
      <w:tr w:rsidR="009C6203" w:rsidRPr="002275D6" w:rsidTr="006D788C">
        <w:trPr>
          <w:cantSplit/>
          <w:jc w:val="center"/>
        </w:trPr>
        <w:tc>
          <w:tcPr>
            <w:tcW w:w="5387" w:type="dxa"/>
            <w:vMerge w:val="restart"/>
            <w:tcBorders>
              <w:top w:val="double" w:sz="4" w:space="0" w:color="auto"/>
              <w:left w:val="double" w:sz="4" w:space="0" w:color="auto"/>
              <w:right w:val="single" w:sz="4" w:space="0" w:color="auto"/>
            </w:tcBorders>
          </w:tcPr>
          <w:p w:rsidR="009C6203" w:rsidRPr="002275D6" w:rsidRDefault="009C6203" w:rsidP="006D788C">
            <w:pPr>
              <w:tabs>
                <w:tab w:val="left" w:pos="0"/>
              </w:tabs>
              <w:rPr>
                <w:kern w:val="16"/>
                <w:lang w:eastAsia="en-US"/>
              </w:rPr>
            </w:pPr>
          </w:p>
        </w:tc>
        <w:tc>
          <w:tcPr>
            <w:tcW w:w="4469" w:type="dxa"/>
            <w:gridSpan w:val="3"/>
            <w:tcBorders>
              <w:top w:val="double" w:sz="4" w:space="0" w:color="auto"/>
              <w:left w:val="single" w:sz="4" w:space="0" w:color="auto"/>
              <w:bottom w:val="single" w:sz="4" w:space="0" w:color="auto"/>
              <w:right w:val="double" w:sz="4" w:space="0" w:color="auto"/>
            </w:tcBorders>
          </w:tcPr>
          <w:p w:rsidR="009C6203" w:rsidRPr="002275D6" w:rsidRDefault="009C6203" w:rsidP="006D788C">
            <w:pPr>
              <w:jc w:val="center"/>
              <w:rPr>
                <w:lang w:eastAsia="en-US"/>
              </w:rPr>
            </w:pPr>
            <w:r w:rsidRPr="002275D6">
              <w:rPr>
                <w:i/>
                <w:kern w:val="16"/>
                <w:lang w:eastAsia="en-US"/>
              </w:rPr>
              <w:t xml:space="preserve">За </w:t>
            </w:r>
            <w:r>
              <w:rPr>
                <w:i/>
                <w:kern w:val="16"/>
                <w:lang w:eastAsia="en-US"/>
              </w:rPr>
              <w:t xml:space="preserve">сентябрь </w:t>
            </w:r>
            <w:r w:rsidRPr="002275D6">
              <w:rPr>
                <w:i/>
                <w:kern w:val="16"/>
                <w:lang w:eastAsia="en-US"/>
              </w:rPr>
              <w:t>202</w:t>
            </w:r>
            <w:r>
              <w:rPr>
                <w:i/>
                <w:kern w:val="16"/>
                <w:lang w:eastAsia="en-US"/>
              </w:rPr>
              <w:t>2</w:t>
            </w:r>
            <w:r w:rsidRPr="002275D6">
              <w:rPr>
                <w:i/>
                <w:kern w:val="16"/>
                <w:lang w:eastAsia="en-US"/>
              </w:rPr>
              <w:t xml:space="preserve"> г.</w:t>
            </w:r>
          </w:p>
        </w:tc>
      </w:tr>
      <w:tr w:rsidR="009C6203" w:rsidRPr="002275D6" w:rsidTr="006D788C">
        <w:trPr>
          <w:cantSplit/>
          <w:jc w:val="center"/>
        </w:trPr>
        <w:tc>
          <w:tcPr>
            <w:tcW w:w="5387" w:type="dxa"/>
            <w:vMerge/>
            <w:tcBorders>
              <w:left w:val="double" w:sz="4" w:space="0" w:color="auto"/>
              <w:right w:val="single" w:sz="4" w:space="0" w:color="auto"/>
            </w:tcBorders>
          </w:tcPr>
          <w:p w:rsidR="009C6203" w:rsidRPr="002275D6" w:rsidRDefault="009C6203" w:rsidP="006D788C">
            <w:pPr>
              <w:tabs>
                <w:tab w:val="left" w:pos="0"/>
              </w:tabs>
              <w:rPr>
                <w:kern w:val="16"/>
                <w:lang w:eastAsia="en-US"/>
              </w:rPr>
            </w:pPr>
          </w:p>
        </w:tc>
        <w:tc>
          <w:tcPr>
            <w:tcW w:w="1418" w:type="dxa"/>
            <w:vMerge w:val="restart"/>
            <w:tcBorders>
              <w:top w:val="single" w:sz="4" w:space="0" w:color="auto"/>
              <w:left w:val="single" w:sz="4" w:space="0" w:color="auto"/>
              <w:right w:val="single" w:sz="4" w:space="0" w:color="auto"/>
            </w:tcBorders>
            <w:vAlign w:val="center"/>
          </w:tcPr>
          <w:p w:rsidR="009C6203" w:rsidRPr="002275D6" w:rsidRDefault="009C6203" w:rsidP="006D788C">
            <w:pPr>
              <w:jc w:val="center"/>
              <w:rPr>
                <w:lang w:val="en-US" w:eastAsia="en-US"/>
              </w:rPr>
            </w:pPr>
            <w:r w:rsidRPr="002275D6">
              <w:rPr>
                <w:i/>
                <w:kern w:val="16"/>
                <w:lang w:eastAsia="en-US"/>
              </w:rPr>
              <w:t>человек</w:t>
            </w:r>
          </w:p>
        </w:tc>
        <w:tc>
          <w:tcPr>
            <w:tcW w:w="3051" w:type="dxa"/>
            <w:gridSpan w:val="2"/>
            <w:tcBorders>
              <w:top w:val="single" w:sz="4" w:space="0" w:color="auto"/>
              <w:left w:val="single" w:sz="4" w:space="0" w:color="auto"/>
              <w:bottom w:val="single" w:sz="4" w:space="0" w:color="auto"/>
              <w:right w:val="double" w:sz="4" w:space="0" w:color="auto"/>
            </w:tcBorders>
          </w:tcPr>
          <w:p w:rsidR="009C6203" w:rsidRPr="002275D6" w:rsidRDefault="009C6203" w:rsidP="006D788C">
            <w:pPr>
              <w:jc w:val="center"/>
              <w:rPr>
                <w:lang w:eastAsia="en-US"/>
              </w:rPr>
            </w:pPr>
            <w:r w:rsidRPr="002275D6">
              <w:rPr>
                <w:i/>
                <w:kern w:val="16"/>
                <w:lang w:eastAsia="en-US"/>
              </w:rPr>
              <w:t>в % к</w:t>
            </w:r>
          </w:p>
        </w:tc>
      </w:tr>
      <w:tr w:rsidR="009C6203" w:rsidRPr="002275D6" w:rsidTr="006D788C">
        <w:trPr>
          <w:cantSplit/>
          <w:jc w:val="center"/>
        </w:trPr>
        <w:tc>
          <w:tcPr>
            <w:tcW w:w="5387" w:type="dxa"/>
            <w:vMerge/>
            <w:tcBorders>
              <w:left w:val="double" w:sz="4" w:space="0" w:color="auto"/>
              <w:bottom w:val="double" w:sz="4" w:space="0" w:color="auto"/>
              <w:right w:val="single" w:sz="4" w:space="0" w:color="auto"/>
            </w:tcBorders>
          </w:tcPr>
          <w:p w:rsidR="009C6203" w:rsidRPr="002275D6" w:rsidRDefault="009C6203" w:rsidP="006D788C">
            <w:pPr>
              <w:tabs>
                <w:tab w:val="left" w:pos="0"/>
              </w:tabs>
              <w:rPr>
                <w:kern w:val="16"/>
                <w:lang w:eastAsia="en-US"/>
              </w:rPr>
            </w:pPr>
          </w:p>
        </w:tc>
        <w:tc>
          <w:tcPr>
            <w:tcW w:w="1418" w:type="dxa"/>
            <w:vMerge/>
            <w:tcBorders>
              <w:left w:val="single" w:sz="4" w:space="0" w:color="auto"/>
              <w:bottom w:val="double" w:sz="4" w:space="0" w:color="auto"/>
              <w:right w:val="single" w:sz="4" w:space="0" w:color="auto"/>
            </w:tcBorders>
          </w:tcPr>
          <w:p w:rsidR="009C6203" w:rsidRPr="002275D6" w:rsidRDefault="009C6203" w:rsidP="006D788C">
            <w:pPr>
              <w:jc w:val="right"/>
              <w:rPr>
                <w:lang w:val="en-US" w:eastAsia="en-US"/>
              </w:rPr>
            </w:pPr>
          </w:p>
        </w:tc>
        <w:tc>
          <w:tcPr>
            <w:tcW w:w="1350" w:type="dxa"/>
            <w:tcBorders>
              <w:top w:val="nil"/>
              <w:left w:val="single" w:sz="4" w:space="0" w:color="auto"/>
              <w:bottom w:val="double" w:sz="4" w:space="0" w:color="auto"/>
              <w:right w:val="single" w:sz="4" w:space="0" w:color="auto"/>
            </w:tcBorders>
            <w:vAlign w:val="center"/>
          </w:tcPr>
          <w:p w:rsidR="009C6203" w:rsidRPr="002275D6" w:rsidRDefault="009C6203" w:rsidP="006D788C">
            <w:pPr>
              <w:tabs>
                <w:tab w:val="left" w:pos="0"/>
              </w:tabs>
              <w:spacing w:line="216" w:lineRule="auto"/>
              <w:jc w:val="center"/>
              <w:rPr>
                <w:i/>
                <w:kern w:val="16"/>
                <w:lang w:eastAsia="en-US"/>
              </w:rPr>
            </w:pPr>
            <w:r>
              <w:rPr>
                <w:i/>
                <w:kern w:val="16"/>
                <w:lang w:eastAsia="en-US"/>
              </w:rPr>
              <w:t>августу</w:t>
            </w:r>
          </w:p>
          <w:p w:rsidR="009C6203" w:rsidRPr="002275D6" w:rsidRDefault="009C6203" w:rsidP="006D788C">
            <w:pPr>
              <w:jc w:val="center"/>
              <w:rPr>
                <w:lang w:val="en-US" w:eastAsia="en-US"/>
              </w:rPr>
            </w:pPr>
            <w:r>
              <w:rPr>
                <w:i/>
                <w:kern w:val="16"/>
                <w:lang w:eastAsia="en-US"/>
              </w:rPr>
              <w:t>2022</w:t>
            </w:r>
            <w:r w:rsidRPr="002275D6">
              <w:rPr>
                <w:i/>
                <w:kern w:val="16"/>
                <w:lang w:eastAsia="en-US"/>
              </w:rPr>
              <w:t xml:space="preserve"> г.</w:t>
            </w:r>
          </w:p>
        </w:tc>
        <w:tc>
          <w:tcPr>
            <w:tcW w:w="1701" w:type="dxa"/>
            <w:tcBorders>
              <w:top w:val="nil"/>
              <w:left w:val="single" w:sz="4" w:space="0" w:color="auto"/>
              <w:bottom w:val="double" w:sz="4" w:space="0" w:color="auto"/>
              <w:right w:val="double" w:sz="4" w:space="0" w:color="auto"/>
            </w:tcBorders>
          </w:tcPr>
          <w:p w:rsidR="009C6203" w:rsidRPr="002275D6" w:rsidRDefault="009C6203" w:rsidP="00254204">
            <w:pPr>
              <w:tabs>
                <w:tab w:val="left" w:pos="-321"/>
              </w:tabs>
              <w:spacing w:line="216" w:lineRule="auto"/>
              <w:ind w:left="-72" w:right="-37"/>
              <w:jc w:val="center"/>
              <w:rPr>
                <w:i/>
                <w:kern w:val="16"/>
                <w:lang w:eastAsia="en-US"/>
              </w:rPr>
            </w:pPr>
            <w:r w:rsidRPr="002275D6">
              <w:rPr>
                <w:i/>
                <w:kern w:val="16"/>
                <w:lang w:eastAsia="en-US"/>
              </w:rPr>
              <w:t>общей</w:t>
            </w:r>
          </w:p>
          <w:p w:rsidR="009C6203" w:rsidRPr="002275D6" w:rsidRDefault="009C6203" w:rsidP="00254204">
            <w:pPr>
              <w:tabs>
                <w:tab w:val="left" w:pos="-321"/>
              </w:tabs>
              <w:spacing w:line="216" w:lineRule="auto"/>
              <w:ind w:left="-72" w:right="-37"/>
              <w:jc w:val="center"/>
              <w:rPr>
                <w:i/>
                <w:kern w:val="16"/>
                <w:lang w:eastAsia="en-US"/>
              </w:rPr>
            </w:pPr>
            <w:r w:rsidRPr="002275D6">
              <w:rPr>
                <w:i/>
                <w:kern w:val="16"/>
                <w:lang w:eastAsia="en-US"/>
              </w:rPr>
              <w:t>численности</w:t>
            </w:r>
          </w:p>
          <w:p w:rsidR="009C6203" w:rsidRPr="002275D6" w:rsidRDefault="009C6203" w:rsidP="00254204">
            <w:pPr>
              <w:jc w:val="center"/>
              <w:rPr>
                <w:lang w:eastAsia="en-US"/>
              </w:rPr>
            </w:pPr>
            <w:r w:rsidRPr="002275D6">
              <w:rPr>
                <w:i/>
                <w:kern w:val="16"/>
                <w:lang w:eastAsia="en-US"/>
              </w:rPr>
              <w:t>работников</w:t>
            </w:r>
          </w:p>
        </w:tc>
      </w:tr>
      <w:tr w:rsidR="009C6203" w:rsidRPr="002275D6" w:rsidTr="006D788C">
        <w:trPr>
          <w:cantSplit/>
          <w:jc w:val="center"/>
        </w:trPr>
        <w:tc>
          <w:tcPr>
            <w:tcW w:w="5387" w:type="dxa"/>
            <w:tcBorders>
              <w:top w:val="double" w:sz="4" w:space="0" w:color="auto"/>
              <w:left w:val="double" w:sz="4" w:space="0" w:color="auto"/>
              <w:bottom w:val="nil"/>
              <w:right w:val="single" w:sz="4" w:space="0" w:color="auto"/>
            </w:tcBorders>
          </w:tcPr>
          <w:p w:rsidR="009C6203" w:rsidRPr="002275D6" w:rsidRDefault="009C6203" w:rsidP="006D788C">
            <w:pPr>
              <w:tabs>
                <w:tab w:val="left" w:pos="0"/>
              </w:tabs>
              <w:rPr>
                <w:kern w:val="16"/>
                <w:lang w:eastAsia="en-US"/>
              </w:rPr>
            </w:pPr>
            <w:r w:rsidRPr="002275D6">
              <w:rPr>
                <w:kern w:val="16"/>
                <w:lang w:eastAsia="en-US"/>
              </w:rPr>
              <w:t xml:space="preserve">Транспортировка и хранение </w:t>
            </w:r>
          </w:p>
        </w:tc>
        <w:tc>
          <w:tcPr>
            <w:tcW w:w="1418" w:type="dxa"/>
            <w:tcBorders>
              <w:top w:val="double" w:sz="4" w:space="0" w:color="auto"/>
              <w:left w:val="single" w:sz="4" w:space="0" w:color="auto"/>
              <w:bottom w:val="nil"/>
              <w:right w:val="single" w:sz="4" w:space="0" w:color="auto"/>
            </w:tcBorders>
          </w:tcPr>
          <w:p w:rsidR="009C6203" w:rsidRPr="00E76C72" w:rsidRDefault="009C6203" w:rsidP="006D788C">
            <w:pPr>
              <w:jc w:val="right"/>
              <w:rPr>
                <w:lang w:eastAsia="en-US"/>
              </w:rPr>
            </w:pPr>
            <w:r>
              <w:rPr>
                <w:lang w:eastAsia="en-US"/>
              </w:rPr>
              <w:t>4618</w:t>
            </w:r>
          </w:p>
        </w:tc>
        <w:tc>
          <w:tcPr>
            <w:tcW w:w="1350" w:type="dxa"/>
            <w:tcBorders>
              <w:top w:val="double" w:sz="4" w:space="0" w:color="auto"/>
              <w:left w:val="single" w:sz="4" w:space="0" w:color="auto"/>
              <w:bottom w:val="nil"/>
              <w:right w:val="single" w:sz="4" w:space="0" w:color="auto"/>
            </w:tcBorders>
          </w:tcPr>
          <w:p w:rsidR="009C6203" w:rsidRPr="00E76C72" w:rsidRDefault="009C6203" w:rsidP="006D788C">
            <w:pPr>
              <w:jc w:val="right"/>
              <w:rPr>
                <w:lang w:eastAsia="en-US"/>
              </w:rPr>
            </w:pPr>
            <w:r>
              <w:rPr>
                <w:lang w:eastAsia="en-US"/>
              </w:rPr>
              <w:t>99,9</w:t>
            </w:r>
          </w:p>
        </w:tc>
        <w:tc>
          <w:tcPr>
            <w:tcW w:w="1701" w:type="dxa"/>
            <w:tcBorders>
              <w:top w:val="double" w:sz="4" w:space="0" w:color="auto"/>
              <w:left w:val="single" w:sz="4" w:space="0" w:color="auto"/>
              <w:bottom w:val="nil"/>
              <w:right w:val="double" w:sz="4" w:space="0" w:color="auto"/>
            </w:tcBorders>
          </w:tcPr>
          <w:p w:rsidR="009C6203" w:rsidRPr="00E76C72" w:rsidRDefault="009C6203" w:rsidP="006D788C">
            <w:pPr>
              <w:jc w:val="right"/>
              <w:rPr>
                <w:lang w:eastAsia="en-US"/>
              </w:rPr>
            </w:pPr>
            <w:r>
              <w:rPr>
                <w:lang w:eastAsia="en-US"/>
              </w:rPr>
              <w:t>6,2</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 xml:space="preserve">Деятельность гостиниц и предприятий </w:t>
            </w:r>
          </w:p>
          <w:p w:rsidR="009C6203" w:rsidRPr="002275D6" w:rsidRDefault="009C6203" w:rsidP="006D788C">
            <w:pPr>
              <w:tabs>
                <w:tab w:val="left" w:pos="0"/>
              </w:tabs>
              <w:rPr>
                <w:kern w:val="16"/>
                <w:lang w:eastAsia="en-US"/>
              </w:rPr>
            </w:pPr>
            <w:r w:rsidRPr="002275D6">
              <w:rPr>
                <w:kern w:val="16"/>
                <w:lang w:eastAsia="en-US"/>
              </w:rPr>
              <w:t>общественного питания</w:t>
            </w:r>
          </w:p>
        </w:tc>
        <w:tc>
          <w:tcPr>
            <w:tcW w:w="1418"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783</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97,5</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1,1</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 xml:space="preserve">Деятельность в области информации и связи </w:t>
            </w:r>
          </w:p>
        </w:tc>
        <w:tc>
          <w:tcPr>
            <w:tcW w:w="1418"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1510</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100,5</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2,0</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Деятельность финансовая и страховая</w:t>
            </w:r>
          </w:p>
        </w:tc>
        <w:tc>
          <w:tcPr>
            <w:tcW w:w="1418" w:type="dxa"/>
            <w:tcBorders>
              <w:top w:val="nil"/>
              <w:left w:val="single" w:sz="4" w:space="0" w:color="auto"/>
              <w:bottom w:val="nil"/>
              <w:right w:val="single" w:sz="4" w:space="0" w:color="auto"/>
            </w:tcBorders>
          </w:tcPr>
          <w:p w:rsidR="009C6203" w:rsidRPr="00E76C72" w:rsidRDefault="009C6203" w:rsidP="006D788C">
            <w:pPr>
              <w:jc w:val="right"/>
              <w:rPr>
                <w:lang w:eastAsia="en-US"/>
              </w:rPr>
            </w:pPr>
            <w:r>
              <w:rPr>
                <w:lang w:eastAsia="en-US"/>
              </w:rPr>
              <w:t>941</w:t>
            </w:r>
          </w:p>
        </w:tc>
        <w:tc>
          <w:tcPr>
            <w:tcW w:w="1350" w:type="dxa"/>
            <w:tcBorders>
              <w:top w:val="nil"/>
              <w:left w:val="single" w:sz="4" w:space="0" w:color="auto"/>
              <w:bottom w:val="nil"/>
              <w:right w:val="single" w:sz="4" w:space="0" w:color="auto"/>
            </w:tcBorders>
          </w:tcPr>
          <w:p w:rsidR="009C6203" w:rsidRPr="00E76C72" w:rsidRDefault="009C6203" w:rsidP="006D788C">
            <w:pPr>
              <w:jc w:val="right"/>
              <w:rPr>
                <w:lang w:eastAsia="en-US"/>
              </w:rPr>
            </w:pPr>
            <w:r>
              <w:rPr>
                <w:lang w:eastAsia="en-US"/>
              </w:rPr>
              <w:t>103,5</w:t>
            </w:r>
          </w:p>
        </w:tc>
        <w:tc>
          <w:tcPr>
            <w:tcW w:w="1701" w:type="dxa"/>
            <w:tcBorders>
              <w:top w:val="nil"/>
              <w:left w:val="single" w:sz="4" w:space="0" w:color="auto"/>
              <w:bottom w:val="nil"/>
              <w:right w:val="double" w:sz="4" w:space="0" w:color="auto"/>
            </w:tcBorders>
          </w:tcPr>
          <w:p w:rsidR="009C6203" w:rsidRPr="00B603EE" w:rsidRDefault="009C6203" w:rsidP="006D788C">
            <w:pPr>
              <w:jc w:val="right"/>
              <w:rPr>
                <w:lang w:val="en-US" w:eastAsia="en-US"/>
              </w:rPr>
            </w:pPr>
            <w:r>
              <w:rPr>
                <w:lang w:eastAsia="en-US"/>
              </w:rPr>
              <w:t>1,</w:t>
            </w:r>
            <w:r>
              <w:rPr>
                <w:lang w:val="en-US" w:eastAsia="en-US"/>
              </w:rPr>
              <w:t>3</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 xml:space="preserve">Деятельность по операциям с недвижимым </w:t>
            </w:r>
          </w:p>
          <w:p w:rsidR="009C6203" w:rsidRPr="002275D6" w:rsidRDefault="009C6203" w:rsidP="006D788C">
            <w:pPr>
              <w:tabs>
                <w:tab w:val="left" w:pos="0"/>
              </w:tabs>
              <w:rPr>
                <w:kern w:val="16"/>
                <w:lang w:eastAsia="en-US"/>
              </w:rPr>
            </w:pPr>
            <w:r w:rsidRPr="002275D6">
              <w:rPr>
                <w:kern w:val="16"/>
                <w:lang w:eastAsia="en-US"/>
              </w:rPr>
              <w:t xml:space="preserve">имуществом </w:t>
            </w:r>
          </w:p>
        </w:tc>
        <w:tc>
          <w:tcPr>
            <w:tcW w:w="1418"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1937</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99,2</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2,6</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 xml:space="preserve">Деятельность профессиональная, научная и </w:t>
            </w:r>
          </w:p>
          <w:p w:rsidR="009C6203" w:rsidRPr="002275D6" w:rsidRDefault="009C6203" w:rsidP="006D788C">
            <w:pPr>
              <w:tabs>
                <w:tab w:val="left" w:pos="0"/>
              </w:tabs>
              <w:rPr>
                <w:kern w:val="16"/>
                <w:lang w:eastAsia="en-US"/>
              </w:rPr>
            </w:pPr>
            <w:r w:rsidRPr="002275D6">
              <w:rPr>
                <w:kern w:val="16"/>
                <w:lang w:eastAsia="en-US"/>
              </w:rPr>
              <w:t xml:space="preserve">техническая </w:t>
            </w:r>
          </w:p>
        </w:tc>
        <w:tc>
          <w:tcPr>
            <w:tcW w:w="1418"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2444</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99,4</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3,3</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 xml:space="preserve">Деятельность административная и </w:t>
            </w:r>
          </w:p>
          <w:p w:rsidR="009C6203" w:rsidRPr="002275D6" w:rsidRDefault="009C6203" w:rsidP="006D788C">
            <w:pPr>
              <w:tabs>
                <w:tab w:val="left" w:pos="0"/>
              </w:tabs>
              <w:rPr>
                <w:kern w:val="16"/>
                <w:lang w:eastAsia="en-US"/>
              </w:rPr>
            </w:pPr>
            <w:r w:rsidRPr="002275D6">
              <w:rPr>
                <w:kern w:val="16"/>
                <w:lang w:eastAsia="en-US"/>
              </w:rPr>
              <w:t>сопутствующие дополнительные услуги</w:t>
            </w:r>
          </w:p>
        </w:tc>
        <w:tc>
          <w:tcPr>
            <w:tcW w:w="1418"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603</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91,5</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0,8</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 xml:space="preserve">Государственное управление и обеспечение </w:t>
            </w:r>
          </w:p>
          <w:p w:rsidR="009C6203" w:rsidRPr="002275D6" w:rsidRDefault="009C6203" w:rsidP="006D788C">
            <w:pPr>
              <w:tabs>
                <w:tab w:val="left" w:pos="0"/>
              </w:tabs>
              <w:rPr>
                <w:kern w:val="16"/>
                <w:lang w:eastAsia="en-US"/>
              </w:rPr>
            </w:pPr>
            <w:r w:rsidRPr="002275D6">
              <w:rPr>
                <w:kern w:val="16"/>
                <w:lang w:eastAsia="en-US"/>
              </w:rPr>
              <w:t>военной безопасности; социальное обеспечение</w:t>
            </w:r>
          </w:p>
        </w:tc>
        <w:tc>
          <w:tcPr>
            <w:tcW w:w="1418"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14493</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100,2</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19,6</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Образование</w:t>
            </w:r>
          </w:p>
        </w:tc>
        <w:tc>
          <w:tcPr>
            <w:tcW w:w="1418" w:type="dxa"/>
            <w:tcBorders>
              <w:top w:val="nil"/>
              <w:left w:val="single" w:sz="4" w:space="0" w:color="auto"/>
              <w:bottom w:val="nil"/>
              <w:right w:val="single" w:sz="4" w:space="0" w:color="auto"/>
            </w:tcBorders>
          </w:tcPr>
          <w:p w:rsidR="009C6203" w:rsidRPr="00E76C72" w:rsidRDefault="009C6203" w:rsidP="006D788C">
            <w:pPr>
              <w:jc w:val="right"/>
              <w:rPr>
                <w:lang w:eastAsia="en-US"/>
              </w:rPr>
            </w:pPr>
            <w:r>
              <w:rPr>
                <w:lang w:eastAsia="en-US"/>
              </w:rPr>
              <w:t>13408</w:t>
            </w:r>
          </w:p>
        </w:tc>
        <w:tc>
          <w:tcPr>
            <w:tcW w:w="1350" w:type="dxa"/>
            <w:tcBorders>
              <w:top w:val="nil"/>
              <w:left w:val="single" w:sz="4" w:space="0" w:color="auto"/>
              <w:bottom w:val="nil"/>
              <w:right w:val="single" w:sz="4" w:space="0" w:color="auto"/>
            </w:tcBorders>
          </w:tcPr>
          <w:p w:rsidR="009C6203" w:rsidRPr="00E76C72" w:rsidRDefault="009C6203" w:rsidP="006D788C">
            <w:pPr>
              <w:jc w:val="right"/>
              <w:rPr>
                <w:lang w:eastAsia="en-US"/>
              </w:rPr>
            </w:pPr>
            <w:r>
              <w:rPr>
                <w:lang w:eastAsia="en-US"/>
              </w:rPr>
              <w:t>104,0</w:t>
            </w:r>
          </w:p>
        </w:tc>
        <w:tc>
          <w:tcPr>
            <w:tcW w:w="1701" w:type="dxa"/>
            <w:tcBorders>
              <w:top w:val="nil"/>
              <w:left w:val="single" w:sz="4" w:space="0" w:color="auto"/>
              <w:bottom w:val="nil"/>
              <w:right w:val="double" w:sz="4" w:space="0" w:color="auto"/>
            </w:tcBorders>
          </w:tcPr>
          <w:p w:rsidR="009C6203" w:rsidRPr="00E76C72" w:rsidRDefault="009C6203" w:rsidP="006D788C">
            <w:pPr>
              <w:jc w:val="right"/>
              <w:rPr>
                <w:lang w:eastAsia="en-US"/>
              </w:rPr>
            </w:pPr>
            <w:r>
              <w:rPr>
                <w:lang w:eastAsia="en-US"/>
              </w:rPr>
              <w:t>18,1</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 xml:space="preserve">Деятельность в области здравоохранения и </w:t>
            </w:r>
          </w:p>
          <w:p w:rsidR="009C6203" w:rsidRPr="002275D6" w:rsidRDefault="009C6203" w:rsidP="006D788C">
            <w:pPr>
              <w:tabs>
                <w:tab w:val="left" w:pos="0"/>
              </w:tabs>
              <w:rPr>
                <w:kern w:val="16"/>
                <w:lang w:eastAsia="en-US"/>
              </w:rPr>
            </w:pPr>
            <w:r w:rsidRPr="002275D6">
              <w:rPr>
                <w:kern w:val="16"/>
                <w:lang w:eastAsia="en-US"/>
              </w:rPr>
              <w:t>социальных услуг</w:t>
            </w:r>
          </w:p>
        </w:tc>
        <w:tc>
          <w:tcPr>
            <w:tcW w:w="1418"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9630</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99,2</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13,0</w:t>
            </w:r>
          </w:p>
        </w:tc>
      </w:tr>
      <w:tr w:rsidR="009C6203" w:rsidRPr="002275D6" w:rsidTr="006D788C">
        <w:trPr>
          <w:cantSplit/>
          <w:jc w:val="center"/>
        </w:trPr>
        <w:tc>
          <w:tcPr>
            <w:tcW w:w="5387" w:type="dxa"/>
            <w:tcBorders>
              <w:top w:val="nil"/>
              <w:left w:val="double" w:sz="4" w:space="0" w:color="auto"/>
              <w:bottom w:val="nil"/>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 xml:space="preserve">Деятельность в области культуры, спорта, </w:t>
            </w:r>
          </w:p>
          <w:p w:rsidR="009C6203" w:rsidRPr="002275D6" w:rsidRDefault="009C6203" w:rsidP="006D788C">
            <w:pPr>
              <w:tabs>
                <w:tab w:val="left" w:pos="0"/>
              </w:tabs>
              <w:rPr>
                <w:kern w:val="16"/>
                <w:lang w:eastAsia="en-US"/>
              </w:rPr>
            </w:pPr>
            <w:r w:rsidRPr="002275D6">
              <w:rPr>
                <w:kern w:val="16"/>
                <w:lang w:eastAsia="en-US"/>
              </w:rPr>
              <w:t>организации досуга и развлечений</w:t>
            </w:r>
          </w:p>
        </w:tc>
        <w:tc>
          <w:tcPr>
            <w:tcW w:w="1418"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2708</w:t>
            </w:r>
          </w:p>
        </w:tc>
        <w:tc>
          <w:tcPr>
            <w:tcW w:w="1350" w:type="dxa"/>
            <w:tcBorders>
              <w:top w:val="nil"/>
              <w:left w:val="single" w:sz="4" w:space="0" w:color="auto"/>
              <w:bottom w:val="nil"/>
              <w:right w:val="single" w:sz="4" w:space="0" w:color="auto"/>
            </w:tcBorders>
            <w:vAlign w:val="bottom"/>
          </w:tcPr>
          <w:p w:rsidR="009C6203" w:rsidRPr="00E76C72" w:rsidRDefault="009C6203" w:rsidP="006D788C">
            <w:pPr>
              <w:jc w:val="right"/>
              <w:rPr>
                <w:lang w:eastAsia="en-US"/>
              </w:rPr>
            </w:pPr>
            <w:r>
              <w:rPr>
                <w:lang w:eastAsia="en-US"/>
              </w:rPr>
              <w:t>101,0</w:t>
            </w:r>
          </w:p>
        </w:tc>
        <w:tc>
          <w:tcPr>
            <w:tcW w:w="1701" w:type="dxa"/>
            <w:tcBorders>
              <w:top w:val="nil"/>
              <w:left w:val="single" w:sz="4" w:space="0" w:color="auto"/>
              <w:bottom w:val="nil"/>
              <w:right w:val="double" w:sz="4" w:space="0" w:color="auto"/>
            </w:tcBorders>
            <w:vAlign w:val="bottom"/>
          </w:tcPr>
          <w:p w:rsidR="009C6203" w:rsidRPr="00E76C72" w:rsidRDefault="009C6203" w:rsidP="006D788C">
            <w:pPr>
              <w:jc w:val="right"/>
              <w:rPr>
                <w:lang w:eastAsia="en-US"/>
              </w:rPr>
            </w:pPr>
            <w:r>
              <w:rPr>
                <w:lang w:eastAsia="en-US"/>
              </w:rPr>
              <w:t>3,7</w:t>
            </w:r>
          </w:p>
        </w:tc>
      </w:tr>
      <w:tr w:rsidR="009C6203" w:rsidRPr="002275D6" w:rsidTr="006D788C">
        <w:trPr>
          <w:cantSplit/>
          <w:jc w:val="center"/>
        </w:trPr>
        <w:tc>
          <w:tcPr>
            <w:tcW w:w="5387" w:type="dxa"/>
            <w:tcBorders>
              <w:top w:val="nil"/>
              <w:left w:val="double" w:sz="4" w:space="0" w:color="auto"/>
              <w:bottom w:val="single" w:sz="4" w:space="0" w:color="auto"/>
              <w:right w:val="single" w:sz="4" w:space="0" w:color="auto"/>
            </w:tcBorders>
            <w:hideMark/>
          </w:tcPr>
          <w:p w:rsidR="009C6203" w:rsidRPr="002275D6" w:rsidRDefault="009C6203" w:rsidP="006D788C">
            <w:pPr>
              <w:tabs>
                <w:tab w:val="left" w:pos="0"/>
              </w:tabs>
              <w:rPr>
                <w:kern w:val="16"/>
                <w:lang w:eastAsia="en-US"/>
              </w:rPr>
            </w:pPr>
            <w:r w:rsidRPr="002275D6">
              <w:rPr>
                <w:kern w:val="16"/>
                <w:lang w:eastAsia="en-US"/>
              </w:rPr>
              <w:t>Предоставление прочих видов услуг</w:t>
            </w:r>
          </w:p>
        </w:tc>
        <w:tc>
          <w:tcPr>
            <w:tcW w:w="1418" w:type="dxa"/>
            <w:tcBorders>
              <w:top w:val="nil"/>
              <w:left w:val="single" w:sz="4" w:space="0" w:color="auto"/>
              <w:bottom w:val="single" w:sz="4" w:space="0" w:color="auto"/>
              <w:right w:val="single" w:sz="4" w:space="0" w:color="auto"/>
            </w:tcBorders>
            <w:vAlign w:val="bottom"/>
          </w:tcPr>
          <w:p w:rsidR="009C6203" w:rsidRPr="00E76C72" w:rsidRDefault="009C6203" w:rsidP="006D788C">
            <w:pPr>
              <w:jc w:val="right"/>
              <w:rPr>
                <w:lang w:eastAsia="en-US"/>
              </w:rPr>
            </w:pPr>
            <w:r>
              <w:rPr>
                <w:lang w:eastAsia="en-US"/>
              </w:rPr>
              <w:t>251</w:t>
            </w:r>
          </w:p>
        </w:tc>
        <w:tc>
          <w:tcPr>
            <w:tcW w:w="1350" w:type="dxa"/>
            <w:tcBorders>
              <w:top w:val="nil"/>
              <w:left w:val="single" w:sz="4" w:space="0" w:color="auto"/>
              <w:bottom w:val="single" w:sz="4" w:space="0" w:color="auto"/>
              <w:right w:val="single" w:sz="4" w:space="0" w:color="auto"/>
            </w:tcBorders>
            <w:vAlign w:val="bottom"/>
          </w:tcPr>
          <w:p w:rsidR="009C6203" w:rsidRPr="00E76C72" w:rsidRDefault="009C6203" w:rsidP="006D788C">
            <w:pPr>
              <w:jc w:val="right"/>
              <w:rPr>
                <w:lang w:eastAsia="en-US"/>
              </w:rPr>
            </w:pPr>
            <w:r>
              <w:rPr>
                <w:lang w:eastAsia="en-US"/>
              </w:rPr>
              <w:t>99,9</w:t>
            </w:r>
          </w:p>
        </w:tc>
        <w:tc>
          <w:tcPr>
            <w:tcW w:w="1701" w:type="dxa"/>
            <w:tcBorders>
              <w:top w:val="nil"/>
              <w:left w:val="single" w:sz="4" w:space="0" w:color="auto"/>
              <w:bottom w:val="single" w:sz="4" w:space="0" w:color="auto"/>
              <w:right w:val="double" w:sz="4" w:space="0" w:color="auto"/>
            </w:tcBorders>
            <w:vAlign w:val="bottom"/>
          </w:tcPr>
          <w:p w:rsidR="009C6203" w:rsidRPr="00E76C72" w:rsidRDefault="009C6203" w:rsidP="006D788C">
            <w:pPr>
              <w:jc w:val="right"/>
              <w:rPr>
                <w:lang w:eastAsia="en-US"/>
              </w:rPr>
            </w:pPr>
            <w:r>
              <w:rPr>
                <w:lang w:eastAsia="en-US"/>
              </w:rPr>
              <w:t>0,3</w:t>
            </w:r>
          </w:p>
        </w:tc>
      </w:tr>
      <w:tr w:rsidR="009C6203" w:rsidRPr="002275D6" w:rsidTr="006D788C">
        <w:trPr>
          <w:cantSplit/>
          <w:trHeight w:val="552"/>
          <w:jc w:val="center"/>
        </w:trPr>
        <w:tc>
          <w:tcPr>
            <w:tcW w:w="9856" w:type="dxa"/>
            <w:gridSpan w:val="4"/>
            <w:tcBorders>
              <w:top w:val="single" w:sz="4" w:space="0" w:color="auto"/>
              <w:left w:val="double" w:sz="4" w:space="0" w:color="auto"/>
              <w:bottom w:val="double" w:sz="4" w:space="0" w:color="auto"/>
              <w:right w:val="double" w:sz="4" w:space="0" w:color="auto"/>
            </w:tcBorders>
            <w:hideMark/>
          </w:tcPr>
          <w:p w:rsidR="009C6203" w:rsidRPr="002275D6" w:rsidRDefault="009C6203" w:rsidP="006D788C">
            <w:pPr>
              <w:jc w:val="both"/>
              <w:rPr>
                <w:i/>
                <w:sz w:val="20"/>
                <w:szCs w:val="20"/>
                <w:lang w:eastAsia="en-US"/>
              </w:rPr>
            </w:pPr>
            <w:r w:rsidRPr="002275D6">
              <w:rPr>
                <w:i/>
                <w:kern w:val="16"/>
                <w:sz w:val="20"/>
                <w:szCs w:val="20"/>
                <w:vertAlign w:val="superscript"/>
                <w:lang w:eastAsia="en-US"/>
              </w:rPr>
              <w:t xml:space="preserve">1) </w:t>
            </w:r>
            <w:r w:rsidRPr="002275D6">
              <w:rPr>
                <w:i/>
                <w:sz w:val="20"/>
                <w:szCs w:val="20"/>
                <w:lang w:eastAsia="en-US"/>
              </w:rPr>
              <w:t>Данные приведены по организациям без субъектов малого предпринимательства.</w:t>
            </w:r>
          </w:p>
          <w:p w:rsidR="009C6203" w:rsidRPr="002275D6" w:rsidRDefault="009C6203" w:rsidP="006D788C">
            <w:pPr>
              <w:jc w:val="both"/>
              <w:rPr>
                <w:i/>
                <w:sz w:val="20"/>
                <w:szCs w:val="20"/>
                <w:lang w:eastAsia="en-US"/>
              </w:rPr>
            </w:pPr>
            <w:r w:rsidRPr="002275D6">
              <w:rPr>
                <w:i/>
                <w:kern w:val="16"/>
                <w:sz w:val="20"/>
                <w:szCs w:val="20"/>
                <w:vertAlign w:val="superscript"/>
                <w:lang w:eastAsia="en-US"/>
              </w:rPr>
              <w:t xml:space="preserve">2) </w:t>
            </w:r>
            <w:r w:rsidRPr="002275D6">
              <w:rPr>
                <w:i/>
                <w:sz w:val="20"/>
                <w:szCs w:val="20"/>
                <w:lang w:eastAsia="en-US"/>
              </w:rPr>
              <w:t>Данные не публикуются в целях обеспечения конфиденциальности первичных статистических данных, пол</w:t>
            </w:r>
            <w:r w:rsidRPr="002275D6">
              <w:rPr>
                <w:i/>
                <w:sz w:val="20"/>
                <w:szCs w:val="20"/>
                <w:lang w:eastAsia="en-US"/>
              </w:rPr>
              <w:t>у</w:t>
            </w:r>
            <w:r w:rsidRPr="002275D6">
              <w:rPr>
                <w:i/>
                <w:sz w:val="20"/>
                <w:szCs w:val="20"/>
                <w:lang w:eastAsia="en-US"/>
              </w:rPr>
              <w:t>ченных от организаций, в соответствии со статьей 9 Федерального закона от 29.11.07 № 282-ФЗ «Об офиц</w:t>
            </w:r>
            <w:r w:rsidRPr="002275D6">
              <w:rPr>
                <w:i/>
                <w:sz w:val="20"/>
                <w:szCs w:val="20"/>
                <w:lang w:eastAsia="en-US"/>
              </w:rPr>
              <w:t>и</w:t>
            </w:r>
            <w:r w:rsidRPr="002275D6">
              <w:rPr>
                <w:i/>
                <w:sz w:val="20"/>
                <w:szCs w:val="20"/>
                <w:lang w:eastAsia="en-US"/>
              </w:rPr>
              <w:t>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w:t>
            </w:r>
            <w:r w:rsidRPr="002275D6">
              <w:rPr>
                <w:i/>
                <w:sz w:val="20"/>
                <w:szCs w:val="20"/>
                <w:lang w:eastAsia="en-US"/>
              </w:rPr>
              <w:t>о</w:t>
            </w:r>
            <w:r w:rsidRPr="002275D6">
              <w:rPr>
                <w:i/>
                <w:sz w:val="20"/>
                <w:szCs w:val="20"/>
                <w:lang w:eastAsia="en-US"/>
              </w:rPr>
              <w:t>нодательные акты Российской Федерации».</w:t>
            </w:r>
          </w:p>
        </w:tc>
      </w:tr>
    </w:tbl>
    <w:p w:rsidR="009C6203" w:rsidRPr="002275D6" w:rsidRDefault="009C6203" w:rsidP="009C6203">
      <w:pPr>
        <w:jc w:val="both"/>
        <w:rPr>
          <w:kern w:val="16"/>
          <w:sz w:val="28"/>
          <w:szCs w:val="28"/>
        </w:rPr>
      </w:pPr>
    </w:p>
    <w:p w:rsidR="009C6203" w:rsidRPr="002275D6" w:rsidRDefault="009C6203" w:rsidP="009C6203">
      <w:pPr>
        <w:ind w:firstLine="709"/>
        <w:jc w:val="both"/>
        <w:rPr>
          <w:kern w:val="16"/>
          <w:sz w:val="28"/>
          <w:szCs w:val="28"/>
        </w:rPr>
      </w:pPr>
      <w:r w:rsidRPr="002275D6">
        <w:rPr>
          <w:kern w:val="16"/>
          <w:sz w:val="28"/>
          <w:szCs w:val="28"/>
        </w:rPr>
        <w:t xml:space="preserve">В </w:t>
      </w:r>
      <w:r>
        <w:rPr>
          <w:kern w:val="16"/>
          <w:sz w:val="28"/>
          <w:szCs w:val="28"/>
        </w:rPr>
        <w:t xml:space="preserve">сентябре </w:t>
      </w:r>
      <w:r w:rsidRPr="002275D6">
        <w:rPr>
          <w:kern w:val="16"/>
          <w:sz w:val="28"/>
          <w:szCs w:val="28"/>
        </w:rPr>
        <w:t>202</w:t>
      </w:r>
      <w:r>
        <w:rPr>
          <w:kern w:val="16"/>
          <w:sz w:val="28"/>
          <w:szCs w:val="28"/>
        </w:rPr>
        <w:t>2</w:t>
      </w:r>
      <w:r w:rsidRPr="002275D6">
        <w:rPr>
          <w:kern w:val="16"/>
          <w:sz w:val="28"/>
          <w:szCs w:val="28"/>
        </w:rPr>
        <w:t xml:space="preserve"> г. из общего числа замещенных рабочих мест средних и крупных организаций, занятых в экономике г. Севастополя, </w:t>
      </w:r>
      <w:r>
        <w:rPr>
          <w:kern w:val="16"/>
          <w:sz w:val="28"/>
          <w:szCs w:val="28"/>
        </w:rPr>
        <w:t xml:space="preserve">72,3 </w:t>
      </w:r>
      <w:r w:rsidRPr="002275D6">
        <w:rPr>
          <w:kern w:val="16"/>
          <w:sz w:val="28"/>
          <w:szCs w:val="28"/>
        </w:rPr>
        <w:t xml:space="preserve">тыс. человек, или </w:t>
      </w:r>
      <w:r>
        <w:rPr>
          <w:kern w:val="16"/>
          <w:sz w:val="28"/>
          <w:szCs w:val="28"/>
        </w:rPr>
        <w:t>97,7</w:t>
      </w:r>
      <w:r w:rsidRPr="002275D6">
        <w:rPr>
          <w:kern w:val="16"/>
          <w:sz w:val="28"/>
          <w:szCs w:val="28"/>
        </w:rPr>
        <w:t>% составляли штатные (без учета внешних совместителей) работники организаций, не относящихся к субъектам малого предпринимательства. В о</w:t>
      </w:r>
      <w:r w:rsidRPr="002275D6">
        <w:rPr>
          <w:kern w:val="16"/>
          <w:sz w:val="28"/>
          <w:szCs w:val="28"/>
        </w:rPr>
        <w:t>б</w:t>
      </w:r>
      <w:r w:rsidRPr="002275D6">
        <w:rPr>
          <w:kern w:val="16"/>
          <w:sz w:val="28"/>
          <w:szCs w:val="28"/>
        </w:rPr>
        <w:t>щем количестве замещенных рабочих мест в организациях, удельный вес вне</w:t>
      </w:r>
      <w:r>
        <w:rPr>
          <w:kern w:val="16"/>
          <w:sz w:val="28"/>
          <w:szCs w:val="28"/>
        </w:rPr>
        <w:t>ш</w:t>
      </w:r>
      <w:r>
        <w:rPr>
          <w:kern w:val="16"/>
          <w:sz w:val="28"/>
          <w:szCs w:val="28"/>
        </w:rPr>
        <w:t>них совместителей составлял 1,8</w:t>
      </w:r>
      <w:r w:rsidRPr="002275D6">
        <w:rPr>
          <w:kern w:val="16"/>
          <w:sz w:val="28"/>
          <w:szCs w:val="28"/>
        </w:rPr>
        <w:t>%, или 1,</w:t>
      </w:r>
      <w:r>
        <w:rPr>
          <w:kern w:val="16"/>
          <w:sz w:val="28"/>
          <w:szCs w:val="28"/>
        </w:rPr>
        <w:t>3</w:t>
      </w:r>
      <w:r w:rsidRPr="002275D6">
        <w:rPr>
          <w:kern w:val="16"/>
          <w:sz w:val="28"/>
          <w:szCs w:val="28"/>
        </w:rPr>
        <w:t xml:space="preserve"> тыс. человек; лиц, выполнявших р</w:t>
      </w:r>
      <w:r w:rsidRPr="002275D6">
        <w:rPr>
          <w:kern w:val="16"/>
          <w:sz w:val="28"/>
          <w:szCs w:val="28"/>
        </w:rPr>
        <w:t>а</w:t>
      </w:r>
      <w:r w:rsidRPr="002275D6">
        <w:rPr>
          <w:kern w:val="16"/>
          <w:sz w:val="28"/>
          <w:szCs w:val="28"/>
        </w:rPr>
        <w:t>боты по гра</w:t>
      </w:r>
      <w:r>
        <w:rPr>
          <w:kern w:val="16"/>
          <w:sz w:val="28"/>
          <w:szCs w:val="28"/>
        </w:rPr>
        <w:t>жданско-правовым договорам – 0,6%, или 0,4</w:t>
      </w:r>
      <w:r w:rsidRPr="002275D6">
        <w:rPr>
          <w:kern w:val="16"/>
          <w:sz w:val="28"/>
          <w:szCs w:val="28"/>
        </w:rPr>
        <w:t xml:space="preserve"> тыс. человек.</w:t>
      </w:r>
    </w:p>
    <w:p w:rsidR="00F81BEB" w:rsidRPr="00812332" w:rsidRDefault="00F81BEB" w:rsidP="00A73252">
      <w:pPr>
        <w:ind w:firstLine="709"/>
        <w:jc w:val="both"/>
        <w:rPr>
          <w:color w:val="000000" w:themeColor="text1"/>
          <w:kern w:val="16"/>
          <w:sz w:val="28"/>
          <w:szCs w:val="28"/>
        </w:rPr>
      </w:pPr>
      <w:r w:rsidRPr="00812332">
        <w:rPr>
          <w:color w:val="000000" w:themeColor="text1"/>
          <w:kern w:val="2"/>
          <w:sz w:val="28"/>
          <w:szCs w:val="28"/>
        </w:rPr>
        <w:t>По данным Департамента труда и социальной защит</w:t>
      </w:r>
      <w:r w:rsidR="007131F9" w:rsidRPr="00812332">
        <w:rPr>
          <w:color w:val="000000" w:themeColor="text1"/>
          <w:kern w:val="2"/>
          <w:sz w:val="28"/>
          <w:szCs w:val="28"/>
        </w:rPr>
        <w:t xml:space="preserve">ы населения города Севастополя </w:t>
      </w:r>
      <w:r w:rsidR="004E4697" w:rsidRPr="00812332">
        <w:rPr>
          <w:color w:val="000000" w:themeColor="text1"/>
          <w:kern w:val="2"/>
          <w:sz w:val="28"/>
          <w:szCs w:val="28"/>
        </w:rPr>
        <w:t xml:space="preserve">численность незанятых граждан </w:t>
      </w:r>
      <w:r w:rsidR="00890610" w:rsidRPr="00812332">
        <w:rPr>
          <w:color w:val="000000" w:themeColor="text1"/>
          <w:kern w:val="2"/>
          <w:sz w:val="28"/>
          <w:szCs w:val="28"/>
        </w:rPr>
        <w:t xml:space="preserve">на конец </w:t>
      </w:r>
      <w:r w:rsidR="00566BA8" w:rsidRPr="00812332">
        <w:rPr>
          <w:color w:val="000000" w:themeColor="text1"/>
          <w:kern w:val="2"/>
          <w:sz w:val="28"/>
          <w:szCs w:val="28"/>
        </w:rPr>
        <w:t>октября</w:t>
      </w:r>
      <w:r w:rsidR="005F4ACF" w:rsidRPr="00812332">
        <w:rPr>
          <w:color w:val="000000" w:themeColor="text1"/>
          <w:kern w:val="2"/>
          <w:sz w:val="28"/>
          <w:szCs w:val="28"/>
        </w:rPr>
        <w:t xml:space="preserve"> </w:t>
      </w:r>
      <w:r w:rsidRPr="00812332">
        <w:rPr>
          <w:color w:val="000000" w:themeColor="text1"/>
          <w:kern w:val="2"/>
          <w:sz w:val="28"/>
          <w:szCs w:val="28"/>
        </w:rPr>
        <w:t>202</w:t>
      </w:r>
      <w:r w:rsidR="00B311B3" w:rsidRPr="00812332">
        <w:rPr>
          <w:color w:val="000000" w:themeColor="text1"/>
          <w:kern w:val="2"/>
          <w:sz w:val="28"/>
          <w:szCs w:val="28"/>
        </w:rPr>
        <w:t>2</w:t>
      </w:r>
      <w:r w:rsidRPr="00812332">
        <w:rPr>
          <w:color w:val="000000" w:themeColor="text1"/>
          <w:kern w:val="2"/>
          <w:sz w:val="28"/>
          <w:szCs w:val="28"/>
        </w:rPr>
        <w:t xml:space="preserve"> г. состав</w:t>
      </w:r>
      <w:r w:rsidRPr="00812332">
        <w:rPr>
          <w:color w:val="000000" w:themeColor="text1"/>
          <w:kern w:val="2"/>
          <w:sz w:val="28"/>
          <w:szCs w:val="28"/>
        </w:rPr>
        <w:t>и</w:t>
      </w:r>
      <w:r w:rsidRPr="00812332">
        <w:rPr>
          <w:color w:val="000000" w:themeColor="text1"/>
          <w:kern w:val="2"/>
          <w:sz w:val="28"/>
          <w:szCs w:val="28"/>
        </w:rPr>
        <w:t xml:space="preserve">ла </w:t>
      </w:r>
      <w:r w:rsidR="001E17A6" w:rsidRPr="00812332">
        <w:rPr>
          <w:color w:val="000000" w:themeColor="text1"/>
          <w:kern w:val="2"/>
          <w:sz w:val="28"/>
          <w:szCs w:val="28"/>
        </w:rPr>
        <w:t>1,</w:t>
      </w:r>
      <w:r w:rsidR="00566BA8" w:rsidRPr="00812332">
        <w:rPr>
          <w:color w:val="000000" w:themeColor="text1"/>
          <w:kern w:val="2"/>
          <w:sz w:val="28"/>
          <w:szCs w:val="28"/>
        </w:rPr>
        <w:t>1</w:t>
      </w:r>
      <w:r w:rsidR="0036099E" w:rsidRPr="00812332">
        <w:rPr>
          <w:color w:val="000000" w:themeColor="text1"/>
          <w:kern w:val="2"/>
          <w:sz w:val="28"/>
          <w:szCs w:val="28"/>
        </w:rPr>
        <w:t xml:space="preserve"> </w:t>
      </w:r>
      <w:r w:rsidRPr="00812332">
        <w:rPr>
          <w:color w:val="000000" w:themeColor="text1"/>
          <w:kern w:val="2"/>
          <w:sz w:val="28"/>
          <w:szCs w:val="28"/>
        </w:rPr>
        <w:t xml:space="preserve">тыс. человек. Численность безработных составила </w:t>
      </w:r>
      <w:r w:rsidR="00890610" w:rsidRPr="00812332">
        <w:rPr>
          <w:color w:val="000000" w:themeColor="text1"/>
          <w:kern w:val="2"/>
          <w:sz w:val="28"/>
          <w:szCs w:val="28"/>
        </w:rPr>
        <w:t>0,</w:t>
      </w:r>
      <w:r w:rsidR="00566BA8" w:rsidRPr="00812332">
        <w:rPr>
          <w:color w:val="000000" w:themeColor="text1"/>
          <w:kern w:val="2"/>
          <w:sz w:val="28"/>
          <w:szCs w:val="28"/>
        </w:rPr>
        <w:t>7</w:t>
      </w:r>
      <w:r w:rsidRPr="00812332">
        <w:rPr>
          <w:color w:val="000000" w:themeColor="text1"/>
          <w:kern w:val="2"/>
          <w:sz w:val="28"/>
          <w:szCs w:val="28"/>
        </w:rPr>
        <w:t xml:space="preserve"> тыс. человек. </w:t>
      </w:r>
      <w:r w:rsidRPr="00812332">
        <w:rPr>
          <w:color w:val="000000" w:themeColor="text1"/>
          <w:sz w:val="28"/>
          <w:szCs w:val="28"/>
        </w:rPr>
        <w:t>Ур</w:t>
      </w:r>
      <w:r w:rsidRPr="00812332">
        <w:rPr>
          <w:color w:val="000000" w:themeColor="text1"/>
          <w:sz w:val="28"/>
          <w:szCs w:val="28"/>
        </w:rPr>
        <w:t>о</w:t>
      </w:r>
      <w:r w:rsidRPr="00812332">
        <w:rPr>
          <w:color w:val="000000" w:themeColor="text1"/>
          <w:sz w:val="28"/>
          <w:szCs w:val="28"/>
        </w:rPr>
        <w:t>вень зарегистрир</w:t>
      </w:r>
      <w:r w:rsidR="00890610" w:rsidRPr="00812332">
        <w:rPr>
          <w:color w:val="000000" w:themeColor="text1"/>
          <w:sz w:val="28"/>
          <w:szCs w:val="28"/>
        </w:rPr>
        <w:t>ованной безработицы составил 0,</w:t>
      </w:r>
      <w:r w:rsidR="00B311B3" w:rsidRPr="00812332">
        <w:rPr>
          <w:color w:val="000000" w:themeColor="text1"/>
          <w:sz w:val="28"/>
          <w:szCs w:val="28"/>
        </w:rPr>
        <w:t>3</w:t>
      </w:r>
      <w:r w:rsidRPr="00812332">
        <w:rPr>
          <w:color w:val="000000" w:themeColor="text1"/>
          <w:sz w:val="28"/>
          <w:szCs w:val="28"/>
        </w:rPr>
        <w:t>% от численности рабочей силы.</w:t>
      </w:r>
    </w:p>
    <w:p w:rsidR="00986F7B" w:rsidRPr="00DC1860" w:rsidRDefault="00F81BEB" w:rsidP="00F81BEB">
      <w:pPr>
        <w:ind w:firstLine="708"/>
        <w:jc w:val="both"/>
        <w:rPr>
          <w:b/>
          <w:color w:val="FF0000"/>
          <w:sz w:val="28"/>
          <w:szCs w:val="28"/>
        </w:rPr>
      </w:pPr>
      <w:r w:rsidRPr="00812332">
        <w:rPr>
          <w:color w:val="000000" w:themeColor="text1"/>
          <w:kern w:val="2"/>
          <w:sz w:val="28"/>
          <w:szCs w:val="28"/>
        </w:rPr>
        <w:t>Заявленная работодателями потребност</w:t>
      </w:r>
      <w:r w:rsidR="00EB1C8C" w:rsidRPr="00812332">
        <w:rPr>
          <w:color w:val="000000" w:themeColor="text1"/>
          <w:kern w:val="2"/>
          <w:sz w:val="28"/>
          <w:szCs w:val="28"/>
        </w:rPr>
        <w:t xml:space="preserve">ь в работниках на конец </w:t>
      </w:r>
      <w:r w:rsidR="00681482" w:rsidRPr="00812332">
        <w:rPr>
          <w:color w:val="000000" w:themeColor="text1"/>
          <w:kern w:val="2"/>
          <w:sz w:val="28"/>
          <w:szCs w:val="28"/>
        </w:rPr>
        <w:t xml:space="preserve">              </w:t>
      </w:r>
      <w:r w:rsidR="00566BA8" w:rsidRPr="00812332">
        <w:rPr>
          <w:color w:val="000000" w:themeColor="text1"/>
          <w:kern w:val="2"/>
          <w:sz w:val="28"/>
          <w:szCs w:val="28"/>
        </w:rPr>
        <w:t>октября</w:t>
      </w:r>
      <w:r w:rsidR="005F4ACF" w:rsidRPr="00812332">
        <w:rPr>
          <w:color w:val="000000" w:themeColor="text1"/>
          <w:kern w:val="2"/>
          <w:sz w:val="28"/>
          <w:szCs w:val="28"/>
        </w:rPr>
        <w:t xml:space="preserve"> </w:t>
      </w:r>
      <w:r w:rsidR="00890610" w:rsidRPr="00812332">
        <w:rPr>
          <w:color w:val="000000" w:themeColor="text1"/>
          <w:kern w:val="2"/>
          <w:sz w:val="28"/>
          <w:szCs w:val="28"/>
        </w:rPr>
        <w:t>202</w:t>
      </w:r>
      <w:r w:rsidR="00B311B3" w:rsidRPr="00812332">
        <w:rPr>
          <w:color w:val="000000" w:themeColor="text1"/>
          <w:kern w:val="2"/>
          <w:sz w:val="28"/>
          <w:szCs w:val="28"/>
        </w:rPr>
        <w:t>2</w:t>
      </w:r>
      <w:r w:rsidR="00890610" w:rsidRPr="00812332">
        <w:rPr>
          <w:color w:val="000000" w:themeColor="text1"/>
          <w:kern w:val="2"/>
          <w:sz w:val="28"/>
          <w:szCs w:val="28"/>
        </w:rPr>
        <w:t xml:space="preserve"> г. у</w:t>
      </w:r>
      <w:r w:rsidR="00B311B3" w:rsidRPr="00812332">
        <w:rPr>
          <w:color w:val="000000" w:themeColor="text1"/>
          <w:kern w:val="2"/>
          <w:sz w:val="28"/>
          <w:szCs w:val="28"/>
        </w:rPr>
        <w:t xml:space="preserve">меньшилась </w:t>
      </w:r>
      <w:r w:rsidR="00EB1C8C" w:rsidRPr="00812332">
        <w:rPr>
          <w:color w:val="000000" w:themeColor="text1"/>
          <w:kern w:val="2"/>
          <w:sz w:val="28"/>
          <w:szCs w:val="28"/>
        </w:rPr>
        <w:t xml:space="preserve">на </w:t>
      </w:r>
      <w:r w:rsidR="00566BA8" w:rsidRPr="00812332">
        <w:rPr>
          <w:color w:val="000000" w:themeColor="text1"/>
          <w:kern w:val="2"/>
          <w:sz w:val="28"/>
          <w:szCs w:val="28"/>
        </w:rPr>
        <w:t>46,1</w:t>
      </w:r>
      <w:r w:rsidR="00EB1C8C" w:rsidRPr="00812332">
        <w:rPr>
          <w:color w:val="000000" w:themeColor="text1"/>
          <w:kern w:val="2"/>
          <w:sz w:val="28"/>
          <w:szCs w:val="28"/>
        </w:rPr>
        <w:t xml:space="preserve">% по сравнению с </w:t>
      </w:r>
      <w:r w:rsidR="00566BA8" w:rsidRPr="00812332">
        <w:rPr>
          <w:color w:val="000000" w:themeColor="text1"/>
          <w:kern w:val="2"/>
          <w:sz w:val="28"/>
          <w:szCs w:val="28"/>
        </w:rPr>
        <w:t>октябрем</w:t>
      </w:r>
      <w:r w:rsidR="005F4ACF" w:rsidRPr="00812332">
        <w:rPr>
          <w:color w:val="000000" w:themeColor="text1"/>
          <w:kern w:val="2"/>
          <w:sz w:val="28"/>
          <w:szCs w:val="28"/>
        </w:rPr>
        <w:t xml:space="preserve"> </w:t>
      </w:r>
      <w:r w:rsidR="007F77E6" w:rsidRPr="00812332">
        <w:rPr>
          <w:color w:val="000000" w:themeColor="text1"/>
          <w:kern w:val="2"/>
          <w:sz w:val="28"/>
          <w:szCs w:val="28"/>
        </w:rPr>
        <w:t>202</w:t>
      </w:r>
      <w:r w:rsidR="00B311B3" w:rsidRPr="00812332">
        <w:rPr>
          <w:color w:val="000000" w:themeColor="text1"/>
          <w:kern w:val="2"/>
          <w:sz w:val="28"/>
          <w:szCs w:val="28"/>
        </w:rPr>
        <w:t>1</w:t>
      </w:r>
      <w:r w:rsidR="00681482" w:rsidRPr="00812332">
        <w:rPr>
          <w:color w:val="000000" w:themeColor="text1"/>
          <w:kern w:val="2"/>
          <w:sz w:val="28"/>
          <w:szCs w:val="28"/>
        </w:rPr>
        <w:t xml:space="preserve"> </w:t>
      </w:r>
      <w:r w:rsidR="007F77E6" w:rsidRPr="00812332">
        <w:rPr>
          <w:color w:val="000000" w:themeColor="text1"/>
          <w:kern w:val="2"/>
          <w:sz w:val="28"/>
          <w:szCs w:val="28"/>
        </w:rPr>
        <w:t>г. и сост</w:t>
      </w:r>
      <w:r w:rsidR="007F77E6" w:rsidRPr="00812332">
        <w:rPr>
          <w:color w:val="000000" w:themeColor="text1"/>
          <w:kern w:val="2"/>
          <w:sz w:val="28"/>
          <w:szCs w:val="28"/>
        </w:rPr>
        <w:t>а</w:t>
      </w:r>
      <w:r w:rsidR="007F77E6" w:rsidRPr="00812332">
        <w:rPr>
          <w:color w:val="000000" w:themeColor="text1"/>
          <w:kern w:val="2"/>
          <w:sz w:val="28"/>
          <w:szCs w:val="28"/>
        </w:rPr>
        <w:t xml:space="preserve">вила </w:t>
      </w:r>
      <w:r w:rsidR="00566BA8" w:rsidRPr="00812332">
        <w:rPr>
          <w:color w:val="000000" w:themeColor="text1"/>
          <w:kern w:val="2"/>
          <w:sz w:val="28"/>
          <w:szCs w:val="28"/>
        </w:rPr>
        <w:t>2972</w:t>
      </w:r>
      <w:r w:rsidR="0036099E" w:rsidRPr="00812332">
        <w:rPr>
          <w:color w:val="000000" w:themeColor="text1"/>
          <w:kern w:val="2"/>
          <w:sz w:val="28"/>
          <w:szCs w:val="28"/>
        </w:rPr>
        <w:t xml:space="preserve"> </w:t>
      </w:r>
      <w:r w:rsidRPr="00812332">
        <w:rPr>
          <w:color w:val="000000" w:themeColor="text1"/>
          <w:kern w:val="2"/>
          <w:sz w:val="28"/>
          <w:szCs w:val="28"/>
        </w:rPr>
        <w:t>человек</w:t>
      </w:r>
      <w:r w:rsidR="00566BA8" w:rsidRPr="00812332">
        <w:rPr>
          <w:color w:val="000000" w:themeColor="text1"/>
          <w:kern w:val="2"/>
          <w:sz w:val="28"/>
          <w:szCs w:val="28"/>
        </w:rPr>
        <w:t>а</w:t>
      </w:r>
      <w:r w:rsidRPr="00812332">
        <w:rPr>
          <w:color w:val="000000" w:themeColor="text1"/>
          <w:kern w:val="2"/>
          <w:sz w:val="28"/>
          <w:szCs w:val="28"/>
        </w:rPr>
        <w:t>, и</w:t>
      </w:r>
      <w:r w:rsidR="00890610" w:rsidRPr="00812332">
        <w:rPr>
          <w:color w:val="000000" w:themeColor="text1"/>
          <w:kern w:val="2"/>
          <w:sz w:val="28"/>
          <w:szCs w:val="28"/>
        </w:rPr>
        <w:t xml:space="preserve">з них по рабочим профессиям </w:t>
      </w:r>
      <w:r w:rsidR="000320A4" w:rsidRPr="00812332">
        <w:rPr>
          <w:color w:val="000000" w:themeColor="text1"/>
          <w:kern w:val="2"/>
          <w:sz w:val="28"/>
          <w:szCs w:val="28"/>
        </w:rPr>
        <w:t>-</w:t>
      </w:r>
      <w:r w:rsidR="000438B9" w:rsidRPr="00812332">
        <w:rPr>
          <w:color w:val="000000" w:themeColor="text1"/>
          <w:kern w:val="2"/>
          <w:sz w:val="28"/>
          <w:szCs w:val="28"/>
        </w:rPr>
        <w:t xml:space="preserve"> </w:t>
      </w:r>
      <w:r w:rsidR="00566BA8" w:rsidRPr="00812332">
        <w:rPr>
          <w:color w:val="000000" w:themeColor="text1"/>
          <w:kern w:val="2"/>
          <w:sz w:val="28"/>
          <w:szCs w:val="28"/>
        </w:rPr>
        <w:t>1877</w:t>
      </w:r>
      <w:r w:rsidR="005F4ACF" w:rsidRPr="00812332">
        <w:rPr>
          <w:color w:val="000000" w:themeColor="text1"/>
          <w:kern w:val="2"/>
          <w:sz w:val="28"/>
          <w:szCs w:val="28"/>
        </w:rPr>
        <w:t xml:space="preserve"> </w:t>
      </w:r>
      <w:r w:rsidRPr="00812332">
        <w:rPr>
          <w:color w:val="000000" w:themeColor="text1"/>
          <w:kern w:val="2"/>
          <w:sz w:val="28"/>
          <w:szCs w:val="28"/>
        </w:rPr>
        <w:t>человек.</w:t>
      </w:r>
      <w:r w:rsidR="00986F7B" w:rsidRPr="00DC1860">
        <w:rPr>
          <w:b/>
          <w:color w:val="FF0000"/>
          <w:sz w:val="28"/>
          <w:szCs w:val="28"/>
        </w:rPr>
        <w:br w:type="page"/>
      </w:r>
    </w:p>
    <w:bookmarkEnd w:id="48"/>
    <w:p w:rsidR="00CA0F2F" w:rsidRPr="00C25AF2" w:rsidRDefault="003870A8" w:rsidP="00CA0F2F">
      <w:pPr>
        <w:jc w:val="center"/>
        <w:rPr>
          <w:b/>
          <w:color w:val="000000" w:themeColor="text1"/>
          <w:sz w:val="28"/>
          <w:szCs w:val="28"/>
        </w:rPr>
      </w:pPr>
      <w:r w:rsidRPr="00C25AF2">
        <w:rPr>
          <w:b/>
          <w:color w:val="000000" w:themeColor="text1"/>
          <w:sz w:val="28"/>
          <w:szCs w:val="28"/>
        </w:rPr>
        <w:lastRenderedPageBreak/>
        <w:t>X.</w:t>
      </w:r>
      <w:r w:rsidR="00CA0F2F" w:rsidRPr="00C25AF2">
        <w:rPr>
          <w:b/>
          <w:color w:val="000000" w:themeColor="text1"/>
          <w:sz w:val="28"/>
          <w:szCs w:val="28"/>
        </w:rPr>
        <w:t xml:space="preserve"> ПРАВОНАРУШЕНИЯ</w:t>
      </w:r>
    </w:p>
    <w:p w:rsidR="00CA0F2F" w:rsidRPr="00C25AF2" w:rsidRDefault="00CA0F2F" w:rsidP="00CA0F2F">
      <w:pPr>
        <w:overflowPunct w:val="0"/>
        <w:autoSpaceDE w:val="0"/>
        <w:autoSpaceDN w:val="0"/>
        <w:adjustRightInd w:val="0"/>
        <w:spacing w:line="200" w:lineRule="atLeast"/>
        <w:ind w:firstLine="360"/>
        <w:jc w:val="center"/>
        <w:textAlignment w:val="baseline"/>
        <w:rPr>
          <w:i/>
          <w:color w:val="000000" w:themeColor="text1"/>
          <w:sz w:val="28"/>
          <w:szCs w:val="28"/>
        </w:rPr>
      </w:pPr>
      <w:bookmarkStart w:id="59" w:name="_Toc461719311"/>
      <w:bookmarkStart w:id="60" w:name="_Toc464547691"/>
      <w:bookmarkStart w:id="61" w:name="_Toc464727158"/>
      <w:bookmarkStart w:id="62" w:name="_Toc465162856"/>
      <w:bookmarkStart w:id="63" w:name="_Toc467136938"/>
      <w:bookmarkStart w:id="64" w:name="_Toc467160455"/>
      <w:bookmarkStart w:id="65" w:name="_Toc469902403"/>
      <w:bookmarkStart w:id="66" w:name="_Toc469912378"/>
      <w:bookmarkStart w:id="67" w:name="_Toc472926013"/>
      <w:bookmarkStart w:id="68" w:name="_Toc475113066"/>
      <w:bookmarkStart w:id="69" w:name="_Toc477169024"/>
      <w:bookmarkStart w:id="70" w:name="_Toc477790918"/>
      <w:bookmarkStart w:id="71" w:name="_Toc480196767"/>
      <w:bookmarkStart w:id="72" w:name="_Toc480279335"/>
      <w:bookmarkStart w:id="73" w:name="_Toc481048773"/>
      <w:bookmarkStart w:id="74" w:name="_Toc483219078"/>
      <w:bookmarkStart w:id="75" w:name="_Toc483298905"/>
      <w:bookmarkStart w:id="76" w:name="_Toc485373043"/>
      <w:bookmarkStart w:id="77" w:name="_Toc485374623"/>
      <w:bookmarkStart w:id="78" w:name="_Toc485375341"/>
      <w:bookmarkStart w:id="79" w:name="_Toc490230477"/>
      <w:bookmarkStart w:id="80" w:name="_Toc490728356"/>
      <w:bookmarkStart w:id="81" w:name="_Toc493077938"/>
      <w:bookmarkStart w:id="82" w:name="_Toc493517012"/>
      <w:bookmarkStart w:id="83" w:name="_Toc493517517"/>
      <w:bookmarkStart w:id="84" w:name="_Toc493773902"/>
      <w:bookmarkStart w:id="85" w:name="_Toc496018964"/>
      <w:bookmarkStart w:id="86" w:name="_Toc496091266"/>
      <w:bookmarkStart w:id="87" w:name="_Toc498436098"/>
      <w:bookmarkStart w:id="88" w:name="_Toc498609782"/>
      <w:bookmarkStart w:id="89" w:name="_Toc501459353"/>
      <w:bookmarkStart w:id="90" w:name="_Toc504487610"/>
      <w:bookmarkStart w:id="91" w:name="_Toc506474464"/>
      <w:bookmarkStart w:id="92" w:name="_Toc506818834"/>
      <w:bookmarkStart w:id="93" w:name="_Toc508895570"/>
      <w:bookmarkStart w:id="94" w:name="_Toc509242295"/>
      <w:bookmarkStart w:id="95" w:name="_Toc511724604"/>
      <w:bookmarkStart w:id="96" w:name="_Toc511817995"/>
      <w:bookmarkStart w:id="97" w:name="_Toc514744105"/>
      <w:bookmarkStart w:id="98" w:name="_Toc514744221"/>
      <w:bookmarkStart w:id="99" w:name="_Toc514924797"/>
      <w:bookmarkStart w:id="100" w:name="_Toc516233918"/>
      <w:bookmarkStart w:id="101" w:name="_Toc516238140"/>
      <w:bookmarkStart w:id="102" w:name="_Toc517256904"/>
      <w:bookmarkStart w:id="103" w:name="_Toc522206429"/>
      <w:bookmarkStart w:id="104" w:name="_Toc522262664"/>
      <w:bookmarkStart w:id="105" w:name="_Toc524968420"/>
      <w:bookmarkStart w:id="106" w:name="_Toc527541231"/>
      <w:bookmarkStart w:id="107" w:name="_Toc530496895"/>
      <w:bookmarkStart w:id="108" w:name="_Toc532830915"/>
      <w:bookmarkStart w:id="109" w:name="_Toc532832070"/>
      <w:bookmarkStart w:id="110" w:name="_Toc532908501"/>
      <w:bookmarkStart w:id="111" w:name="_Toc535915085"/>
      <w:r w:rsidRPr="00C25AF2">
        <w:rPr>
          <w:i/>
          <w:color w:val="000000" w:themeColor="text1"/>
          <w:sz w:val="28"/>
          <w:szCs w:val="28"/>
        </w:rPr>
        <w:t>(по данным МВД Российской Федерации)</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bookmarkStart w:id="112" w:name="_Toc465162857"/>
    <w:bookmarkStart w:id="113" w:name="_Toc467136939"/>
    <w:bookmarkStart w:id="114" w:name="_Toc467160456"/>
    <w:bookmarkStart w:id="115" w:name="_Toc469902404"/>
    <w:bookmarkStart w:id="116" w:name="_Toc469912379"/>
    <w:bookmarkStart w:id="117" w:name="_Toc472926014"/>
    <w:bookmarkStart w:id="118" w:name="_Toc475113067"/>
    <w:bookmarkStart w:id="119" w:name="_Toc477169025"/>
    <w:bookmarkStart w:id="120" w:name="_Toc477790919"/>
    <w:bookmarkStart w:id="121" w:name="_Toc480196768"/>
    <w:bookmarkStart w:id="122" w:name="_Toc480279336"/>
    <w:bookmarkStart w:id="123" w:name="_Toc481048774"/>
    <w:bookmarkStart w:id="124" w:name="_Toc483219079"/>
    <w:bookmarkStart w:id="125" w:name="_Toc483298906"/>
    <w:bookmarkStart w:id="126" w:name="_Toc485373044"/>
    <w:bookmarkStart w:id="127" w:name="_Toc485374624"/>
    <w:bookmarkStart w:id="128" w:name="_Toc485375342"/>
    <w:bookmarkStart w:id="129" w:name="_Toc490230478"/>
    <w:bookmarkStart w:id="130" w:name="_Toc490728357"/>
    <w:bookmarkStart w:id="131" w:name="_Toc493077939"/>
    <w:bookmarkStart w:id="132" w:name="_Toc493517013"/>
    <w:bookmarkStart w:id="133" w:name="_Toc493517518"/>
    <w:bookmarkStart w:id="134" w:name="_Toc493773903"/>
    <w:bookmarkStart w:id="135" w:name="_Toc496018965"/>
    <w:bookmarkStart w:id="136" w:name="_Toc496091267"/>
    <w:bookmarkStart w:id="137" w:name="_Toc498436099"/>
    <w:bookmarkStart w:id="138" w:name="_Toc498609783"/>
    <w:bookmarkStart w:id="139" w:name="_Toc501459354"/>
    <w:bookmarkStart w:id="140" w:name="_Toc504487611"/>
    <w:bookmarkStart w:id="141" w:name="_Toc506474465"/>
    <w:bookmarkStart w:id="142" w:name="_Toc506818835"/>
    <w:bookmarkStart w:id="143" w:name="_Toc508895571"/>
    <w:bookmarkStart w:id="144" w:name="_Toc509242296"/>
    <w:bookmarkStart w:id="145" w:name="_Toc511724605"/>
    <w:bookmarkStart w:id="146" w:name="_Toc511817996"/>
    <w:bookmarkStart w:id="147" w:name="_Toc514744106"/>
    <w:bookmarkStart w:id="148" w:name="_Toc514744222"/>
    <w:bookmarkStart w:id="149" w:name="_Toc514924798"/>
    <w:bookmarkStart w:id="150" w:name="_Toc516233919"/>
    <w:bookmarkStart w:id="151" w:name="_Toc516238141"/>
    <w:bookmarkStart w:id="152" w:name="_Toc517256905"/>
    <w:bookmarkStart w:id="153" w:name="_Toc522206430"/>
    <w:bookmarkStart w:id="154" w:name="_Toc522262665"/>
    <w:bookmarkStart w:id="155" w:name="_Toc524968421"/>
    <w:bookmarkStart w:id="156" w:name="_Toc527541232"/>
    <w:bookmarkStart w:id="157" w:name="_Toc530496896"/>
    <w:bookmarkStart w:id="158" w:name="_Toc532830916"/>
    <w:bookmarkStart w:id="159" w:name="_Toc532832071"/>
    <w:bookmarkStart w:id="160" w:name="_Toc532908502"/>
    <w:bookmarkStart w:id="161" w:name="_Toc535915086"/>
    <w:p w:rsidR="00CA0F2F" w:rsidRPr="00C25AF2" w:rsidRDefault="00CA0F2F" w:rsidP="00CA0F2F">
      <w:pPr>
        <w:overflowPunct w:val="0"/>
        <w:autoSpaceDE w:val="0"/>
        <w:autoSpaceDN w:val="0"/>
        <w:adjustRightInd w:val="0"/>
        <w:spacing w:after="60" w:line="216" w:lineRule="auto"/>
        <w:jc w:val="center"/>
        <w:textAlignment w:val="baseline"/>
        <w:outlineLvl w:val="0"/>
        <w:rPr>
          <w:rFonts w:ascii="Arial" w:hAnsi="Arial" w:cs="Arial"/>
          <w:b/>
          <w:bCs/>
          <w:color w:val="000000" w:themeColor="text1"/>
          <w:sz w:val="28"/>
          <w:szCs w:val="28"/>
        </w:rPr>
      </w:pPr>
      <w:r w:rsidRPr="00C25AF2">
        <w:rPr>
          <w:rFonts w:ascii="Arial" w:hAnsi="Arial" w:cs="Arial"/>
          <w:i/>
          <w:iCs/>
          <w:noProof/>
          <w:color w:val="000000" w:themeColor="text1"/>
        </w:rPr>
        <mc:AlternateContent>
          <mc:Choice Requires="wps">
            <w:drawing>
              <wp:anchor distT="0" distB="0" distL="114300" distR="114300" simplePos="0" relativeHeight="251651584" behindDoc="0" locked="0" layoutInCell="1" allowOverlap="1" wp14:anchorId="7FA24F91" wp14:editId="10D35A40">
                <wp:simplePos x="0" y="0"/>
                <wp:positionH relativeFrom="column">
                  <wp:posOffset>940</wp:posOffset>
                </wp:positionH>
                <wp:positionV relativeFrom="paragraph">
                  <wp:posOffset>58979</wp:posOffset>
                </wp:positionV>
                <wp:extent cx="6140450" cy="0"/>
                <wp:effectExtent l="0" t="38100" r="50800" b="57150"/>
                <wp:wrapNone/>
                <wp:docPr id="21" name="Пряма сполучна лінія 21"/>
                <wp:cNvGraphicFramePr/>
                <a:graphic xmlns:a="http://schemas.openxmlformats.org/drawingml/2006/main">
                  <a:graphicData uri="http://schemas.microsoft.com/office/word/2010/wordprocessingShape">
                    <wps:wsp>
                      <wps:cNvCnPr/>
                      <wps:spPr>
                        <a:xfrm flipV="1">
                          <a:off x="0" y="0"/>
                          <a:ext cx="6140450"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BF46CC" id="Пряма сполучна лінія 2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65pt" to="48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" strokecolor="#0d0d0d" strokeweight="7pt">
                <v:stroke linestyle="thickThin"/>
              </v:line>
            </w:pict>
          </mc:Fallback>
        </mc:AlternateConten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CA0F2F" w:rsidRPr="00C25AF2" w:rsidRDefault="00CA0F2F" w:rsidP="00CA0F2F">
      <w:pPr>
        <w:ind w:firstLine="720"/>
        <w:jc w:val="both"/>
        <w:rPr>
          <w:color w:val="000000" w:themeColor="text1"/>
          <w:kern w:val="28"/>
          <w:sz w:val="28"/>
          <w:szCs w:val="28"/>
        </w:rPr>
      </w:pPr>
      <w:r w:rsidRPr="00C25AF2">
        <w:rPr>
          <w:color w:val="000000" w:themeColor="text1"/>
          <w:spacing w:val="2"/>
          <w:kern w:val="28"/>
          <w:sz w:val="28"/>
          <w:szCs w:val="28"/>
        </w:rPr>
        <w:t>В январе</w:t>
      </w:r>
      <w:r w:rsidR="0088768A" w:rsidRPr="00C25AF2">
        <w:rPr>
          <w:color w:val="000000" w:themeColor="text1"/>
          <w:spacing w:val="2"/>
          <w:kern w:val="28"/>
          <w:sz w:val="28"/>
          <w:szCs w:val="28"/>
        </w:rPr>
        <w:t>-</w:t>
      </w:r>
      <w:r w:rsidR="00C25AF2" w:rsidRPr="00C25AF2">
        <w:rPr>
          <w:color w:val="000000" w:themeColor="text1"/>
          <w:spacing w:val="2"/>
          <w:kern w:val="28"/>
          <w:sz w:val="28"/>
          <w:szCs w:val="28"/>
        </w:rPr>
        <w:t>окт</w:t>
      </w:r>
      <w:r w:rsidR="008D0C9E" w:rsidRPr="00C25AF2">
        <w:rPr>
          <w:color w:val="000000" w:themeColor="text1"/>
          <w:spacing w:val="2"/>
          <w:kern w:val="28"/>
          <w:sz w:val="28"/>
          <w:szCs w:val="28"/>
        </w:rPr>
        <w:t>ябре</w:t>
      </w:r>
      <w:r w:rsidRPr="00C25AF2">
        <w:rPr>
          <w:color w:val="000000" w:themeColor="text1"/>
          <w:spacing w:val="2"/>
          <w:kern w:val="28"/>
          <w:sz w:val="28"/>
          <w:szCs w:val="28"/>
        </w:rPr>
        <w:t xml:space="preserve"> 202</w:t>
      </w:r>
      <w:r w:rsidR="0004666C" w:rsidRPr="00C25AF2">
        <w:rPr>
          <w:color w:val="000000" w:themeColor="text1"/>
          <w:spacing w:val="2"/>
          <w:kern w:val="28"/>
          <w:sz w:val="28"/>
          <w:szCs w:val="28"/>
        </w:rPr>
        <w:t>2</w:t>
      </w:r>
      <w:r w:rsidRPr="00C25AF2">
        <w:rPr>
          <w:color w:val="000000" w:themeColor="text1"/>
          <w:spacing w:val="2"/>
          <w:kern w:val="28"/>
          <w:sz w:val="28"/>
          <w:szCs w:val="28"/>
        </w:rPr>
        <w:t xml:space="preserve"> г. зарегистрировано </w:t>
      </w:r>
      <w:r w:rsidR="00C25AF2" w:rsidRPr="00C25AF2">
        <w:rPr>
          <w:color w:val="000000" w:themeColor="text1"/>
          <w:spacing w:val="2"/>
          <w:kern w:val="28"/>
          <w:sz w:val="28"/>
          <w:szCs w:val="28"/>
        </w:rPr>
        <w:t>5330</w:t>
      </w:r>
      <w:r w:rsidRPr="00C25AF2">
        <w:rPr>
          <w:color w:val="000000" w:themeColor="text1"/>
          <w:spacing w:val="2"/>
          <w:kern w:val="28"/>
          <w:sz w:val="28"/>
          <w:szCs w:val="28"/>
        </w:rPr>
        <w:t xml:space="preserve"> преступлени</w:t>
      </w:r>
      <w:r w:rsidR="008D0C9E" w:rsidRPr="00C25AF2">
        <w:rPr>
          <w:color w:val="000000" w:themeColor="text1"/>
          <w:spacing w:val="2"/>
          <w:kern w:val="28"/>
          <w:sz w:val="28"/>
          <w:szCs w:val="28"/>
        </w:rPr>
        <w:t>й</w:t>
      </w:r>
      <w:r w:rsidRPr="00C25AF2">
        <w:rPr>
          <w:color w:val="000000" w:themeColor="text1"/>
          <w:spacing w:val="2"/>
          <w:kern w:val="28"/>
          <w:sz w:val="28"/>
          <w:szCs w:val="28"/>
        </w:rPr>
        <w:t xml:space="preserve">, что </w:t>
      </w:r>
      <w:r w:rsidRPr="00C25AF2">
        <w:rPr>
          <w:color w:val="000000" w:themeColor="text1"/>
          <w:spacing w:val="2"/>
          <w:kern w:val="28"/>
          <w:sz w:val="28"/>
          <w:szCs w:val="28"/>
          <w:lang w:val="uk-UA"/>
        </w:rPr>
        <w:t xml:space="preserve">на </w:t>
      </w:r>
      <w:r w:rsidR="00C25AF2" w:rsidRPr="00C25AF2">
        <w:rPr>
          <w:color w:val="000000" w:themeColor="text1"/>
          <w:spacing w:val="2"/>
          <w:kern w:val="28"/>
          <w:sz w:val="28"/>
          <w:szCs w:val="28"/>
        </w:rPr>
        <w:t>4,1</w:t>
      </w:r>
      <w:r w:rsidRPr="00C25AF2">
        <w:rPr>
          <w:color w:val="000000" w:themeColor="text1"/>
          <w:spacing w:val="2"/>
          <w:kern w:val="28"/>
          <w:sz w:val="28"/>
          <w:szCs w:val="28"/>
          <w:lang w:val="uk-UA"/>
        </w:rPr>
        <w:t xml:space="preserve">% </w:t>
      </w:r>
      <w:r w:rsidR="004C6E82" w:rsidRPr="00C25AF2">
        <w:rPr>
          <w:color w:val="000000" w:themeColor="text1"/>
          <w:spacing w:val="2"/>
          <w:kern w:val="28"/>
          <w:sz w:val="28"/>
          <w:szCs w:val="28"/>
        </w:rPr>
        <w:t>бол</w:t>
      </w:r>
      <w:r w:rsidRPr="00C25AF2">
        <w:rPr>
          <w:color w:val="000000" w:themeColor="text1"/>
          <w:spacing w:val="2"/>
          <w:kern w:val="28"/>
          <w:sz w:val="28"/>
          <w:szCs w:val="28"/>
        </w:rPr>
        <w:t>ьше, чем в январе</w:t>
      </w:r>
      <w:r w:rsidR="0088768A" w:rsidRPr="00C25AF2">
        <w:rPr>
          <w:color w:val="000000" w:themeColor="text1"/>
          <w:spacing w:val="2"/>
          <w:kern w:val="28"/>
          <w:sz w:val="28"/>
          <w:szCs w:val="28"/>
        </w:rPr>
        <w:t>-</w:t>
      </w:r>
      <w:r w:rsidR="00C25AF2" w:rsidRPr="00C25AF2">
        <w:rPr>
          <w:color w:val="000000" w:themeColor="text1"/>
          <w:spacing w:val="2"/>
          <w:kern w:val="28"/>
          <w:sz w:val="28"/>
          <w:szCs w:val="28"/>
        </w:rPr>
        <w:t>ок</w:t>
      </w:r>
      <w:r w:rsidR="008D0C9E" w:rsidRPr="00C25AF2">
        <w:rPr>
          <w:color w:val="000000" w:themeColor="text1"/>
          <w:spacing w:val="2"/>
          <w:kern w:val="28"/>
          <w:sz w:val="28"/>
          <w:szCs w:val="28"/>
        </w:rPr>
        <w:t>тябре</w:t>
      </w:r>
      <w:r w:rsidRPr="00C25AF2">
        <w:rPr>
          <w:color w:val="000000" w:themeColor="text1"/>
          <w:spacing w:val="2"/>
          <w:kern w:val="28"/>
          <w:sz w:val="28"/>
          <w:szCs w:val="28"/>
        </w:rPr>
        <w:t xml:space="preserve"> 202</w:t>
      </w:r>
      <w:r w:rsidR="0004666C" w:rsidRPr="00C25AF2">
        <w:rPr>
          <w:color w:val="000000" w:themeColor="text1"/>
          <w:spacing w:val="2"/>
          <w:kern w:val="28"/>
          <w:sz w:val="28"/>
          <w:szCs w:val="28"/>
        </w:rPr>
        <w:t>1</w:t>
      </w:r>
      <w:r w:rsidRPr="00C25AF2">
        <w:rPr>
          <w:color w:val="000000" w:themeColor="text1"/>
          <w:spacing w:val="2"/>
          <w:kern w:val="28"/>
          <w:sz w:val="28"/>
          <w:szCs w:val="28"/>
        </w:rPr>
        <w:t xml:space="preserve"> г. </w:t>
      </w:r>
      <w:r w:rsidRPr="00C25AF2">
        <w:rPr>
          <w:color w:val="000000" w:themeColor="text1"/>
          <w:kern w:val="28"/>
          <w:sz w:val="28"/>
          <w:szCs w:val="28"/>
        </w:rPr>
        <w:t>Из общего числа преступлений, з</w:t>
      </w:r>
      <w:r w:rsidRPr="00C25AF2">
        <w:rPr>
          <w:color w:val="000000" w:themeColor="text1"/>
          <w:kern w:val="28"/>
          <w:sz w:val="28"/>
          <w:szCs w:val="28"/>
        </w:rPr>
        <w:t>а</w:t>
      </w:r>
      <w:r w:rsidRPr="00C25AF2">
        <w:rPr>
          <w:color w:val="000000" w:themeColor="text1"/>
          <w:kern w:val="28"/>
          <w:sz w:val="28"/>
          <w:szCs w:val="28"/>
        </w:rPr>
        <w:t>регистрированных в январе</w:t>
      </w:r>
      <w:r w:rsidR="0088768A" w:rsidRPr="00C25AF2">
        <w:rPr>
          <w:color w:val="000000" w:themeColor="text1"/>
          <w:kern w:val="28"/>
          <w:sz w:val="28"/>
          <w:szCs w:val="28"/>
        </w:rPr>
        <w:t>-</w:t>
      </w:r>
      <w:r w:rsidR="00C25AF2" w:rsidRPr="00C25AF2">
        <w:rPr>
          <w:color w:val="000000" w:themeColor="text1"/>
          <w:kern w:val="28"/>
          <w:sz w:val="28"/>
          <w:szCs w:val="28"/>
        </w:rPr>
        <w:t>октябре</w:t>
      </w:r>
      <w:r w:rsidRPr="00C25AF2">
        <w:rPr>
          <w:color w:val="000000" w:themeColor="text1"/>
          <w:kern w:val="28"/>
          <w:sz w:val="28"/>
          <w:szCs w:val="28"/>
        </w:rPr>
        <w:t xml:space="preserve"> 202</w:t>
      </w:r>
      <w:r w:rsidR="0004666C" w:rsidRPr="00C25AF2">
        <w:rPr>
          <w:color w:val="000000" w:themeColor="text1"/>
          <w:kern w:val="28"/>
          <w:sz w:val="28"/>
          <w:szCs w:val="28"/>
        </w:rPr>
        <w:t>2</w:t>
      </w:r>
      <w:r w:rsidRPr="00C25AF2">
        <w:rPr>
          <w:color w:val="000000" w:themeColor="text1"/>
          <w:kern w:val="28"/>
          <w:sz w:val="28"/>
          <w:szCs w:val="28"/>
        </w:rPr>
        <w:t xml:space="preserve"> г., </w:t>
      </w:r>
      <w:r w:rsidR="00C25AF2" w:rsidRPr="00C25AF2">
        <w:rPr>
          <w:color w:val="000000" w:themeColor="text1"/>
          <w:kern w:val="28"/>
          <w:sz w:val="28"/>
          <w:szCs w:val="28"/>
        </w:rPr>
        <w:t>1377</w:t>
      </w:r>
      <w:r w:rsidRPr="00C25AF2">
        <w:rPr>
          <w:color w:val="000000" w:themeColor="text1"/>
          <w:kern w:val="28"/>
          <w:sz w:val="28"/>
          <w:szCs w:val="28"/>
        </w:rPr>
        <w:t xml:space="preserve"> преступлени</w:t>
      </w:r>
      <w:r w:rsidR="008D0C9E" w:rsidRPr="00C25AF2">
        <w:rPr>
          <w:color w:val="000000" w:themeColor="text1"/>
          <w:kern w:val="28"/>
          <w:sz w:val="28"/>
          <w:szCs w:val="28"/>
        </w:rPr>
        <w:t>я</w:t>
      </w:r>
      <w:r w:rsidRPr="00C25AF2">
        <w:rPr>
          <w:color w:val="000000" w:themeColor="text1"/>
          <w:kern w:val="28"/>
          <w:sz w:val="28"/>
          <w:szCs w:val="28"/>
        </w:rPr>
        <w:t xml:space="preserve"> отнесено к тя</w:t>
      </w:r>
      <w:r w:rsidRPr="00C25AF2">
        <w:rPr>
          <w:color w:val="000000" w:themeColor="text1"/>
          <w:kern w:val="28"/>
          <w:sz w:val="28"/>
          <w:szCs w:val="28"/>
        </w:rPr>
        <w:t>ж</w:t>
      </w:r>
      <w:r w:rsidRPr="00C25AF2">
        <w:rPr>
          <w:color w:val="000000" w:themeColor="text1"/>
          <w:kern w:val="28"/>
          <w:sz w:val="28"/>
          <w:szCs w:val="28"/>
        </w:rPr>
        <w:t xml:space="preserve">ким и особо тяжким, что на </w:t>
      </w:r>
      <w:r w:rsidR="00C25AF2" w:rsidRPr="00C25AF2">
        <w:rPr>
          <w:color w:val="000000" w:themeColor="text1"/>
          <w:kern w:val="28"/>
          <w:sz w:val="28"/>
          <w:szCs w:val="28"/>
        </w:rPr>
        <w:t>5,8</w:t>
      </w:r>
      <w:r w:rsidRPr="00C25AF2">
        <w:rPr>
          <w:color w:val="000000" w:themeColor="text1"/>
          <w:kern w:val="28"/>
          <w:sz w:val="28"/>
          <w:szCs w:val="28"/>
        </w:rPr>
        <w:t xml:space="preserve">% больше, чем в соответствующем периоде предыдущего года. Их доля в общем числе зарегистрированных преступлений составила </w:t>
      </w:r>
      <w:r w:rsidR="008D0C9E" w:rsidRPr="00C25AF2">
        <w:rPr>
          <w:color w:val="000000" w:themeColor="text1"/>
          <w:kern w:val="28"/>
          <w:sz w:val="28"/>
          <w:szCs w:val="28"/>
        </w:rPr>
        <w:t>25,</w:t>
      </w:r>
      <w:r w:rsidR="00C25AF2" w:rsidRPr="00C25AF2">
        <w:rPr>
          <w:color w:val="000000" w:themeColor="text1"/>
          <w:kern w:val="28"/>
          <w:sz w:val="28"/>
          <w:szCs w:val="28"/>
        </w:rPr>
        <w:t>4</w:t>
      </w:r>
      <w:r w:rsidRPr="00C25AF2">
        <w:rPr>
          <w:color w:val="000000" w:themeColor="text1"/>
          <w:spacing w:val="-2"/>
          <w:kern w:val="28"/>
          <w:sz w:val="28"/>
          <w:szCs w:val="28"/>
        </w:rPr>
        <w:t>%.</w:t>
      </w:r>
    </w:p>
    <w:p w:rsidR="00496953" w:rsidRPr="00C25AF2" w:rsidRDefault="00496953" w:rsidP="00CA0F2F">
      <w:pPr>
        <w:overflowPunct w:val="0"/>
        <w:autoSpaceDE w:val="0"/>
        <w:autoSpaceDN w:val="0"/>
        <w:adjustRightInd w:val="0"/>
        <w:spacing w:line="200" w:lineRule="atLeast"/>
        <w:ind w:firstLine="709"/>
        <w:jc w:val="right"/>
        <w:textAlignment w:val="baseline"/>
        <w:rPr>
          <w:color w:val="000000" w:themeColor="text1"/>
          <w:spacing w:val="-2"/>
          <w:sz w:val="28"/>
          <w:szCs w:val="28"/>
        </w:rPr>
      </w:pPr>
    </w:p>
    <w:p w:rsidR="00CA0F2F" w:rsidRPr="00C25AF2" w:rsidRDefault="00CA0F2F" w:rsidP="00CA0F2F">
      <w:pPr>
        <w:overflowPunct w:val="0"/>
        <w:autoSpaceDE w:val="0"/>
        <w:autoSpaceDN w:val="0"/>
        <w:adjustRightInd w:val="0"/>
        <w:spacing w:line="200" w:lineRule="atLeast"/>
        <w:ind w:firstLine="709"/>
        <w:jc w:val="right"/>
        <w:textAlignment w:val="baseline"/>
        <w:rPr>
          <w:color w:val="000000" w:themeColor="text1"/>
          <w:spacing w:val="-2"/>
          <w:sz w:val="28"/>
          <w:szCs w:val="28"/>
        </w:rPr>
      </w:pPr>
      <w:r w:rsidRPr="00C25AF2">
        <w:rPr>
          <w:color w:val="000000" w:themeColor="text1"/>
          <w:spacing w:val="-2"/>
          <w:sz w:val="28"/>
          <w:szCs w:val="28"/>
        </w:rPr>
        <w:t>Таблица 1</w:t>
      </w:r>
    </w:p>
    <w:p w:rsidR="00CA0F2F" w:rsidRPr="00C25AF2" w:rsidRDefault="00CA0F2F" w:rsidP="00CA0F2F">
      <w:pPr>
        <w:overflowPunct w:val="0"/>
        <w:autoSpaceDE w:val="0"/>
        <w:autoSpaceDN w:val="0"/>
        <w:adjustRightInd w:val="0"/>
        <w:ind w:firstLine="709"/>
        <w:jc w:val="both"/>
        <w:textAlignment w:val="baseline"/>
        <w:rPr>
          <w:b/>
          <w:color w:val="000000" w:themeColor="text1"/>
          <w:spacing w:val="-2"/>
          <w:sz w:val="28"/>
          <w:szCs w:val="28"/>
        </w:rPr>
      </w:pPr>
    </w:p>
    <w:p w:rsidR="00CA0F2F" w:rsidRPr="00C25AF2" w:rsidRDefault="00CA0F2F" w:rsidP="00CA0F2F">
      <w:pPr>
        <w:keepNext/>
        <w:jc w:val="center"/>
        <w:outlineLvl w:val="4"/>
        <w:rPr>
          <w:b/>
          <w:bCs/>
          <w:iCs/>
          <w:color w:val="000000" w:themeColor="text1"/>
          <w:sz w:val="28"/>
          <w:szCs w:val="28"/>
        </w:rPr>
      </w:pPr>
      <w:r w:rsidRPr="00C25AF2">
        <w:rPr>
          <w:b/>
          <w:bCs/>
          <w:iCs/>
          <w:color w:val="000000" w:themeColor="text1"/>
          <w:sz w:val="28"/>
          <w:szCs w:val="28"/>
        </w:rPr>
        <w:t xml:space="preserve">Число преступлений, зарегистрированных  </w:t>
      </w:r>
    </w:p>
    <w:p w:rsidR="00CA0F2F" w:rsidRPr="00C25AF2" w:rsidRDefault="00CA0F2F" w:rsidP="00CA0F2F">
      <w:pPr>
        <w:keepNext/>
        <w:jc w:val="center"/>
        <w:outlineLvl w:val="4"/>
        <w:rPr>
          <w:b/>
          <w:bCs/>
          <w:iCs/>
          <w:color w:val="000000" w:themeColor="text1"/>
          <w:sz w:val="28"/>
          <w:szCs w:val="28"/>
        </w:rPr>
      </w:pPr>
      <w:r w:rsidRPr="00C25AF2">
        <w:rPr>
          <w:b/>
          <w:bCs/>
          <w:iCs/>
          <w:color w:val="000000" w:themeColor="text1"/>
          <w:sz w:val="28"/>
          <w:szCs w:val="28"/>
        </w:rPr>
        <w:t>в январе</w:t>
      </w:r>
      <w:r w:rsidR="0088768A" w:rsidRPr="00C25AF2">
        <w:rPr>
          <w:b/>
          <w:bCs/>
          <w:iCs/>
          <w:color w:val="000000" w:themeColor="text1"/>
          <w:sz w:val="28"/>
          <w:szCs w:val="28"/>
        </w:rPr>
        <w:t>-</w:t>
      </w:r>
      <w:r w:rsidR="00C25AF2" w:rsidRPr="00C25AF2">
        <w:rPr>
          <w:b/>
          <w:bCs/>
          <w:iCs/>
          <w:color w:val="000000" w:themeColor="text1"/>
          <w:sz w:val="28"/>
          <w:szCs w:val="28"/>
        </w:rPr>
        <w:t>ок</w:t>
      </w:r>
      <w:r w:rsidR="008D0C9E" w:rsidRPr="00C25AF2">
        <w:rPr>
          <w:b/>
          <w:bCs/>
          <w:iCs/>
          <w:color w:val="000000" w:themeColor="text1"/>
          <w:sz w:val="28"/>
          <w:szCs w:val="28"/>
        </w:rPr>
        <w:t>тябре</w:t>
      </w:r>
      <w:r w:rsidRPr="00C25AF2">
        <w:rPr>
          <w:b/>
          <w:bCs/>
          <w:iCs/>
          <w:color w:val="000000" w:themeColor="text1"/>
          <w:sz w:val="28"/>
          <w:szCs w:val="28"/>
        </w:rPr>
        <w:t xml:space="preserve"> 202</w:t>
      </w:r>
      <w:r w:rsidR="0004666C" w:rsidRPr="00C25AF2">
        <w:rPr>
          <w:b/>
          <w:bCs/>
          <w:iCs/>
          <w:color w:val="000000" w:themeColor="text1"/>
          <w:sz w:val="28"/>
          <w:szCs w:val="28"/>
        </w:rPr>
        <w:t>2</w:t>
      </w:r>
      <w:r w:rsidRPr="00C25AF2">
        <w:rPr>
          <w:b/>
          <w:bCs/>
          <w:iCs/>
          <w:color w:val="000000" w:themeColor="text1"/>
          <w:sz w:val="28"/>
          <w:szCs w:val="28"/>
        </w:rPr>
        <w:t xml:space="preserve"> года</w:t>
      </w:r>
    </w:p>
    <w:p w:rsidR="00CA0F2F" w:rsidRPr="00C25AF2" w:rsidRDefault="00CA0F2F" w:rsidP="00CA0F2F">
      <w:pPr>
        <w:overflowPunct w:val="0"/>
        <w:autoSpaceDE w:val="0"/>
        <w:autoSpaceDN w:val="0"/>
        <w:adjustRightInd w:val="0"/>
        <w:spacing w:line="200" w:lineRule="atLeast"/>
        <w:ind w:firstLine="360"/>
        <w:jc w:val="both"/>
        <w:textAlignment w:val="baseline"/>
        <w:rPr>
          <w:rFonts w:ascii="Arial" w:hAnsi="Arial" w:cs="Arial"/>
          <w:color w:val="000000" w:themeColor="text1"/>
          <w:sz w:val="20"/>
          <w:szCs w:val="20"/>
        </w:rPr>
      </w:pPr>
    </w:p>
    <w:tbl>
      <w:tblPr>
        <w:tblW w:w="5000" w:type="pct"/>
        <w:jc w:val="center"/>
        <w:tblBorders>
          <w:top w:val="double" w:sz="6" w:space="0" w:color="auto"/>
          <w:left w:val="double" w:sz="6" w:space="0" w:color="auto"/>
          <w:bottom w:val="double" w:sz="6" w:space="0" w:color="auto"/>
          <w:right w:val="double" w:sz="6" w:space="0" w:color="auto"/>
        </w:tblBorders>
        <w:tblCellMar>
          <w:left w:w="0" w:type="dxa"/>
          <w:right w:w="0" w:type="dxa"/>
        </w:tblCellMar>
        <w:tblLook w:val="0000" w:firstRow="0" w:lastRow="0" w:firstColumn="0" w:lastColumn="0" w:noHBand="0" w:noVBand="0"/>
      </w:tblPr>
      <w:tblGrid>
        <w:gridCol w:w="3959"/>
        <w:gridCol w:w="2639"/>
        <w:gridCol w:w="3071"/>
      </w:tblGrid>
      <w:tr w:rsidR="00DC1860" w:rsidRPr="00C25AF2" w:rsidTr="004610FD">
        <w:trPr>
          <w:trHeight w:val="982"/>
          <w:jc w:val="center"/>
        </w:trPr>
        <w:tc>
          <w:tcPr>
            <w:tcW w:w="2047" w:type="pct"/>
            <w:tcBorders>
              <w:top w:val="double" w:sz="4" w:space="0" w:color="auto"/>
              <w:left w:val="double" w:sz="4" w:space="0" w:color="auto"/>
              <w:bottom w:val="double" w:sz="4" w:space="0" w:color="auto"/>
              <w:right w:val="single" w:sz="4" w:space="0" w:color="auto"/>
            </w:tcBorders>
          </w:tcPr>
          <w:p w:rsidR="00CA0F2F" w:rsidRPr="00C25AF2" w:rsidRDefault="00CA0F2F" w:rsidP="004610FD">
            <w:pPr>
              <w:spacing w:line="228" w:lineRule="auto"/>
              <w:ind w:left="113"/>
              <w:rPr>
                <w:b/>
                <w:bCs/>
                <w:color w:val="000000" w:themeColor="text1"/>
                <w:szCs w:val="28"/>
              </w:rPr>
            </w:pPr>
          </w:p>
        </w:tc>
        <w:tc>
          <w:tcPr>
            <w:tcW w:w="1364" w:type="pct"/>
            <w:tcBorders>
              <w:top w:val="double" w:sz="4" w:space="0" w:color="auto"/>
              <w:left w:val="single" w:sz="4" w:space="0" w:color="auto"/>
              <w:bottom w:val="double" w:sz="4" w:space="0" w:color="auto"/>
              <w:right w:val="single" w:sz="4" w:space="0" w:color="auto"/>
            </w:tcBorders>
            <w:vAlign w:val="center"/>
          </w:tcPr>
          <w:p w:rsidR="00CA0F2F" w:rsidRPr="00C25AF2" w:rsidRDefault="00CA0F2F" w:rsidP="004610FD">
            <w:pPr>
              <w:spacing w:before="60" w:line="228" w:lineRule="auto"/>
              <w:jc w:val="center"/>
              <w:outlineLvl w:val="0"/>
              <w:rPr>
                <w:bCs/>
                <w:i/>
                <w:color w:val="000000" w:themeColor="text1"/>
                <w:szCs w:val="28"/>
              </w:rPr>
            </w:pPr>
            <w:r w:rsidRPr="00C25AF2">
              <w:rPr>
                <w:bCs/>
                <w:i/>
                <w:color w:val="000000" w:themeColor="text1"/>
                <w:szCs w:val="28"/>
              </w:rPr>
              <w:t>Январь</w:t>
            </w:r>
            <w:r w:rsidR="0088768A" w:rsidRPr="00C25AF2">
              <w:rPr>
                <w:bCs/>
                <w:i/>
                <w:color w:val="000000" w:themeColor="text1"/>
                <w:szCs w:val="28"/>
              </w:rPr>
              <w:t>-</w:t>
            </w:r>
            <w:r w:rsidR="00C25AF2" w:rsidRPr="00C25AF2">
              <w:rPr>
                <w:bCs/>
                <w:i/>
                <w:color w:val="000000" w:themeColor="text1"/>
                <w:szCs w:val="28"/>
              </w:rPr>
              <w:t>октябрь</w:t>
            </w:r>
            <w:r w:rsidRPr="00C25AF2">
              <w:rPr>
                <w:bCs/>
                <w:i/>
                <w:color w:val="000000" w:themeColor="text1"/>
                <w:szCs w:val="28"/>
              </w:rPr>
              <w:t xml:space="preserve"> </w:t>
            </w:r>
          </w:p>
          <w:p w:rsidR="00CA0F2F" w:rsidRPr="00C25AF2" w:rsidRDefault="00CA0F2F" w:rsidP="0004666C">
            <w:pPr>
              <w:spacing w:before="60" w:line="228" w:lineRule="auto"/>
              <w:jc w:val="center"/>
              <w:outlineLvl w:val="0"/>
              <w:rPr>
                <w:bCs/>
                <w:i/>
                <w:color w:val="000000" w:themeColor="text1"/>
                <w:szCs w:val="28"/>
              </w:rPr>
            </w:pPr>
            <w:r w:rsidRPr="00C25AF2">
              <w:rPr>
                <w:bCs/>
                <w:i/>
                <w:color w:val="000000" w:themeColor="text1"/>
                <w:szCs w:val="28"/>
              </w:rPr>
              <w:t>202</w:t>
            </w:r>
            <w:r w:rsidR="0004666C" w:rsidRPr="00C25AF2">
              <w:rPr>
                <w:bCs/>
                <w:i/>
                <w:color w:val="000000" w:themeColor="text1"/>
                <w:szCs w:val="28"/>
              </w:rPr>
              <w:t>2</w:t>
            </w:r>
            <w:r w:rsidRPr="00C25AF2">
              <w:rPr>
                <w:bCs/>
                <w:i/>
                <w:color w:val="000000" w:themeColor="text1"/>
                <w:szCs w:val="28"/>
              </w:rPr>
              <w:t xml:space="preserve"> г.</w:t>
            </w:r>
          </w:p>
        </w:tc>
        <w:tc>
          <w:tcPr>
            <w:tcW w:w="1588" w:type="pct"/>
            <w:tcBorders>
              <w:top w:val="double" w:sz="4" w:space="0" w:color="auto"/>
              <w:left w:val="single" w:sz="4" w:space="0" w:color="auto"/>
              <w:bottom w:val="double" w:sz="4" w:space="0" w:color="auto"/>
              <w:right w:val="double" w:sz="4" w:space="0" w:color="auto"/>
            </w:tcBorders>
            <w:vAlign w:val="center"/>
          </w:tcPr>
          <w:p w:rsidR="00CA0F2F" w:rsidRPr="00C25AF2" w:rsidRDefault="00CA0F2F" w:rsidP="004610FD">
            <w:pPr>
              <w:spacing w:before="60" w:line="228" w:lineRule="auto"/>
              <w:jc w:val="center"/>
              <w:outlineLvl w:val="0"/>
              <w:rPr>
                <w:bCs/>
                <w:i/>
                <w:color w:val="000000" w:themeColor="text1"/>
                <w:szCs w:val="28"/>
              </w:rPr>
            </w:pPr>
            <w:r w:rsidRPr="00C25AF2">
              <w:rPr>
                <w:bCs/>
                <w:i/>
                <w:color w:val="000000" w:themeColor="text1"/>
                <w:szCs w:val="28"/>
              </w:rPr>
              <w:t>Январь</w:t>
            </w:r>
            <w:r w:rsidR="0088768A" w:rsidRPr="00C25AF2">
              <w:rPr>
                <w:bCs/>
                <w:i/>
                <w:color w:val="000000" w:themeColor="text1"/>
                <w:szCs w:val="28"/>
              </w:rPr>
              <w:t>-</w:t>
            </w:r>
            <w:r w:rsidR="00C25AF2" w:rsidRPr="00C25AF2">
              <w:rPr>
                <w:bCs/>
                <w:i/>
                <w:color w:val="000000" w:themeColor="text1"/>
                <w:szCs w:val="28"/>
              </w:rPr>
              <w:t>ок</w:t>
            </w:r>
            <w:r w:rsidR="008D0C9E" w:rsidRPr="00C25AF2">
              <w:rPr>
                <w:bCs/>
                <w:i/>
                <w:color w:val="000000" w:themeColor="text1"/>
                <w:szCs w:val="28"/>
              </w:rPr>
              <w:t>тябрь</w:t>
            </w:r>
            <w:r w:rsidRPr="00C25AF2">
              <w:rPr>
                <w:bCs/>
                <w:i/>
                <w:color w:val="000000" w:themeColor="text1"/>
                <w:szCs w:val="28"/>
              </w:rPr>
              <w:t>202</w:t>
            </w:r>
            <w:r w:rsidR="0004666C" w:rsidRPr="00C25AF2">
              <w:rPr>
                <w:bCs/>
                <w:i/>
                <w:color w:val="000000" w:themeColor="text1"/>
                <w:szCs w:val="28"/>
              </w:rPr>
              <w:t>2</w:t>
            </w:r>
            <w:r w:rsidRPr="00C25AF2">
              <w:rPr>
                <w:bCs/>
                <w:i/>
                <w:color w:val="000000" w:themeColor="text1"/>
                <w:szCs w:val="28"/>
              </w:rPr>
              <w:t xml:space="preserve"> г.</w:t>
            </w:r>
          </w:p>
          <w:p w:rsidR="00CA0F2F" w:rsidRPr="00C25AF2" w:rsidRDefault="00CA0F2F" w:rsidP="004610FD">
            <w:pPr>
              <w:spacing w:before="60" w:line="228" w:lineRule="auto"/>
              <w:jc w:val="center"/>
              <w:outlineLvl w:val="0"/>
              <w:rPr>
                <w:bCs/>
                <w:i/>
                <w:color w:val="000000" w:themeColor="text1"/>
                <w:szCs w:val="28"/>
              </w:rPr>
            </w:pPr>
            <w:r w:rsidRPr="00C25AF2">
              <w:rPr>
                <w:bCs/>
                <w:i/>
                <w:color w:val="000000" w:themeColor="text1"/>
                <w:szCs w:val="28"/>
              </w:rPr>
              <w:t>в % к</w:t>
            </w:r>
          </w:p>
          <w:p w:rsidR="00CA0F2F" w:rsidRPr="00C25AF2" w:rsidRDefault="00CA0F2F" w:rsidP="00C25AF2">
            <w:pPr>
              <w:spacing w:line="228" w:lineRule="auto"/>
              <w:jc w:val="center"/>
              <w:outlineLvl w:val="0"/>
              <w:rPr>
                <w:bCs/>
                <w:i/>
                <w:color w:val="000000" w:themeColor="text1"/>
                <w:szCs w:val="28"/>
              </w:rPr>
            </w:pPr>
            <w:r w:rsidRPr="00C25AF2">
              <w:rPr>
                <w:bCs/>
                <w:i/>
                <w:color w:val="000000" w:themeColor="text1"/>
                <w:szCs w:val="28"/>
              </w:rPr>
              <w:t>январю</w:t>
            </w:r>
            <w:r w:rsidR="0088768A" w:rsidRPr="00C25AF2">
              <w:rPr>
                <w:bCs/>
                <w:i/>
                <w:color w:val="000000" w:themeColor="text1"/>
                <w:szCs w:val="28"/>
              </w:rPr>
              <w:t>-</w:t>
            </w:r>
            <w:r w:rsidR="00C25AF2" w:rsidRPr="00C25AF2">
              <w:rPr>
                <w:bCs/>
                <w:i/>
                <w:color w:val="000000" w:themeColor="text1"/>
                <w:szCs w:val="28"/>
              </w:rPr>
              <w:t>ок</w:t>
            </w:r>
            <w:r w:rsidR="008D0C9E" w:rsidRPr="00C25AF2">
              <w:rPr>
                <w:bCs/>
                <w:i/>
                <w:color w:val="000000" w:themeColor="text1"/>
                <w:szCs w:val="28"/>
              </w:rPr>
              <w:t>тябрю</w:t>
            </w:r>
            <w:r w:rsidRPr="00C25AF2">
              <w:rPr>
                <w:bCs/>
                <w:i/>
                <w:color w:val="000000" w:themeColor="text1"/>
                <w:szCs w:val="28"/>
              </w:rPr>
              <w:t xml:space="preserve"> 202</w:t>
            </w:r>
            <w:r w:rsidR="0004666C" w:rsidRPr="00C25AF2">
              <w:rPr>
                <w:bCs/>
                <w:i/>
                <w:color w:val="000000" w:themeColor="text1"/>
                <w:szCs w:val="28"/>
              </w:rPr>
              <w:t>1</w:t>
            </w:r>
            <w:r w:rsidRPr="00C25AF2">
              <w:rPr>
                <w:bCs/>
                <w:i/>
                <w:color w:val="000000" w:themeColor="text1"/>
                <w:szCs w:val="28"/>
              </w:rPr>
              <w:t xml:space="preserve"> г.</w:t>
            </w:r>
          </w:p>
        </w:tc>
      </w:tr>
      <w:tr w:rsidR="00DC1860" w:rsidRPr="00C25AF2" w:rsidTr="004610FD">
        <w:trPr>
          <w:trHeight w:val="441"/>
          <w:jc w:val="center"/>
        </w:trPr>
        <w:tc>
          <w:tcPr>
            <w:tcW w:w="2047" w:type="pct"/>
            <w:tcBorders>
              <w:top w:val="double" w:sz="4" w:space="0" w:color="auto"/>
              <w:left w:val="double" w:sz="4" w:space="0" w:color="auto"/>
              <w:bottom w:val="nil"/>
              <w:right w:val="single" w:sz="4" w:space="0" w:color="auto"/>
            </w:tcBorders>
            <w:vAlign w:val="bottom"/>
          </w:tcPr>
          <w:p w:rsidR="00CA0F2F" w:rsidRPr="00C25AF2" w:rsidRDefault="00CA0F2F" w:rsidP="004610FD">
            <w:pPr>
              <w:ind w:left="113"/>
              <w:rPr>
                <w:b/>
                <w:bCs/>
                <w:color w:val="000000" w:themeColor="text1"/>
                <w:szCs w:val="28"/>
              </w:rPr>
            </w:pPr>
            <w:r w:rsidRPr="00C25AF2">
              <w:rPr>
                <w:b/>
                <w:bCs/>
                <w:color w:val="000000" w:themeColor="text1"/>
                <w:szCs w:val="28"/>
              </w:rPr>
              <w:t>Зарегистрировано преступлений, единиц</w:t>
            </w:r>
          </w:p>
        </w:tc>
        <w:tc>
          <w:tcPr>
            <w:tcW w:w="1364" w:type="pct"/>
            <w:tcBorders>
              <w:top w:val="double" w:sz="4" w:space="0" w:color="auto"/>
              <w:left w:val="single" w:sz="4" w:space="0" w:color="auto"/>
              <w:bottom w:val="nil"/>
              <w:right w:val="single" w:sz="4" w:space="0" w:color="auto"/>
            </w:tcBorders>
            <w:vAlign w:val="bottom"/>
          </w:tcPr>
          <w:p w:rsidR="00CA0F2F" w:rsidRPr="00C25AF2" w:rsidRDefault="00C25AF2" w:rsidP="004610FD">
            <w:pPr>
              <w:ind w:left="-170" w:right="152" w:firstLine="6"/>
              <w:jc w:val="right"/>
              <w:outlineLvl w:val="0"/>
              <w:rPr>
                <w:b/>
                <w:bCs/>
                <w:color w:val="000000" w:themeColor="text1"/>
                <w:szCs w:val="28"/>
              </w:rPr>
            </w:pPr>
            <w:r w:rsidRPr="00C25AF2">
              <w:rPr>
                <w:b/>
                <w:bCs/>
                <w:color w:val="000000" w:themeColor="text1"/>
                <w:szCs w:val="28"/>
              </w:rPr>
              <w:t>5330</w:t>
            </w:r>
          </w:p>
        </w:tc>
        <w:tc>
          <w:tcPr>
            <w:tcW w:w="1588" w:type="pct"/>
            <w:tcBorders>
              <w:top w:val="double" w:sz="4" w:space="0" w:color="auto"/>
              <w:left w:val="single" w:sz="4" w:space="0" w:color="auto"/>
              <w:bottom w:val="nil"/>
              <w:right w:val="double" w:sz="4" w:space="0" w:color="auto"/>
            </w:tcBorders>
            <w:vAlign w:val="bottom"/>
          </w:tcPr>
          <w:p w:rsidR="00CA0F2F" w:rsidRPr="00C25AF2" w:rsidRDefault="00C25AF2" w:rsidP="0088768A">
            <w:pPr>
              <w:tabs>
                <w:tab w:val="left" w:pos="1075"/>
                <w:tab w:val="left" w:pos="1337"/>
              </w:tabs>
              <w:ind w:left="-10" w:right="162" w:firstLine="170"/>
              <w:jc w:val="right"/>
              <w:outlineLvl w:val="0"/>
              <w:rPr>
                <w:b/>
                <w:bCs/>
                <w:color w:val="000000" w:themeColor="text1"/>
                <w:szCs w:val="28"/>
              </w:rPr>
            </w:pPr>
            <w:r w:rsidRPr="00C25AF2">
              <w:rPr>
                <w:b/>
                <w:bCs/>
                <w:color w:val="000000" w:themeColor="text1"/>
                <w:szCs w:val="28"/>
              </w:rPr>
              <w:t>104,1</w:t>
            </w:r>
          </w:p>
        </w:tc>
      </w:tr>
      <w:tr w:rsidR="00DC1860" w:rsidRPr="00C25AF2" w:rsidTr="004610FD">
        <w:trPr>
          <w:trHeight w:hRule="exact" w:val="321"/>
          <w:jc w:val="center"/>
        </w:trPr>
        <w:tc>
          <w:tcPr>
            <w:tcW w:w="2047" w:type="pct"/>
            <w:tcBorders>
              <w:top w:val="nil"/>
              <w:left w:val="double" w:sz="4" w:space="0" w:color="auto"/>
              <w:bottom w:val="nil"/>
              <w:right w:val="single" w:sz="4" w:space="0" w:color="auto"/>
            </w:tcBorders>
            <w:vAlign w:val="bottom"/>
          </w:tcPr>
          <w:p w:rsidR="00CA0F2F" w:rsidRPr="00C25AF2" w:rsidRDefault="00CA0F2F" w:rsidP="004610FD">
            <w:pPr>
              <w:ind w:left="269" w:firstLine="71"/>
              <w:rPr>
                <w:snapToGrid w:val="0"/>
                <w:color w:val="000000" w:themeColor="text1"/>
                <w:szCs w:val="28"/>
                <w:lang w:val="en-US"/>
              </w:rPr>
            </w:pPr>
            <w:r w:rsidRPr="00C25AF2">
              <w:rPr>
                <w:snapToGrid w:val="0"/>
                <w:color w:val="000000" w:themeColor="text1"/>
                <w:szCs w:val="28"/>
              </w:rPr>
              <w:t xml:space="preserve"> в том числе</w:t>
            </w:r>
            <w:r w:rsidRPr="00C25AF2">
              <w:rPr>
                <w:snapToGrid w:val="0"/>
                <w:color w:val="000000" w:themeColor="text1"/>
                <w:szCs w:val="28"/>
                <w:lang w:val="en-US"/>
              </w:rPr>
              <w:t>:</w:t>
            </w:r>
          </w:p>
        </w:tc>
        <w:tc>
          <w:tcPr>
            <w:tcW w:w="1364" w:type="pct"/>
            <w:tcBorders>
              <w:top w:val="nil"/>
              <w:left w:val="single" w:sz="4" w:space="0" w:color="auto"/>
              <w:bottom w:val="nil"/>
              <w:right w:val="single" w:sz="4" w:space="0" w:color="auto"/>
            </w:tcBorders>
            <w:vAlign w:val="bottom"/>
          </w:tcPr>
          <w:p w:rsidR="00CA0F2F" w:rsidRPr="00C25AF2" w:rsidRDefault="00CA0F2F" w:rsidP="004610FD">
            <w:pPr>
              <w:ind w:left="-170" w:right="152" w:firstLine="6"/>
              <w:jc w:val="right"/>
              <w:outlineLvl w:val="0"/>
              <w:rPr>
                <w:bCs/>
                <w:color w:val="000000" w:themeColor="text1"/>
                <w:szCs w:val="28"/>
              </w:rPr>
            </w:pPr>
          </w:p>
        </w:tc>
        <w:tc>
          <w:tcPr>
            <w:tcW w:w="1588" w:type="pct"/>
            <w:tcBorders>
              <w:top w:val="nil"/>
              <w:left w:val="single" w:sz="4" w:space="0" w:color="auto"/>
              <w:bottom w:val="nil"/>
              <w:right w:val="double" w:sz="4" w:space="0" w:color="auto"/>
            </w:tcBorders>
            <w:vAlign w:val="bottom"/>
          </w:tcPr>
          <w:p w:rsidR="00CA0F2F" w:rsidRPr="00C25AF2" w:rsidRDefault="00CA0F2F" w:rsidP="004610FD">
            <w:pPr>
              <w:ind w:left="-10" w:right="162" w:firstLine="170"/>
              <w:jc w:val="right"/>
              <w:outlineLvl w:val="0"/>
              <w:rPr>
                <w:bCs/>
                <w:color w:val="000000" w:themeColor="text1"/>
                <w:szCs w:val="28"/>
              </w:rPr>
            </w:pPr>
          </w:p>
        </w:tc>
      </w:tr>
      <w:tr w:rsidR="0088768A" w:rsidRPr="00C25AF2" w:rsidTr="004610FD">
        <w:trPr>
          <w:trHeight w:hRule="exact" w:val="321"/>
          <w:jc w:val="center"/>
        </w:trPr>
        <w:tc>
          <w:tcPr>
            <w:tcW w:w="2047" w:type="pct"/>
            <w:tcBorders>
              <w:top w:val="nil"/>
              <w:left w:val="double" w:sz="4" w:space="0" w:color="auto"/>
              <w:bottom w:val="double" w:sz="4" w:space="0" w:color="auto"/>
              <w:right w:val="single" w:sz="4" w:space="0" w:color="auto"/>
            </w:tcBorders>
            <w:vAlign w:val="bottom"/>
          </w:tcPr>
          <w:p w:rsidR="00CA0F2F" w:rsidRPr="00C25AF2" w:rsidRDefault="00CA0F2F" w:rsidP="004610FD">
            <w:pPr>
              <w:ind w:left="340" w:firstLine="71"/>
              <w:rPr>
                <w:snapToGrid w:val="0"/>
                <w:color w:val="000000" w:themeColor="text1"/>
                <w:szCs w:val="28"/>
              </w:rPr>
            </w:pPr>
            <w:r w:rsidRPr="00C25AF2">
              <w:rPr>
                <w:snapToGrid w:val="0"/>
                <w:color w:val="000000" w:themeColor="text1"/>
                <w:szCs w:val="28"/>
              </w:rPr>
              <w:t>особо тяжкие</w:t>
            </w:r>
          </w:p>
        </w:tc>
        <w:tc>
          <w:tcPr>
            <w:tcW w:w="1364" w:type="pct"/>
            <w:tcBorders>
              <w:top w:val="nil"/>
              <w:left w:val="single" w:sz="4" w:space="0" w:color="auto"/>
              <w:bottom w:val="double" w:sz="4" w:space="0" w:color="auto"/>
              <w:right w:val="single" w:sz="4" w:space="0" w:color="auto"/>
            </w:tcBorders>
            <w:vAlign w:val="bottom"/>
          </w:tcPr>
          <w:p w:rsidR="00CA0F2F" w:rsidRPr="00C25AF2" w:rsidRDefault="00C25AF2" w:rsidP="0088768A">
            <w:pPr>
              <w:ind w:left="-170" w:right="152" w:firstLine="6"/>
              <w:jc w:val="right"/>
              <w:outlineLvl w:val="0"/>
              <w:rPr>
                <w:bCs/>
                <w:color w:val="000000" w:themeColor="text1"/>
                <w:szCs w:val="28"/>
              </w:rPr>
            </w:pPr>
            <w:r w:rsidRPr="00C25AF2">
              <w:rPr>
                <w:bCs/>
                <w:color w:val="000000" w:themeColor="text1"/>
                <w:szCs w:val="28"/>
              </w:rPr>
              <w:t>1377</w:t>
            </w:r>
          </w:p>
        </w:tc>
        <w:tc>
          <w:tcPr>
            <w:tcW w:w="1588" w:type="pct"/>
            <w:tcBorders>
              <w:top w:val="nil"/>
              <w:left w:val="single" w:sz="4" w:space="0" w:color="auto"/>
              <w:bottom w:val="double" w:sz="4" w:space="0" w:color="auto"/>
              <w:right w:val="double" w:sz="4" w:space="0" w:color="auto"/>
            </w:tcBorders>
            <w:vAlign w:val="bottom"/>
          </w:tcPr>
          <w:p w:rsidR="00CA0F2F" w:rsidRPr="00C25AF2" w:rsidRDefault="00C25AF2" w:rsidP="0088768A">
            <w:pPr>
              <w:tabs>
                <w:tab w:val="left" w:pos="0"/>
              </w:tabs>
              <w:ind w:left="-10" w:right="162" w:firstLine="170"/>
              <w:jc w:val="right"/>
              <w:outlineLvl w:val="0"/>
              <w:rPr>
                <w:bCs/>
                <w:color w:val="000000" w:themeColor="text1"/>
                <w:szCs w:val="28"/>
              </w:rPr>
            </w:pPr>
            <w:r w:rsidRPr="00C25AF2">
              <w:rPr>
                <w:bCs/>
                <w:color w:val="000000" w:themeColor="text1"/>
                <w:szCs w:val="28"/>
              </w:rPr>
              <w:t>105,8</w:t>
            </w:r>
          </w:p>
        </w:tc>
      </w:tr>
    </w:tbl>
    <w:p w:rsidR="00CA0F2F" w:rsidRPr="00C25AF2" w:rsidRDefault="00CA0F2F" w:rsidP="00CA0F2F">
      <w:pPr>
        <w:overflowPunct w:val="0"/>
        <w:autoSpaceDE w:val="0"/>
        <w:autoSpaceDN w:val="0"/>
        <w:adjustRightInd w:val="0"/>
        <w:spacing w:line="200" w:lineRule="atLeast"/>
        <w:ind w:firstLine="360"/>
        <w:jc w:val="both"/>
        <w:textAlignment w:val="baseline"/>
        <w:rPr>
          <w:rFonts w:ascii="Arial" w:hAnsi="Arial" w:cs="Arial"/>
          <w:color w:val="000000" w:themeColor="text1"/>
          <w:sz w:val="20"/>
          <w:szCs w:val="20"/>
        </w:rPr>
      </w:pPr>
    </w:p>
    <w:p w:rsidR="00A35A81" w:rsidRPr="00C25AF2" w:rsidRDefault="00A35A81" w:rsidP="00A35A81">
      <w:pPr>
        <w:overflowPunct w:val="0"/>
        <w:autoSpaceDE w:val="0"/>
        <w:autoSpaceDN w:val="0"/>
        <w:adjustRightInd w:val="0"/>
        <w:spacing w:line="200" w:lineRule="atLeast"/>
        <w:ind w:firstLine="360"/>
        <w:jc w:val="both"/>
        <w:textAlignment w:val="baseline"/>
        <w:rPr>
          <w:rFonts w:ascii="Arial" w:hAnsi="Arial" w:cs="Arial"/>
          <w:color w:val="000000" w:themeColor="text1"/>
          <w:sz w:val="20"/>
          <w:szCs w:val="20"/>
        </w:rPr>
      </w:pPr>
    </w:p>
    <w:p w:rsidR="00A35A81" w:rsidRPr="00C25AF2" w:rsidRDefault="00A35A81" w:rsidP="00A35A81">
      <w:pPr>
        <w:spacing w:after="200" w:line="276" w:lineRule="auto"/>
        <w:rPr>
          <w:rFonts w:ascii="Calibri" w:eastAsia="Calibri" w:hAnsi="Calibri"/>
          <w:color w:val="000000" w:themeColor="text1"/>
          <w:sz w:val="22"/>
          <w:szCs w:val="22"/>
          <w:lang w:eastAsia="en-US"/>
        </w:rPr>
      </w:pPr>
    </w:p>
    <w:p w:rsidR="00A35A81" w:rsidRPr="00C25AF2" w:rsidRDefault="00A35A81" w:rsidP="00A35A81">
      <w:pPr>
        <w:rPr>
          <w:color w:val="000000" w:themeColor="text1"/>
        </w:rPr>
      </w:pPr>
    </w:p>
    <w:p w:rsidR="00A35A81" w:rsidRPr="00C25AF2" w:rsidRDefault="00A35A81" w:rsidP="00F0266A">
      <w:pPr>
        <w:ind w:firstLine="720"/>
        <w:jc w:val="both"/>
        <w:rPr>
          <w:color w:val="000000" w:themeColor="text1"/>
          <w:spacing w:val="2"/>
          <w:kern w:val="28"/>
          <w:sz w:val="28"/>
          <w:szCs w:val="28"/>
        </w:rPr>
      </w:pPr>
    </w:p>
    <w:p w:rsidR="00833D3C" w:rsidRPr="00DC1860" w:rsidRDefault="00833D3C" w:rsidP="007E2CBF">
      <w:pPr>
        <w:jc w:val="center"/>
        <w:rPr>
          <w:b/>
          <w:color w:val="FF0000"/>
          <w:kern w:val="2"/>
          <w:sz w:val="28"/>
          <w:szCs w:val="28"/>
          <w:lang w:val="en-US"/>
        </w:rPr>
      </w:pPr>
      <w:r w:rsidRPr="00DC1860">
        <w:rPr>
          <w:b/>
          <w:color w:val="FF0000"/>
          <w:kern w:val="2"/>
          <w:sz w:val="28"/>
          <w:szCs w:val="28"/>
          <w:lang w:val="en-US"/>
        </w:rPr>
        <w:br w:type="page"/>
      </w:r>
    </w:p>
    <w:p w:rsidR="00AC479B" w:rsidRPr="00DC1860" w:rsidRDefault="00AC479B" w:rsidP="00AC479B">
      <w:pPr>
        <w:widowControl w:val="0"/>
        <w:jc w:val="center"/>
        <w:rPr>
          <w:b/>
          <w:bCs/>
          <w:caps/>
          <w:color w:val="FF0000"/>
          <w:sz w:val="20"/>
          <w:szCs w:val="20"/>
        </w:rPr>
      </w:pPr>
    </w:p>
    <w:p w:rsidR="0081173B" w:rsidRPr="00E92E2A" w:rsidRDefault="0081173B" w:rsidP="0081173B">
      <w:pPr>
        <w:jc w:val="center"/>
        <w:rPr>
          <w:b/>
          <w:color w:val="000000" w:themeColor="text1"/>
          <w:kern w:val="2"/>
          <w:sz w:val="28"/>
          <w:szCs w:val="28"/>
        </w:rPr>
      </w:pPr>
      <w:r w:rsidRPr="00E92E2A">
        <w:rPr>
          <w:b/>
          <w:color w:val="000000" w:themeColor="text1"/>
          <w:kern w:val="2"/>
          <w:sz w:val="28"/>
          <w:szCs w:val="28"/>
          <w:lang w:val="en-US"/>
        </w:rPr>
        <w:t>X</w:t>
      </w:r>
      <w:r w:rsidR="00660E08">
        <w:rPr>
          <w:b/>
          <w:color w:val="000000" w:themeColor="text1"/>
          <w:kern w:val="2"/>
          <w:sz w:val="28"/>
          <w:szCs w:val="28"/>
          <w:lang w:val="en-US"/>
        </w:rPr>
        <w:t>I</w:t>
      </w:r>
      <w:r w:rsidRPr="00E92E2A">
        <w:rPr>
          <w:b/>
          <w:color w:val="000000" w:themeColor="text1"/>
          <w:kern w:val="2"/>
          <w:sz w:val="28"/>
          <w:szCs w:val="28"/>
        </w:rPr>
        <w:t>. ДЕМОГРАФИЯ</w:t>
      </w:r>
    </w:p>
    <w:p w:rsidR="0081173B" w:rsidRPr="00E92E2A" w:rsidRDefault="0081173B" w:rsidP="0081173B">
      <w:pPr>
        <w:widowControl w:val="0"/>
        <w:ind w:right="-569"/>
        <w:jc w:val="center"/>
        <w:rPr>
          <w:b/>
          <w:bCs/>
          <w:caps/>
          <w:color w:val="000000" w:themeColor="text1"/>
        </w:rPr>
      </w:pPr>
      <w:r w:rsidRPr="00E92E2A">
        <w:rPr>
          <w:noProof/>
          <w:color w:val="000000" w:themeColor="text1"/>
          <w:sz w:val="20"/>
          <w:szCs w:val="20"/>
        </w:rPr>
        <mc:AlternateContent>
          <mc:Choice Requires="wps">
            <w:drawing>
              <wp:anchor distT="0" distB="0" distL="114300" distR="114300" simplePos="0" relativeHeight="251672064" behindDoc="0" locked="0" layoutInCell="1" allowOverlap="1" wp14:anchorId="173A045F" wp14:editId="27C6700D">
                <wp:simplePos x="0" y="0"/>
                <wp:positionH relativeFrom="column">
                  <wp:posOffset>-48984</wp:posOffset>
                </wp:positionH>
                <wp:positionV relativeFrom="paragraph">
                  <wp:posOffset>123102</wp:posOffset>
                </wp:positionV>
                <wp:extent cx="6140450" cy="0"/>
                <wp:effectExtent l="0" t="38100" r="12700" b="57150"/>
                <wp:wrapNone/>
                <wp:docPr id="4" name="Пряма сполучна лінія 22"/>
                <wp:cNvGraphicFramePr/>
                <a:graphic xmlns:a="http://schemas.openxmlformats.org/drawingml/2006/main">
                  <a:graphicData uri="http://schemas.microsoft.com/office/word/2010/wordprocessingShape">
                    <wps:wsp>
                      <wps:cNvCnPr/>
                      <wps:spPr>
                        <a:xfrm flipV="1">
                          <a:off x="0" y="0"/>
                          <a:ext cx="6140450" cy="0"/>
                        </a:xfrm>
                        <a:prstGeom prst="line">
                          <a:avLst/>
                        </a:prstGeom>
                        <a:noFill/>
                        <a:ln w="88900" cap="flat" cmpd="thickThin"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1BA58E" id="Пряма сполучна лінія 22"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9.7pt" to="479.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" strokecolor="#0d0d0d" strokeweight="7pt">
                <v:stroke linestyle="thickThin"/>
              </v:line>
            </w:pict>
          </mc:Fallback>
        </mc:AlternateContent>
      </w:r>
    </w:p>
    <w:p w:rsidR="0081173B" w:rsidRPr="00E92E2A" w:rsidRDefault="0081173B" w:rsidP="0081173B">
      <w:pPr>
        <w:ind w:firstLine="708"/>
        <w:jc w:val="both"/>
        <w:rPr>
          <w:bCs/>
          <w:color w:val="000000" w:themeColor="text1"/>
          <w:sz w:val="28"/>
          <w:szCs w:val="28"/>
        </w:rPr>
      </w:pPr>
    </w:p>
    <w:p w:rsidR="0081173B" w:rsidRPr="00E92E2A" w:rsidRDefault="0081173B" w:rsidP="0081173B">
      <w:pPr>
        <w:ind w:firstLine="708"/>
        <w:jc w:val="both"/>
        <w:rPr>
          <w:bCs/>
          <w:color w:val="000000" w:themeColor="text1"/>
          <w:sz w:val="28"/>
          <w:szCs w:val="28"/>
        </w:rPr>
      </w:pPr>
      <w:r w:rsidRPr="00E92E2A">
        <w:rPr>
          <w:bCs/>
          <w:color w:val="000000" w:themeColor="text1"/>
          <w:sz w:val="28"/>
          <w:szCs w:val="28"/>
        </w:rPr>
        <w:t>В январе-</w:t>
      </w:r>
      <w:r w:rsidR="00890221" w:rsidRPr="00E92E2A">
        <w:rPr>
          <w:bCs/>
          <w:color w:val="000000" w:themeColor="text1"/>
          <w:sz w:val="28"/>
          <w:szCs w:val="28"/>
        </w:rPr>
        <w:t>сентябре</w:t>
      </w:r>
      <w:r w:rsidRPr="00E92E2A">
        <w:rPr>
          <w:bCs/>
          <w:color w:val="000000" w:themeColor="text1"/>
          <w:sz w:val="28"/>
          <w:szCs w:val="28"/>
        </w:rPr>
        <w:t xml:space="preserve"> 2022 г. в г. Севастополе отмечено уменьшение числа       родившихся и умерших по сравнению с</w:t>
      </w:r>
      <w:r w:rsidR="00D17A1A" w:rsidRPr="00E92E2A">
        <w:rPr>
          <w:bCs/>
          <w:color w:val="000000" w:themeColor="text1"/>
          <w:sz w:val="28"/>
          <w:szCs w:val="28"/>
        </w:rPr>
        <w:t xml:space="preserve"> январем-</w:t>
      </w:r>
      <w:r w:rsidR="00890221" w:rsidRPr="00E92E2A">
        <w:rPr>
          <w:bCs/>
          <w:color w:val="000000" w:themeColor="text1"/>
          <w:sz w:val="28"/>
          <w:szCs w:val="28"/>
        </w:rPr>
        <w:t>сентябрем</w:t>
      </w:r>
      <w:r w:rsidRPr="00E92E2A">
        <w:rPr>
          <w:bCs/>
          <w:color w:val="000000" w:themeColor="text1"/>
          <w:sz w:val="28"/>
          <w:szCs w:val="28"/>
        </w:rPr>
        <w:t xml:space="preserve"> 2021 г.</w:t>
      </w:r>
    </w:p>
    <w:p w:rsidR="0081173B" w:rsidRPr="00E92E2A" w:rsidRDefault="0081173B" w:rsidP="0081173B">
      <w:pPr>
        <w:ind w:firstLine="708"/>
        <w:jc w:val="both"/>
        <w:rPr>
          <w:bCs/>
          <w:color w:val="000000" w:themeColor="text1"/>
          <w:sz w:val="28"/>
          <w:szCs w:val="28"/>
        </w:rPr>
      </w:pPr>
    </w:p>
    <w:p w:rsidR="0081173B" w:rsidRPr="00E92E2A" w:rsidRDefault="0081173B" w:rsidP="0081173B">
      <w:pPr>
        <w:jc w:val="right"/>
        <w:rPr>
          <w:bCs/>
          <w:caps/>
          <w:color w:val="000000" w:themeColor="text1"/>
          <w:sz w:val="28"/>
          <w:szCs w:val="28"/>
        </w:rPr>
      </w:pPr>
      <w:r w:rsidRPr="00E92E2A">
        <w:rPr>
          <w:bCs/>
          <w:color w:val="000000" w:themeColor="text1"/>
          <w:sz w:val="28"/>
          <w:szCs w:val="28"/>
        </w:rPr>
        <w:t>Таблица 1</w:t>
      </w:r>
    </w:p>
    <w:p w:rsidR="0081173B" w:rsidRPr="00E92E2A" w:rsidRDefault="0081173B" w:rsidP="0081173B">
      <w:pPr>
        <w:jc w:val="center"/>
        <w:rPr>
          <w:b/>
          <w:bCs/>
          <w:caps/>
          <w:color w:val="000000" w:themeColor="text1"/>
          <w:sz w:val="28"/>
          <w:szCs w:val="28"/>
          <w:vertAlign w:val="superscript"/>
        </w:rPr>
      </w:pPr>
      <w:r w:rsidRPr="00E92E2A">
        <w:rPr>
          <w:b/>
          <w:bCs/>
          <w:color w:val="000000" w:themeColor="text1"/>
          <w:sz w:val="28"/>
          <w:szCs w:val="28"/>
        </w:rPr>
        <w:t>Показатели естественного движения населения</w:t>
      </w:r>
      <w:r w:rsidRPr="00E92E2A">
        <w:rPr>
          <w:color w:val="000000" w:themeColor="text1"/>
          <w:sz w:val="28"/>
          <w:szCs w:val="28"/>
          <w:vertAlign w:val="superscript"/>
        </w:rPr>
        <w:t>1)</w:t>
      </w:r>
    </w:p>
    <w:p w:rsidR="0081173B" w:rsidRPr="00E92E2A" w:rsidRDefault="0081173B" w:rsidP="0081173B">
      <w:pPr>
        <w:jc w:val="center"/>
        <w:rPr>
          <w:b/>
          <w:bCs/>
          <w:color w:val="000000" w:themeColor="text1"/>
          <w:sz w:val="28"/>
          <w:szCs w:val="28"/>
        </w:rPr>
      </w:pPr>
      <w:r w:rsidRPr="00E92E2A">
        <w:rPr>
          <w:b/>
          <w:bCs/>
          <w:color w:val="000000" w:themeColor="text1"/>
          <w:sz w:val="28"/>
          <w:szCs w:val="28"/>
        </w:rPr>
        <w:t>в январе-</w:t>
      </w:r>
      <w:r w:rsidR="00890221" w:rsidRPr="00E92E2A">
        <w:rPr>
          <w:b/>
          <w:bCs/>
          <w:color w:val="000000" w:themeColor="text1"/>
          <w:sz w:val="28"/>
          <w:szCs w:val="28"/>
        </w:rPr>
        <w:t>сентябре</w:t>
      </w:r>
    </w:p>
    <w:p w:rsidR="0081173B" w:rsidRPr="00E92E2A" w:rsidRDefault="0081173B" w:rsidP="0081173B">
      <w:pPr>
        <w:jc w:val="center"/>
        <w:rPr>
          <w:b/>
          <w:bCs/>
          <w:color w:val="000000" w:themeColor="text1"/>
        </w:rPr>
      </w:pPr>
    </w:p>
    <w:tbl>
      <w:tblPr>
        <w:tblStyle w:val="3f2"/>
        <w:tblW w:w="9639" w:type="dxa"/>
        <w:jc w:val="center"/>
        <w:tblLook w:val="04A0" w:firstRow="1" w:lastRow="0" w:firstColumn="1" w:lastColumn="0" w:noHBand="0" w:noVBand="1"/>
      </w:tblPr>
      <w:tblGrid>
        <w:gridCol w:w="2867"/>
        <w:gridCol w:w="1244"/>
        <w:gridCol w:w="1099"/>
        <w:gridCol w:w="1724"/>
        <w:gridCol w:w="1288"/>
        <w:gridCol w:w="1417"/>
      </w:tblGrid>
      <w:tr w:rsidR="00E92E2A" w:rsidRPr="00E92E2A" w:rsidTr="00002094">
        <w:trPr>
          <w:jc w:val="center"/>
        </w:trPr>
        <w:tc>
          <w:tcPr>
            <w:tcW w:w="2867" w:type="dxa"/>
            <w:vMerge w:val="restart"/>
            <w:tcBorders>
              <w:top w:val="double" w:sz="4" w:space="0" w:color="auto"/>
              <w:left w:val="double" w:sz="4" w:space="0" w:color="auto"/>
              <w:bottom w:val="double" w:sz="4" w:space="0" w:color="auto"/>
              <w:right w:val="single" w:sz="4" w:space="0" w:color="auto"/>
            </w:tcBorders>
          </w:tcPr>
          <w:p w:rsidR="0081173B" w:rsidRPr="00E92E2A" w:rsidRDefault="0081173B" w:rsidP="0081173B">
            <w:pPr>
              <w:jc w:val="center"/>
              <w:rPr>
                <w:bCs/>
                <w:caps/>
                <w:color w:val="000000" w:themeColor="text1"/>
              </w:rPr>
            </w:pPr>
          </w:p>
        </w:tc>
        <w:tc>
          <w:tcPr>
            <w:tcW w:w="4067" w:type="dxa"/>
            <w:gridSpan w:val="3"/>
            <w:tcBorders>
              <w:top w:val="double" w:sz="4" w:space="0" w:color="auto"/>
              <w:left w:val="single" w:sz="4" w:space="0" w:color="auto"/>
              <w:bottom w:val="single" w:sz="4" w:space="0" w:color="auto"/>
              <w:right w:val="single" w:sz="4" w:space="0" w:color="auto"/>
            </w:tcBorders>
            <w:vAlign w:val="center"/>
            <w:hideMark/>
          </w:tcPr>
          <w:p w:rsidR="0081173B" w:rsidRPr="00E92E2A" w:rsidRDefault="0081173B" w:rsidP="0081173B">
            <w:pPr>
              <w:jc w:val="center"/>
              <w:rPr>
                <w:i/>
                <w:color w:val="000000" w:themeColor="text1"/>
              </w:rPr>
            </w:pPr>
            <w:r w:rsidRPr="00E92E2A">
              <w:rPr>
                <w:i/>
                <w:color w:val="000000" w:themeColor="text1"/>
              </w:rPr>
              <w:t>Человек</w:t>
            </w:r>
          </w:p>
        </w:tc>
        <w:tc>
          <w:tcPr>
            <w:tcW w:w="2705" w:type="dxa"/>
            <w:gridSpan w:val="2"/>
            <w:tcBorders>
              <w:top w:val="double" w:sz="4" w:space="0" w:color="auto"/>
              <w:left w:val="single" w:sz="4" w:space="0" w:color="auto"/>
              <w:bottom w:val="single" w:sz="4" w:space="0" w:color="auto"/>
              <w:right w:val="double" w:sz="4" w:space="0" w:color="auto"/>
            </w:tcBorders>
            <w:hideMark/>
          </w:tcPr>
          <w:p w:rsidR="0081173B" w:rsidRPr="00E92E2A" w:rsidRDefault="0081173B" w:rsidP="0081173B">
            <w:pPr>
              <w:jc w:val="center"/>
              <w:rPr>
                <w:i/>
                <w:color w:val="000000" w:themeColor="text1"/>
              </w:rPr>
            </w:pPr>
            <w:r w:rsidRPr="00E92E2A">
              <w:rPr>
                <w:i/>
                <w:color w:val="000000" w:themeColor="text1"/>
              </w:rPr>
              <w:t>на 1000 человек</w:t>
            </w:r>
            <w:r w:rsidRPr="00E92E2A">
              <w:rPr>
                <w:i/>
                <w:color w:val="000000" w:themeColor="text1"/>
                <w:vertAlign w:val="superscript"/>
              </w:rPr>
              <w:t>2)</w:t>
            </w:r>
            <w:r w:rsidRPr="00E92E2A">
              <w:rPr>
                <w:i/>
                <w:color w:val="000000" w:themeColor="text1"/>
              </w:rPr>
              <w:br/>
              <w:t>населения</w:t>
            </w:r>
          </w:p>
        </w:tc>
      </w:tr>
      <w:tr w:rsidR="00E92E2A" w:rsidRPr="00E92E2A" w:rsidTr="00002094">
        <w:trPr>
          <w:trHeight w:val="828"/>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81173B" w:rsidRPr="00E92E2A" w:rsidRDefault="0081173B" w:rsidP="0081173B">
            <w:pPr>
              <w:rPr>
                <w:bCs/>
                <w:caps/>
                <w:color w:val="000000" w:themeColor="text1"/>
              </w:rPr>
            </w:pPr>
          </w:p>
        </w:tc>
        <w:tc>
          <w:tcPr>
            <w:tcW w:w="1244" w:type="dxa"/>
            <w:tcBorders>
              <w:top w:val="single" w:sz="4" w:space="0" w:color="auto"/>
              <w:left w:val="single" w:sz="4" w:space="0" w:color="auto"/>
              <w:bottom w:val="double" w:sz="4" w:space="0" w:color="auto"/>
              <w:right w:val="single" w:sz="4" w:space="0" w:color="auto"/>
            </w:tcBorders>
            <w:vAlign w:val="center"/>
            <w:hideMark/>
          </w:tcPr>
          <w:p w:rsidR="0081173B" w:rsidRPr="00E92E2A" w:rsidRDefault="0081173B" w:rsidP="0081173B">
            <w:pPr>
              <w:jc w:val="center"/>
              <w:rPr>
                <w:bCs/>
                <w:i/>
                <w:caps/>
                <w:color w:val="000000" w:themeColor="text1"/>
              </w:rPr>
            </w:pPr>
            <w:r w:rsidRPr="00E92E2A">
              <w:rPr>
                <w:i/>
                <w:color w:val="000000" w:themeColor="text1"/>
              </w:rPr>
              <w:t>2022 г.</w:t>
            </w:r>
          </w:p>
        </w:tc>
        <w:tc>
          <w:tcPr>
            <w:tcW w:w="1099" w:type="dxa"/>
            <w:tcBorders>
              <w:top w:val="single" w:sz="4" w:space="0" w:color="auto"/>
              <w:left w:val="single" w:sz="4" w:space="0" w:color="auto"/>
              <w:bottom w:val="double" w:sz="4" w:space="0" w:color="auto"/>
              <w:right w:val="single" w:sz="4" w:space="0" w:color="auto"/>
            </w:tcBorders>
            <w:vAlign w:val="center"/>
            <w:hideMark/>
          </w:tcPr>
          <w:p w:rsidR="0081173B" w:rsidRPr="00E92E2A" w:rsidRDefault="0081173B" w:rsidP="0081173B">
            <w:pPr>
              <w:jc w:val="center"/>
              <w:rPr>
                <w:bCs/>
                <w:i/>
                <w:caps/>
                <w:color w:val="000000" w:themeColor="text1"/>
              </w:rPr>
            </w:pPr>
            <w:r w:rsidRPr="00E92E2A">
              <w:rPr>
                <w:i/>
                <w:color w:val="000000" w:themeColor="text1"/>
              </w:rPr>
              <w:t>2021 г.</w:t>
            </w:r>
          </w:p>
        </w:tc>
        <w:tc>
          <w:tcPr>
            <w:tcW w:w="1724" w:type="dxa"/>
            <w:tcBorders>
              <w:top w:val="single" w:sz="4" w:space="0" w:color="auto"/>
              <w:left w:val="single" w:sz="4" w:space="0" w:color="auto"/>
              <w:bottom w:val="double" w:sz="4" w:space="0" w:color="auto"/>
              <w:right w:val="single" w:sz="4" w:space="0" w:color="auto"/>
            </w:tcBorders>
            <w:vAlign w:val="center"/>
            <w:hideMark/>
          </w:tcPr>
          <w:p w:rsidR="0081173B" w:rsidRPr="00E92E2A" w:rsidRDefault="0081173B" w:rsidP="0081173B">
            <w:pPr>
              <w:jc w:val="center"/>
              <w:rPr>
                <w:bCs/>
                <w:i/>
                <w:caps/>
                <w:color w:val="000000" w:themeColor="text1"/>
              </w:rPr>
            </w:pPr>
            <w:r w:rsidRPr="00E92E2A">
              <w:rPr>
                <w:i/>
                <w:color w:val="000000" w:themeColor="text1"/>
              </w:rPr>
              <w:t>прирост (+),</w:t>
            </w:r>
            <w:r w:rsidRPr="00E92E2A">
              <w:rPr>
                <w:i/>
                <w:color w:val="000000" w:themeColor="text1"/>
              </w:rPr>
              <w:br/>
              <w:t>снижение (-)</w:t>
            </w:r>
          </w:p>
        </w:tc>
        <w:tc>
          <w:tcPr>
            <w:tcW w:w="1288" w:type="dxa"/>
            <w:tcBorders>
              <w:top w:val="single" w:sz="4" w:space="0" w:color="auto"/>
              <w:left w:val="single" w:sz="4" w:space="0" w:color="auto"/>
              <w:bottom w:val="double" w:sz="4" w:space="0" w:color="auto"/>
              <w:right w:val="single" w:sz="4" w:space="0" w:color="auto"/>
            </w:tcBorders>
            <w:vAlign w:val="center"/>
            <w:hideMark/>
          </w:tcPr>
          <w:p w:rsidR="0081173B" w:rsidRPr="00E92E2A" w:rsidRDefault="0081173B" w:rsidP="0081173B">
            <w:pPr>
              <w:jc w:val="center"/>
              <w:rPr>
                <w:bCs/>
                <w:i/>
                <w:caps/>
                <w:color w:val="000000" w:themeColor="text1"/>
              </w:rPr>
            </w:pPr>
            <w:r w:rsidRPr="00E92E2A">
              <w:rPr>
                <w:i/>
                <w:color w:val="000000" w:themeColor="text1"/>
              </w:rPr>
              <w:t>2022 г.</w:t>
            </w:r>
          </w:p>
        </w:tc>
        <w:tc>
          <w:tcPr>
            <w:tcW w:w="1417" w:type="dxa"/>
            <w:tcBorders>
              <w:top w:val="single" w:sz="4" w:space="0" w:color="auto"/>
              <w:left w:val="single" w:sz="4" w:space="0" w:color="auto"/>
              <w:bottom w:val="double" w:sz="4" w:space="0" w:color="auto"/>
              <w:right w:val="double" w:sz="4" w:space="0" w:color="auto"/>
            </w:tcBorders>
            <w:vAlign w:val="center"/>
            <w:hideMark/>
          </w:tcPr>
          <w:p w:rsidR="0081173B" w:rsidRPr="00E92E2A" w:rsidRDefault="0081173B" w:rsidP="0081173B">
            <w:pPr>
              <w:jc w:val="center"/>
              <w:rPr>
                <w:bCs/>
                <w:i/>
                <w:caps/>
                <w:color w:val="000000" w:themeColor="text1"/>
              </w:rPr>
            </w:pPr>
            <w:r w:rsidRPr="00E92E2A">
              <w:rPr>
                <w:i/>
                <w:color w:val="000000" w:themeColor="text1"/>
              </w:rPr>
              <w:t>2021 г.</w:t>
            </w:r>
          </w:p>
        </w:tc>
      </w:tr>
      <w:tr w:rsidR="00E92E2A" w:rsidRPr="00E92E2A" w:rsidTr="00002094">
        <w:trPr>
          <w:jc w:val="center"/>
        </w:trPr>
        <w:tc>
          <w:tcPr>
            <w:tcW w:w="2867" w:type="dxa"/>
            <w:tcBorders>
              <w:top w:val="double" w:sz="4" w:space="0" w:color="auto"/>
              <w:left w:val="double" w:sz="4" w:space="0" w:color="auto"/>
              <w:bottom w:val="nil"/>
              <w:right w:val="single" w:sz="4" w:space="0" w:color="auto"/>
            </w:tcBorders>
            <w:vAlign w:val="bottom"/>
            <w:hideMark/>
          </w:tcPr>
          <w:p w:rsidR="0081173B" w:rsidRPr="00E92E2A" w:rsidRDefault="0081173B" w:rsidP="0081173B">
            <w:pPr>
              <w:ind w:left="142"/>
              <w:rPr>
                <w:color w:val="000000" w:themeColor="text1"/>
              </w:rPr>
            </w:pPr>
            <w:r w:rsidRPr="00E92E2A">
              <w:rPr>
                <w:color w:val="000000" w:themeColor="text1"/>
              </w:rPr>
              <w:t>Родившихся</w:t>
            </w:r>
          </w:p>
        </w:tc>
        <w:tc>
          <w:tcPr>
            <w:tcW w:w="1244" w:type="dxa"/>
            <w:tcBorders>
              <w:top w:val="double" w:sz="4" w:space="0" w:color="auto"/>
              <w:left w:val="single" w:sz="4" w:space="0" w:color="auto"/>
              <w:bottom w:val="nil"/>
              <w:right w:val="single" w:sz="4" w:space="0" w:color="auto"/>
            </w:tcBorders>
            <w:vAlign w:val="bottom"/>
          </w:tcPr>
          <w:p w:rsidR="0081173B" w:rsidRPr="00E92E2A" w:rsidRDefault="00890221" w:rsidP="0081173B">
            <w:pPr>
              <w:ind w:firstLineChars="14" w:firstLine="34"/>
              <w:jc w:val="right"/>
              <w:rPr>
                <w:color w:val="000000" w:themeColor="text1"/>
              </w:rPr>
            </w:pPr>
            <w:r w:rsidRPr="00E92E2A">
              <w:rPr>
                <w:color w:val="000000" w:themeColor="text1"/>
              </w:rPr>
              <w:t>3002</w:t>
            </w:r>
          </w:p>
        </w:tc>
        <w:tc>
          <w:tcPr>
            <w:tcW w:w="1099" w:type="dxa"/>
            <w:tcBorders>
              <w:top w:val="double" w:sz="4" w:space="0" w:color="auto"/>
              <w:left w:val="single" w:sz="4" w:space="0" w:color="auto"/>
              <w:bottom w:val="nil"/>
              <w:right w:val="single" w:sz="4" w:space="0" w:color="auto"/>
            </w:tcBorders>
            <w:vAlign w:val="bottom"/>
          </w:tcPr>
          <w:p w:rsidR="0081173B" w:rsidRPr="00E92E2A" w:rsidRDefault="00890221" w:rsidP="0081173B">
            <w:pPr>
              <w:ind w:firstLine="34"/>
              <w:jc w:val="right"/>
              <w:rPr>
                <w:color w:val="000000" w:themeColor="text1"/>
              </w:rPr>
            </w:pPr>
            <w:r w:rsidRPr="00E92E2A">
              <w:rPr>
                <w:color w:val="000000" w:themeColor="text1"/>
              </w:rPr>
              <w:t>3140</w:t>
            </w:r>
          </w:p>
        </w:tc>
        <w:tc>
          <w:tcPr>
            <w:tcW w:w="1724" w:type="dxa"/>
            <w:tcBorders>
              <w:top w:val="double" w:sz="4" w:space="0" w:color="auto"/>
              <w:left w:val="single" w:sz="4" w:space="0" w:color="auto"/>
              <w:bottom w:val="nil"/>
              <w:right w:val="single" w:sz="4" w:space="0" w:color="auto"/>
            </w:tcBorders>
            <w:vAlign w:val="bottom"/>
          </w:tcPr>
          <w:p w:rsidR="0081173B" w:rsidRPr="00E92E2A" w:rsidRDefault="0081173B" w:rsidP="00890221">
            <w:pPr>
              <w:ind w:firstLine="34"/>
              <w:jc w:val="right"/>
              <w:rPr>
                <w:color w:val="000000" w:themeColor="text1"/>
              </w:rPr>
            </w:pPr>
            <w:r w:rsidRPr="00E92E2A">
              <w:rPr>
                <w:color w:val="000000" w:themeColor="text1"/>
              </w:rPr>
              <w:t>-</w:t>
            </w:r>
            <w:r w:rsidR="00890221" w:rsidRPr="00E92E2A">
              <w:rPr>
                <w:color w:val="000000" w:themeColor="text1"/>
              </w:rPr>
              <w:t>138</w:t>
            </w:r>
          </w:p>
        </w:tc>
        <w:tc>
          <w:tcPr>
            <w:tcW w:w="1288" w:type="dxa"/>
            <w:tcBorders>
              <w:top w:val="double" w:sz="4" w:space="0" w:color="auto"/>
              <w:left w:val="single" w:sz="4" w:space="0" w:color="auto"/>
              <w:bottom w:val="nil"/>
              <w:right w:val="single" w:sz="4" w:space="0" w:color="auto"/>
            </w:tcBorders>
            <w:vAlign w:val="bottom"/>
          </w:tcPr>
          <w:p w:rsidR="0081173B" w:rsidRPr="00E92E2A" w:rsidRDefault="0081173B" w:rsidP="0081173B">
            <w:pPr>
              <w:ind w:firstLine="34"/>
              <w:jc w:val="right"/>
              <w:rPr>
                <w:color w:val="000000" w:themeColor="text1"/>
              </w:rPr>
            </w:pPr>
            <w:r w:rsidRPr="00E92E2A">
              <w:rPr>
                <w:color w:val="000000" w:themeColor="text1"/>
              </w:rPr>
              <w:t>7,7</w:t>
            </w:r>
          </w:p>
        </w:tc>
        <w:tc>
          <w:tcPr>
            <w:tcW w:w="1417" w:type="dxa"/>
            <w:tcBorders>
              <w:top w:val="double" w:sz="4" w:space="0" w:color="auto"/>
              <w:left w:val="single" w:sz="4" w:space="0" w:color="auto"/>
              <w:bottom w:val="nil"/>
              <w:right w:val="double" w:sz="4" w:space="0" w:color="auto"/>
            </w:tcBorders>
            <w:vAlign w:val="bottom"/>
          </w:tcPr>
          <w:p w:rsidR="0081173B" w:rsidRPr="00E92E2A" w:rsidRDefault="0081173B" w:rsidP="00890221">
            <w:pPr>
              <w:ind w:leftChars="-16" w:hangingChars="16" w:hanging="38"/>
              <w:jc w:val="right"/>
              <w:rPr>
                <w:color w:val="000000" w:themeColor="text1"/>
              </w:rPr>
            </w:pPr>
            <w:r w:rsidRPr="00E92E2A">
              <w:rPr>
                <w:color w:val="000000" w:themeColor="text1"/>
              </w:rPr>
              <w:t>8,</w:t>
            </w:r>
            <w:r w:rsidR="00890221" w:rsidRPr="00E92E2A">
              <w:rPr>
                <w:color w:val="000000" w:themeColor="text1"/>
              </w:rPr>
              <w:t>2</w:t>
            </w:r>
          </w:p>
        </w:tc>
      </w:tr>
      <w:tr w:rsidR="00E92E2A" w:rsidRPr="00E92E2A" w:rsidTr="00002094">
        <w:trPr>
          <w:jc w:val="center"/>
        </w:trPr>
        <w:tc>
          <w:tcPr>
            <w:tcW w:w="2867" w:type="dxa"/>
            <w:tcBorders>
              <w:top w:val="nil"/>
              <w:left w:val="double" w:sz="4" w:space="0" w:color="auto"/>
              <w:bottom w:val="nil"/>
              <w:right w:val="single" w:sz="4" w:space="0" w:color="auto"/>
            </w:tcBorders>
            <w:vAlign w:val="bottom"/>
            <w:hideMark/>
          </w:tcPr>
          <w:p w:rsidR="0081173B" w:rsidRPr="00E92E2A" w:rsidRDefault="0081173B" w:rsidP="0081173B">
            <w:pPr>
              <w:ind w:left="142"/>
              <w:rPr>
                <w:color w:val="000000" w:themeColor="text1"/>
              </w:rPr>
            </w:pPr>
            <w:r w:rsidRPr="00E92E2A">
              <w:rPr>
                <w:color w:val="000000" w:themeColor="text1"/>
              </w:rPr>
              <w:t>Умерших</w:t>
            </w:r>
          </w:p>
        </w:tc>
        <w:tc>
          <w:tcPr>
            <w:tcW w:w="1244" w:type="dxa"/>
            <w:tcBorders>
              <w:top w:val="nil"/>
              <w:left w:val="single" w:sz="4" w:space="0" w:color="auto"/>
              <w:bottom w:val="nil"/>
              <w:right w:val="single" w:sz="4" w:space="0" w:color="auto"/>
            </w:tcBorders>
            <w:vAlign w:val="bottom"/>
          </w:tcPr>
          <w:p w:rsidR="0081173B" w:rsidRPr="00E92E2A" w:rsidRDefault="00890221" w:rsidP="0081173B">
            <w:pPr>
              <w:ind w:firstLineChars="14" w:firstLine="34"/>
              <w:jc w:val="right"/>
              <w:rPr>
                <w:color w:val="000000" w:themeColor="text1"/>
              </w:rPr>
            </w:pPr>
            <w:r w:rsidRPr="00E92E2A">
              <w:rPr>
                <w:color w:val="000000" w:themeColor="text1"/>
              </w:rPr>
              <w:t>4774</w:t>
            </w:r>
          </w:p>
        </w:tc>
        <w:tc>
          <w:tcPr>
            <w:tcW w:w="1099" w:type="dxa"/>
            <w:tcBorders>
              <w:top w:val="nil"/>
              <w:left w:val="single" w:sz="4" w:space="0" w:color="auto"/>
              <w:bottom w:val="nil"/>
              <w:right w:val="single" w:sz="4" w:space="0" w:color="auto"/>
            </w:tcBorders>
            <w:vAlign w:val="bottom"/>
          </w:tcPr>
          <w:p w:rsidR="0081173B" w:rsidRPr="00E92E2A" w:rsidRDefault="00890221" w:rsidP="0081173B">
            <w:pPr>
              <w:ind w:firstLineChars="14" w:firstLine="34"/>
              <w:jc w:val="right"/>
              <w:rPr>
                <w:color w:val="000000" w:themeColor="text1"/>
              </w:rPr>
            </w:pPr>
            <w:r w:rsidRPr="00E92E2A">
              <w:rPr>
                <w:color w:val="000000" w:themeColor="text1"/>
              </w:rPr>
              <w:t>5333</w:t>
            </w:r>
          </w:p>
        </w:tc>
        <w:tc>
          <w:tcPr>
            <w:tcW w:w="1724" w:type="dxa"/>
            <w:tcBorders>
              <w:top w:val="nil"/>
              <w:left w:val="single" w:sz="4" w:space="0" w:color="auto"/>
              <w:bottom w:val="nil"/>
              <w:right w:val="single" w:sz="4" w:space="0" w:color="auto"/>
            </w:tcBorders>
            <w:vAlign w:val="bottom"/>
          </w:tcPr>
          <w:p w:rsidR="0081173B" w:rsidRPr="00E92E2A" w:rsidRDefault="0081173B" w:rsidP="00890221">
            <w:pPr>
              <w:ind w:firstLineChars="14" w:firstLine="34"/>
              <w:jc w:val="right"/>
              <w:rPr>
                <w:color w:val="000000" w:themeColor="text1"/>
              </w:rPr>
            </w:pPr>
            <w:r w:rsidRPr="00E92E2A">
              <w:rPr>
                <w:color w:val="000000" w:themeColor="text1"/>
              </w:rPr>
              <w:t>-</w:t>
            </w:r>
            <w:r w:rsidR="00890221" w:rsidRPr="00E92E2A">
              <w:rPr>
                <w:color w:val="000000" w:themeColor="text1"/>
              </w:rPr>
              <w:t>559</w:t>
            </w:r>
          </w:p>
        </w:tc>
        <w:tc>
          <w:tcPr>
            <w:tcW w:w="1288" w:type="dxa"/>
            <w:tcBorders>
              <w:top w:val="nil"/>
              <w:left w:val="single" w:sz="4" w:space="0" w:color="auto"/>
              <w:bottom w:val="nil"/>
              <w:right w:val="single" w:sz="4" w:space="0" w:color="auto"/>
            </w:tcBorders>
            <w:vAlign w:val="bottom"/>
          </w:tcPr>
          <w:p w:rsidR="0081173B" w:rsidRPr="00E92E2A" w:rsidRDefault="0081173B" w:rsidP="00890221">
            <w:pPr>
              <w:ind w:firstLine="34"/>
              <w:jc w:val="right"/>
              <w:rPr>
                <w:color w:val="000000" w:themeColor="text1"/>
              </w:rPr>
            </w:pPr>
            <w:r w:rsidRPr="00E92E2A">
              <w:rPr>
                <w:color w:val="000000" w:themeColor="text1"/>
              </w:rPr>
              <w:t>12,</w:t>
            </w:r>
            <w:r w:rsidR="00890221" w:rsidRPr="00E92E2A">
              <w:rPr>
                <w:color w:val="000000" w:themeColor="text1"/>
              </w:rPr>
              <w:t>2</w:t>
            </w:r>
          </w:p>
        </w:tc>
        <w:tc>
          <w:tcPr>
            <w:tcW w:w="1417" w:type="dxa"/>
            <w:tcBorders>
              <w:top w:val="nil"/>
              <w:left w:val="single" w:sz="4" w:space="0" w:color="auto"/>
              <w:bottom w:val="nil"/>
              <w:right w:val="double" w:sz="4" w:space="0" w:color="auto"/>
            </w:tcBorders>
            <w:vAlign w:val="bottom"/>
          </w:tcPr>
          <w:p w:rsidR="0081173B" w:rsidRPr="00E92E2A" w:rsidRDefault="00890221" w:rsidP="0081173B">
            <w:pPr>
              <w:ind w:firstLine="34"/>
              <w:jc w:val="right"/>
              <w:rPr>
                <w:color w:val="000000" w:themeColor="text1"/>
              </w:rPr>
            </w:pPr>
            <w:r w:rsidRPr="00E92E2A">
              <w:rPr>
                <w:color w:val="000000" w:themeColor="text1"/>
              </w:rPr>
              <w:t>14,0</w:t>
            </w:r>
          </w:p>
        </w:tc>
      </w:tr>
      <w:tr w:rsidR="00E92E2A" w:rsidRPr="00E92E2A" w:rsidTr="00002094">
        <w:trPr>
          <w:trHeight w:val="552"/>
          <w:jc w:val="center"/>
        </w:trPr>
        <w:tc>
          <w:tcPr>
            <w:tcW w:w="2867" w:type="dxa"/>
            <w:tcBorders>
              <w:top w:val="nil"/>
              <w:left w:val="double" w:sz="4" w:space="0" w:color="auto"/>
              <w:bottom w:val="nil"/>
              <w:right w:val="single" w:sz="4" w:space="0" w:color="auto"/>
            </w:tcBorders>
            <w:vAlign w:val="bottom"/>
            <w:hideMark/>
          </w:tcPr>
          <w:p w:rsidR="0081173B" w:rsidRPr="00E92E2A" w:rsidRDefault="0081173B" w:rsidP="0081173B">
            <w:pPr>
              <w:ind w:left="284"/>
              <w:rPr>
                <w:color w:val="000000" w:themeColor="text1"/>
              </w:rPr>
            </w:pPr>
            <w:r w:rsidRPr="00E92E2A">
              <w:rPr>
                <w:color w:val="000000" w:themeColor="text1"/>
              </w:rPr>
              <w:t>из них детей</w:t>
            </w:r>
          </w:p>
          <w:p w:rsidR="0081173B" w:rsidRPr="00E92E2A" w:rsidRDefault="0081173B" w:rsidP="0081173B">
            <w:pPr>
              <w:ind w:left="284"/>
              <w:rPr>
                <w:color w:val="000000" w:themeColor="text1"/>
              </w:rPr>
            </w:pPr>
            <w:r w:rsidRPr="00E92E2A">
              <w:rPr>
                <w:color w:val="000000" w:themeColor="text1"/>
              </w:rPr>
              <w:t>в возрасте до 1 года</w:t>
            </w:r>
          </w:p>
        </w:tc>
        <w:tc>
          <w:tcPr>
            <w:tcW w:w="1244" w:type="dxa"/>
            <w:tcBorders>
              <w:top w:val="nil"/>
              <w:left w:val="single" w:sz="4" w:space="0" w:color="auto"/>
              <w:bottom w:val="nil"/>
              <w:right w:val="single" w:sz="4" w:space="0" w:color="auto"/>
            </w:tcBorders>
            <w:vAlign w:val="bottom"/>
          </w:tcPr>
          <w:p w:rsidR="0081173B" w:rsidRPr="00E92E2A" w:rsidRDefault="0081173B" w:rsidP="0081173B">
            <w:pPr>
              <w:ind w:firstLineChars="14" w:firstLine="34"/>
              <w:jc w:val="right"/>
              <w:rPr>
                <w:color w:val="000000" w:themeColor="text1"/>
              </w:rPr>
            </w:pPr>
            <w:r w:rsidRPr="00E92E2A">
              <w:rPr>
                <w:color w:val="000000" w:themeColor="text1"/>
              </w:rPr>
              <w:t>11</w:t>
            </w:r>
          </w:p>
        </w:tc>
        <w:tc>
          <w:tcPr>
            <w:tcW w:w="1099" w:type="dxa"/>
            <w:tcBorders>
              <w:top w:val="nil"/>
              <w:left w:val="single" w:sz="4" w:space="0" w:color="auto"/>
              <w:bottom w:val="nil"/>
              <w:right w:val="single" w:sz="4" w:space="0" w:color="auto"/>
            </w:tcBorders>
            <w:vAlign w:val="bottom"/>
          </w:tcPr>
          <w:p w:rsidR="0081173B" w:rsidRPr="00E92E2A" w:rsidRDefault="0081173B" w:rsidP="000D7035">
            <w:pPr>
              <w:ind w:firstLineChars="14" w:firstLine="34"/>
              <w:jc w:val="right"/>
              <w:rPr>
                <w:color w:val="000000" w:themeColor="text1"/>
              </w:rPr>
            </w:pPr>
            <w:r w:rsidRPr="00E92E2A">
              <w:rPr>
                <w:color w:val="000000" w:themeColor="text1"/>
              </w:rPr>
              <w:t>1</w:t>
            </w:r>
            <w:r w:rsidR="000D7035">
              <w:rPr>
                <w:color w:val="000000" w:themeColor="text1"/>
              </w:rPr>
              <w:t>4</w:t>
            </w:r>
          </w:p>
        </w:tc>
        <w:tc>
          <w:tcPr>
            <w:tcW w:w="1724" w:type="dxa"/>
            <w:tcBorders>
              <w:top w:val="nil"/>
              <w:left w:val="single" w:sz="4" w:space="0" w:color="auto"/>
              <w:bottom w:val="nil"/>
              <w:right w:val="single" w:sz="4" w:space="0" w:color="auto"/>
            </w:tcBorders>
            <w:vAlign w:val="bottom"/>
          </w:tcPr>
          <w:p w:rsidR="0081173B" w:rsidRPr="00E92E2A" w:rsidRDefault="0081173B" w:rsidP="000D7035">
            <w:pPr>
              <w:ind w:firstLine="34"/>
              <w:jc w:val="right"/>
              <w:rPr>
                <w:color w:val="000000" w:themeColor="text1"/>
              </w:rPr>
            </w:pPr>
            <w:r w:rsidRPr="00E92E2A">
              <w:rPr>
                <w:color w:val="000000" w:themeColor="text1"/>
              </w:rPr>
              <w:t>-</w:t>
            </w:r>
            <w:r w:rsidR="000D7035">
              <w:rPr>
                <w:color w:val="000000" w:themeColor="text1"/>
              </w:rPr>
              <w:t>3</w:t>
            </w:r>
          </w:p>
        </w:tc>
        <w:tc>
          <w:tcPr>
            <w:tcW w:w="1288" w:type="dxa"/>
            <w:tcBorders>
              <w:top w:val="nil"/>
              <w:left w:val="single" w:sz="4" w:space="0" w:color="auto"/>
              <w:bottom w:val="nil"/>
              <w:right w:val="single" w:sz="4" w:space="0" w:color="auto"/>
            </w:tcBorders>
            <w:vAlign w:val="bottom"/>
          </w:tcPr>
          <w:p w:rsidR="0081173B" w:rsidRPr="00E92E2A" w:rsidRDefault="0081173B" w:rsidP="0081173B">
            <w:pPr>
              <w:ind w:firstLine="34"/>
              <w:jc w:val="right"/>
              <w:rPr>
                <w:color w:val="000000" w:themeColor="text1"/>
              </w:rPr>
            </w:pPr>
            <w:r w:rsidRPr="00E92E2A">
              <w:rPr>
                <w:color w:val="000000" w:themeColor="text1"/>
              </w:rPr>
              <w:t>3</w:t>
            </w:r>
            <w:r w:rsidR="000D7035">
              <w:rPr>
                <w:color w:val="000000" w:themeColor="text1"/>
              </w:rPr>
              <w:t>,5</w:t>
            </w:r>
            <w:r w:rsidRPr="00E92E2A">
              <w:rPr>
                <w:color w:val="000000" w:themeColor="text1"/>
                <w:vertAlign w:val="superscript"/>
              </w:rPr>
              <w:t>3)</w:t>
            </w:r>
          </w:p>
        </w:tc>
        <w:tc>
          <w:tcPr>
            <w:tcW w:w="1417" w:type="dxa"/>
            <w:tcBorders>
              <w:top w:val="nil"/>
              <w:left w:val="single" w:sz="4" w:space="0" w:color="auto"/>
              <w:bottom w:val="nil"/>
              <w:right w:val="double" w:sz="4" w:space="0" w:color="auto"/>
            </w:tcBorders>
            <w:vAlign w:val="bottom"/>
          </w:tcPr>
          <w:p w:rsidR="0081173B" w:rsidRPr="00E92E2A" w:rsidRDefault="000D7035" w:rsidP="0081173B">
            <w:pPr>
              <w:ind w:firstLine="34"/>
              <w:jc w:val="right"/>
              <w:rPr>
                <w:color w:val="000000" w:themeColor="text1"/>
              </w:rPr>
            </w:pPr>
            <w:r>
              <w:rPr>
                <w:color w:val="000000" w:themeColor="text1"/>
              </w:rPr>
              <w:t>4,4</w:t>
            </w:r>
            <w:r w:rsidR="0081173B" w:rsidRPr="00E92E2A">
              <w:rPr>
                <w:color w:val="000000" w:themeColor="text1"/>
                <w:vertAlign w:val="superscript"/>
              </w:rPr>
              <w:t>3)</w:t>
            </w:r>
          </w:p>
        </w:tc>
      </w:tr>
      <w:tr w:rsidR="00E92E2A" w:rsidRPr="00E92E2A" w:rsidTr="00002094">
        <w:trPr>
          <w:jc w:val="center"/>
        </w:trPr>
        <w:tc>
          <w:tcPr>
            <w:tcW w:w="2867" w:type="dxa"/>
            <w:tcBorders>
              <w:top w:val="nil"/>
              <w:left w:val="double" w:sz="4" w:space="0" w:color="auto"/>
              <w:bottom w:val="nil"/>
              <w:right w:val="single" w:sz="4" w:space="0" w:color="auto"/>
            </w:tcBorders>
            <w:vAlign w:val="bottom"/>
            <w:hideMark/>
          </w:tcPr>
          <w:p w:rsidR="0081173B" w:rsidRPr="00E92E2A" w:rsidRDefault="0081173B" w:rsidP="0081173B">
            <w:pPr>
              <w:ind w:left="142"/>
              <w:rPr>
                <w:color w:val="000000" w:themeColor="text1"/>
              </w:rPr>
            </w:pPr>
            <w:r w:rsidRPr="00E92E2A">
              <w:rPr>
                <w:color w:val="000000" w:themeColor="text1"/>
              </w:rPr>
              <w:t xml:space="preserve">Естественный </w:t>
            </w:r>
            <w:r w:rsidRPr="00E92E2A">
              <w:rPr>
                <w:color w:val="000000" w:themeColor="text1"/>
              </w:rPr>
              <w:br/>
              <w:t>прирост (+), убыль (-)</w:t>
            </w:r>
          </w:p>
        </w:tc>
        <w:tc>
          <w:tcPr>
            <w:tcW w:w="1244" w:type="dxa"/>
            <w:tcBorders>
              <w:top w:val="nil"/>
              <w:left w:val="single" w:sz="4" w:space="0" w:color="auto"/>
              <w:bottom w:val="nil"/>
              <w:right w:val="single" w:sz="4" w:space="0" w:color="auto"/>
            </w:tcBorders>
            <w:vAlign w:val="bottom"/>
          </w:tcPr>
          <w:p w:rsidR="0081173B" w:rsidRPr="00E92E2A" w:rsidRDefault="0081173B" w:rsidP="00890221">
            <w:pPr>
              <w:ind w:firstLine="34"/>
              <w:jc w:val="right"/>
              <w:rPr>
                <w:color w:val="000000" w:themeColor="text1"/>
              </w:rPr>
            </w:pPr>
            <w:r w:rsidRPr="00E92E2A">
              <w:rPr>
                <w:color w:val="000000" w:themeColor="text1"/>
              </w:rPr>
              <w:t>-1</w:t>
            </w:r>
            <w:r w:rsidR="00890221" w:rsidRPr="00E92E2A">
              <w:rPr>
                <w:color w:val="000000" w:themeColor="text1"/>
              </w:rPr>
              <w:t>772</w:t>
            </w:r>
          </w:p>
        </w:tc>
        <w:tc>
          <w:tcPr>
            <w:tcW w:w="1099" w:type="dxa"/>
            <w:tcBorders>
              <w:top w:val="nil"/>
              <w:left w:val="single" w:sz="4" w:space="0" w:color="auto"/>
              <w:bottom w:val="nil"/>
              <w:right w:val="single" w:sz="4" w:space="0" w:color="auto"/>
            </w:tcBorders>
            <w:vAlign w:val="bottom"/>
          </w:tcPr>
          <w:p w:rsidR="0081173B" w:rsidRPr="00E92E2A" w:rsidRDefault="0081173B" w:rsidP="00890221">
            <w:pPr>
              <w:ind w:firstLine="34"/>
              <w:jc w:val="right"/>
              <w:rPr>
                <w:color w:val="000000" w:themeColor="text1"/>
              </w:rPr>
            </w:pPr>
            <w:r w:rsidRPr="00E92E2A">
              <w:rPr>
                <w:color w:val="000000" w:themeColor="text1"/>
              </w:rPr>
              <w:t>-</w:t>
            </w:r>
            <w:r w:rsidR="00890221" w:rsidRPr="00E92E2A">
              <w:rPr>
                <w:color w:val="000000" w:themeColor="text1"/>
              </w:rPr>
              <w:t>2193</w:t>
            </w:r>
          </w:p>
        </w:tc>
        <w:tc>
          <w:tcPr>
            <w:tcW w:w="1724" w:type="dxa"/>
            <w:tcBorders>
              <w:top w:val="nil"/>
              <w:left w:val="single" w:sz="4" w:space="0" w:color="auto"/>
              <w:bottom w:val="nil"/>
              <w:right w:val="single" w:sz="4" w:space="0" w:color="auto"/>
            </w:tcBorders>
            <w:vAlign w:val="bottom"/>
          </w:tcPr>
          <w:p w:rsidR="0081173B" w:rsidRPr="00E92E2A" w:rsidRDefault="0081173B" w:rsidP="0081173B">
            <w:pPr>
              <w:ind w:firstLineChars="14" w:firstLine="34"/>
              <w:jc w:val="right"/>
              <w:rPr>
                <w:color w:val="000000" w:themeColor="text1"/>
              </w:rPr>
            </w:pPr>
            <w:r w:rsidRPr="00E92E2A">
              <w:rPr>
                <w:color w:val="000000" w:themeColor="text1"/>
              </w:rPr>
              <w:t>х</w:t>
            </w:r>
          </w:p>
        </w:tc>
        <w:tc>
          <w:tcPr>
            <w:tcW w:w="1288" w:type="dxa"/>
            <w:tcBorders>
              <w:top w:val="nil"/>
              <w:left w:val="single" w:sz="4" w:space="0" w:color="auto"/>
              <w:bottom w:val="nil"/>
              <w:right w:val="single" w:sz="4" w:space="0" w:color="auto"/>
            </w:tcBorders>
            <w:vAlign w:val="bottom"/>
          </w:tcPr>
          <w:p w:rsidR="0081173B" w:rsidRPr="00E92E2A" w:rsidRDefault="0081173B" w:rsidP="00890221">
            <w:pPr>
              <w:ind w:firstLine="34"/>
              <w:jc w:val="right"/>
              <w:rPr>
                <w:color w:val="000000" w:themeColor="text1"/>
              </w:rPr>
            </w:pPr>
            <w:r w:rsidRPr="00E92E2A">
              <w:rPr>
                <w:color w:val="000000" w:themeColor="text1"/>
              </w:rPr>
              <w:t>-</w:t>
            </w:r>
            <w:r w:rsidR="00890221" w:rsidRPr="00E92E2A">
              <w:rPr>
                <w:color w:val="000000" w:themeColor="text1"/>
              </w:rPr>
              <w:t>4,5</w:t>
            </w:r>
          </w:p>
        </w:tc>
        <w:tc>
          <w:tcPr>
            <w:tcW w:w="1417" w:type="dxa"/>
            <w:tcBorders>
              <w:top w:val="nil"/>
              <w:left w:val="single" w:sz="4" w:space="0" w:color="auto"/>
              <w:bottom w:val="nil"/>
              <w:right w:val="double" w:sz="4" w:space="0" w:color="auto"/>
            </w:tcBorders>
            <w:vAlign w:val="bottom"/>
          </w:tcPr>
          <w:p w:rsidR="0081173B" w:rsidRPr="00E92E2A" w:rsidRDefault="0081173B" w:rsidP="0081173B">
            <w:pPr>
              <w:ind w:firstLine="34"/>
              <w:jc w:val="right"/>
              <w:rPr>
                <w:color w:val="000000" w:themeColor="text1"/>
              </w:rPr>
            </w:pPr>
            <w:r w:rsidRPr="00E92E2A">
              <w:rPr>
                <w:color w:val="000000" w:themeColor="text1"/>
              </w:rPr>
              <w:t>-5,8</w:t>
            </w:r>
          </w:p>
        </w:tc>
      </w:tr>
      <w:tr w:rsidR="00E92E2A" w:rsidRPr="00E92E2A" w:rsidTr="00002094">
        <w:trPr>
          <w:jc w:val="center"/>
        </w:trPr>
        <w:tc>
          <w:tcPr>
            <w:tcW w:w="2867" w:type="dxa"/>
            <w:tcBorders>
              <w:top w:val="nil"/>
              <w:left w:val="double" w:sz="4" w:space="0" w:color="auto"/>
              <w:bottom w:val="nil"/>
              <w:right w:val="single" w:sz="4" w:space="0" w:color="auto"/>
            </w:tcBorders>
            <w:vAlign w:val="bottom"/>
            <w:hideMark/>
          </w:tcPr>
          <w:p w:rsidR="0081173B" w:rsidRPr="00E92E2A" w:rsidRDefault="0081173B" w:rsidP="0081173B">
            <w:pPr>
              <w:ind w:left="142"/>
              <w:rPr>
                <w:color w:val="000000" w:themeColor="text1"/>
              </w:rPr>
            </w:pPr>
            <w:r w:rsidRPr="00E92E2A">
              <w:rPr>
                <w:color w:val="000000" w:themeColor="text1"/>
              </w:rPr>
              <w:t>Браков</w:t>
            </w:r>
          </w:p>
        </w:tc>
        <w:tc>
          <w:tcPr>
            <w:tcW w:w="1244" w:type="dxa"/>
            <w:tcBorders>
              <w:top w:val="nil"/>
              <w:left w:val="single" w:sz="4" w:space="0" w:color="auto"/>
              <w:bottom w:val="nil"/>
              <w:right w:val="single" w:sz="4" w:space="0" w:color="auto"/>
            </w:tcBorders>
            <w:vAlign w:val="bottom"/>
          </w:tcPr>
          <w:p w:rsidR="0081173B" w:rsidRPr="00E92E2A" w:rsidRDefault="00890221" w:rsidP="0081173B">
            <w:pPr>
              <w:ind w:firstLineChars="14" w:firstLine="34"/>
              <w:jc w:val="right"/>
              <w:rPr>
                <w:color w:val="000000" w:themeColor="text1"/>
              </w:rPr>
            </w:pPr>
            <w:r w:rsidRPr="00E92E2A">
              <w:rPr>
                <w:color w:val="000000" w:themeColor="text1"/>
              </w:rPr>
              <w:t>2868</w:t>
            </w:r>
          </w:p>
        </w:tc>
        <w:tc>
          <w:tcPr>
            <w:tcW w:w="1099" w:type="dxa"/>
            <w:tcBorders>
              <w:top w:val="nil"/>
              <w:left w:val="single" w:sz="4" w:space="0" w:color="auto"/>
              <w:bottom w:val="nil"/>
              <w:right w:val="single" w:sz="4" w:space="0" w:color="auto"/>
            </w:tcBorders>
            <w:vAlign w:val="bottom"/>
          </w:tcPr>
          <w:p w:rsidR="0081173B" w:rsidRPr="00E92E2A" w:rsidRDefault="00890221" w:rsidP="0081173B">
            <w:pPr>
              <w:ind w:firstLineChars="14" w:firstLine="34"/>
              <w:jc w:val="right"/>
              <w:rPr>
                <w:color w:val="000000" w:themeColor="text1"/>
              </w:rPr>
            </w:pPr>
            <w:r w:rsidRPr="00E92E2A">
              <w:rPr>
                <w:color w:val="000000" w:themeColor="text1"/>
              </w:rPr>
              <w:t>2821</w:t>
            </w:r>
          </w:p>
        </w:tc>
        <w:tc>
          <w:tcPr>
            <w:tcW w:w="1724" w:type="dxa"/>
            <w:tcBorders>
              <w:top w:val="nil"/>
              <w:left w:val="single" w:sz="4" w:space="0" w:color="auto"/>
              <w:bottom w:val="nil"/>
              <w:right w:val="single" w:sz="4" w:space="0" w:color="auto"/>
            </w:tcBorders>
            <w:vAlign w:val="bottom"/>
          </w:tcPr>
          <w:p w:rsidR="0081173B" w:rsidRPr="00E92E2A" w:rsidRDefault="00890221" w:rsidP="00890221">
            <w:pPr>
              <w:ind w:firstLineChars="14" w:firstLine="34"/>
              <w:jc w:val="right"/>
              <w:rPr>
                <w:color w:val="000000" w:themeColor="text1"/>
              </w:rPr>
            </w:pPr>
            <w:r w:rsidRPr="00E92E2A">
              <w:rPr>
                <w:color w:val="000000" w:themeColor="text1"/>
              </w:rPr>
              <w:t>47</w:t>
            </w:r>
          </w:p>
        </w:tc>
        <w:tc>
          <w:tcPr>
            <w:tcW w:w="1288" w:type="dxa"/>
            <w:tcBorders>
              <w:top w:val="nil"/>
              <w:left w:val="single" w:sz="4" w:space="0" w:color="auto"/>
              <w:bottom w:val="nil"/>
              <w:right w:val="single" w:sz="4" w:space="0" w:color="auto"/>
            </w:tcBorders>
            <w:vAlign w:val="bottom"/>
          </w:tcPr>
          <w:p w:rsidR="0081173B" w:rsidRPr="00E92E2A" w:rsidRDefault="00890221" w:rsidP="0081173B">
            <w:pPr>
              <w:ind w:firstLine="34"/>
              <w:jc w:val="right"/>
              <w:rPr>
                <w:color w:val="000000" w:themeColor="text1"/>
              </w:rPr>
            </w:pPr>
            <w:r w:rsidRPr="00E92E2A">
              <w:rPr>
                <w:color w:val="000000" w:themeColor="text1"/>
              </w:rPr>
              <w:t>7,4</w:t>
            </w:r>
          </w:p>
        </w:tc>
        <w:tc>
          <w:tcPr>
            <w:tcW w:w="1417" w:type="dxa"/>
            <w:tcBorders>
              <w:top w:val="nil"/>
              <w:left w:val="single" w:sz="4" w:space="0" w:color="auto"/>
              <w:bottom w:val="nil"/>
              <w:right w:val="double" w:sz="4" w:space="0" w:color="auto"/>
            </w:tcBorders>
            <w:vAlign w:val="bottom"/>
          </w:tcPr>
          <w:p w:rsidR="0081173B" w:rsidRPr="00E92E2A" w:rsidRDefault="0081173B" w:rsidP="00890221">
            <w:pPr>
              <w:ind w:leftChars="-16" w:hangingChars="16" w:hanging="38"/>
              <w:jc w:val="right"/>
              <w:rPr>
                <w:color w:val="000000" w:themeColor="text1"/>
              </w:rPr>
            </w:pPr>
            <w:r w:rsidRPr="00E92E2A">
              <w:rPr>
                <w:color w:val="000000" w:themeColor="text1"/>
              </w:rPr>
              <w:t>7,</w:t>
            </w:r>
            <w:r w:rsidR="00890221" w:rsidRPr="00E92E2A">
              <w:rPr>
                <w:color w:val="000000" w:themeColor="text1"/>
              </w:rPr>
              <w:t>4</w:t>
            </w:r>
          </w:p>
        </w:tc>
      </w:tr>
      <w:tr w:rsidR="00E92E2A" w:rsidRPr="00E92E2A" w:rsidTr="00002094">
        <w:trPr>
          <w:jc w:val="center"/>
        </w:trPr>
        <w:tc>
          <w:tcPr>
            <w:tcW w:w="2867" w:type="dxa"/>
            <w:tcBorders>
              <w:top w:val="nil"/>
              <w:left w:val="double" w:sz="4" w:space="0" w:color="auto"/>
              <w:bottom w:val="single" w:sz="4" w:space="0" w:color="auto"/>
              <w:right w:val="single" w:sz="4" w:space="0" w:color="auto"/>
            </w:tcBorders>
            <w:vAlign w:val="bottom"/>
            <w:hideMark/>
          </w:tcPr>
          <w:p w:rsidR="0081173B" w:rsidRPr="00E92E2A" w:rsidRDefault="0081173B" w:rsidP="0081173B">
            <w:pPr>
              <w:ind w:left="142"/>
              <w:rPr>
                <w:color w:val="000000" w:themeColor="text1"/>
              </w:rPr>
            </w:pPr>
            <w:r w:rsidRPr="00E92E2A">
              <w:rPr>
                <w:color w:val="000000" w:themeColor="text1"/>
              </w:rPr>
              <w:t>Разводов</w:t>
            </w:r>
          </w:p>
        </w:tc>
        <w:tc>
          <w:tcPr>
            <w:tcW w:w="1244" w:type="dxa"/>
            <w:tcBorders>
              <w:top w:val="nil"/>
              <w:left w:val="single" w:sz="4" w:space="0" w:color="auto"/>
              <w:bottom w:val="single" w:sz="4" w:space="0" w:color="auto"/>
              <w:right w:val="single" w:sz="4" w:space="0" w:color="auto"/>
            </w:tcBorders>
            <w:vAlign w:val="bottom"/>
          </w:tcPr>
          <w:p w:rsidR="0081173B" w:rsidRPr="00E92E2A" w:rsidRDefault="00890221" w:rsidP="0081173B">
            <w:pPr>
              <w:ind w:firstLineChars="14" w:firstLine="34"/>
              <w:jc w:val="right"/>
              <w:rPr>
                <w:color w:val="000000" w:themeColor="text1"/>
              </w:rPr>
            </w:pPr>
            <w:r w:rsidRPr="00E92E2A">
              <w:rPr>
                <w:color w:val="000000" w:themeColor="text1"/>
              </w:rPr>
              <w:t>1737</w:t>
            </w:r>
          </w:p>
        </w:tc>
        <w:tc>
          <w:tcPr>
            <w:tcW w:w="1099" w:type="dxa"/>
            <w:tcBorders>
              <w:top w:val="nil"/>
              <w:left w:val="single" w:sz="4" w:space="0" w:color="auto"/>
              <w:bottom w:val="single" w:sz="4" w:space="0" w:color="auto"/>
              <w:right w:val="single" w:sz="4" w:space="0" w:color="auto"/>
            </w:tcBorders>
            <w:vAlign w:val="bottom"/>
          </w:tcPr>
          <w:p w:rsidR="0081173B" w:rsidRPr="00E92E2A" w:rsidRDefault="00890221" w:rsidP="0081173B">
            <w:pPr>
              <w:ind w:firstLine="34"/>
              <w:jc w:val="right"/>
              <w:rPr>
                <w:color w:val="000000" w:themeColor="text1"/>
              </w:rPr>
            </w:pPr>
            <w:r w:rsidRPr="00E92E2A">
              <w:rPr>
                <w:color w:val="000000" w:themeColor="text1"/>
              </w:rPr>
              <w:t>1678</w:t>
            </w:r>
          </w:p>
        </w:tc>
        <w:tc>
          <w:tcPr>
            <w:tcW w:w="1724" w:type="dxa"/>
            <w:tcBorders>
              <w:top w:val="nil"/>
              <w:left w:val="single" w:sz="4" w:space="0" w:color="auto"/>
              <w:bottom w:val="single" w:sz="4" w:space="0" w:color="auto"/>
              <w:right w:val="single" w:sz="4" w:space="0" w:color="auto"/>
            </w:tcBorders>
            <w:vAlign w:val="bottom"/>
          </w:tcPr>
          <w:p w:rsidR="0081173B" w:rsidRPr="00E92E2A" w:rsidRDefault="00890221" w:rsidP="0081173B">
            <w:pPr>
              <w:ind w:firstLineChars="14" w:firstLine="34"/>
              <w:jc w:val="right"/>
              <w:rPr>
                <w:color w:val="000000" w:themeColor="text1"/>
              </w:rPr>
            </w:pPr>
            <w:r w:rsidRPr="00E92E2A">
              <w:rPr>
                <w:color w:val="000000" w:themeColor="text1"/>
              </w:rPr>
              <w:t>59</w:t>
            </w:r>
          </w:p>
        </w:tc>
        <w:tc>
          <w:tcPr>
            <w:tcW w:w="1288" w:type="dxa"/>
            <w:tcBorders>
              <w:top w:val="nil"/>
              <w:left w:val="single" w:sz="4" w:space="0" w:color="auto"/>
              <w:bottom w:val="single" w:sz="4" w:space="0" w:color="auto"/>
              <w:right w:val="single" w:sz="4" w:space="0" w:color="auto"/>
            </w:tcBorders>
            <w:vAlign w:val="bottom"/>
          </w:tcPr>
          <w:p w:rsidR="0081173B" w:rsidRPr="00E92E2A" w:rsidRDefault="0081173B" w:rsidP="0081173B">
            <w:pPr>
              <w:ind w:firstLine="34"/>
              <w:jc w:val="right"/>
              <w:rPr>
                <w:color w:val="000000" w:themeColor="text1"/>
              </w:rPr>
            </w:pPr>
            <w:r w:rsidRPr="00E92E2A">
              <w:rPr>
                <w:color w:val="000000" w:themeColor="text1"/>
              </w:rPr>
              <w:t>4,5</w:t>
            </w:r>
          </w:p>
        </w:tc>
        <w:tc>
          <w:tcPr>
            <w:tcW w:w="1417" w:type="dxa"/>
            <w:tcBorders>
              <w:top w:val="nil"/>
              <w:left w:val="single" w:sz="4" w:space="0" w:color="auto"/>
              <w:bottom w:val="single" w:sz="4" w:space="0" w:color="auto"/>
              <w:right w:val="double" w:sz="4" w:space="0" w:color="auto"/>
            </w:tcBorders>
            <w:vAlign w:val="bottom"/>
          </w:tcPr>
          <w:p w:rsidR="0081173B" w:rsidRPr="00E92E2A" w:rsidRDefault="0081173B" w:rsidP="00890221">
            <w:pPr>
              <w:ind w:firstLine="34"/>
              <w:jc w:val="right"/>
              <w:rPr>
                <w:color w:val="000000" w:themeColor="text1"/>
              </w:rPr>
            </w:pPr>
            <w:r w:rsidRPr="00E92E2A">
              <w:rPr>
                <w:color w:val="000000" w:themeColor="text1"/>
              </w:rPr>
              <w:t>4,</w:t>
            </w:r>
            <w:r w:rsidR="00890221" w:rsidRPr="00E92E2A">
              <w:rPr>
                <w:color w:val="000000" w:themeColor="text1"/>
              </w:rPr>
              <w:t>4</w:t>
            </w:r>
          </w:p>
        </w:tc>
      </w:tr>
      <w:tr w:rsidR="0081173B" w:rsidRPr="00E92E2A" w:rsidTr="00002094">
        <w:trPr>
          <w:jc w:val="center"/>
        </w:trPr>
        <w:tc>
          <w:tcPr>
            <w:tcW w:w="9639" w:type="dxa"/>
            <w:gridSpan w:val="6"/>
            <w:tcBorders>
              <w:top w:val="single" w:sz="4" w:space="0" w:color="auto"/>
              <w:left w:val="double" w:sz="4" w:space="0" w:color="auto"/>
              <w:bottom w:val="double" w:sz="4" w:space="0" w:color="auto"/>
              <w:right w:val="double" w:sz="4" w:space="0" w:color="auto"/>
            </w:tcBorders>
            <w:vAlign w:val="bottom"/>
            <w:hideMark/>
          </w:tcPr>
          <w:p w:rsidR="0081173B" w:rsidRPr="00E92E2A" w:rsidRDefault="0081173B" w:rsidP="0081173B">
            <w:pPr>
              <w:contextualSpacing/>
              <w:rPr>
                <w:i/>
                <w:color w:val="000000" w:themeColor="text1"/>
                <w:sz w:val="20"/>
                <w:szCs w:val="20"/>
                <w:vertAlign w:val="superscript"/>
              </w:rPr>
            </w:pPr>
            <w:r w:rsidRPr="00E92E2A">
              <w:rPr>
                <w:i/>
                <w:color w:val="000000" w:themeColor="text1"/>
                <w:sz w:val="20"/>
                <w:szCs w:val="20"/>
                <w:vertAlign w:val="superscript"/>
              </w:rPr>
              <w:t xml:space="preserve">1) </w:t>
            </w:r>
            <w:r w:rsidRPr="00E92E2A">
              <w:rPr>
                <w:bCs/>
                <w:i/>
                <w:color w:val="000000" w:themeColor="text1"/>
                <w:sz w:val="20"/>
                <w:szCs w:val="20"/>
              </w:rPr>
              <w:t>В связи с переходом на систему получения сведений из Единого государственного реестра записей актов гражданского состояния (ЕГР ЗАГС) данные по естественному движению населения могут быть скорре</w:t>
            </w:r>
            <w:r w:rsidRPr="00E92E2A">
              <w:rPr>
                <w:bCs/>
                <w:i/>
                <w:color w:val="000000" w:themeColor="text1"/>
                <w:sz w:val="20"/>
                <w:szCs w:val="20"/>
              </w:rPr>
              <w:t>к</w:t>
            </w:r>
            <w:r w:rsidRPr="00E92E2A">
              <w:rPr>
                <w:bCs/>
                <w:i/>
                <w:color w:val="000000" w:themeColor="text1"/>
                <w:sz w:val="20"/>
                <w:szCs w:val="20"/>
              </w:rPr>
              <w:t>тированы.</w:t>
            </w:r>
          </w:p>
          <w:p w:rsidR="0081173B" w:rsidRPr="00E92E2A" w:rsidRDefault="0081173B" w:rsidP="0081173B">
            <w:pPr>
              <w:contextualSpacing/>
              <w:rPr>
                <w:i/>
                <w:color w:val="000000" w:themeColor="text1"/>
                <w:sz w:val="20"/>
                <w:szCs w:val="20"/>
              </w:rPr>
            </w:pPr>
            <w:r w:rsidRPr="00E92E2A">
              <w:rPr>
                <w:i/>
                <w:color w:val="000000" w:themeColor="text1"/>
                <w:sz w:val="20"/>
                <w:szCs w:val="20"/>
                <w:vertAlign w:val="superscript"/>
              </w:rPr>
              <w:t xml:space="preserve">2) </w:t>
            </w:r>
            <w:r w:rsidRPr="00E92E2A">
              <w:rPr>
                <w:i/>
                <w:color w:val="000000" w:themeColor="text1"/>
                <w:sz w:val="20"/>
                <w:szCs w:val="20"/>
              </w:rPr>
              <w:t>На 1000 родившихся живыми.</w:t>
            </w:r>
          </w:p>
          <w:p w:rsidR="0081173B" w:rsidRPr="00E92E2A" w:rsidRDefault="0081173B" w:rsidP="0081173B">
            <w:pPr>
              <w:contextualSpacing/>
              <w:rPr>
                <w:i/>
                <w:color w:val="000000" w:themeColor="text1"/>
                <w:sz w:val="20"/>
                <w:szCs w:val="20"/>
                <w:vertAlign w:val="superscript"/>
              </w:rPr>
            </w:pPr>
            <w:r w:rsidRPr="00E92E2A">
              <w:rPr>
                <w:i/>
                <w:color w:val="000000" w:themeColor="text1"/>
                <w:sz w:val="20"/>
                <w:szCs w:val="20"/>
                <w:vertAlign w:val="superscript"/>
              </w:rPr>
              <w:t xml:space="preserve">3) </w:t>
            </w:r>
            <w:r w:rsidRPr="00E92E2A">
              <w:rPr>
                <w:i/>
                <w:color w:val="000000" w:themeColor="text1"/>
                <w:sz w:val="20"/>
                <w:szCs w:val="20"/>
              </w:rPr>
              <w:t>Здесь и далее в разделе показатели помесячной регистрации приведены в пересчете на год.</w:t>
            </w:r>
          </w:p>
        </w:tc>
      </w:tr>
    </w:tbl>
    <w:p w:rsidR="0081173B" w:rsidRPr="00E92E2A" w:rsidRDefault="0081173B" w:rsidP="0081173B">
      <w:pPr>
        <w:jc w:val="center"/>
        <w:rPr>
          <w:b/>
          <w:bCs/>
          <w:caps/>
          <w:color w:val="000000" w:themeColor="text1"/>
        </w:rPr>
      </w:pPr>
    </w:p>
    <w:p w:rsidR="0081173B" w:rsidRPr="00E92E2A" w:rsidRDefault="0081173B" w:rsidP="0081173B">
      <w:pPr>
        <w:ind w:firstLine="851"/>
        <w:jc w:val="both"/>
        <w:rPr>
          <w:bCs/>
          <w:color w:val="000000" w:themeColor="text1"/>
          <w:sz w:val="28"/>
          <w:szCs w:val="28"/>
        </w:rPr>
      </w:pPr>
    </w:p>
    <w:p w:rsidR="0081173B" w:rsidRPr="00E92E2A" w:rsidRDefault="0081173B" w:rsidP="0081173B">
      <w:pPr>
        <w:ind w:firstLine="851"/>
        <w:jc w:val="both"/>
        <w:rPr>
          <w:bCs/>
          <w:color w:val="000000" w:themeColor="text1"/>
          <w:sz w:val="28"/>
          <w:szCs w:val="28"/>
        </w:rPr>
      </w:pPr>
      <w:r w:rsidRPr="00E92E2A">
        <w:rPr>
          <w:bCs/>
          <w:color w:val="000000" w:themeColor="text1"/>
          <w:sz w:val="28"/>
          <w:szCs w:val="28"/>
        </w:rPr>
        <w:t>В структуре причин смерти младенцев преобладают состояния, возн</w:t>
      </w:r>
      <w:r w:rsidRPr="00E92E2A">
        <w:rPr>
          <w:bCs/>
          <w:color w:val="000000" w:themeColor="text1"/>
          <w:sz w:val="28"/>
          <w:szCs w:val="28"/>
        </w:rPr>
        <w:t>и</w:t>
      </w:r>
      <w:r w:rsidRPr="00E92E2A">
        <w:rPr>
          <w:bCs/>
          <w:color w:val="000000" w:themeColor="text1"/>
          <w:sz w:val="28"/>
          <w:szCs w:val="28"/>
        </w:rPr>
        <w:t>кающие в перинатальном периоде (от 28 недель беременности, включая роды и первые семь дней жизни ребенка) и врожденные аномалии, т.е. заболевания, тесно связанные со здоровьем матери.</w:t>
      </w:r>
    </w:p>
    <w:p w:rsidR="0081173B" w:rsidRPr="00E92E2A" w:rsidRDefault="0081173B" w:rsidP="0081173B">
      <w:pPr>
        <w:ind w:firstLine="851"/>
        <w:jc w:val="both"/>
        <w:rPr>
          <w:color w:val="000000" w:themeColor="text1"/>
        </w:rPr>
      </w:pPr>
      <w:r w:rsidRPr="00E92E2A">
        <w:rPr>
          <w:bCs/>
          <w:color w:val="000000" w:themeColor="text1"/>
          <w:sz w:val="28"/>
          <w:szCs w:val="28"/>
        </w:rPr>
        <w:t>В январе-</w:t>
      </w:r>
      <w:r w:rsidR="00E92E2A" w:rsidRPr="00E92E2A">
        <w:rPr>
          <w:bCs/>
          <w:color w:val="000000" w:themeColor="text1"/>
          <w:sz w:val="28"/>
          <w:szCs w:val="28"/>
        </w:rPr>
        <w:t>сентябре</w:t>
      </w:r>
      <w:r w:rsidRPr="00E92E2A">
        <w:rPr>
          <w:bCs/>
          <w:color w:val="000000" w:themeColor="text1"/>
          <w:sz w:val="28"/>
          <w:szCs w:val="28"/>
        </w:rPr>
        <w:t xml:space="preserve"> 2022 г. количество зарегистрированных в органах ЗАГС браков </w:t>
      </w:r>
      <w:r w:rsidR="00E92E2A" w:rsidRPr="00E92E2A">
        <w:rPr>
          <w:bCs/>
          <w:color w:val="000000" w:themeColor="text1"/>
          <w:sz w:val="28"/>
          <w:szCs w:val="28"/>
        </w:rPr>
        <w:t>и</w:t>
      </w:r>
      <w:r w:rsidRPr="00E92E2A">
        <w:rPr>
          <w:bCs/>
          <w:color w:val="000000" w:themeColor="text1"/>
          <w:sz w:val="28"/>
          <w:szCs w:val="28"/>
        </w:rPr>
        <w:t xml:space="preserve"> разводов увеличилось по сравнению с аналогичным периодом 2021 года. Браков </w:t>
      </w:r>
      <w:r w:rsidR="00E92E2A" w:rsidRPr="00E92E2A">
        <w:rPr>
          <w:bCs/>
          <w:color w:val="000000" w:themeColor="text1"/>
          <w:sz w:val="28"/>
          <w:szCs w:val="28"/>
        </w:rPr>
        <w:t xml:space="preserve">на </w:t>
      </w:r>
      <w:r w:rsidR="00EA1CAF" w:rsidRPr="00E92E2A">
        <w:rPr>
          <w:bCs/>
          <w:color w:val="000000" w:themeColor="text1"/>
          <w:sz w:val="28"/>
          <w:szCs w:val="28"/>
        </w:rPr>
        <w:t>47</w:t>
      </w:r>
      <w:r w:rsidRPr="00E92E2A">
        <w:rPr>
          <w:bCs/>
          <w:color w:val="000000" w:themeColor="text1"/>
          <w:sz w:val="28"/>
          <w:szCs w:val="28"/>
        </w:rPr>
        <w:t xml:space="preserve"> пар, разводов на </w:t>
      </w:r>
      <w:r w:rsidR="00EA1CAF" w:rsidRPr="00E92E2A">
        <w:rPr>
          <w:bCs/>
          <w:color w:val="000000" w:themeColor="text1"/>
          <w:sz w:val="28"/>
          <w:szCs w:val="28"/>
        </w:rPr>
        <w:t>59</w:t>
      </w:r>
      <w:r w:rsidR="00EA1CAF" w:rsidRPr="0054536C">
        <w:rPr>
          <w:bCs/>
          <w:color w:val="000000" w:themeColor="text1"/>
          <w:sz w:val="28"/>
          <w:szCs w:val="28"/>
        </w:rPr>
        <w:t xml:space="preserve"> </w:t>
      </w:r>
      <w:r w:rsidRPr="00E92E2A">
        <w:rPr>
          <w:bCs/>
          <w:color w:val="000000" w:themeColor="text1"/>
          <w:sz w:val="28"/>
          <w:szCs w:val="28"/>
        </w:rPr>
        <w:t>пар.</w:t>
      </w:r>
    </w:p>
    <w:p w:rsidR="0081173B" w:rsidRPr="00DC1860" w:rsidRDefault="0081173B" w:rsidP="0081173B">
      <w:pPr>
        <w:rPr>
          <w:color w:val="FF0000"/>
        </w:rPr>
      </w:pPr>
    </w:p>
    <w:p w:rsidR="0081173B" w:rsidRPr="00DC1860" w:rsidRDefault="0081173B" w:rsidP="0081173B">
      <w:pPr>
        <w:rPr>
          <w:color w:val="FF0000"/>
        </w:rPr>
      </w:pPr>
    </w:p>
    <w:p w:rsidR="00AC479B" w:rsidRPr="00DC1860" w:rsidRDefault="00AC479B" w:rsidP="00AC479B">
      <w:pPr>
        <w:jc w:val="right"/>
        <w:rPr>
          <w:bCs/>
          <w:color w:val="FF0000"/>
          <w:sz w:val="16"/>
          <w:szCs w:val="16"/>
        </w:rPr>
      </w:pPr>
    </w:p>
    <w:p w:rsidR="0081173B" w:rsidRPr="00DC1860" w:rsidRDefault="0081173B" w:rsidP="0005215D">
      <w:pPr>
        <w:jc w:val="center"/>
        <w:rPr>
          <w:b/>
          <w:color w:val="FF0000"/>
          <w:kern w:val="2"/>
          <w:sz w:val="28"/>
          <w:szCs w:val="28"/>
        </w:rPr>
      </w:pPr>
    </w:p>
    <w:p w:rsidR="0081173B" w:rsidRPr="00DC1860" w:rsidRDefault="0081173B" w:rsidP="0005215D">
      <w:pPr>
        <w:jc w:val="center"/>
        <w:rPr>
          <w:b/>
          <w:color w:val="FF0000"/>
          <w:kern w:val="2"/>
          <w:sz w:val="28"/>
          <w:szCs w:val="28"/>
        </w:rPr>
      </w:pPr>
    </w:p>
    <w:p w:rsidR="0081173B" w:rsidRPr="00DC1860" w:rsidRDefault="0081173B" w:rsidP="0005215D">
      <w:pPr>
        <w:jc w:val="center"/>
        <w:rPr>
          <w:b/>
          <w:color w:val="FF0000"/>
          <w:kern w:val="2"/>
          <w:sz w:val="28"/>
          <w:szCs w:val="28"/>
        </w:rPr>
      </w:pPr>
    </w:p>
    <w:p w:rsidR="0081173B" w:rsidRPr="00DC1860" w:rsidRDefault="0081173B" w:rsidP="0005215D">
      <w:pPr>
        <w:jc w:val="center"/>
        <w:rPr>
          <w:b/>
          <w:color w:val="FF0000"/>
          <w:kern w:val="2"/>
          <w:sz w:val="28"/>
          <w:szCs w:val="28"/>
        </w:rPr>
      </w:pPr>
    </w:p>
    <w:p w:rsidR="0081173B" w:rsidRPr="00DC1860" w:rsidRDefault="0081173B" w:rsidP="0005215D">
      <w:pPr>
        <w:jc w:val="center"/>
        <w:rPr>
          <w:b/>
          <w:color w:val="FF0000"/>
          <w:kern w:val="2"/>
          <w:sz w:val="28"/>
          <w:szCs w:val="28"/>
        </w:rPr>
      </w:pPr>
    </w:p>
    <w:p w:rsidR="0081173B" w:rsidRPr="00DC1860" w:rsidRDefault="0081173B" w:rsidP="0005215D">
      <w:pPr>
        <w:jc w:val="center"/>
        <w:rPr>
          <w:b/>
          <w:color w:val="FF0000"/>
          <w:kern w:val="2"/>
          <w:sz w:val="28"/>
          <w:szCs w:val="28"/>
        </w:rPr>
      </w:pPr>
    </w:p>
    <w:p w:rsidR="0081173B" w:rsidRPr="00DC1860" w:rsidRDefault="0081173B" w:rsidP="0005215D">
      <w:pPr>
        <w:jc w:val="center"/>
        <w:rPr>
          <w:b/>
          <w:color w:val="FF0000"/>
          <w:kern w:val="2"/>
          <w:sz w:val="28"/>
          <w:szCs w:val="28"/>
        </w:rPr>
      </w:pPr>
    </w:p>
    <w:p w:rsidR="0081173B" w:rsidRPr="00DC1860" w:rsidRDefault="0081173B" w:rsidP="0005215D">
      <w:pPr>
        <w:jc w:val="center"/>
        <w:rPr>
          <w:b/>
          <w:color w:val="FF0000"/>
          <w:kern w:val="2"/>
          <w:sz w:val="28"/>
          <w:szCs w:val="28"/>
        </w:rPr>
      </w:pPr>
    </w:p>
    <w:p w:rsidR="000D7035" w:rsidRDefault="000D7035" w:rsidP="0005215D">
      <w:pPr>
        <w:jc w:val="center"/>
        <w:rPr>
          <w:b/>
          <w:color w:val="FF0000"/>
          <w:kern w:val="2"/>
          <w:sz w:val="28"/>
          <w:szCs w:val="28"/>
        </w:rPr>
      </w:pPr>
    </w:p>
    <w:p w:rsidR="0005215D" w:rsidRPr="009C1D05" w:rsidRDefault="00A061A2" w:rsidP="0005215D">
      <w:pPr>
        <w:jc w:val="center"/>
        <w:rPr>
          <w:b/>
          <w:color w:val="000000" w:themeColor="text1"/>
          <w:kern w:val="2"/>
          <w:sz w:val="28"/>
          <w:szCs w:val="28"/>
        </w:rPr>
      </w:pPr>
      <w:r w:rsidRPr="009C1D05">
        <w:rPr>
          <w:b/>
          <w:color w:val="000000" w:themeColor="text1"/>
          <w:kern w:val="2"/>
          <w:sz w:val="28"/>
          <w:szCs w:val="28"/>
        </w:rPr>
        <w:lastRenderedPageBreak/>
        <w:t>МЕ</w:t>
      </w:r>
      <w:r w:rsidR="0005215D" w:rsidRPr="009C1D05">
        <w:rPr>
          <w:b/>
          <w:color w:val="000000" w:themeColor="text1"/>
          <w:kern w:val="2"/>
          <w:sz w:val="28"/>
          <w:szCs w:val="28"/>
        </w:rPr>
        <w:t>ТОДОЛОГИЧЕСКИЕ ПОЯСНЕНИЯ</w:t>
      </w:r>
    </w:p>
    <w:p w:rsidR="0005215D" w:rsidRPr="009C1D05" w:rsidRDefault="0005215D" w:rsidP="0005215D">
      <w:pPr>
        <w:jc w:val="center"/>
        <w:rPr>
          <w:b/>
          <w:color w:val="000000" w:themeColor="text1"/>
          <w:kern w:val="2"/>
          <w:sz w:val="16"/>
          <w:szCs w:val="16"/>
        </w:rPr>
      </w:pPr>
    </w:p>
    <w:p w:rsidR="0005215D" w:rsidRPr="009C1D05" w:rsidRDefault="0005215D" w:rsidP="0005215D">
      <w:pPr>
        <w:rPr>
          <w:b/>
          <w:i/>
          <w:color w:val="000000" w:themeColor="text1"/>
          <w:kern w:val="2"/>
          <w:sz w:val="28"/>
          <w:szCs w:val="28"/>
        </w:rPr>
      </w:pPr>
      <w:r w:rsidRPr="009C1D05">
        <w:rPr>
          <w:b/>
          <w:i/>
          <w:color w:val="000000" w:themeColor="text1"/>
          <w:kern w:val="2"/>
          <w:sz w:val="28"/>
          <w:szCs w:val="28"/>
        </w:rPr>
        <w:t>ПРОМЫШЛЕННОСТЬ</w:t>
      </w:r>
    </w:p>
    <w:p w:rsidR="0005215D" w:rsidRPr="009C1D05" w:rsidRDefault="0005215D" w:rsidP="0005215D">
      <w:pPr>
        <w:jc w:val="center"/>
        <w:rPr>
          <w:b/>
          <w:color w:val="000000" w:themeColor="text1"/>
          <w:kern w:val="2"/>
          <w:sz w:val="16"/>
          <w:szCs w:val="16"/>
        </w:rPr>
      </w:pPr>
    </w:p>
    <w:p w:rsidR="0005215D" w:rsidRPr="009C1D05" w:rsidRDefault="0005215D" w:rsidP="0005215D">
      <w:pPr>
        <w:autoSpaceDE w:val="0"/>
        <w:autoSpaceDN w:val="0"/>
        <w:adjustRightInd w:val="0"/>
        <w:ind w:firstLine="709"/>
        <w:jc w:val="both"/>
        <w:rPr>
          <w:color w:val="000000" w:themeColor="text1"/>
          <w:sz w:val="28"/>
          <w:szCs w:val="28"/>
        </w:rPr>
      </w:pPr>
      <w:r w:rsidRPr="009C1D05">
        <w:rPr>
          <w:b/>
          <w:bCs/>
          <w:color w:val="000000" w:themeColor="text1"/>
          <w:sz w:val="28"/>
          <w:szCs w:val="28"/>
        </w:rPr>
        <w:t xml:space="preserve">Оборот организаций </w:t>
      </w:r>
      <w:r w:rsidRPr="009C1D05">
        <w:rPr>
          <w:color w:val="000000" w:themeColor="text1"/>
          <w:sz w:val="28"/>
          <w:szCs w:val="28"/>
        </w:rPr>
        <w:t>включает стоимость отгруженных товаров со</w:t>
      </w:r>
      <w:r w:rsidRPr="009C1D05">
        <w:rPr>
          <w:color w:val="000000" w:themeColor="text1"/>
          <w:sz w:val="28"/>
          <w:szCs w:val="28"/>
        </w:rPr>
        <w:t>б</w:t>
      </w:r>
      <w:r w:rsidRPr="009C1D05">
        <w:rPr>
          <w:color w:val="000000" w:themeColor="text1"/>
          <w:sz w:val="28"/>
          <w:szCs w:val="28"/>
        </w:rPr>
        <w:t>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05215D" w:rsidRPr="009C1D05" w:rsidRDefault="0005215D" w:rsidP="0005215D">
      <w:pPr>
        <w:autoSpaceDE w:val="0"/>
        <w:autoSpaceDN w:val="0"/>
        <w:adjustRightInd w:val="0"/>
        <w:ind w:firstLine="709"/>
        <w:jc w:val="both"/>
        <w:rPr>
          <w:color w:val="000000" w:themeColor="text1"/>
          <w:sz w:val="28"/>
          <w:szCs w:val="28"/>
        </w:rPr>
      </w:pPr>
      <w:r w:rsidRPr="009C1D05">
        <w:rPr>
          <w:color w:val="000000" w:themeColor="text1"/>
          <w:sz w:val="28"/>
          <w:szCs w:val="28"/>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05215D" w:rsidRPr="009C1D05" w:rsidRDefault="0005215D" w:rsidP="0005215D">
      <w:pPr>
        <w:autoSpaceDE w:val="0"/>
        <w:autoSpaceDN w:val="0"/>
        <w:adjustRightInd w:val="0"/>
        <w:ind w:firstLine="709"/>
        <w:jc w:val="both"/>
        <w:rPr>
          <w:color w:val="000000" w:themeColor="text1"/>
          <w:sz w:val="28"/>
          <w:szCs w:val="28"/>
        </w:rPr>
      </w:pPr>
      <w:r w:rsidRPr="009C1D05">
        <w:rPr>
          <w:b/>
          <w:bCs/>
          <w:color w:val="000000" w:themeColor="text1"/>
          <w:sz w:val="28"/>
          <w:szCs w:val="28"/>
        </w:rPr>
        <w:t xml:space="preserve">Индекс производства </w:t>
      </w:r>
      <w:r w:rsidRPr="009C1D05">
        <w:rPr>
          <w:color w:val="000000" w:themeColor="text1"/>
          <w:sz w:val="28"/>
          <w:szCs w:val="28"/>
        </w:rPr>
        <w:t>- относительный показатель, характеризующий изменение масштабов производства в сравниваемых периодах. Различают и</w:t>
      </w:r>
      <w:r w:rsidRPr="009C1D05">
        <w:rPr>
          <w:color w:val="000000" w:themeColor="text1"/>
          <w:sz w:val="28"/>
          <w:szCs w:val="28"/>
        </w:rPr>
        <w:t>н</w:t>
      </w:r>
      <w:r w:rsidRPr="009C1D05">
        <w:rPr>
          <w:color w:val="000000" w:themeColor="text1"/>
          <w:sz w:val="28"/>
          <w:szCs w:val="28"/>
        </w:rPr>
        <w:t>дивидуальные и сводные индексы производства. Индивидуальные индексы о</w:t>
      </w:r>
      <w:r w:rsidRPr="009C1D05">
        <w:rPr>
          <w:color w:val="000000" w:themeColor="text1"/>
          <w:sz w:val="28"/>
          <w:szCs w:val="28"/>
        </w:rPr>
        <w:t>т</w:t>
      </w:r>
      <w:r w:rsidRPr="009C1D05">
        <w:rPr>
          <w:color w:val="000000" w:themeColor="text1"/>
          <w:sz w:val="28"/>
          <w:szCs w:val="28"/>
        </w:rPr>
        <w:t>ражают изменение выпуска одного продукта и исчисляются как отношение объемов производства данного вида продукта в натурально-вещественном в</w:t>
      </w:r>
      <w:r w:rsidRPr="009C1D05">
        <w:rPr>
          <w:color w:val="000000" w:themeColor="text1"/>
          <w:sz w:val="28"/>
          <w:szCs w:val="28"/>
        </w:rPr>
        <w:t>ы</w:t>
      </w:r>
      <w:r w:rsidRPr="009C1D05">
        <w:rPr>
          <w:color w:val="000000" w:themeColor="text1"/>
          <w:sz w:val="28"/>
          <w:szCs w:val="28"/>
        </w:rPr>
        <w:t>ражении в сравниваемых периодах. Сводный индекс производства характер</w:t>
      </w:r>
      <w:r w:rsidRPr="009C1D05">
        <w:rPr>
          <w:color w:val="000000" w:themeColor="text1"/>
          <w:sz w:val="28"/>
          <w:szCs w:val="28"/>
        </w:rPr>
        <w:t>и</w:t>
      </w:r>
      <w:r w:rsidRPr="009C1D05">
        <w:rPr>
          <w:color w:val="000000" w:themeColor="text1"/>
          <w:sz w:val="28"/>
          <w:szCs w:val="28"/>
        </w:rPr>
        <w:t>зует совокупные изменения производства всех видов продукции и отражает и</w:t>
      </w:r>
      <w:r w:rsidRPr="009C1D05">
        <w:rPr>
          <w:color w:val="000000" w:themeColor="text1"/>
          <w:sz w:val="28"/>
          <w:szCs w:val="28"/>
        </w:rPr>
        <w:t>з</w:t>
      </w:r>
      <w:r w:rsidRPr="009C1D05">
        <w:rPr>
          <w:color w:val="000000" w:themeColor="text1"/>
          <w:sz w:val="28"/>
          <w:szCs w:val="28"/>
        </w:rPr>
        <w:t>менение создаваемой в процессе производства стоимости в результате измен</w:t>
      </w:r>
      <w:r w:rsidRPr="009C1D05">
        <w:rPr>
          <w:color w:val="000000" w:themeColor="text1"/>
          <w:sz w:val="28"/>
          <w:szCs w:val="28"/>
        </w:rPr>
        <w:t>е</w:t>
      </w:r>
      <w:r w:rsidRPr="009C1D05">
        <w:rPr>
          <w:color w:val="000000" w:themeColor="text1"/>
          <w:sz w:val="28"/>
          <w:szCs w:val="28"/>
        </w:rPr>
        <w:t>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w:t>
      </w:r>
      <w:r w:rsidRPr="009C1D05">
        <w:rPr>
          <w:color w:val="000000" w:themeColor="text1"/>
          <w:sz w:val="28"/>
          <w:szCs w:val="28"/>
        </w:rPr>
        <w:t>п</w:t>
      </w:r>
      <w:r w:rsidRPr="009C1D05">
        <w:rPr>
          <w:color w:val="000000" w:themeColor="text1"/>
          <w:sz w:val="28"/>
          <w:szCs w:val="28"/>
        </w:rPr>
        <w:t>пам, группам, подклассам, классам, подразделам и разделам ОКВЭД.</w:t>
      </w:r>
    </w:p>
    <w:p w:rsidR="0005215D" w:rsidRPr="009C1D05" w:rsidRDefault="0005215D" w:rsidP="0005215D">
      <w:pPr>
        <w:autoSpaceDE w:val="0"/>
        <w:autoSpaceDN w:val="0"/>
        <w:adjustRightInd w:val="0"/>
        <w:ind w:firstLine="709"/>
        <w:jc w:val="both"/>
        <w:rPr>
          <w:color w:val="000000" w:themeColor="text1"/>
          <w:sz w:val="28"/>
          <w:szCs w:val="28"/>
        </w:rPr>
      </w:pPr>
      <w:r w:rsidRPr="009C1D05">
        <w:rPr>
          <w:color w:val="000000" w:themeColor="text1"/>
          <w:sz w:val="28"/>
          <w:szCs w:val="28"/>
        </w:rPr>
        <w:t>Индекс промышленного производства - агрегированный индекс прои</w:t>
      </w:r>
      <w:r w:rsidRPr="009C1D05">
        <w:rPr>
          <w:color w:val="000000" w:themeColor="text1"/>
          <w:sz w:val="28"/>
          <w:szCs w:val="28"/>
        </w:rPr>
        <w:t>з</w:t>
      </w:r>
      <w:r w:rsidRPr="009C1D05">
        <w:rPr>
          <w:color w:val="000000" w:themeColor="text1"/>
          <w:sz w:val="28"/>
          <w:szCs w:val="28"/>
        </w:rPr>
        <w:t>водства по видам деятельности "Добыча полезных ископаемых", "Обрабатыв</w:t>
      </w:r>
      <w:r w:rsidRPr="009C1D05">
        <w:rPr>
          <w:color w:val="000000" w:themeColor="text1"/>
          <w:sz w:val="28"/>
          <w:szCs w:val="28"/>
        </w:rPr>
        <w:t>а</w:t>
      </w:r>
      <w:r w:rsidRPr="009C1D05">
        <w:rPr>
          <w:color w:val="000000" w:themeColor="text1"/>
          <w:sz w:val="28"/>
          <w:szCs w:val="28"/>
        </w:rPr>
        <w:t>ющие производства", "Производство и распределение электроэнергии, газа и воды".</w:t>
      </w:r>
    </w:p>
    <w:p w:rsidR="0005215D" w:rsidRPr="009C1D05" w:rsidRDefault="0005215D" w:rsidP="0005215D">
      <w:pPr>
        <w:autoSpaceDE w:val="0"/>
        <w:autoSpaceDN w:val="0"/>
        <w:adjustRightInd w:val="0"/>
        <w:ind w:firstLine="709"/>
        <w:jc w:val="both"/>
        <w:rPr>
          <w:color w:val="000000" w:themeColor="text1"/>
          <w:sz w:val="28"/>
          <w:szCs w:val="28"/>
        </w:rPr>
      </w:pPr>
      <w:r w:rsidRPr="009C1D05">
        <w:rPr>
          <w:b/>
          <w:bCs/>
          <w:color w:val="000000" w:themeColor="text1"/>
          <w:sz w:val="28"/>
          <w:szCs w:val="28"/>
        </w:rPr>
        <w:t>Объем отгруженных товаров собственного производства, выполне</w:t>
      </w:r>
      <w:r w:rsidRPr="009C1D05">
        <w:rPr>
          <w:b/>
          <w:bCs/>
          <w:color w:val="000000" w:themeColor="text1"/>
          <w:sz w:val="28"/>
          <w:szCs w:val="28"/>
        </w:rPr>
        <w:t>н</w:t>
      </w:r>
      <w:r w:rsidRPr="009C1D05">
        <w:rPr>
          <w:b/>
          <w:bCs/>
          <w:color w:val="000000" w:themeColor="text1"/>
          <w:sz w:val="28"/>
          <w:szCs w:val="28"/>
        </w:rPr>
        <w:t xml:space="preserve">ных работ и услуг собственными силами </w:t>
      </w:r>
      <w:r w:rsidRPr="009C1D05">
        <w:rPr>
          <w:color w:val="000000" w:themeColor="text1"/>
          <w:sz w:val="28"/>
          <w:szCs w:val="28"/>
        </w:rPr>
        <w:t>- стоимость отгруженных или о</w:t>
      </w:r>
      <w:r w:rsidRPr="009C1D05">
        <w:rPr>
          <w:color w:val="000000" w:themeColor="text1"/>
          <w:sz w:val="28"/>
          <w:szCs w:val="28"/>
        </w:rPr>
        <w:t>т</w:t>
      </w:r>
      <w:r w:rsidRPr="009C1D05">
        <w:rPr>
          <w:color w:val="000000" w:themeColor="text1"/>
          <w:sz w:val="28"/>
          <w:szCs w:val="28"/>
        </w:rPr>
        <w:t>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05215D" w:rsidRPr="009C1D05" w:rsidRDefault="0005215D" w:rsidP="0005215D">
      <w:pPr>
        <w:autoSpaceDE w:val="0"/>
        <w:autoSpaceDN w:val="0"/>
        <w:adjustRightInd w:val="0"/>
        <w:ind w:firstLine="709"/>
        <w:jc w:val="both"/>
        <w:rPr>
          <w:color w:val="000000" w:themeColor="text1"/>
          <w:sz w:val="28"/>
          <w:szCs w:val="28"/>
        </w:rPr>
      </w:pPr>
      <w:r w:rsidRPr="009C1D05">
        <w:rPr>
          <w:color w:val="000000" w:themeColor="text1"/>
          <w:sz w:val="28"/>
          <w:szCs w:val="28"/>
        </w:rPr>
        <w:t>Объем отгруженных товаров представляет собой стоимость товаров, к</w:t>
      </w:r>
      <w:r w:rsidRPr="009C1D05">
        <w:rPr>
          <w:color w:val="000000" w:themeColor="text1"/>
          <w:sz w:val="28"/>
          <w:szCs w:val="28"/>
        </w:rPr>
        <w:t>о</w:t>
      </w:r>
      <w:r w:rsidRPr="009C1D05">
        <w:rPr>
          <w:color w:val="000000" w:themeColor="text1"/>
          <w:sz w:val="28"/>
          <w:szCs w:val="28"/>
        </w:rPr>
        <w:t>торые произведены данным юридическим лицом и фактически отгружены (п</w:t>
      </w:r>
      <w:r w:rsidRPr="009C1D05">
        <w:rPr>
          <w:color w:val="000000" w:themeColor="text1"/>
          <w:sz w:val="28"/>
          <w:szCs w:val="28"/>
        </w:rPr>
        <w:t>е</w:t>
      </w:r>
      <w:r w:rsidRPr="009C1D05">
        <w:rPr>
          <w:color w:val="000000" w:themeColor="text1"/>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05215D" w:rsidRPr="009C1D05" w:rsidRDefault="0005215D" w:rsidP="0005215D">
      <w:pPr>
        <w:autoSpaceDE w:val="0"/>
        <w:autoSpaceDN w:val="0"/>
        <w:adjustRightInd w:val="0"/>
        <w:ind w:firstLine="709"/>
        <w:jc w:val="both"/>
        <w:rPr>
          <w:color w:val="000000" w:themeColor="text1"/>
          <w:sz w:val="28"/>
          <w:szCs w:val="28"/>
        </w:rPr>
      </w:pPr>
      <w:r w:rsidRPr="009C1D05">
        <w:rPr>
          <w:color w:val="000000" w:themeColor="text1"/>
          <w:sz w:val="28"/>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Данные приводятся в фактических отпус</w:t>
      </w:r>
      <w:r w:rsidRPr="009C1D05">
        <w:rPr>
          <w:color w:val="000000" w:themeColor="text1"/>
          <w:sz w:val="28"/>
          <w:szCs w:val="28"/>
        </w:rPr>
        <w:t>к</w:t>
      </w:r>
      <w:r w:rsidRPr="009C1D05">
        <w:rPr>
          <w:color w:val="000000" w:themeColor="text1"/>
          <w:sz w:val="28"/>
          <w:szCs w:val="28"/>
        </w:rPr>
        <w:t>ных ценах без налога на добавленную стоимость, акцизов и аналогичных обяз</w:t>
      </w:r>
      <w:r w:rsidRPr="009C1D05">
        <w:rPr>
          <w:color w:val="000000" w:themeColor="text1"/>
          <w:sz w:val="28"/>
          <w:szCs w:val="28"/>
        </w:rPr>
        <w:t>а</w:t>
      </w:r>
      <w:r w:rsidRPr="009C1D05">
        <w:rPr>
          <w:color w:val="000000" w:themeColor="text1"/>
          <w:sz w:val="28"/>
          <w:szCs w:val="28"/>
        </w:rPr>
        <w:t>тельных платежей.</w:t>
      </w:r>
    </w:p>
    <w:p w:rsidR="0005215D" w:rsidRPr="009C1D05" w:rsidRDefault="0005215D" w:rsidP="0005215D">
      <w:pPr>
        <w:ind w:firstLine="709"/>
        <w:jc w:val="both"/>
        <w:rPr>
          <w:b/>
          <w:color w:val="000000" w:themeColor="text1"/>
          <w:kern w:val="2"/>
          <w:sz w:val="28"/>
          <w:szCs w:val="28"/>
        </w:rPr>
      </w:pPr>
      <w:r w:rsidRPr="009C1D05">
        <w:rPr>
          <w:b/>
          <w:color w:val="000000" w:themeColor="text1"/>
          <w:sz w:val="28"/>
          <w:szCs w:val="28"/>
        </w:rPr>
        <w:t>Производство продукции в натуральном выражении</w:t>
      </w:r>
      <w:r w:rsidRPr="009C1D05">
        <w:rPr>
          <w:color w:val="000000" w:themeColor="text1"/>
          <w:sz w:val="28"/>
          <w:szCs w:val="28"/>
        </w:rPr>
        <w:t xml:space="preserve"> включает пр</w:t>
      </w:r>
      <w:r w:rsidRPr="009C1D05">
        <w:rPr>
          <w:color w:val="000000" w:themeColor="text1"/>
          <w:sz w:val="28"/>
          <w:szCs w:val="28"/>
        </w:rPr>
        <w:t>о</w:t>
      </w:r>
      <w:r w:rsidRPr="009C1D05">
        <w:rPr>
          <w:color w:val="000000" w:themeColor="text1"/>
          <w:sz w:val="28"/>
          <w:szCs w:val="28"/>
        </w:rPr>
        <w:t>дукцию, выработанную организацией (независимо от вида основной деятельн</w:t>
      </w:r>
      <w:r w:rsidRPr="009C1D05">
        <w:rPr>
          <w:color w:val="000000" w:themeColor="text1"/>
          <w:sz w:val="28"/>
          <w:szCs w:val="28"/>
        </w:rPr>
        <w:t>о</w:t>
      </w:r>
      <w:r w:rsidRPr="009C1D05">
        <w:rPr>
          <w:color w:val="000000" w:themeColor="text1"/>
          <w:sz w:val="28"/>
          <w:szCs w:val="28"/>
        </w:rPr>
        <w:t>сти) как из собственного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w:t>
      </w:r>
      <w:r w:rsidRPr="009C1D05">
        <w:rPr>
          <w:color w:val="000000" w:themeColor="text1"/>
          <w:sz w:val="28"/>
          <w:szCs w:val="28"/>
        </w:rPr>
        <w:t>о</w:t>
      </w:r>
      <w:r w:rsidRPr="009C1D05">
        <w:rPr>
          <w:color w:val="000000" w:themeColor="text1"/>
          <w:sz w:val="28"/>
          <w:szCs w:val="28"/>
        </w:rPr>
        <w:lastRenderedPageBreak/>
        <w:t>им подразделениям, зачисленную в состав основных средств или оборотных активов (например, спецодежда, спецоснастка), выданную своим работникам в счет оплаты труда, а также израсходованную на собственные производственные нужды.  Давальческое сырье - это сырье, принадлежащее заказчику и переда</w:t>
      </w:r>
      <w:r w:rsidRPr="009C1D05">
        <w:rPr>
          <w:color w:val="000000" w:themeColor="text1"/>
          <w:sz w:val="28"/>
          <w:szCs w:val="28"/>
        </w:rPr>
        <w:t>н</w:t>
      </w:r>
      <w:r w:rsidRPr="009C1D05">
        <w:rPr>
          <w:color w:val="000000" w:themeColor="text1"/>
          <w:sz w:val="28"/>
          <w:szCs w:val="28"/>
        </w:rPr>
        <w:t>ное на переработку другим организациям для производства из него продукции в соответствии с заключенными договорами.</w:t>
      </w:r>
    </w:p>
    <w:p w:rsidR="0005215D" w:rsidRPr="009C1D05" w:rsidRDefault="0005215D" w:rsidP="0005215D">
      <w:pPr>
        <w:jc w:val="center"/>
        <w:rPr>
          <w:b/>
          <w:color w:val="000000" w:themeColor="text1"/>
          <w:kern w:val="2"/>
          <w:sz w:val="16"/>
          <w:szCs w:val="16"/>
        </w:rPr>
      </w:pPr>
    </w:p>
    <w:p w:rsidR="0005215D" w:rsidRPr="009C1D05" w:rsidRDefault="0005215D" w:rsidP="0005215D">
      <w:pPr>
        <w:rPr>
          <w:b/>
          <w:i/>
          <w:color w:val="000000" w:themeColor="text1"/>
          <w:kern w:val="2"/>
          <w:sz w:val="28"/>
          <w:szCs w:val="28"/>
        </w:rPr>
      </w:pPr>
      <w:r w:rsidRPr="009C1D05">
        <w:rPr>
          <w:b/>
          <w:i/>
          <w:color w:val="000000" w:themeColor="text1"/>
          <w:kern w:val="2"/>
          <w:sz w:val="28"/>
          <w:szCs w:val="28"/>
        </w:rPr>
        <w:t>СЕЛЬСКОЕ ХОЗЯЙСТВО</w:t>
      </w:r>
    </w:p>
    <w:p w:rsidR="0005215D" w:rsidRPr="009C1D05" w:rsidRDefault="0005215D" w:rsidP="0005215D">
      <w:pPr>
        <w:jc w:val="center"/>
        <w:rPr>
          <w:b/>
          <w:color w:val="000000" w:themeColor="text1"/>
          <w:kern w:val="2"/>
          <w:sz w:val="16"/>
          <w:szCs w:val="16"/>
        </w:rPr>
      </w:pP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 xml:space="preserve">Продукция сельского хозяйства </w:t>
      </w:r>
      <w:r w:rsidRPr="009C1D05">
        <w:rPr>
          <w:color w:val="000000" w:themeColor="text1"/>
          <w:sz w:val="28"/>
          <w:szCs w:val="28"/>
        </w:rPr>
        <w:t>представляет собой сумму данных об объеме продукции растениеводства и животноводства всех сельхозпроизвод</w:t>
      </w:r>
      <w:r w:rsidRPr="009C1D05">
        <w:rPr>
          <w:color w:val="000000" w:themeColor="text1"/>
          <w:sz w:val="28"/>
          <w:szCs w:val="28"/>
        </w:rPr>
        <w:t>и</w:t>
      </w:r>
      <w:r w:rsidRPr="009C1D05">
        <w:rPr>
          <w:color w:val="000000" w:themeColor="text1"/>
          <w:sz w:val="28"/>
          <w:szCs w:val="28"/>
        </w:rPr>
        <w:t>телей, включая хозяйства индивидуального сектора (хозяйства населения, кр</w:t>
      </w:r>
      <w:r w:rsidRPr="009C1D05">
        <w:rPr>
          <w:color w:val="000000" w:themeColor="text1"/>
          <w:sz w:val="28"/>
          <w:szCs w:val="28"/>
        </w:rPr>
        <w:t>е</w:t>
      </w:r>
      <w:r w:rsidRPr="009C1D05">
        <w:rPr>
          <w:color w:val="000000" w:themeColor="text1"/>
          <w:sz w:val="28"/>
          <w:szCs w:val="28"/>
        </w:rPr>
        <w:t>стьянские (фермерские) хозяйства и индивидуальные предприниматели), в ст</w:t>
      </w:r>
      <w:r w:rsidRPr="009C1D05">
        <w:rPr>
          <w:color w:val="000000" w:themeColor="text1"/>
          <w:sz w:val="28"/>
          <w:szCs w:val="28"/>
        </w:rPr>
        <w:t>о</w:t>
      </w:r>
      <w:r w:rsidRPr="009C1D05">
        <w:rPr>
          <w:color w:val="000000" w:themeColor="text1"/>
          <w:sz w:val="28"/>
          <w:szCs w:val="28"/>
        </w:rPr>
        <w:t>имостной оценке по фактически действовавшим ценам.</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Валовой сбор сельскохозяйственных культур</w:t>
      </w:r>
      <w:r w:rsidRPr="009C1D05">
        <w:rPr>
          <w:color w:val="000000" w:themeColor="text1"/>
          <w:sz w:val="28"/>
          <w:szCs w:val="28"/>
        </w:rPr>
        <w:t xml:space="preserve"> включает в себя объем собранной продукции как с основных, так и с повторных и междурядных пос</w:t>
      </w:r>
      <w:r w:rsidRPr="009C1D05">
        <w:rPr>
          <w:color w:val="000000" w:themeColor="text1"/>
          <w:sz w:val="28"/>
          <w:szCs w:val="28"/>
        </w:rPr>
        <w:t>е</w:t>
      </w:r>
      <w:r w:rsidRPr="009C1D05">
        <w:rPr>
          <w:color w:val="000000" w:themeColor="text1"/>
          <w:sz w:val="28"/>
          <w:szCs w:val="28"/>
        </w:rPr>
        <w:t>вов в сельскохозяйственных организациях, крестьянских (фермерских) хозя</w:t>
      </w:r>
      <w:r w:rsidRPr="009C1D05">
        <w:rPr>
          <w:color w:val="000000" w:themeColor="text1"/>
          <w:sz w:val="28"/>
          <w:szCs w:val="28"/>
        </w:rPr>
        <w:t>й</w:t>
      </w:r>
      <w:r w:rsidRPr="009C1D05">
        <w:rPr>
          <w:color w:val="000000" w:themeColor="text1"/>
          <w:sz w:val="28"/>
          <w:szCs w:val="28"/>
        </w:rPr>
        <w:t>ствах, у индивидуальных предпринимателей и в хозяйствах населения. Прои</w:t>
      </w:r>
      <w:r w:rsidRPr="009C1D05">
        <w:rPr>
          <w:color w:val="000000" w:themeColor="text1"/>
          <w:sz w:val="28"/>
          <w:szCs w:val="28"/>
        </w:rPr>
        <w:t>з</w:t>
      </w:r>
      <w:r w:rsidRPr="009C1D05">
        <w:rPr>
          <w:color w:val="000000" w:themeColor="text1"/>
          <w:sz w:val="28"/>
          <w:szCs w:val="28"/>
        </w:rPr>
        <w:t>водство зерновых, зернобобовых культур и подсолнечника показывается в весе после доработки, овощных культур - включая продукцию закрытого грунта.</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Поголовье скота</w:t>
      </w:r>
      <w:r w:rsidRPr="009C1D05">
        <w:rPr>
          <w:color w:val="000000" w:themeColor="text1"/>
          <w:sz w:val="28"/>
          <w:szCs w:val="28"/>
        </w:rPr>
        <w:t xml:space="preserve"> определяется на основе ежемесячного учета на 1 число каждого месяца и включает поголовье всех возрастных групп соответствующ</w:t>
      </w:r>
      <w:r w:rsidRPr="009C1D05">
        <w:rPr>
          <w:color w:val="000000" w:themeColor="text1"/>
          <w:sz w:val="28"/>
          <w:szCs w:val="28"/>
        </w:rPr>
        <w:t>е</w:t>
      </w:r>
      <w:r w:rsidRPr="009C1D05">
        <w:rPr>
          <w:color w:val="000000" w:themeColor="text1"/>
          <w:sz w:val="28"/>
          <w:szCs w:val="28"/>
        </w:rPr>
        <w:t>го вида скота и птицы.</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 xml:space="preserve">Производство мяса - </w:t>
      </w:r>
      <w:r w:rsidRPr="009C1D05">
        <w:rPr>
          <w:color w:val="000000" w:themeColor="text1"/>
          <w:sz w:val="28"/>
          <w:szCs w:val="28"/>
        </w:rPr>
        <w:t>показатель, характеризующий результат использ</w:t>
      </w:r>
      <w:r w:rsidRPr="009C1D05">
        <w:rPr>
          <w:color w:val="000000" w:themeColor="text1"/>
          <w:sz w:val="28"/>
          <w:szCs w:val="28"/>
        </w:rPr>
        <w:t>о</w:t>
      </w:r>
      <w:r w:rsidRPr="009C1D05">
        <w:rPr>
          <w:color w:val="000000" w:themeColor="text1"/>
          <w:sz w:val="28"/>
          <w:szCs w:val="28"/>
        </w:rPr>
        <w:t>вания скота и птицы для забоя на мясо. Включает в себя мясо всех видов скота и птицы, жир-сырец, пищевые субпродукты. Данные приведены как по пр</w:t>
      </w:r>
      <w:r w:rsidRPr="009C1D05">
        <w:rPr>
          <w:color w:val="000000" w:themeColor="text1"/>
          <w:sz w:val="28"/>
          <w:szCs w:val="28"/>
        </w:rPr>
        <w:t>о</w:t>
      </w:r>
      <w:r w:rsidRPr="009C1D05">
        <w:rPr>
          <w:color w:val="000000" w:themeColor="text1"/>
          <w:sz w:val="28"/>
          <w:szCs w:val="28"/>
        </w:rPr>
        <w:t>мышленному, так и по внутрихозяйственному убою скота и птицы.</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Производство молока</w:t>
      </w:r>
      <w:r w:rsidRPr="009C1D05">
        <w:rPr>
          <w:color w:val="000000" w:themeColor="text1"/>
          <w:sz w:val="28"/>
          <w:szCs w:val="28"/>
        </w:rPr>
        <w:t xml:space="preserve"> характеризуется фактически надоенным коров</w:t>
      </w:r>
      <w:r w:rsidRPr="009C1D05">
        <w:rPr>
          <w:color w:val="000000" w:themeColor="text1"/>
          <w:sz w:val="28"/>
          <w:szCs w:val="28"/>
        </w:rPr>
        <w:t>ь</w:t>
      </w:r>
      <w:r w:rsidRPr="009C1D05">
        <w:rPr>
          <w:color w:val="000000" w:themeColor="text1"/>
          <w:sz w:val="28"/>
          <w:szCs w:val="28"/>
        </w:rPr>
        <w:t xml:space="preserve">им, овечьим, козьим молоком, независимо от того, было ли оно реализовано или часть его использована в хозяйстве на выпаивание телят и поросят. </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Производство яиц</w:t>
      </w:r>
      <w:r w:rsidRPr="009C1D05">
        <w:rPr>
          <w:color w:val="000000" w:themeColor="text1"/>
          <w:sz w:val="28"/>
          <w:szCs w:val="28"/>
        </w:rPr>
        <w:t xml:space="preserve"> включает их сбор за год от всех видов домашней пт</w:t>
      </w:r>
      <w:r w:rsidRPr="009C1D05">
        <w:rPr>
          <w:color w:val="000000" w:themeColor="text1"/>
          <w:sz w:val="28"/>
          <w:szCs w:val="28"/>
        </w:rPr>
        <w:t>и</w:t>
      </w:r>
      <w:r w:rsidRPr="009C1D05">
        <w:rPr>
          <w:color w:val="000000" w:themeColor="text1"/>
          <w:sz w:val="28"/>
          <w:szCs w:val="28"/>
        </w:rPr>
        <w:t>цы, с учетом яиц, которые использованы на воспроизводство птицы (инкуб</w:t>
      </w:r>
      <w:r w:rsidRPr="009C1D05">
        <w:rPr>
          <w:color w:val="000000" w:themeColor="text1"/>
          <w:sz w:val="28"/>
          <w:szCs w:val="28"/>
        </w:rPr>
        <w:t>а</w:t>
      </w:r>
      <w:r w:rsidRPr="009C1D05">
        <w:rPr>
          <w:color w:val="000000" w:themeColor="text1"/>
          <w:sz w:val="28"/>
          <w:szCs w:val="28"/>
        </w:rPr>
        <w:t xml:space="preserve">ция). </w:t>
      </w:r>
    </w:p>
    <w:p w:rsidR="0005215D" w:rsidRPr="009C1D05" w:rsidRDefault="0005215D" w:rsidP="0005215D">
      <w:pPr>
        <w:ind w:firstLine="709"/>
        <w:jc w:val="both"/>
        <w:rPr>
          <w:b/>
          <w:color w:val="000000" w:themeColor="text1"/>
          <w:kern w:val="2"/>
          <w:sz w:val="28"/>
          <w:szCs w:val="28"/>
        </w:rPr>
      </w:pPr>
      <w:r w:rsidRPr="009C1D05">
        <w:rPr>
          <w:b/>
          <w:bCs/>
          <w:color w:val="000000" w:themeColor="text1"/>
          <w:sz w:val="28"/>
          <w:szCs w:val="28"/>
        </w:rPr>
        <w:t xml:space="preserve">Реализация сельскохозяйственной продукции - </w:t>
      </w:r>
      <w:r w:rsidRPr="009C1D05">
        <w:rPr>
          <w:color w:val="000000" w:themeColor="text1"/>
          <w:sz w:val="28"/>
          <w:szCs w:val="28"/>
        </w:rPr>
        <w:t>это объемы продукции, которая реализована сельскохозяйственными организациями по всем каналам: перерабатывающим организациям, на рынке, населению в счет оплаты труда (вкл. реализацию через систему общественного питания), пайщикам в счет арендной платы за землю и имущественные паи (доли), на биржах, аукционах, по другим каналам. В объемы реализации сельскохозяйственной продукции не входит продукция, переданная на переработку на давальческих условиях.</w:t>
      </w:r>
    </w:p>
    <w:p w:rsidR="0005215D" w:rsidRPr="009C1D05" w:rsidRDefault="0005215D" w:rsidP="0005215D">
      <w:pPr>
        <w:jc w:val="center"/>
        <w:rPr>
          <w:b/>
          <w:color w:val="000000" w:themeColor="text1"/>
          <w:kern w:val="2"/>
          <w:sz w:val="16"/>
          <w:szCs w:val="16"/>
        </w:rPr>
      </w:pPr>
    </w:p>
    <w:p w:rsidR="00FA04D2" w:rsidRPr="009C1D05" w:rsidRDefault="00FA04D2" w:rsidP="0005215D">
      <w:pPr>
        <w:jc w:val="center"/>
        <w:rPr>
          <w:b/>
          <w:color w:val="000000" w:themeColor="text1"/>
          <w:kern w:val="2"/>
          <w:sz w:val="16"/>
          <w:szCs w:val="16"/>
        </w:rPr>
      </w:pPr>
    </w:p>
    <w:p w:rsidR="00FA04D2" w:rsidRPr="009C1D05" w:rsidRDefault="00FA04D2" w:rsidP="0005215D">
      <w:pPr>
        <w:jc w:val="center"/>
        <w:rPr>
          <w:b/>
          <w:color w:val="000000" w:themeColor="text1"/>
          <w:kern w:val="2"/>
          <w:sz w:val="16"/>
          <w:szCs w:val="16"/>
        </w:rPr>
      </w:pPr>
    </w:p>
    <w:p w:rsidR="00A23B13" w:rsidRPr="009C1D05" w:rsidRDefault="00A23B13" w:rsidP="0005215D">
      <w:pPr>
        <w:jc w:val="center"/>
        <w:rPr>
          <w:b/>
          <w:color w:val="000000" w:themeColor="text1"/>
          <w:kern w:val="2"/>
          <w:sz w:val="16"/>
          <w:szCs w:val="16"/>
        </w:rPr>
      </w:pPr>
      <w:r w:rsidRPr="009C1D05">
        <w:rPr>
          <w:b/>
          <w:color w:val="000000" w:themeColor="text1"/>
          <w:kern w:val="2"/>
          <w:sz w:val="16"/>
          <w:szCs w:val="16"/>
        </w:rPr>
        <w:br w:type="page"/>
      </w:r>
    </w:p>
    <w:p w:rsidR="00B16381" w:rsidRPr="009C1D05" w:rsidRDefault="00B16381" w:rsidP="0005215D">
      <w:pPr>
        <w:jc w:val="center"/>
        <w:rPr>
          <w:b/>
          <w:color w:val="000000" w:themeColor="text1"/>
          <w:kern w:val="2"/>
          <w:sz w:val="16"/>
          <w:szCs w:val="16"/>
        </w:rPr>
      </w:pPr>
    </w:p>
    <w:p w:rsidR="0005215D" w:rsidRPr="009C1D05" w:rsidRDefault="0005215D" w:rsidP="0005215D">
      <w:pPr>
        <w:rPr>
          <w:b/>
          <w:i/>
          <w:color w:val="000000" w:themeColor="text1"/>
          <w:kern w:val="2"/>
          <w:sz w:val="28"/>
          <w:szCs w:val="28"/>
        </w:rPr>
      </w:pPr>
      <w:r w:rsidRPr="009C1D05">
        <w:rPr>
          <w:b/>
          <w:i/>
          <w:color w:val="000000" w:themeColor="text1"/>
          <w:kern w:val="2"/>
          <w:sz w:val="28"/>
          <w:szCs w:val="28"/>
        </w:rPr>
        <w:t>СТРОИТЕЛЬСТВО</w:t>
      </w:r>
    </w:p>
    <w:p w:rsidR="0005215D" w:rsidRPr="009C1D05" w:rsidRDefault="0005215D" w:rsidP="0005215D">
      <w:pPr>
        <w:jc w:val="center"/>
        <w:rPr>
          <w:b/>
          <w:color w:val="000000" w:themeColor="text1"/>
          <w:kern w:val="2"/>
          <w:sz w:val="16"/>
          <w:szCs w:val="16"/>
        </w:rPr>
      </w:pPr>
    </w:p>
    <w:p w:rsidR="0005215D" w:rsidRPr="009C1D05" w:rsidRDefault="0005215D" w:rsidP="0005215D">
      <w:pPr>
        <w:spacing w:line="288" w:lineRule="auto"/>
        <w:ind w:firstLine="720"/>
        <w:jc w:val="both"/>
        <w:rPr>
          <w:color w:val="000000" w:themeColor="text1"/>
          <w:kern w:val="28"/>
          <w:sz w:val="28"/>
          <w:szCs w:val="28"/>
        </w:rPr>
      </w:pPr>
      <w:r w:rsidRPr="009C1D05">
        <w:rPr>
          <w:color w:val="000000" w:themeColor="text1"/>
          <w:kern w:val="28"/>
          <w:sz w:val="28"/>
          <w:szCs w:val="28"/>
        </w:rPr>
        <w:t>Раздел представляет статистику деятельности строительных организаций. Содержится информация о жилищном и социально-культурном строительстве.</w:t>
      </w:r>
    </w:p>
    <w:p w:rsidR="0005215D" w:rsidRPr="009C1D05" w:rsidRDefault="0005215D" w:rsidP="0005215D">
      <w:pPr>
        <w:ind w:firstLine="720"/>
        <w:jc w:val="both"/>
        <w:rPr>
          <w:color w:val="000000" w:themeColor="text1"/>
          <w:sz w:val="28"/>
          <w:szCs w:val="28"/>
        </w:rPr>
      </w:pPr>
      <w:r w:rsidRPr="009C1D05">
        <w:rPr>
          <w:b/>
          <w:bCs/>
          <w:color w:val="000000" w:themeColor="text1"/>
          <w:sz w:val="28"/>
          <w:szCs w:val="28"/>
        </w:rPr>
        <w:t>Объем работ, выполненных по виду экономической деятельности «Строительство»</w:t>
      </w:r>
      <w:r w:rsidRPr="009C1D05">
        <w:rPr>
          <w:color w:val="000000" w:themeColor="text1"/>
          <w:sz w:val="28"/>
          <w:szCs w:val="28"/>
        </w:rPr>
        <w:t xml:space="preserve"> - это строительные работы, выполненные организациями собственными силами на основании договоров и (или) контрактов, заключа</w:t>
      </w:r>
      <w:r w:rsidRPr="009C1D05">
        <w:rPr>
          <w:color w:val="000000" w:themeColor="text1"/>
          <w:sz w:val="28"/>
          <w:szCs w:val="28"/>
        </w:rPr>
        <w:t>е</w:t>
      </w:r>
      <w:r w:rsidRPr="009C1D05">
        <w:rPr>
          <w:color w:val="000000" w:themeColor="text1"/>
          <w:sz w:val="28"/>
          <w:szCs w:val="28"/>
        </w:rPr>
        <w:t>мых с заказчиками и работ, выполненных хозяйственным способом организ</w:t>
      </w:r>
      <w:r w:rsidRPr="009C1D05">
        <w:rPr>
          <w:color w:val="000000" w:themeColor="text1"/>
          <w:sz w:val="28"/>
          <w:szCs w:val="28"/>
        </w:rPr>
        <w:t>а</w:t>
      </w:r>
      <w:r w:rsidRPr="009C1D05">
        <w:rPr>
          <w:color w:val="000000" w:themeColor="text1"/>
          <w:sz w:val="28"/>
          <w:szCs w:val="28"/>
        </w:rPr>
        <w:t xml:space="preserve">циями и населением. </w:t>
      </w:r>
    </w:p>
    <w:p w:rsidR="0005215D" w:rsidRPr="009C1D05" w:rsidRDefault="0005215D" w:rsidP="0005215D">
      <w:pPr>
        <w:ind w:firstLine="720"/>
        <w:jc w:val="both"/>
        <w:rPr>
          <w:color w:val="000000" w:themeColor="text1"/>
          <w:sz w:val="28"/>
          <w:szCs w:val="28"/>
        </w:rPr>
      </w:pPr>
      <w:r w:rsidRPr="009C1D05">
        <w:rPr>
          <w:color w:val="000000" w:themeColor="text1"/>
          <w:sz w:val="28"/>
          <w:szCs w:val="28"/>
        </w:rPr>
        <w:t>В стоимость этих работ включаются строительно-монтажные и прочие строительные работы, выполненные собственными силами за счет всех исто</w:t>
      </w:r>
      <w:r w:rsidRPr="009C1D05">
        <w:rPr>
          <w:color w:val="000000" w:themeColor="text1"/>
          <w:sz w:val="28"/>
          <w:szCs w:val="28"/>
        </w:rPr>
        <w:t>ч</w:t>
      </w:r>
      <w:r w:rsidRPr="009C1D05">
        <w:rPr>
          <w:color w:val="000000" w:themeColor="text1"/>
          <w:sz w:val="28"/>
          <w:szCs w:val="28"/>
        </w:rPr>
        <w:t>ников финансирования.</w:t>
      </w:r>
    </w:p>
    <w:p w:rsidR="0005215D" w:rsidRPr="009C1D05" w:rsidRDefault="0005215D" w:rsidP="0005215D">
      <w:pPr>
        <w:ind w:firstLine="720"/>
        <w:jc w:val="both"/>
        <w:rPr>
          <w:color w:val="000000" w:themeColor="text1"/>
          <w:sz w:val="28"/>
          <w:szCs w:val="28"/>
        </w:rPr>
      </w:pPr>
      <w:r w:rsidRPr="009C1D05">
        <w:rPr>
          <w:color w:val="000000" w:themeColor="text1"/>
          <w:sz w:val="28"/>
          <w:szCs w:val="28"/>
        </w:rPr>
        <w:t xml:space="preserve">К </w:t>
      </w:r>
      <w:r w:rsidRPr="009C1D05">
        <w:rPr>
          <w:b/>
          <w:bCs/>
          <w:color w:val="000000" w:themeColor="text1"/>
          <w:sz w:val="28"/>
          <w:szCs w:val="28"/>
        </w:rPr>
        <w:t xml:space="preserve">зданиям </w:t>
      </w:r>
      <w:r w:rsidRPr="009C1D05">
        <w:rPr>
          <w:color w:val="000000" w:themeColor="text1"/>
          <w:sz w:val="28"/>
          <w:szCs w:val="28"/>
        </w:rPr>
        <w:t>относится строительная система, состоящая из несущих и ограждающих или совмещенных (несущих и ограждающих) конструкций, обр</w:t>
      </w:r>
      <w:r w:rsidRPr="009C1D05">
        <w:rPr>
          <w:color w:val="000000" w:themeColor="text1"/>
          <w:sz w:val="28"/>
          <w:szCs w:val="28"/>
        </w:rPr>
        <w:t>а</w:t>
      </w:r>
      <w:r w:rsidRPr="009C1D05">
        <w:rPr>
          <w:color w:val="000000" w:themeColor="text1"/>
          <w:sz w:val="28"/>
          <w:szCs w:val="28"/>
        </w:rPr>
        <w:t>зующих надземный замкнутый объем, предназначенный для проживания или пребывания людей в зависимости от функционального назначения и для в</w:t>
      </w:r>
      <w:r w:rsidRPr="009C1D05">
        <w:rPr>
          <w:color w:val="000000" w:themeColor="text1"/>
          <w:sz w:val="28"/>
          <w:szCs w:val="28"/>
        </w:rPr>
        <w:t>ы</w:t>
      </w:r>
      <w:r w:rsidRPr="009C1D05">
        <w:rPr>
          <w:color w:val="000000" w:themeColor="text1"/>
          <w:sz w:val="28"/>
          <w:szCs w:val="28"/>
        </w:rPr>
        <w:t>полнения различного вида производственных процессов.</w:t>
      </w:r>
    </w:p>
    <w:p w:rsidR="0005215D" w:rsidRPr="009C1D05" w:rsidRDefault="0005215D" w:rsidP="0005215D">
      <w:pPr>
        <w:ind w:firstLine="720"/>
        <w:jc w:val="both"/>
        <w:rPr>
          <w:color w:val="000000" w:themeColor="text1"/>
          <w:sz w:val="28"/>
          <w:szCs w:val="28"/>
        </w:rPr>
      </w:pPr>
      <w:r w:rsidRPr="009C1D05">
        <w:rPr>
          <w:b/>
          <w:bCs/>
          <w:color w:val="000000" w:themeColor="text1"/>
          <w:sz w:val="28"/>
          <w:szCs w:val="28"/>
        </w:rPr>
        <w:t xml:space="preserve">Общий строительный объем зданий </w:t>
      </w:r>
      <w:r w:rsidRPr="009C1D05">
        <w:rPr>
          <w:color w:val="000000" w:themeColor="text1"/>
          <w:sz w:val="28"/>
          <w:szCs w:val="28"/>
        </w:rPr>
        <w:t>определяется как сумма стро</w:t>
      </w:r>
      <w:r w:rsidRPr="009C1D05">
        <w:rPr>
          <w:color w:val="000000" w:themeColor="text1"/>
          <w:sz w:val="28"/>
          <w:szCs w:val="28"/>
        </w:rPr>
        <w:t>и</w:t>
      </w:r>
      <w:r w:rsidRPr="009C1D05">
        <w:rPr>
          <w:color w:val="000000" w:themeColor="text1"/>
          <w:sz w:val="28"/>
          <w:szCs w:val="28"/>
        </w:rPr>
        <w:t>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 проветрива</w:t>
      </w:r>
      <w:r w:rsidRPr="009C1D05">
        <w:rPr>
          <w:color w:val="000000" w:themeColor="text1"/>
          <w:sz w:val="28"/>
          <w:szCs w:val="28"/>
        </w:rPr>
        <w:t>е</w:t>
      </w:r>
      <w:r w:rsidRPr="009C1D05">
        <w:rPr>
          <w:color w:val="000000" w:themeColor="text1"/>
          <w:sz w:val="28"/>
          <w:szCs w:val="28"/>
        </w:rPr>
        <w:t>мых подполий под зданиями, проектируемыми для строительства на вечн</w:t>
      </w:r>
      <w:r w:rsidRPr="009C1D05">
        <w:rPr>
          <w:color w:val="000000" w:themeColor="text1"/>
          <w:sz w:val="28"/>
          <w:szCs w:val="28"/>
        </w:rPr>
        <w:t>о</w:t>
      </w:r>
      <w:r w:rsidRPr="009C1D05">
        <w:rPr>
          <w:color w:val="000000" w:themeColor="text1"/>
          <w:sz w:val="28"/>
          <w:szCs w:val="28"/>
        </w:rPr>
        <w:t xml:space="preserve">мерзлых грунтах. </w:t>
      </w:r>
    </w:p>
    <w:p w:rsidR="0005215D" w:rsidRPr="009C1D05" w:rsidRDefault="0005215D" w:rsidP="0005215D">
      <w:pPr>
        <w:ind w:firstLine="720"/>
        <w:jc w:val="both"/>
        <w:rPr>
          <w:color w:val="000000" w:themeColor="text1"/>
          <w:sz w:val="28"/>
          <w:szCs w:val="28"/>
        </w:rPr>
      </w:pPr>
      <w:r w:rsidRPr="009C1D05">
        <w:rPr>
          <w:b/>
          <w:bCs/>
          <w:color w:val="000000" w:themeColor="text1"/>
          <w:sz w:val="28"/>
          <w:szCs w:val="28"/>
        </w:rPr>
        <w:t xml:space="preserve">Общая площадь здания </w:t>
      </w:r>
      <w:r w:rsidRPr="009C1D05">
        <w:rPr>
          <w:color w:val="000000" w:themeColor="text1"/>
          <w:sz w:val="28"/>
          <w:szCs w:val="28"/>
        </w:rPr>
        <w:t>определяется как сумма площадей всех этажей здания (включая технические, мансардные, цокольные и подвальные), измере</w:t>
      </w:r>
      <w:r w:rsidRPr="009C1D05">
        <w:rPr>
          <w:color w:val="000000" w:themeColor="text1"/>
          <w:sz w:val="28"/>
          <w:szCs w:val="28"/>
        </w:rPr>
        <w:t>н</w:t>
      </w:r>
      <w:r w:rsidRPr="009C1D05">
        <w:rPr>
          <w:color w:val="000000" w:themeColor="text1"/>
          <w:sz w:val="28"/>
          <w:szCs w:val="28"/>
        </w:rPr>
        <w:t>ных в пределах внутренних поверхностей наружных стен, а также площадей балконов и лоджий. Площади помещений определяются по их размерам, изм</w:t>
      </w:r>
      <w:r w:rsidRPr="009C1D05">
        <w:rPr>
          <w:color w:val="000000" w:themeColor="text1"/>
          <w:sz w:val="28"/>
          <w:szCs w:val="28"/>
        </w:rPr>
        <w:t>е</w:t>
      </w:r>
      <w:r w:rsidRPr="009C1D05">
        <w:rPr>
          <w:color w:val="000000" w:themeColor="text1"/>
          <w:sz w:val="28"/>
          <w:szCs w:val="28"/>
        </w:rPr>
        <w:t xml:space="preserve">ряемым между отделанными поверхностями стен и перегородок в уровне пола. </w:t>
      </w:r>
    </w:p>
    <w:p w:rsidR="0005215D" w:rsidRPr="009C1D05" w:rsidRDefault="0005215D" w:rsidP="0005215D">
      <w:pPr>
        <w:ind w:firstLine="720"/>
        <w:jc w:val="both"/>
        <w:rPr>
          <w:color w:val="000000" w:themeColor="text1"/>
          <w:sz w:val="28"/>
          <w:szCs w:val="28"/>
        </w:rPr>
      </w:pPr>
      <w:r w:rsidRPr="009C1D05">
        <w:rPr>
          <w:color w:val="000000" w:themeColor="text1"/>
          <w:sz w:val="28"/>
          <w:szCs w:val="28"/>
        </w:rPr>
        <w:t>Общий строительный объем и площадь жилых зданий определяется в с</w:t>
      </w:r>
      <w:r w:rsidRPr="009C1D05">
        <w:rPr>
          <w:color w:val="000000" w:themeColor="text1"/>
          <w:sz w:val="28"/>
          <w:szCs w:val="28"/>
        </w:rPr>
        <w:t>о</w:t>
      </w:r>
      <w:r w:rsidRPr="009C1D05">
        <w:rPr>
          <w:color w:val="000000" w:themeColor="text1"/>
          <w:sz w:val="28"/>
          <w:szCs w:val="28"/>
        </w:rPr>
        <w:t>ответствии со СНиП 31-01-2003.</w:t>
      </w:r>
    </w:p>
    <w:p w:rsidR="0005215D" w:rsidRPr="009C1D05" w:rsidRDefault="0005215D" w:rsidP="0005215D">
      <w:pPr>
        <w:ind w:firstLine="720"/>
        <w:jc w:val="both"/>
        <w:rPr>
          <w:color w:val="000000" w:themeColor="text1"/>
          <w:sz w:val="28"/>
          <w:szCs w:val="28"/>
        </w:rPr>
      </w:pPr>
      <w:r w:rsidRPr="009C1D05">
        <w:rPr>
          <w:color w:val="000000" w:themeColor="text1"/>
          <w:sz w:val="28"/>
          <w:szCs w:val="28"/>
        </w:rPr>
        <w:t xml:space="preserve">В данные об общем </w:t>
      </w:r>
      <w:r w:rsidRPr="009C1D05">
        <w:rPr>
          <w:b/>
          <w:bCs/>
          <w:color w:val="000000" w:themeColor="text1"/>
          <w:sz w:val="28"/>
          <w:szCs w:val="28"/>
        </w:rPr>
        <w:t>количестве построенных квартир</w:t>
      </w:r>
      <w:r w:rsidRPr="009C1D05">
        <w:rPr>
          <w:color w:val="000000" w:themeColor="text1"/>
          <w:sz w:val="28"/>
          <w:szCs w:val="28"/>
        </w:rPr>
        <w:t xml:space="preserve"> включены ква</w:t>
      </w:r>
      <w:r w:rsidRPr="009C1D05">
        <w:rPr>
          <w:color w:val="000000" w:themeColor="text1"/>
          <w:sz w:val="28"/>
          <w:szCs w:val="28"/>
        </w:rPr>
        <w:t>р</w:t>
      </w:r>
      <w:r w:rsidRPr="009C1D05">
        <w:rPr>
          <w:color w:val="000000" w:themeColor="text1"/>
          <w:sz w:val="28"/>
          <w:szCs w:val="28"/>
        </w:rPr>
        <w:t>тиры в законченных строительством жилых домах квартирного и гостиничного типов и общежитиях, квартиры в нежилых зданиях, а также в индивидуальных жилых домах.</w:t>
      </w:r>
    </w:p>
    <w:p w:rsidR="0005215D" w:rsidRPr="009C1D05" w:rsidRDefault="0005215D" w:rsidP="0005215D">
      <w:pPr>
        <w:ind w:firstLine="720"/>
        <w:jc w:val="both"/>
        <w:rPr>
          <w:color w:val="000000" w:themeColor="text1"/>
          <w:sz w:val="28"/>
          <w:szCs w:val="28"/>
        </w:rPr>
      </w:pPr>
      <w:r w:rsidRPr="009C1D05">
        <w:rPr>
          <w:b/>
          <w:bCs/>
          <w:color w:val="000000" w:themeColor="text1"/>
          <w:sz w:val="28"/>
          <w:szCs w:val="28"/>
        </w:rPr>
        <w:t>Общая площадь</w:t>
      </w:r>
      <w:r w:rsidRPr="009C1D05">
        <w:rPr>
          <w:color w:val="000000" w:themeColor="text1"/>
          <w:sz w:val="28"/>
          <w:szCs w:val="28"/>
        </w:rPr>
        <w:t xml:space="preserve"> </w:t>
      </w:r>
      <w:r w:rsidRPr="009C1D05">
        <w:rPr>
          <w:b/>
          <w:bCs/>
          <w:color w:val="000000" w:themeColor="text1"/>
          <w:sz w:val="28"/>
          <w:szCs w:val="28"/>
        </w:rPr>
        <w:t>введенных жилых домов</w:t>
      </w:r>
      <w:r w:rsidRPr="009C1D05">
        <w:rPr>
          <w:color w:val="000000" w:themeColor="text1"/>
          <w:sz w:val="28"/>
          <w:szCs w:val="28"/>
        </w:rPr>
        <w:t xml:space="preserve"> определяется как сумма площадей всех частей жилых помещений, включая площадь помещений всп</w:t>
      </w:r>
      <w:r w:rsidRPr="009C1D05">
        <w:rPr>
          <w:color w:val="000000" w:themeColor="text1"/>
          <w:sz w:val="28"/>
          <w:szCs w:val="28"/>
        </w:rPr>
        <w:t>о</w:t>
      </w:r>
      <w:r w:rsidRPr="009C1D05">
        <w:rPr>
          <w:color w:val="000000" w:themeColor="text1"/>
          <w:sz w:val="28"/>
          <w:szCs w:val="28"/>
        </w:rPr>
        <w:t>могательного использования, предназначенных для удовлетворения граждан</w:t>
      </w:r>
      <w:r w:rsidRPr="009C1D05">
        <w:rPr>
          <w:color w:val="000000" w:themeColor="text1"/>
          <w:sz w:val="28"/>
          <w:szCs w:val="28"/>
        </w:rPr>
        <w:t>а</w:t>
      </w:r>
      <w:r w:rsidRPr="009C1D05">
        <w:rPr>
          <w:color w:val="000000" w:themeColor="text1"/>
          <w:sz w:val="28"/>
          <w:szCs w:val="28"/>
        </w:rPr>
        <w:t>ми бытовых и иных нужд, связанных с их проживанием в жилом помещении, площадей лоджий, балконов, веранд, террас, подсчитываемых с соответству</w:t>
      </w:r>
      <w:r w:rsidRPr="009C1D05">
        <w:rPr>
          <w:color w:val="000000" w:themeColor="text1"/>
          <w:sz w:val="28"/>
          <w:szCs w:val="28"/>
        </w:rPr>
        <w:t>ю</w:t>
      </w:r>
      <w:r w:rsidRPr="009C1D05">
        <w:rPr>
          <w:color w:val="000000" w:themeColor="text1"/>
          <w:sz w:val="28"/>
          <w:szCs w:val="28"/>
        </w:rPr>
        <w:t>щими понижающими коэффициентами, а также жилых и подсобных помещ</w:t>
      </w:r>
      <w:r w:rsidRPr="009C1D05">
        <w:rPr>
          <w:color w:val="000000" w:themeColor="text1"/>
          <w:sz w:val="28"/>
          <w:szCs w:val="28"/>
        </w:rPr>
        <w:t>е</w:t>
      </w:r>
      <w:r w:rsidRPr="009C1D05">
        <w:rPr>
          <w:color w:val="000000" w:themeColor="text1"/>
          <w:sz w:val="28"/>
          <w:szCs w:val="28"/>
        </w:rPr>
        <w:t>ний в построенных населением индивидуальных жилых домах.</w:t>
      </w:r>
    </w:p>
    <w:p w:rsidR="0005215D" w:rsidRPr="009C1D05" w:rsidRDefault="0005215D" w:rsidP="0005215D">
      <w:pPr>
        <w:ind w:firstLine="720"/>
        <w:jc w:val="both"/>
        <w:rPr>
          <w:color w:val="000000" w:themeColor="text1"/>
          <w:sz w:val="28"/>
          <w:szCs w:val="28"/>
        </w:rPr>
      </w:pPr>
      <w:r w:rsidRPr="009C1D05">
        <w:rPr>
          <w:color w:val="000000" w:themeColor="text1"/>
          <w:sz w:val="28"/>
          <w:szCs w:val="28"/>
        </w:rPr>
        <w:t>К помещениям вспомогательного использования относятся кухни, пере</w:t>
      </w:r>
      <w:r w:rsidRPr="009C1D05">
        <w:rPr>
          <w:color w:val="000000" w:themeColor="text1"/>
          <w:sz w:val="28"/>
          <w:szCs w:val="28"/>
        </w:rPr>
        <w:t>д</w:t>
      </w:r>
      <w:r w:rsidRPr="009C1D05">
        <w:rPr>
          <w:color w:val="000000" w:themeColor="text1"/>
          <w:sz w:val="28"/>
          <w:szCs w:val="28"/>
        </w:rPr>
        <w:t>ние, холлы, внутриквартирные коридоры, ванные или душевые, кладовые или хозяйственные встроенные шкафы. В домах-интернатах для престарелых и и</w:t>
      </w:r>
      <w:r w:rsidRPr="009C1D05">
        <w:rPr>
          <w:color w:val="000000" w:themeColor="text1"/>
          <w:sz w:val="28"/>
          <w:szCs w:val="28"/>
        </w:rPr>
        <w:t>н</w:t>
      </w:r>
      <w:r w:rsidRPr="009C1D05">
        <w:rPr>
          <w:color w:val="000000" w:themeColor="text1"/>
          <w:sz w:val="28"/>
          <w:szCs w:val="28"/>
        </w:rPr>
        <w:t xml:space="preserve">валидов, ветеранов, специальных домах для одиноких престарелых, детских </w:t>
      </w:r>
      <w:r w:rsidRPr="009C1D05">
        <w:rPr>
          <w:color w:val="000000" w:themeColor="text1"/>
          <w:sz w:val="28"/>
          <w:szCs w:val="28"/>
        </w:rPr>
        <w:lastRenderedPageBreak/>
        <w:t>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05215D" w:rsidRPr="009C1D05" w:rsidRDefault="0005215D" w:rsidP="0005215D">
      <w:pPr>
        <w:ind w:firstLine="720"/>
        <w:jc w:val="both"/>
        <w:rPr>
          <w:color w:val="000000" w:themeColor="text1"/>
          <w:sz w:val="28"/>
          <w:szCs w:val="28"/>
        </w:rPr>
      </w:pPr>
      <w:r w:rsidRPr="009C1D05">
        <w:rPr>
          <w:color w:val="000000" w:themeColor="text1"/>
          <w:sz w:val="28"/>
          <w:szCs w:val="28"/>
        </w:rPr>
        <w:t>В общую площадь введенных жилых домов не входит площадь вестиб</w:t>
      </w:r>
      <w:r w:rsidRPr="009C1D05">
        <w:rPr>
          <w:color w:val="000000" w:themeColor="text1"/>
          <w:sz w:val="28"/>
          <w:szCs w:val="28"/>
        </w:rPr>
        <w:t>ю</w:t>
      </w:r>
      <w:r w:rsidRPr="009C1D05">
        <w:rPr>
          <w:color w:val="000000" w:themeColor="text1"/>
          <w:sz w:val="28"/>
          <w:szCs w:val="28"/>
        </w:rPr>
        <w:t>лей, тамбуров, лестничных клеток, лифтовых холлов, общих коридоров, а также площадь в жилых домах, предназначенная для встроенно-пристроенных пом</w:t>
      </w:r>
      <w:r w:rsidRPr="009C1D05">
        <w:rPr>
          <w:color w:val="000000" w:themeColor="text1"/>
          <w:sz w:val="28"/>
          <w:szCs w:val="28"/>
        </w:rPr>
        <w:t>е</w:t>
      </w:r>
      <w:r w:rsidRPr="009C1D05">
        <w:rPr>
          <w:color w:val="000000" w:themeColor="text1"/>
          <w:sz w:val="28"/>
          <w:szCs w:val="28"/>
        </w:rPr>
        <w:t>щений.</w:t>
      </w:r>
    </w:p>
    <w:p w:rsidR="0005215D" w:rsidRPr="009C1D05" w:rsidRDefault="0005215D" w:rsidP="0005215D">
      <w:pPr>
        <w:tabs>
          <w:tab w:val="left" w:pos="993"/>
        </w:tabs>
        <w:suppressAutoHyphens/>
        <w:snapToGrid w:val="0"/>
        <w:ind w:firstLine="709"/>
        <w:jc w:val="both"/>
        <w:rPr>
          <w:b/>
          <w:color w:val="000000" w:themeColor="text1"/>
          <w:sz w:val="28"/>
          <w:szCs w:val="28"/>
        </w:rPr>
      </w:pPr>
      <w:r w:rsidRPr="009C1D05">
        <w:rPr>
          <w:b/>
          <w:bCs/>
          <w:color w:val="000000" w:themeColor="text1"/>
          <w:sz w:val="28"/>
          <w:szCs w:val="28"/>
        </w:rPr>
        <w:t>Ввод в действие объектов</w:t>
      </w:r>
      <w:r w:rsidRPr="009C1D05">
        <w:rPr>
          <w:color w:val="000000" w:themeColor="text1"/>
          <w:sz w:val="28"/>
          <w:szCs w:val="28"/>
        </w:rPr>
        <w:t xml:space="preserve"> в формах федерального статистического наблюдения отражается после ввода их в эксплуатацию в размерах, указанных в разрешениях на ввод объектов в эксплуатацию, оформленных в установленном порядке в соответствии с действующим законодательством Российской Федерации о градостроительной деятельности.</w:t>
      </w:r>
    </w:p>
    <w:p w:rsidR="0005215D" w:rsidRPr="009C1D05" w:rsidRDefault="0005215D" w:rsidP="0005215D">
      <w:pPr>
        <w:tabs>
          <w:tab w:val="left" w:pos="993"/>
        </w:tabs>
        <w:suppressAutoHyphens/>
        <w:snapToGrid w:val="0"/>
        <w:ind w:firstLine="709"/>
        <w:jc w:val="both"/>
        <w:rPr>
          <w:b/>
          <w:color w:val="000000" w:themeColor="text1"/>
          <w:sz w:val="16"/>
          <w:szCs w:val="16"/>
        </w:rPr>
      </w:pPr>
    </w:p>
    <w:p w:rsidR="0005215D" w:rsidRPr="009C1D05" w:rsidRDefault="0005215D" w:rsidP="0005215D">
      <w:pPr>
        <w:tabs>
          <w:tab w:val="left" w:pos="993"/>
        </w:tabs>
        <w:suppressAutoHyphens/>
        <w:snapToGrid w:val="0"/>
        <w:jc w:val="both"/>
        <w:rPr>
          <w:b/>
          <w:i/>
          <w:color w:val="000000" w:themeColor="text1"/>
          <w:sz w:val="28"/>
          <w:szCs w:val="28"/>
        </w:rPr>
      </w:pPr>
      <w:r w:rsidRPr="009C1D05">
        <w:rPr>
          <w:b/>
          <w:i/>
          <w:color w:val="000000" w:themeColor="text1"/>
          <w:sz w:val="28"/>
          <w:szCs w:val="28"/>
        </w:rPr>
        <w:t>ТРАНСПОРТ</w:t>
      </w:r>
    </w:p>
    <w:p w:rsidR="0005215D" w:rsidRPr="009C1D05" w:rsidRDefault="0005215D" w:rsidP="0005215D">
      <w:pPr>
        <w:tabs>
          <w:tab w:val="left" w:pos="993"/>
        </w:tabs>
        <w:suppressAutoHyphens/>
        <w:snapToGrid w:val="0"/>
        <w:ind w:firstLine="709"/>
        <w:jc w:val="both"/>
        <w:rPr>
          <w:b/>
          <w:color w:val="000000" w:themeColor="text1"/>
          <w:sz w:val="16"/>
          <w:szCs w:val="16"/>
        </w:rPr>
      </w:pP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 xml:space="preserve">Перевезено пассажиров - </w:t>
      </w:r>
      <w:r w:rsidRPr="009C1D05">
        <w:rPr>
          <w:color w:val="000000" w:themeColor="text1"/>
          <w:sz w:val="28"/>
          <w:szCs w:val="28"/>
        </w:rPr>
        <w:t>число пассажиров, перевезенных за опред</w:t>
      </w:r>
      <w:r w:rsidRPr="009C1D05">
        <w:rPr>
          <w:color w:val="000000" w:themeColor="text1"/>
          <w:sz w:val="28"/>
          <w:szCs w:val="28"/>
        </w:rPr>
        <w:t>е</w:t>
      </w:r>
      <w:r w:rsidRPr="009C1D05">
        <w:rPr>
          <w:color w:val="000000" w:themeColor="text1"/>
          <w:sz w:val="28"/>
          <w:szCs w:val="28"/>
        </w:rPr>
        <w:t>ленный период времени. Единицей наблюдения в статистике перевозок пасс</w:t>
      </w:r>
      <w:r w:rsidRPr="009C1D05">
        <w:rPr>
          <w:color w:val="000000" w:themeColor="text1"/>
          <w:sz w:val="28"/>
          <w:szCs w:val="28"/>
        </w:rPr>
        <w:t>а</w:t>
      </w:r>
      <w:r w:rsidRPr="009C1D05">
        <w:rPr>
          <w:color w:val="000000" w:themeColor="text1"/>
          <w:sz w:val="28"/>
          <w:szCs w:val="28"/>
        </w:rPr>
        <w:t xml:space="preserve">жиров является пассажиро-поездка. </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Пассажирооборот транспорта</w:t>
      </w:r>
      <w:r w:rsidRPr="009C1D05">
        <w:rPr>
          <w:color w:val="000000" w:themeColor="text1"/>
          <w:sz w:val="28"/>
          <w:szCs w:val="28"/>
        </w:rPr>
        <w:t xml:space="preserve"> - объем работы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w:t>
      </w:r>
      <w:r w:rsidRPr="009C1D05">
        <w:rPr>
          <w:color w:val="000000" w:themeColor="text1"/>
          <w:sz w:val="28"/>
          <w:szCs w:val="28"/>
        </w:rPr>
        <w:t>е</w:t>
      </w:r>
      <w:r w:rsidRPr="009C1D05">
        <w:rPr>
          <w:color w:val="000000" w:themeColor="text1"/>
          <w:sz w:val="28"/>
          <w:szCs w:val="28"/>
        </w:rPr>
        <w:t>ревозки на расстояние перевозки.</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Перевезено грузов (объем перевозок грузов)</w:t>
      </w:r>
      <w:r w:rsidRPr="009C1D05">
        <w:rPr>
          <w:color w:val="000000" w:themeColor="text1"/>
          <w:sz w:val="28"/>
          <w:szCs w:val="28"/>
        </w:rPr>
        <w:t xml:space="preserve"> - количество грузов в то</w:t>
      </w:r>
      <w:r w:rsidRPr="009C1D05">
        <w:rPr>
          <w:color w:val="000000" w:themeColor="text1"/>
          <w:sz w:val="28"/>
          <w:szCs w:val="28"/>
        </w:rPr>
        <w:t>н</w:t>
      </w:r>
      <w:r w:rsidRPr="009C1D05">
        <w:rPr>
          <w:color w:val="000000" w:themeColor="text1"/>
          <w:sz w:val="28"/>
          <w:szCs w:val="28"/>
        </w:rPr>
        <w:t>нах, перевезенных транспортом. Начальный момент процесса перевозок грузов отражается показателем “отправлено (отправление) грузов”, конечный момент - показателем “прибыло (прибытие) грузов”. Для отдельных организаций тран</w:t>
      </w:r>
      <w:r w:rsidRPr="009C1D05">
        <w:rPr>
          <w:color w:val="000000" w:themeColor="text1"/>
          <w:sz w:val="28"/>
          <w:szCs w:val="28"/>
        </w:rPr>
        <w:t>с</w:t>
      </w:r>
      <w:r w:rsidRPr="009C1D05">
        <w:rPr>
          <w:color w:val="000000" w:themeColor="text1"/>
          <w:sz w:val="28"/>
          <w:szCs w:val="28"/>
        </w:rPr>
        <w:t>порта для характеристики всего объема работы применяется показатель “пер</w:t>
      </w:r>
      <w:r w:rsidRPr="009C1D05">
        <w:rPr>
          <w:color w:val="000000" w:themeColor="text1"/>
          <w:sz w:val="28"/>
          <w:szCs w:val="28"/>
        </w:rPr>
        <w:t>е</w:t>
      </w:r>
      <w:r w:rsidRPr="009C1D05">
        <w:rPr>
          <w:color w:val="000000" w:themeColor="text1"/>
          <w:sz w:val="28"/>
          <w:szCs w:val="28"/>
        </w:rPr>
        <w:t>везено (перевозка) грузов”, который определяется как сумма отправленных гр</w:t>
      </w:r>
      <w:r w:rsidRPr="009C1D05">
        <w:rPr>
          <w:color w:val="000000" w:themeColor="text1"/>
          <w:sz w:val="28"/>
          <w:szCs w:val="28"/>
        </w:rPr>
        <w:t>у</w:t>
      </w:r>
      <w:r w:rsidRPr="009C1D05">
        <w:rPr>
          <w:color w:val="000000" w:themeColor="text1"/>
          <w:sz w:val="28"/>
          <w:szCs w:val="28"/>
        </w:rPr>
        <w:t>зов и принятых грузов от других организаций транспорта для перевозки. Ед</w:t>
      </w:r>
      <w:r w:rsidRPr="009C1D05">
        <w:rPr>
          <w:color w:val="000000" w:themeColor="text1"/>
          <w:sz w:val="28"/>
          <w:szCs w:val="28"/>
        </w:rPr>
        <w:t>и</w:t>
      </w:r>
      <w:r w:rsidRPr="009C1D05">
        <w:rPr>
          <w:color w:val="000000" w:themeColor="text1"/>
          <w:sz w:val="28"/>
          <w:szCs w:val="28"/>
        </w:rPr>
        <w:t>ницей наблюдения в статистике перевозок грузов является отправка, т.е. партия груза, перевозка которой оформлена договором перевозки.</w:t>
      </w:r>
    </w:p>
    <w:p w:rsidR="0005215D" w:rsidRPr="009C1D05" w:rsidRDefault="0005215D" w:rsidP="0005215D">
      <w:pPr>
        <w:ind w:firstLine="709"/>
        <w:jc w:val="both"/>
        <w:rPr>
          <w:color w:val="000000" w:themeColor="text1"/>
          <w:sz w:val="28"/>
          <w:szCs w:val="28"/>
        </w:rPr>
      </w:pPr>
      <w:r w:rsidRPr="009C1D05">
        <w:rPr>
          <w:color w:val="000000" w:themeColor="text1"/>
          <w:sz w:val="28"/>
          <w:szCs w:val="28"/>
        </w:rPr>
        <w:t>На автомобильном транспорте учет перевезенных грузов осуществляется по моменту прибытия.</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Грузооборот транспорта</w:t>
      </w:r>
      <w:r w:rsidRPr="009C1D05">
        <w:rPr>
          <w:color w:val="000000" w:themeColor="text1"/>
          <w:sz w:val="28"/>
          <w:szCs w:val="28"/>
        </w:rPr>
        <w:t xml:space="preserve"> - объем работы транспорта по перевозкам гр</w:t>
      </w:r>
      <w:r w:rsidRPr="009C1D05">
        <w:rPr>
          <w:color w:val="000000" w:themeColor="text1"/>
          <w:sz w:val="28"/>
          <w:szCs w:val="28"/>
        </w:rPr>
        <w:t>у</w:t>
      </w:r>
      <w:r w:rsidRPr="009C1D05">
        <w:rPr>
          <w:color w:val="000000" w:themeColor="text1"/>
          <w:sz w:val="28"/>
          <w:szCs w:val="28"/>
        </w:rPr>
        <w:t>зов. Единицей измерения является тонно-километр. Определяется путем су</w:t>
      </w:r>
      <w:r w:rsidRPr="009C1D05">
        <w:rPr>
          <w:color w:val="000000" w:themeColor="text1"/>
          <w:sz w:val="28"/>
          <w:szCs w:val="28"/>
        </w:rPr>
        <w:t>м</w:t>
      </w:r>
      <w:r w:rsidRPr="009C1D05">
        <w:rPr>
          <w:color w:val="000000" w:themeColor="text1"/>
          <w:sz w:val="28"/>
          <w:szCs w:val="28"/>
        </w:rPr>
        <w:t xml:space="preserve">мирования произведений массы перевезенных грузов в тоннах на расстояние перевозки в километрах. </w:t>
      </w:r>
    </w:p>
    <w:p w:rsidR="00FA04D2" w:rsidRPr="009C1D05" w:rsidRDefault="00FA04D2" w:rsidP="0005215D">
      <w:pPr>
        <w:ind w:firstLine="709"/>
        <w:jc w:val="both"/>
        <w:rPr>
          <w:color w:val="000000" w:themeColor="text1"/>
          <w:sz w:val="16"/>
          <w:szCs w:val="16"/>
        </w:rPr>
      </w:pPr>
    </w:p>
    <w:p w:rsidR="0005215D" w:rsidRPr="009C1D05" w:rsidRDefault="0005215D" w:rsidP="0005215D">
      <w:pPr>
        <w:pStyle w:val="Default"/>
        <w:jc w:val="both"/>
        <w:rPr>
          <w:b/>
          <w:bCs/>
          <w:i/>
          <w:color w:val="000000" w:themeColor="text1"/>
          <w:sz w:val="28"/>
          <w:szCs w:val="28"/>
          <w:lang w:val="ru-RU"/>
        </w:rPr>
      </w:pPr>
      <w:r w:rsidRPr="009C1D05">
        <w:rPr>
          <w:b/>
          <w:bCs/>
          <w:i/>
          <w:color w:val="000000" w:themeColor="text1"/>
          <w:sz w:val="28"/>
          <w:szCs w:val="28"/>
          <w:lang w:val="ru-RU"/>
        </w:rPr>
        <w:t xml:space="preserve">РОЗНИЧНАЯ ТОРГОВЛЯ </w:t>
      </w:r>
    </w:p>
    <w:p w:rsidR="0005215D" w:rsidRPr="009C1D05" w:rsidRDefault="0005215D" w:rsidP="0005215D">
      <w:pPr>
        <w:pStyle w:val="Default"/>
        <w:jc w:val="both"/>
        <w:rPr>
          <w:color w:val="000000" w:themeColor="text1"/>
          <w:sz w:val="16"/>
          <w:szCs w:val="16"/>
          <w:lang w:val="ru-RU"/>
        </w:rPr>
      </w:pPr>
    </w:p>
    <w:p w:rsidR="0005215D" w:rsidRPr="009C1D05" w:rsidRDefault="0005215D" w:rsidP="0005215D">
      <w:pPr>
        <w:pStyle w:val="Default"/>
        <w:ind w:firstLine="709"/>
        <w:jc w:val="both"/>
        <w:rPr>
          <w:color w:val="000000" w:themeColor="text1"/>
          <w:sz w:val="28"/>
          <w:szCs w:val="28"/>
          <w:lang w:val="ru-RU"/>
        </w:rPr>
      </w:pPr>
      <w:r w:rsidRPr="009C1D05">
        <w:rPr>
          <w:color w:val="000000" w:themeColor="text1"/>
          <w:sz w:val="28"/>
          <w:szCs w:val="28"/>
          <w:lang w:val="ru-RU"/>
        </w:rPr>
        <w:t>Оборот розничной торговли представляет собой выручку от продажи т</w:t>
      </w:r>
      <w:r w:rsidRPr="009C1D05">
        <w:rPr>
          <w:color w:val="000000" w:themeColor="text1"/>
          <w:sz w:val="28"/>
          <w:szCs w:val="28"/>
          <w:lang w:val="ru-RU"/>
        </w:rPr>
        <w:t>о</w:t>
      </w:r>
      <w:r w:rsidRPr="009C1D05">
        <w:rPr>
          <w:color w:val="000000" w:themeColor="text1"/>
          <w:sz w:val="28"/>
          <w:szCs w:val="28"/>
          <w:lang w:val="ru-RU"/>
        </w:rPr>
        <w:t>варов населению для личного потребления или использования в домашнем х</w:t>
      </w:r>
      <w:r w:rsidRPr="009C1D05">
        <w:rPr>
          <w:color w:val="000000" w:themeColor="text1"/>
          <w:sz w:val="28"/>
          <w:szCs w:val="28"/>
          <w:lang w:val="ru-RU"/>
        </w:rPr>
        <w:t>о</w:t>
      </w:r>
      <w:r w:rsidRPr="009C1D05">
        <w:rPr>
          <w:color w:val="000000" w:themeColor="text1"/>
          <w:sz w:val="28"/>
          <w:szCs w:val="28"/>
          <w:lang w:val="ru-RU"/>
        </w:rPr>
        <w:t>зяйстве за наличный расчет или оплаченных по кредитным карточкам, по ра</w:t>
      </w:r>
      <w:r w:rsidRPr="009C1D05">
        <w:rPr>
          <w:color w:val="000000" w:themeColor="text1"/>
          <w:sz w:val="28"/>
          <w:szCs w:val="28"/>
          <w:lang w:val="ru-RU"/>
        </w:rPr>
        <w:t>с</w:t>
      </w:r>
      <w:r w:rsidRPr="009C1D05">
        <w:rPr>
          <w:color w:val="000000" w:themeColor="text1"/>
          <w:sz w:val="28"/>
          <w:szCs w:val="28"/>
          <w:lang w:val="ru-RU"/>
        </w:rPr>
        <w:t xml:space="preserve">четным чекам банков, по перечислениям со счетов вкладчиков. </w:t>
      </w:r>
    </w:p>
    <w:p w:rsidR="0005215D" w:rsidRPr="009C1D05" w:rsidRDefault="0005215D" w:rsidP="0005215D">
      <w:pPr>
        <w:pStyle w:val="Default"/>
        <w:ind w:firstLine="709"/>
        <w:jc w:val="both"/>
        <w:rPr>
          <w:color w:val="000000" w:themeColor="text1"/>
          <w:sz w:val="28"/>
          <w:szCs w:val="28"/>
          <w:lang w:val="ru-RU"/>
        </w:rPr>
      </w:pPr>
      <w:r w:rsidRPr="009C1D05">
        <w:rPr>
          <w:color w:val="000000" w:themeColor="text1"/>
          <w:sz w:val="28"/>
          <w:szCs w:val="28"/>
          <w:lang w:val="ru-RU"/>
        </w:rPr>
        <w:t>Оборот общественного питания - выручка от реализации собственной к</w:t>
      </w:r>
      <w:r w:rsidRPr="009C1D05">
        <w:rPr>
          <w:color w:val="000000" w:themeColor="text1"/>
          <w:sz w:val="28"/>
          <w:szCs w:val="28"/>
          <w:lang w:val="ru-RU"/>
        </w:rPr>
        <w:t>у</w:t>
      </w:r>
      <w:r w:rsidRPr="009C1D05">
        <w:rPr>
          <w:color w:val="000000" w:themeColor="text1"/>
          <w:sz w:val="28"/>
          <w:szCs w:val="28"/>
          <w:lang w:val="ru-RU"/>
        </w:rPr>
        <w:t xml:space="preserve">линарной продукции и покупных товаров без кулинарной обработки населению </w:t>
      </w:r>
      <w:r w:rsidRPr="009C1D05">
        <w:rPr>
          <w:color w:val="000000" w:themeColor="text1"/>
          <w:sz w:val="28"/>
          <w:szCs w:val="28"/>
          <w:lang w:val="ru-RU"/>
        </w:rPr>
        <w:lastRenderedPageBreak/>
        <w:t>для потребления на месте, а также организациям и индивидуальным предпр</w:t>
      </w:r>
      <w:r w:rsidRPr="009C1D05">
        <w:rPr>
          <w:color w:val="000000" w:themeColor="text1"/>
          <w:sz w:val="28"/>
          <w:szCs w:val="28"/>
          <w:lang w:val="ru-RU"/>
        </w:rPr>
        <w:t>и</w:t>
      </w:r>
      <w:r w:rsidRPr="009C1D05">
        <w:rPr>
          <w:color w:val="000000" w:themeColor="text1"/>
          <w:sz w:val="28"/>
          <w:szCs w:val="28"/>
          <w:lang w:val="ru-RU"/>
        </w:rPr>
        <w:t xml:space="preserve">нимателям для организации питания различных контингентов населения. </w:t>
      </w:r>
    </w:p>
    <w:p w:rsidR="0005215D" w:rsidRPr="009C1D05" w:rsidRDefault="0005215D" w:rsidP="0005215D">
      <w:pPr>
        <w:pStyle w:val="Default"/>
        <w:ind w:firstLine="709"/>
        <w:jc w:val="both"/>
        <w:rPr>
          <w:color w:val="000000" w:themeColor="text1"/>
          <w:sz w:val="28"/>
          <w:szCs w:val="28"/>
          <w:lang w:val="ru-RU"/>
        </w:rPr>
      </w:pPr>
      <w:r w:rsidRPr="009C1D05">
        <w:rPr>
          <w:color w:val="000000" w:themeColor="text1"/>
          <w:sz w:val="28"/>
          <w:szCs w:val="28"/>
          <w:lang w:val="ru-RU"/>
        </w:rPr>
        <w:t>Оборот розничной торговли и общественного питания формируются по данным сплошного статистического наблюдения за крупными и средними о</w:t>
      </w:r>
      <w:r w:rsidRPr="009C1D05">
        <w:rPr>
          <w:color w:val="000000" w:themeColor="text1"/>
          <w:sz w:val="28"/>
          <w:szCs w:val="28"/>
          <w:lang w:val="ru-RU"/>
        </w:rPr>
        <w:t>р</w:t>
      </w:r>
      <w:r w:rsidRPr="009C1D05">
        <w:rPr>
          <w:color w:val="000000" w:themeColor="text1"/>
          <w:sz w:val="28"/>
          <w:szCs w:val="28"/>
          <w:lang w:val="ru-RU"/>
        </w:rPr>
        <w:t>ганизациями, выборочных обследований малых предприятий, рынков, индив</w:t>
      </w:r>
      <w:r w:rsidRPr="009C1D05">
        <w:rPr>
          <w:color w:val="000000" w:themeColor="text1"/>
          <w:sz w:val="28"/>
          <w:szCs w:val="28"/>
          <w:lang w:val="ru-RU"/>
        </w:rPr>
        <w:t>и</w:t>
      </w:r>
      <w:r w:rsidRPr="009C1D05">
        <w:rPr>
          <w:color w:val="000000" w:themeColor="text1"/>
          <w:sz w:val="28"/>
          <w:szCs w:val="28"/>
          <w:lang w:val="ru-RU"/>
        </w:rPr>
        <w:t xml:space="preserve">дуальных предпринимателей в розничной торговле, общественном питании с распространением полученных данных на генеральную совокупность объектов наблюдения. </w:t>
      </w:r>
    </w:p>
    <w:p w:rsidR="0005215D" w:rsidRPr="009C1D05" w:rsidRDefault="0005215D" w:rsidP="0005215D">
      <w:pPr>
        <w:tabs>
          <w:tab w:val="left" w:pos="993"/>
        </w:tabs>
        <w:suppressAutoHyphens/>
        <w:snapToGrid w:val="0"/>
        <w:ind w:firstLine="709"/>
        <w:jc w:val="both"/>
        <w:rPr>
          <w:b/>
          <w:i/>
          <w:color w:val="000000" w:themeColor="text1"/>
          <w:sz w:val="28"/>
          <w:szCs w:val="28"/>
        </w:rPr>
      </w:pPr>
      <w:r w:rsidRPr="009C1D05">
        <w:rPr>
          <w:color w:val="000000" w:themeColor="text1"/>
          <w:sz w:val="28"/>
          <w:szCs w:val="28"/>
        </w:rPr>
        <w:t>Кроме того, в соответствии с требованиями системы национальных счетов, оборот розничной торговли и общественного питания организаций досчитан на объемы скрытой деятельности.</w:t>
      </w:r>
    </w:p>
    <w:p w:rsidR="0005215D" w:rsidRPr="009C1D05" w:rsidRDefault="0005215D" w:rsidP="0005215D">
      <w:pPr>
        <w:tabs>
          <w:tab w:val="left" w:pos="993"/>
        </w:tabs>
        <w:suppressAutoHyphens/>
        <w:snapToGrid w:val="0"/>
        <w:ind w:firstLine="709"/>
        <w:jc w:val="both"/>
        <w:rPr>
          <w:b/>
          <w:i/>
          <w:color w:val="000000" w:themeColor="text1"/>
          <w:sz w:val="16"/>
          <w:szCs w:val="16"/>
        </w:rPr>
      </w:pPr>
    </w:p>
    <w:p w:rsidR="0005215D" w:rsidRPr="009C1D05" w:rsidRDefault="0005215D" w:rsidP="0005215D">
      <w:pPr>
        <w:tabs>
          <w:tab w:val="left" w:pos="993"/>
        </w:tabs>
        <w:suppressAutoHyphens/>
        <w:snapToGrid w:val="0"/>
        <w:jc w:val="both"/>
        <w:rPr>
          <w:b/>
          <w:i/>
          <w:color w:val="000000" w:themeColor="text1"/>
          <w:sz w:val="28"/>
          <w:szCs w:val="28"/>
        </w:rPr>
      </w:pPr>
      <w:r w:rsidRPr="009C1D05">
        <w:rPr>
          <w:b/>
          <w:i/>
          <w:color w:val="000000" w:themeColor="text1"/>
          <w:sz w:val="28"/>
          <w:szCs w:val="28"/>
        </w:rPr>
        <w:t>УСЛУГИ</w:t>
      </w:r>
    </w:p>
    <w:p w:rsidR="0005215D" w:rsidRPr="009C1D05" w:rsidRDefault="0005215D" w:rsidP="0005215D">
      <w:pPr>
        <w:tabs>
          <w:tab w:val="left" w:pos="993"/>
        </w:tabs>
        <w:suppressAutoHyphens/>
        <w:snapToGrid w:val="0"/>
        <w:ind w:firstLine="709"/>
        <w:jc w:val="both"/>
        <w:rPr>
          <w:b/>
          <w:i/>
          <w:color w:val="000000" w:themeColor="text1"/>
          <w:sz w:val="16"/>
          <w:szCs w:val="16"/>
        </w:rPr>
      </w:pPr>
    </w:p>
    <w:p w:rsidR="0005215D" w:rsidRPr="009C1D05" w:rsidRDefault="0005215D" w:rsidP="0005215D">
      <w:pPr>
        <w:spacing w:line="228" w:lineRule="auto"/>
        <w:ind w:firstLine="624"/>
        <w:jc w:val="both"/>
        <w:rPr>
          <w:color w:val="000000" w:themeColor="text1"/>
          <w:sz w:val="28"/>
          <w:szCs w:val="28"/>
        </w:rPr>
      </w:pPr>
      <w:r w:rsidRPr="009C1D05">
        <w:rPr>
          <w:b/>
          <w:color w:val="000000" w:themeColor="text1"/>
          <w:sz w:val="28"/>
          <w:szCs w:val="28"/>
        </w:rPr>
        <w:t>Объем платных услуг населению</w:t>
      </w:r>
      <w:r w:rsidRPr="009C1D05">
        <w:rPr>
          <w:b/>
          <w:i/>
          <w:color w:val="000000" w:themeColor="text1"/>
          <w:sz w:val="28"/>
          <w:szCs w:val="28"/>
        </w:rPr>
        <w:t xml:space="preserve"> </w:t>
      </w:r>
      <w:r w:rsidRPr="009C1D05">
        <w:rPr>
          <w:color w:val="000000" w:themeColor="text1"/>
          <w:sz w:val="28"/>
          <w:szCs w:val="28"/>
        </w:rPr>
        <w:t>представляет собой денежный эквив</w:t>
      </w:r>
      <w:r w:rsidRPr="009C1D05">
        <w:rPr>
          <w:color w:val="000000" w:themeColor="text1"/>
          <w:sz w:val="28"/>
          <w:szCs w:val="28"/>
        </w:rPr>
        <w:t>а</w:t>
      </w:r>
      <w:r w:rsidRPr="009C1D05">
        <w:rPr>
          <w:color w:val="000000" w:themeColor="text1"/>
          <w:sz w:val="28"/>
          <w:szCs w:val="28"/>
        </w:rPr>
        <w:t>лент объема услуг, оказанных резидентами российской экономики (юридич</w:t>
      </w:r>
      <w:r w:rsidRPr="009C1D05">
        <w:rPr>
          <w:color w:val="000000" w:themeColor="text1"/>
          <w:sz w:val="28"/>
          <w:szCs w:val="28"/>
        </w:rPr>
        <w:t>е</w:t>
      </w:r>
      <w:r w:rsidRPr="009C1D05">
        <w:rPr>
          <w:color w:val="000000" w:themeColor="text1"/>
          <w:sz w:val="28"/>
          <w:szCs w:val="28"/>
        </w:rPr>
        <w:t>скими лицами и гражданами, занимающимися предпринимательской деятел</w:t>
      </w:r>
      <w:r w:rsidRPr="009C1D05">
        <w:rPr>
          <w:color w:val="000000" w:themeColor="text1"/>
          <w:sz w:val="28"/>
          <w:szCs w:val="28"/>
        </w:rPr>
        <w:t>ь</w:t>
      </w:r>
      <w:r w:rsidRPr="009C1D05">
        <w:rPr>
          <w:color w:val="000000" w:themeColor="text1"/>
          <w:sz w:val="28"/>
          <w:szCs w:val="28"/>
        </w:rPr>
        <w:t>ностью без образования юридического лица) гражданам Российской Федер</w:t>
      </w:r>
      <w:r w:rsidRPr="009C1D05">
        <w:rPr>
          <w:color w:val="000000" w:themeColor="text1"/>
          <w:sz w:val="28"/>
          <w:szCs w:val="28"/>
        </w:rPr>
        <w:t>а</w:t>
      </w:r>
      <w:r w:rsidRPr="009C1D05">
        <w:rPr>
          <w:color w:val="000000" w:themeColor="text1"/>
          <w:sz w:val="28"/>
          <w:szCs w:val="28"/>
        </w:rPr>
        <w:t>ции, а также гражданам других государств (нерезидентам), потребляющим те или иные услуги на территории Российской Федерации.</w:t>
      </w:r>
    </w:p>
    <w:p w:rsidR="0005215D" w:rsidRPr="009C1D05" w:rsidRDefault="0005215D" w:rsidP="0005215D">
      <w:pPr>
        <w:tabs>
          <w:tab w:val="left" w:pos="993"/>
        </w:tabs>
        <w:suppressAutoHyphens/>
        <w:snapToGrid w:val="0"/>
        <w:ind w:firstLine="709"/>
        <w:jc w:val="both"/>
        <w:rPr>
          <w:b/>
          <w:i/>
          <w:color w:val="000000" w:themeColor="text1"/>
          <w:sz w:val="28"/>
          <w:szCs w:val="28"/>
        </w:rPr>
      </w:pPr>
      <w:r w:rsidRPr="009C1D05">
        <w:rPr>
          <w:color w:val="000000" w:themeColor="text1"/>
          <w:sz w:val="28"/>
          <w:szCs w:val="28"/>
        </w:rPr>
        <w:t>Данные о платных услугах населению в распределении по видам приведены в соответствии с Общероссийским классификатором услуг населению с учетом внесенных в него в установленном порядке изменений.</w:t>
      </w:r>
    </w:p>
    <w:p w:rsidR="0005215D" w:rsidRPr="009C1D05" w:rsidRDefault="0005215D" w:rsidP="0005215D">
      <w:pPr>
        <w:tabs>
          <w:tab w:val="left" w:pos="993"/>
        </w:tabs>
        <w:suppressAutoHyphens/>
        <w:snapToGrid w:val="0"/>
        <w:ind w:firstLine="709"/>
        <w:jc w:val="both"/>
        <w:rPr>
          <w:b/>
          <w:i/>
          <w:color w:val="000000" w:themeColor="text1"/>
          <w:sz w:val="16"/>
          <w:szCs w:val="16"/>
        </w:rPr>
      </w:pPr>
    </w:p>
    <w:p w:rsidR="0005215D" w:rsidRPr="009C1D05" w:rsidRDefault="0005215D" w:rsidP="0005215D">
      <w:pPr>
        <w:tabs>
          <w:tab w:val="left" w:pos="993"/>
        </w:tabs>
        <w:suppressAutoHyphens/>
        <w:snapToGrid w:val="0"/>
        <w:jc w:val="both"/>
        <w:rPr>
          <w:b/>
          <w:i/>
          <w:color w:val="000000" w:themeColor="text1"/>
          <w:sz w:val="28"/>
          <w:szCs w:val="28"/>
        </w:rPr>
      </w:pPr>
      <w:r w:rsidRPr="009C1D05">
        <w:rPr>
          <w:b/>
          <w:i/>
          <w:color w:val="000000" w:themeColor="text1"/>
          <w:sz w:val="28"/>
          <w:szCs w:val="28"/>
        </w:rPr>
        <w:t>ЦЕНЫ</w:t>
      </w:r>
    </w:p>
    <w:p w:rsidR="0005215D" w:rsidRPr="009C1D05" w:rsidRDefault="0005215D" w:rsidP="0005215D">
      <w:pPr>
        <w:tabs>
          <w:tab w:val="left" w:pos="993"/>
        </w:tabs>
        <w:suppressAutoHyphens/>
        <w:snapToGrid w:val="0"/>
        <w:ind w:firstLine="709"/>
        <w:jc w:val="both"/>
        <w:rPr>
          <w:b/>
          <w:color w:val="000000" w:themeColor="text1"/>
          <w:sz w:val="16"/>
          <w:szCs w:val="16"/>
        </w:rPr>
      </w:pPr>
    </w:p>
    <w:p w:rsidR="0005215D" w:rsidRPr="009C1D05" w:rsidRDefault="0005215D" w:rsidP="0005215D">
      <w:pPr>
        <w:tabs>
          <w:tab w:val="left" w:pos="993"/>
        </w:tabs>
        <w:suppressAutoHyphens/>
        <w:snapToGrid w:val="0"/>
        <w:ind w:firstLine="709"/>
        <w:jc w:val="both"/>
        <w:rPr>
          <w:color w:val="000000" w:themeColor="text1"/>
          <w:sz w:val="28"/>
          <w:szCs w:val="28"/>
        </w:rPr>
      </w:pPr>
      <w:r w:rsidRPr="009C1D05">
        <w:rPr>
          <w:b/>
          <w:color w:val="000000" w:themeColor="text1"/>
          <w:sz w:val="28"/>
          <w:szCs w:val="28"/>
        </w:rPr>
        <w:t>Индекс потребительских цен (ИПЦ)</w:t>
      </w:r>
      <w:r w:rsidRPr="009C1D05">
        <w:rPr>
          <w:color w:val="000000" w:themeColor="text1"/>
          <w:sz w:val="28"/>
          <w:szCs w:val="28"/>
        </w:rPr>
        <w:t xml:space="preserve"> 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ценах текущего периода к его стоимости в ценах базисного периода. </w:t>
      </w:r>
    </w:p>
    <w:p w:rsidR="0005215D" w:rsidRPr="009C1D05" w:rsidRDefault="0005215D" w:rsidP="0005215D">
      <w:pPr>
        <w:pStyle w:val="affff7"/>
        <w:suppressAutoHyphens/>
        <w:ind w:firstLine="709"/>
        <w:jc w:val="both"/>
        <w:rPr>
          <w:rFonts w:ascii="Times New Roman" w:hAnsi="Times New Roman" w:cs="Times New Roman"/>
          <w:color w:val="000000" w:themeColor="text1"/>
          <w:sz w:val="28"/>
          <w:szCs w:val="28"/>
        </w:rPr>
      </w:pPr>
      <w:r w:rsidRPr="009C1D05">
        <w:rPr>
          <w:rFonts w:ascii="Times New Roman" w:hAnsi="Times New Roman" w:cs="Times New Roman"/>
          <w:b/>
          <w:bCs/>
          <w:color w:val="000000" w:themeColor="text1"/>
          <w:sz w:val="28"/>
          <w:szCs w:val="28"/>
        </w:rPr>
        <w:t>Стоимость минимального набора продуктов питания</w:t>
      </w:r>
      <w:r w:rsidRPr="009C1D05">
        <w:rPr>
          <w:rFonts w:ascii="Times New Roman" w:hAnsi="Times New Roman" w:cs="Times New Roman"/>
          <w:bCs/>
          <w:color w:val="000000" w:themeColor="text1"/>
          <w:sz w:val="28"/>
          <w:szCs w:val="28"/>
        </w:rPr>
        <w:t xml:space="preserve"> </w:t>
      </w:r>
      <w:r w:rsidRPr="009C1D05">
        <w:rPr>
          <w:rFonts w:ascii="Times New Roman" w:hAnsi="Times New Roman" w:cs="Times New Roman"/>
          <w:color w:val="000000" w:themeColor="text1"/>
          <w:sz w:val="28"/>
          <w:szCs w:val="28"/>
        </w:rPr>
        <w:t>отражает межрегиональную дифференциацию уровней потребительских цен на основные продукты питания, входящие в него.</w:t>
      </w:r>
    </w:p>
    <w:p w:rsidR="0005215D" w:rsidRPr="009C1D05" w:rsidRDefault="0005215D" w:rsidP="0005215D">
      <w:pPr>
        <w:pStyle w:val="affff7"/>
        <w:suppressAutoHyphens/>
        <w:ind w:firstLine="709"/>
        <w:jc w:val="both"/>
        <w:rPr>
          <w:rFonts w:ascii="Times New Roman" w:hAnsi="Times New Roman" w:cs="Times New Roman"/>
          <w:bCs/>
          <w:color w:val="000000" w:themeColor="text1"/>
          <w:sz w:val="28"/>
          <w:szCs w:val="28"/>
        </w:rPr>
      </w:pPr>
      <w:r w:rsidRPr="009C1D05">
        <w:rPr>
          <w:rFonts w:ascii="Times New Roman" w:hAnsi="Times New Roman" w:cs="Times New Roman"/>
          <w:color w:val="000000" w:themeColor="text1"/>
          <w:sz w:val="28"/>
          <w:szCs w:val="28"/>
        </w:rPr>
        <w:t xml:space="preserve">В состав этого набора включено 33 наименования продовольственных товаров. </w:t>
      </w:r>
      <w:r w:rsidRPr="009C1D05">
        <w:rPr>
          <w:rFonts w:ascii="Times New Roman" w:hAnsi="Times New Roman" w:cs="Times New Roman"/>
          <w:bCs/>
          <w:color w:val="000000" w:themeColor="text1"/>
          <w:sz w:val="28"/>
          <w:szCs w:val="28"/>
        </w:rPr>
        <w:t>Данные о стоимости набора приведены в расчете на одного человека на месяц.</w:t>
      </w:r>
    </w:p>
    <w:p w:rsidR="0005215D" w:rsidRPr="009C1D05" w:rsidRDefault="0005215D" w:rsidP="0005215D">
      <w:pPr>
        <w:tabs>
          <w:tab w:val="left" w:pos="993"/>
        </w:tabs>
        <w:suppressAutoHyphens/>
        <w:snapToGrid w:val="0"/>
        <w:ind w:firstLine="709"/>
        <w:jc w:val="both"/>
        <w:rPr>
          <w:color w:val="000000" w:themeColor="text1"/>
          <w:sz w:val="28"/>
          <w:szCs w:val="28"/>
        </w:rPr>
      </w:pPr>
      <w:r w:rsidRPr="009C1D05">
        <w:rPr>
          <w:b/>
          <w:color w:val="000000" w:themeColor="text1"/>
          <w:sz w:val="28"/>
          <w:szCs w:val="28"/>
        </w:rPr>
        <w:t>Стоимость фиксированного набора потребительских товаров и услуг</w:t>
      </w:r>
      <w:r w:rsidRPr="009C1D05">
        <w:rPr>
          <w:color w:val="000000" w:themeColor="text1"/>
          <w:sz w:val="28"/>
          <w:szCs w:val="28"/>
        </w:rPr>
        <w:t xml:space="preserve"> для межрегиональных сопоставлений покупательной способности населения по Российской Федерации и отдельным регионам исчисляется на основе единых объемов потребления, а также средних цен по России и ее субъектам.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Данные о стоимости набора приведены в расчете на месяц.</w:t>
      </w:r>
    </w:p>
    <w:p w:rsidR="0005215D" w:rsidRPr="009C1D05" w:rsidRDefault="0005215D" w:rsidP="0005215D">
      <w:pPr>
        <w:tabs>
          <w:tab w:val="left" w:pos="993"/>
        </w:tabs>
        <w:suppressAutoHyphens/>
        <w:snapToGrid w:val="0"/>
        <w:ind w:firstLine="709"/>
        <w:jc w:val="both"/>
        <w:rPr>
          <w:color w:val="000000" w:themeColor="text1"/>
          <w:sz w:val="28"/>
          <w:szCs w:val="28"/>
        </w:rPr>
      </w:pPr>
      <w:r w:rsidRPr="009C1D05">
        <w:rPr>
          <w:b/>
          <w:color w:val="000000" w:themeColor="text1"/>
          <w:sz w:val="28"/>
          <w:szCs w:val="28"/>
        </w:rPr>
        <w:t>Индекс цен производителей промышленных товаров</w:t>
      </w:r>
      <w:r w:rsidRPr="009C1D05">
        <w:rPr>
          <w:color w:val="000000" w:themeColor="text1"/>
          <w:sz w:val="28"/>
          <w:szCs w:val="28"/>
        </w:rPr>
        <w:t xml:space="preserve"> характеризует изменение цен во времени при неизменной структуре производства.  </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lastRenderedPageBreak/>
        <w:t>Индекс цен производителей сельскохозяйственной продукции</w:t>
      </w:r>
      <w:r w:rsidRPr="009C1D05">
        <w:rPr>
          <w:color w:val="000000" w:themeColor="text1"/>
          <w:sz w:val="28"/>
          <w:szCs w:val="28"/>
        </w:rPr>
        <w:t xml:space="preserve"> - отн</w:t>
      </w:r>
      <w:r w:rsidRPr="009C1D05">
        <w:rPr>
          <w:color w:val="000000" w:themeColor="text1"/>
          <w:sz w:val="28"/>
          <w:szCs w:val="28"/>
        </w:rPr>
        <w:t>о</w:t>
      </w:r>
      <w:r w:rsidRPr="009C1D05">
        <w:rPr>
          <w:color w:val="000000" w:themeColor="text1"/>
          <w:sz w:val="28"/>
          <w:szCs w:val="28"/>
        </w:rPr>
        <w:t>сительный показатель динамики цен, характеризующий изменение во времени цен на сопоставимые виды производимой продукции.</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Индекс цен производителей в строительстве</w:t>
      </w:r>
      <w:r w:rsidRPr="009C1D05">
        <w:rPr>
          <w:color w:val="000000" w:themeColor="text1"/>
          <w:sz w:val="28"/>
          <w:szCs w:val="28"/>
        </w:rPr>
        <w:t xml:space="preserve"> (строительно-монтажные работы) </w:t>
      </w:r>
      <w:r w:rsidRPr="009C1D05">
        <w:rPr>
          <w:bCs/>
          <w:color w:val="000000" w:themeColor="text1"/>
          <w:sz w:val="28"/>
          <w:szCs w:val="28"/>
        </w:rPr>
        <w:t>представляет собой отношение стоимости всего комплекса произв</w:t>
      </w:r>
      <w:r w:rsidRPr="009C1D05">
        <w:rPr>
          <w:bCs/>
          <w:color w:val="000000" w:themeColor="text1"/>
          <w:sz w:val="28"/>
          <w:szCs w:val="28"/>
        </w:rPr>
        <w:t>е</w:t>
      </w:r>
      <w:r w:rsidRPr="009C1D05">
        <w:rPr>
          <w:bCs/>
          <w:color w:val="000000" w:themeColor="text1"/>
          <w:sz w:val="28"/>
          <w:szCs w:val="28"/>
        </w:rPr>
        <w:t>денных работ при возведении объекта какого-либо вида экономической де</w:t>
      </w:r>
      <w:r w:rsidRPr="009C1D05">
        <w:rPr>
          <w:bCs/>
          <w:color w:val="000000" w:themeColor="text1"/>
          <w:sz w:val="28"/>
          <w:szCs w:val="28"/>
        </w:rPr>
        <w:t>я</w:t>
      </w:r>
      <w:r w:rsidRPr="009C1D05">
        <w:rPr>
          <w:bCs/>
          <w:color w:val="000000" w:themeColor="text1"/>
          <w:sz w:val="28"/>
          <w:szCs w:val="28"/>
        </w:rPr>
        <w:t>тельности в ценах отчетного периода к стоимости этих работ в ценах предыд</w:t>
      </w:r>
      <w:r w:rsidRPr="009C1D05">
        <w:rPr>
          <w:bCs/>
          <w:color w:val="000000" w:themeColor="text1"/>
          <w:sz w:val="28"/>
          <w:szCs w:val="28"/>
        </w:rPr>
        <w:t>у</w:t>
      </w:r>
      <w:r w:rsidRPr="009C1D05">
        <w:rPr>
          <w:bCs/>
          <w:color w:val="000000" w:themeColor="text1"/>
          <w:sz w:val="28"/>
          <w:szCs w:val="28"/>
        </w:rPr>
        <w:t>щего периода</w:t>
      </w:r>
      <w:r w:rsidRPr="009C1D05">
        <w:rPr>
          <w:color w:val="000000" w:themeColor="text1"/>
          <w:sz w:val="28"/>
          <w:szCs w:val="28"/>
        </w:rPr>
        <w:t>.</w:t>
      </w:r>
    </w:p>
    <w:p w:rsidR="0005215D" w:rsidRPr="009C1D05" w:rsidRDefault="0005215D" w:rsidP="0005215D">
      <w:pPr>
        <w:ind w:firstLine="709"/>
        <w:jc w:val="both"/>
        <w:rPr>
          <w:color w:val="000000" w:themeColor="text1"/>
          <w:sz w:val="16"/>
          <w:szCs w:val="16"/>
        </w:rPr>
      </w:pPr>
    </w:p>
    <w:p w:rsidR="0005215D" w:rsidRPr="009C1D05" w:rsidRDefault="0005215D" w:rsidP="0005215D">
      <w:pPr>
        <w:jc w:val="both"/>
        <w:rPr>
          <w:b/>
          <w:i/>
          <w:color w:val="000000" w:themeColor="text1"/>
          <w:sz w:val="28"/>
          <w:szCs w:val="28"/>
        </w:rPr>
      </w:pPr>
      <w:r w:rsidRPr="009C1D05">
        <w:rPr>
          <w:b/>
          <w:i/>
          <w:color w:val="000000" w:themeColor="text1"/>
          <w:sz w:val="28"/>
          <w:szCs w:val="28"/>
        </w:rPr>
        <w:t>УРОВЕНЬ ЖИЗНИ НАСЕЛЕНИЯ</w:t>
      </w:r>
    </w:p>
    <w:p w:rsidR="0005215D" w:rsidRPr="009C1D05" w:rsidRDefault="0005215D" w:rsidP="0005215D">
      <w:pPr>
        <w:ind w:firstLine="709"/>
        <w:jc w:val="both"/>
        <w:rPr>
          <w:color w:val="000000" w:themeColor="text1"/>
          <w:sz w:val="16"/>
          <w:szCs w:val="16"/>
        </w:rPr>
      </w:pPr>
    </w:p>
    <w:p w:rsidR="0005215D" w:rsidRPr="009C1D05" w:rsidRDefault="0005215D" w:rsidP="0005215D">
      <w:pPr>
        <w:ind w:firstLine="709"/>
        <w:jc w:val="both"/>
        <w:rPr>
          <w:bCs/>
          <w:color w:val="000000" w:themeColor="text1"/>
          <w:spacing w:val="-4"/>
          <w:sz w:val="28"/>
          <w:szCs w:val="28"/>
        </w:rPr>
      </w:pPr>
      <w:r w:rsidRPr="009C1D05">
        <w:rPr>
          <w:b/>
          <w:bCs/>
          <w:color w:val="000000" w:themeColor="text1"/>
          <w:spacing w:val="-4"/>
          <w:sz w:val="28"/>
          <w:szCs w:val="28"/>
        </w:rPr>
        <w:t>Среднемесячная номинальная начисленная заработная плата</w:t>
      </w:r>
      <w:r w:rsidRPr="009C1D05">
        <w:rPr>
          <w:bCs/>
          <w:color w:val="000000" w:themeColor="text1"/>
          <w:spacing w:val="-4"/>
          <w:sz w:val="28"/>
          <w:szCs w:val="28"/>
        </w:rPr>
        <w:t xml:space="preserve"> - зарабо</w:t>
      </w:r>
      <w:r w:rsidRPr="009C1D05">
        <w:rPr>
          <w:bCs/>
          <w:color w:val="000000" w:themeColor="text1"/>
          <w:spacing w:val="-4"/>
          <w:sz w:val="28"/>
          <w:szCs w:val="28"/>
        </w:rPr>
        <w:t>т</w:t>
      </w:r>
      <w:r w:rsidRPr="009C1D05">
        <w:rPr>
          <w:bCs/>
          <w:color w:val="000000" w:themeColor="text1"/>
          <w:spacing w:val="-4"/>
          <w:sz w:val="28"/>
          <w:szCs w:val="28"/>
        </w:rPr>
        <w:t>ная плата, рассчитанная в среднем на одного работника в месяц. Исчисляется на основании сведений, полученных от организаций, делением фонда начисленной заработной платы работников за месяц на среднесписочную численность рабо</w:t>
      </w:r>
      <w:r w:rsidRPr="009C1D05">
        <w:rPr>
          <w:bCs/>
          <w:color w:val="000000" w:themeColor="text1"/>
          <w:spacing w:val="-4"/>
          <w:sz w:val="28"/>
          <w:szCs w:val="28"/>
        </w:rPr>
        <w:t>т</w:t>
      </w:r>
      <w:r w:rsidRPr="009C1D05">
        <w:rPr>
          <w:bCs/>
          <w:color w:val="000000" w:themeColor="text1"/>
          <w:spacing w:val="-4"/>
          <w:sz w:val="28"/>
          <w:szCs w:val="28"/>
        </w:rPr>
        <w:t xml:space="preserve">ников за этот же месяц. </w:t>
      </w:r>
    </w:p>
    <w:p w:rsidR="0005215D" w:rsidRPr="009C1D05" w:rsidRDefault="0005215D" w:rsidP="0005215D">
      <w:pPr>
        <w:ind w:firstLine="709"/>
        <w:jc w:val="both"/>
        <w:rPr>
          <w:bCs/>
          <w:color w:val="000000" w:themeColor="text1"/>
          <w:spacing w:val="-4"/>
          <w:sz w:val="28"/>
          <w:szCs w:val="28"/>
        </w:rPr>
      </w:pPr>
      <w:r w:rsidRPr="009C1D05">
        <w:rPr>
          <w:b/>
          <w:bCs/>
          <w:color w:val="000000" w:themeColor="text1"/>
          <w:spacing w:val="-4"/>
          <w:sz w:val="28"/>
          <w:szCs w:val="28"/>
        </w:rPr>
        <w:t>В фонд заработной платы</w:t>
      </w:r>
      <w:r w:rsidRPr="009C1D05">
        <w:rPr>
          <w:bCs/>
          <w:color w:val="000000" w:themeColor="text1"/>
          <w:spacing w:val="-4"/>
          <w:sz w:val="28"/>
          <w:szCs w:val="28"/>
        </w:rPr>
        <w:t xml:space="preserve"> включаются начисленные работникам суммы оплаты труда в денежной и не денежной формах за отработанное и неотработа</w:t>
      </w:r>
      <w:r w:rsidRPr="009C1D05">
        <w:rPr>
          <w:bCs/>
          <w:color w:val="000000" w:themeColor="text1"/>
          <w:spacing w:val="-4"/>
          <w:sz w:val="28"/>
          <w:szCs w:val="28"/>
        </w:rPr>
        <w:t>н</w:t>
      </w:r>
      <w:r w:rsidRPr="009C1D05">
        <w:rPr>
          <w:bCs/>
          <w:color w:val="000000" w:themeColor="text1"/>
          <w:spacing w:val="-4"/>
          <w:sz w:val="28"/>
          <w:szCs w:val="28"/>
        </w:rPr>
        <w:t>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w:t>
      </w:r>
    </w:p>
    <w:p w:rsidR="0005215D" w:rsidRPr="009C1D05" w:rsidRDefault="0005215D" w:rsidP="0005215D">
      <w:pPr>
        <w:ind w:firstLine="709"/>
        <w:jc w:val="both"/>
        <w:rPr>
          <w:bCs/>
          <w:color w:val="000000" w:themeColor="text1"/>
          <w:spacing w:val="-4"/>
          <w:sz w:val="28"/>
          <w:szCs w:val="28"/>
        </w:rPr>
      </w:pPr>
      <w:r w:rsidRPr="009C1D05">
        <w:rPr>
          <w:b/>
          <w:bCs/>
          <w:color w:val="000000" w:themeColor="text1"/>
          <w:spacing w:val="-4"/>
          <w:sz w:val="28"/>
          <w:szCs w:val="28"/>
        </w:rPr>
        <w:t>Среднесписочная численность работников организаций</w:t>
      </w:r>
      <w:r w:rsidRPr="009C1D05">
        <w:rPr>
          <w:bCs/>
          <w:color w:val="000000" w:themeColor="text1"/>
          <w:spacing w:val="-4"/>
          <w:sz w:val="28"/>
          <w:szCs w:val="28"/>
        </w:rPr>
        <w:t xml:space="preserve"> включает раб</w:t>
      </w:r>
      <w:r w:rsidRPr="009C1D05">
        <w:rPr>
          <w:bCs/>
          <w:color w:val="000000" w:themeColor="text1"/>
          <w:spacing w:val="-4"/>
          <w:sz w:val="28"/>
          <w:szCs w:val="28"/>
        </w:rPr>
        <w:t>о</w:t>
      </w:r>
      <w:r w:rsidRPr="009C1D05">
        <w:rPr>
          <w:bCs/>
          <w:color w:val="000000" w:themeColor="text1"/>
          <w:spacing w:val="-4"/>
          <w:sz w:val="28"/>
          <w:szCs w:val="28"/>
        </w:rPr>
        <w:t>тавших по трудовому договору и выполнявших постоянную, временную или с</w:t>
      </w:r>
      <w:r w:rsidRPr="009C1D05">
        <w:rPr>
          <w:bCs/>
          <w:color w:val="000000" w:themeColor="text1"/>
          <w:spacing w:val="-4"/>
          <w:sz w:val="28"/>
          <w:szCs w:val="28"/>
        </w:rPr>
        <w:t>е</w:t>
      </w:r>
      <w:r w:rsidRPr="009C1D05">
        <w:rPr>
          <w:bCs/>
          <w:color w:val="000000" w:themeColor="text1"/>
          <w:spacing w:val="-4"/>
          <w:sz w:val="28"/>
          <w:szCs w:val="28"/>
        </w:rPr>
        <w:t>зонную работу (без учета внешних совместителей, женщин, находившихся в о</w:t>
      </w:r>
      <w:r w:rsidRPr="009C1D05">
        <w:rPr>
          <w:bCs/>
          <w:color w:val="000000" w:themeColor="text1"/>
          <w:spacing w:val="-4"/>
          <w:sz w:val="28"/>
          <w:szCs w:val="28"/>
        </w:rPr>
        <w:t>т</w:t>
      </w:r>
      <w:r w:rsidRPr="009C1D05">
        <w:rPr>
          <w:bCs/>
          <w:color w:val="000000" w:themeColor="text1"/>
          <w:spacing w:val="-4"/>
          <w:sz w:val="28"/>
          <w:szCs w:val="28"/>
        </w:rPr>
        <w:t>пуске по беременности и родам, лиц, находившихся в отпуске по уходу за ребе</w:t>
      </w:r>
      <w:r w:rsidRPr="009C1D05">
        <w:rPr>
          <w:bCs/>
          <w:color w:val="000000" w:themeColor="text1"/>
          <w:spacing w:val="-4"/>
          <w:sz w:val="28"/>
          <w:szCs w:val="28"/>
        </w:rPr>
        <w:t>н</w:t>
      </w:r>
      <w:r w:rsidRPr="009C1D05">
        <w:rPr>
          <w:bCs/>
          <w:color w:val="000000" w:themeColor="text1"/>
          <w:spacing w:val="-4"/>
          <w:sz w:val="28"/>
          <w:szCs w:val="28"/>
        </w:rPr>
        <w:t>ком). Работники, работавшие неполный рабочий день или неполную рабочую н</w:t>
      </w:r>
      <w:r w:rsidRPr="009C1D05">
        <w:rPr>
          <w:bCs/>
          <w:color w:val="000000" w:themeColor="text1"/>
          <w:spacing w:val="-4"/>
          <w:sz w:val="28"/>
          <w:szCs w:val="28"/>
        </w:rPr>
        <w:t>е</w:t>
      </w:r>
      <w:r w:rsidRPr="009C1D05">
        <w:rPr>
          <w:bCs/>
          <w:color w:val="000000" w:themeColor="text1"/>
          <w:spacing w:val="-4"/>
          <w:sz w:val="28"/>
          <w:szCs w:val="28"/>
        </w:rPr>
        <w:t>делю, учитываются пропорционально отработанному времени.</w:t>
      </w:r>
    </w:p>
    <w:p w:rsidR="0005215D" w:rsidRPr="009C1D05" w:rsidRDefault="0005215D" w:rsidP="0005215D">
      <w:pPr>
        <w:ind w:firstLine="709"/>
        <w:jc w:val="both"/>
        <w:rPr>
          <w:color w:val="000000" w:themeColor="text1"/>
          <w:sz w:val="28"/>
          <w:szCs w:val="28"/>
        </w:rPr>
      </w:pPr>
      <w:r w:rsidRPr="009C1D05">
        <w:rPr>
          <w:b/>
          <w:bCs/>
          <w:color w:val="000000" w:themeColor="text1"/>
          <w:spacing w:val="-4"/>
          <w:sz w:val="28"/>
          <w:szCs w:val="28"/>
        </w:rPr>
        <w:t>Просроченной задолженностью по заработной плате</w:t>
      </w:r>
      <w:r w:rsidRPr="009C1D05">
        <w:rPr>
          <w:bCs/>
          <w:color w:val="000000" w:themeColor="text1"/>
          <w:spacing w:val="-4"/>
          <w:sz w:val="28"/>
          <w:szCs w:val="28"/>
        </w:rPr>
        <w:t xml:space="preserve"> считаются фактич</w:t>
      </w:r>
      <w:r w:rsidRPr="009C1D05">
        <w:rPr>
          <w:bCs/>
          <w:color w:val="000000" w:themeColor="text1"/>
          <w:spacing w:val="-4"/>
          <w:sz w:val="28"/>
          <w:szCs w:val="28"/>
        </w:rPr>
        <w:t>е</w:t>
      </w:r>
      <w:r w:rsidRPr="009C1D05">
        <w:rPr>
          <w:bCs/>
          <w:color w:val="000000" w:themeColor="text1"/>
          <w:spacing w:val="-4"/>
          <w:sz w:val="28"/>
          <w:szCs w:val="28"/>
        </w:rPr>
        <w:t>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следующего дня после истечения этого срока.</w:t>
      </w:r>
    </w:p>
    <w:p w:rsidR="00EB40AE" w:rsidRPr="009C1D05" w:rsidRDefault="00EB40AE" w:rsidP="0005215D">
      <w:pPr>
        <w:jc w:val="both"/>
        <w:rPr>
          <w:b/>
          <w:i/>
          <w:color w:val="000000" w:themeColor="text1"/>
          <w:sz w:val="18"/>
          <w:szCs w:val="18"/>
        </w:rPr>
      </w:pPr>
    </w:p>
    <w:p w:rsidR="0005215D" w:rsidRPr="009C1D05" w:rsidRDefault="0005215D" w:rsidP="0005215D">
      <w:pPr>
        <w:jc w:val="both"/>
        <w:rPr>
          <w:b/>
          <w:i/>
          <w:color w:val="000000" w:themeColor="text1"/>
          <w:sz w:val="28"/>
          <w:szCs w:val="28"/>
        </w:rPr>
      </w:pPr>
      <w:r w:rsidRPr="009C1D05">
        <w:rPr>
          <w:b/>
          <w:i/>
          <w:color w:val="000000" w:themeColor="text1"/>
          <w:sz w:val="28"/>
          <w:szCs w:val="28"/>
        </w:rPr>
        <w:t>ЗАНЯТОСТЬ И БЕЗРАБОТИЦА</w:t>
      </w:r>
    </w:p>
    <w:p w:rsidR="0005215D" w:rsidRPr="009C1D05" w:rsidRDefault="0005215D" w:rsidP="0005215D">
      <w:pPr>
        <w:ind w:firstLine="709"/>
        <w:jc w:val="both"/>
        <w:rPr>
          <w:color w:val="000000" w:themeColor="text1"/>
          <w:sz w:val="18"/>
          <w:szCs w:val="18"/>
        </w:rPr>
      </w:pPr>
    </w:p>
    <w:p w:rsidR="0005215D" w:rsidRPr="009C1D05" w:rsidRDefault="0005215D" w:rsidP="0005215D">
      <w:pPr>
        <w:ind w:firstLine="709"/>
        <w:jc w:val="both"/>
        <w:rPr>
          <w:color w:val="000000" w:themeColor="text1"/>
          <w:sz w:val="28"/>
          <w:szCs w:val="28"/>
        </w:rPr>
      </w:pPr>
      <w:r w:rsidRPr="009C1D05">
        <w:rPr>
          <w:color w:val="000000" w:themeColor="text1"/>
          <w:sz w:val="28"/>
          <w:szCs w:val="28"/>
        </w:rPr>
        <w:t>Безработные, зарегистрированные в государственных учреждениях слу</w:t>
      </w:r>
      <w:r w:rsidRPr="009C1D05">
        <w:rPr>
          <w:color w:val="000000" w:themeColor="text1"/>
          <w:sz w:val="28"/>
          <w:szCs w:val="28"/>
        </w:rPr>
        <w:t>ж</w:t>
      </w:r>
      <w:r w:rsidRPr="009C1D05">
        <w:rPr>
          <w:color w:val="000000" w:themeColor="text1"/>
          <w:sz w:val="28"/>
          <w:szCs w:val="28"/>
        </w:rPr>
        <w:t>бы занятости населения, - трудоспособные граждане, не имеющие работы и з</w:t>
      </w:r>
      <w:r w:rsidRPr="009C1D05">
        <w:rPr>
          <w:color w:val="000000" w:themeColor="text1"/>
          <w:sz w:val="28"/>
          <w:szCs w:val="28"/>
        </w:rPr>
        <w:t>а</w:t>
      </w:r>
      <w:r w:rsidRPr="009C1D05">
        <w:rPr>
          <w:color w:val="000000" w:themeColor="text1"/>
          <w:sz w:val="28"/>
          <w:szCs w:val="28"/>
        </w:rPr>
        <w:t>работка (трудового дохода), проживающие на территории Российской Федер</w:t>
      </w:r>
      <w:r w:rsidRPr="009C1D05">
        <w:rPr>
          <w:color w:val="000000" w:themeColor="text1"/>
          <w:sz w:val="28"/>
          <w:szCs w:val="28"/>
        </w:rPr>
        <w:t>а</w:t>
      </w:r>
      <w:r w:rsidRPr="009C1D05">
        <w:rPr>
          <w:color w:val="000000" w:themeColor="text1"/>
          <w:sz w:val="28"/>
          <w:szCs w:val="28"/>
        </w:rPr>
        <w:t xml:space="preserve">ции, зарегистрированные в государственных учреждениях службы занятости населения по месту жительства в целях поиска подходящей работы, ищущие работу и готовые приступить к ней. </w:t>
      </w:r>
    </w:p>
    <w:p w:rsidR="0005215D" w:rsidRPr="009C1D05" w:rsidRDefault="0005215D" w:rsidP="0005215D">
      <w:pPr>
        <w:ind w:firstLine="709"/>
        <w:jc w:val="both"/>
        <w:rPr>
          <w:color w:val="000000" w:themeColor="text1"/>
          <w:sz w:val="28"/>
          <w:szCs w:val="28"/>
        </w:rPr>
      </w:pPr>
      <w:r w:rsidRPr="009C1D05">
        <w:rPr>
          <w:color w:val="000000" w:themeColor="text1"/>
          <w:sz w:val="28"/>
          <w:szCs w:val="28"/>
        </w:rPr>
        <w:t>Уровень зарегистрированной безработицы - отношение численности бе</w:t>
      </w:r>
      <w:r w:rsidRPr="009C1D05">
        <w:rPr>
          <w:color w:val="000000" w:themeColor="text1"/>
          <w:sz w:val="28"/>
          <w:szCs w:val="28"/>
        </w:rPr>
        <w:t>з</w:t>
      </w:r>
      <w:r w:rsidRPr="009C1D05">
        <w:rPr>
          <w:color w:val="000000" w:themeColor="text1"/>
          <w:sz w:val="28"/>
          <w:szCs w:val="28"/>
        </w:rPr>
        <w:t>работных, зарегистрированных в государственных учреждениях службы зан</w:t>
      </w:r>
      <w:r w:rsidRPr="009C1D05">
        <w:rPr>
          <w:color w:val="000000" w:themeColor="text1"/>
          <w:sz w:val="28"/>
          <w:szCs w:val="28"/>
        </w:rPr>
        <w:t>я</w:t>
      </w:r>
      <w:r w:rsidRPr="009C1D05">
        <w:rPr>
          <w:color w:val="000000" w:themeColor="text1"/>
          <w:sz w:val="28"/>
          <w:szCs w:val="28"/>
        </w:rPr>
        <w:t>тости населения, к численности рабочей силы, в процентах. При исчислении уровня зарегистрированной безработицы по субъектам Российской Федерации используется численность рабочей силы в среднем за предыдущий год.</w:t>
      </w:r>
    </w:p>
    <w:p w:rsidR="0005215D" w:rsidRPr="009C1D05" w:rsidRDefault="0005215D" w:rsidP="0005215D">
      <w:pPr>
        <w:ind w:firstLine="709"/>
        <w:jc w:val="both"/>
        <w:rPr>
          <w:color w:val="000000" w:themeColor="text1"/>
          <w:sz w:val="28"/>
          <w:szCs w:val="28"/>
        </w:rPr>
      </w:pPr>
      <w:r w:rsidRPr="009C1D05">
        <w:rPr>
          <w:color w:val="000000" w:themeColor="text1"/>
          <w:sz w:val="28"/>
          <w:szCs w:val="28"/>
        </w:rPr>
        <w:lastRenderedPageBreak/>
        <w:t>Заявленная работодателями потребность в работниках - число вакансий (требуемых работников), сообщенных работодателями в государственные учреждения службы занятости населения.</w:t>
      </w:r>
    </w:p>
    <w:p w:rsidR="0005215D" w:rsidRPr="009C1D05" w:rsidRDefault="0005215D" w:rsidP="0005215D">
      <w:pPr>
        <w:jc w:val="both"/>
        <w:rPr>
          <w:b/>
          <w:i/>
          <w:color w:val="000000" w:themeColor="text1"/>
          <w:sz w:val="18"/>
          <w:szCs w:val="18"/>
        </w:rPr>
      </w:pPr>
    </w:p>
    <w:p w:rsidR="0005215D" w:rsidRPr="009C1D05" w:rsidRDefault="0005215D" w:rsidP="0005215D">
      <w:pPr>
        <w:jc w:val="both"/>
        <w:rPr>
          <w:b/>
          <w:i/>
          <w:color w:val="000000" w:themeColor="text1"/>
          <w:kern w:val="2"/>
          <w:sz w:val="28"/>
          <w:szCs w:val="28"/>
        </w:rPr>
      </w:pPr>
      <w:r w:rsidRPr="009C1D05">
        <w:rPr>
          <w:b/>
          <w:i/>
          <w:color w:val="000000" w:themeColor="text1"/>
          <w:sz w:val="28"/>
          <w:szCs w:val="28"/>
        </w:rPr>
        <w:t>ДЕМОГРАФИЯ</w:t>
      </w:r>
    </w:p>
    <w:p w:rsidR="0005215D" w:rsidRPr="009C1D05" w:rsidRDefault="0005215D" w:rsidP="0005215D">
      <w:pPr>
        <w:jc w:val="both"/>
        <w:rPr>
          <w:color w:val="000000" w:themeColor="text1"/>
          <w:kern w:val="2"/>
          <w:sz w:val="18"/>
          <w:szCs w:val="18"/>
        </w:rPr>
      </w:pPr>
    </w:p>
    <w:p w:rsidR="0005215D" w:rsidRPr="009C1D05" w:rsidRDefault="0005215D" w:rsidP="00BF7664">
      <w:pPr>
        <w:ind w:firstLine="709"/>
        <w:jc w:val="both"/>
        <w:rPr>
          <w:color w:val="000000" w:themeColor="text1"/>
          <w:sz w:val="28"/>
          <w:szCs w:val="28"/>
        </w:rPr>
      </w:pPr>
      <w:r w:rsidRPr="009C1D05">
        <w:rPr>
          <w:color w:val="000000" w:themeColor="text1"/>
          <w:sz w:val="28"/>
          <w:szCs w:val="28"/>
        </w:rPr>
        <w:t>В разделе приведены данные о рождаемости, смертности</w:t>
      </w:r>
      <w:r w:rsidR="00BF7664" w:rsidRPr="009C1D05">
        <w:rPr>
          <w:color w:val="000000" w:themeColor="text1"/>
          <w:sz w:val="28"/>
          <w:szCs w:val="28"/>
        </w:rPr>
        <w:t>, количестве з</w:t>
      </w:r>
      <w:r w:rsidR="00BF7664" w:rsidRPr="009C1D05">
        <w:rPr>
          <w:color w:val="000000" w:themeColor="text1"/>
          <w:sz w:val="28"/>
          <w:szCs w:val="28"/>
        </w:rPr>
        <w:t>а</w:t>
      </w:r>
      <w:r w:rsidR="00BF7664" w:rsidRPr="009C1D05">
        <w:rPr>
          <w:color w:val="000000" w:themeColor="text1"/>
          <w:sz w:val="28"/>
          <w:szCs w:val="28"/>
        </w:rPr>
        <w:t>ключенных браков и разводах.</w:t>
      </w:r>
    </w:p>
    <w:p w:rsidR="0005215D" w:rsidRPr="009C1D05" w:rsidRDefault="0005215D" w:rsidP="0005215D">
      <w:pPr>
        <w:ind w:firstLine="709"/>
        <w:jc w:val="both"/>
        <w:rPr>
          <w:color w:val="000000" w:themeColor="text1"/>
          <w:sz w:val="28"/>
          <w:szCs w:val="28"/>
        </w:rPr>
      </w:pPr>
      <w:r w:rsidRPr="009C1D05">
        <w:rPr>
          <w:color w:val="000000" w:themeColor="text1"/>
          <w:sz w:val="28"/>
          <w:szCs w:val="28"/>
        </w:rPr>
        <w:t xml:space="preserve">Сведения </w:t>
      </w:r>
      <w:r w:rsidRPr="009C1D05">
        <w:rPr>
          <w:b/>
          <w:color w:val="000000" w:themeColor="text1"/>
          <w:sz w:val="28"/>
          <w:szCs w:val="28"/>
        </w:rPr>
        <w:t>о рождениях, смертях, браках</w:t>
      </w:r>
      <w:r w:rsidRPr="009C1D05">
        <w:rPr>
          <w:color w:val="000000" w:themeColor="text1"/>
          <w:sz w:val="28"/>
          <w:szCs w:val="28"/>
        </w:rPr>
        <w:t xml:space="preserve">, </w:t>
      </w:r>
      <w:r w:rsidRPr="009C1D05">
        <w:rPr>
          <w:b/>
          <w:color w:val="000000" w:themeColor="text1"/>
          <w:sz w:val="28"/>
          <w:szCs w:val="28"/>
        </w:rPr>
        <w:t>разводах</w:t>
      </w:r>
      <w:r w:rsidRPr="009C1D05">
        <w:rPr>
          <w:color w:val="000000" w:themeColor="text1"/>
          <w:sz w:val="28"/>
          <w:szCs w:val="28"/>
        </w:rPr>
        <w:t xml:space="preserve"> получаются на осн</w:t>
      </w:r>
      <w:r w:rsidRPr="009C1D05">
        <w:rPr>
          <w:color w:val="000000" w:themeColor="text1"/>
          <w:sz w:val="28"/>
          <w:szCs w:val="28"/>
        </w:rPr>
        <w:t>о</w:t>
      </w:r>
      <w:r w:rsidRPr="009C1D05">
        <w:rPr>
          <w:color w:val="000000" w:themeColor="text1"/>
          <w:sz w:val="28"/>
          <w:szCs w:val="28"/>
        </w:rPr>
        <w:t>вании ежегодной статистической разработки данных, содержащихся в записях актов соответственно о рождении, смерти, заключении и расторжении брака, составляемых органами записи актов гражданского состояния. В число роди</w:t>
      </w:r>
      <w:r w:rsidRPr="009C1D05">
        <w:rPr>
          <w:color w:val="000000" w:themeColor="text1"/>
          <w:sz w:val="28"/>
          <w:szCs w:val="28"/>
        </w:rPr>
        <w:t>в</w:t>
      </w:r>
      <w:r w:rsidRPr="009C1D05">
        <w:rPr>
          <w:color w:val="000000" w:themeColor="text1"/>
          <w:sz w:val="28"/>
          <w:szCs w:val="28"/>
        </w:rPr>
        <w:t>шихся включены только родившиеся живыми.</w:t>
      </w:r>
    </w:p>
    <w:p w:rsidR="0005215D" w:rsidRPr="009C1D05" w:rsidRDefault="0005215D" w:rsidP="0005215D">
      <w:pPr>
        <w:ind w:firstLine="709"/>
        <w:jc w:val="both"/>
        <w:rPr>
          <w:color w:val="000000" w:themeColor="text1"/>
          <w:sz w:val="28"/>
          <w:szCs w:val="28"/>
        </w:rPr>
      </w:pPr>
      <w:r w:rsidRPr="009C1D05">
        <w:rPr>
          <w:color w:val="000000" w:themeColor="text1"/>
          <w:sz w:val="28"/>
          <w:szCs w:val="28"/>
        </w:rPr>
        <w:t>Данные о браках и разводах приводятся на основании отчетности органов ЗАГС.</w:t>
      </w:r>
    </w:p>
    <w:p w:rsidR="0005215D" w:rsidRPr="009C1D05" w:rsidRDefault="0005215D" w:rsidP="0005215D">
      <w:pPr>
        <w:widowControl w:val="0"/>
        <w:ind w:firstLine="709"/>
        <w:jc w:val="both"/>
        <w:rPr>
          <w:color w:val="000000" w:themeColor="text1"/>
          <w:sz w:val="28"/>
          <w:szCs w:val="28"/>
        </w:rPr>
      </w:pPr>
      <w:r w:rsidRPr="009C1D05">
        <w:rPr>
          <w:color w:val="000000" w:themeColor="text1"/>
          <w:sz w:val="28"/>
          <w:szCs w:val="28"/>
        </w:rPr>
        <w:t>Минимальный возраст вступления в брак в Российской Федерации, уст</w:t>
      </w:r>
      <w:r w:rsidRPr="009C1D05">
        <w:rPr>
          <w:color w:val="000000" w:themeColor="text1"/>
          <w:sz w:val="28"/>
          <w:szCs w:val="28"/>
        </w:rPr>
        <w:t>а</w:t>
      </w:r>
      <w:r w:rsidRPr="009C1D05">
        <w:rPr>
          <w:color w:val="000000" w:themeColor="text1"/>
          <w:sz w:val="28"/>
          <w:szCs w:val="28"/>
        </w:rPr>
        <w:t>новленный законом, - 18 лет для мужчин и для женщин. В отдельных случаях, по решению местных органов власти, он может быть снижен на 2 года, а в и</w:t>
      </w:r>
      <w:r w:rsidRPr="009C1D05">
        <w:rPr>
          <w:color w:val="000000" w:themeColor="text1"/>
          <w:sz w:val="28"/>
          <w:szCs w:val="28"/>
        </w:rPr>
        <w:t>с</w:t>
      </w:r>
      <w:r w:rsidRPr="009C1D05">
        <w:rPr>
          <w:color w:val="000000" w:themeColor="text1"/>
          <w:sz w:val="28"/>
          <w:szCs w:val="28"/>
        </w:rPr>
        <w:t>ключительных случаях до 14 лет.</w:t>
      </w:r>
    </w:p>
    <w:p w:rsidR="0005215D" w:rsidRPr="009C1D05" w:rsidRDefault="0005215D" w:rsidP="0005215D">
      <w:pPr>
        <w:ind w:firstLine="709"/>
        <w:jc w:val="both"/>
        <w:rPr>
          <w:color w:val="000000" w:themeColor="text1"/>
          <w:sz w:val="28"/>
          <w:szCs w:val="28"/>
        </w:rPr>
      </w:pPr>
      <w:r w:rsidRPr="009C1D05">
        <w:rPr>
          <w:color w:val="000000" w:themeColor="text1"/>
          <w:sz w:val="28"/>
          <w:szCs w:val="28"/>
        </w:rPr>
        <w:t>Датой заключения брака считается дата его регистрации в органах ЗАГС. Брак считается расторгнутым с момента регистрации его расторжения.</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Общие коэффициенты рождаемости и смертности</w:t>
      </w:r>
      <w:r w:rsidRPr="009C1D05">
        <w:rPr>
          <w:color w:val="000000" w:themeColor="text1"/>
          <w:sz w:val="28"/>
          <w:szCs w:val="28"/>
        </w:rPr>
        <w:t xml:space="preserve"> - отношение соо</w:t>
      </w:r>
      <w:r w:rsidRPr="009C1D05">
        <w:rPr>
          <w:color w:val="000000" w:themeColor="text1"/>
          <w:sz w:val="28"/>
          <w:szCs w:val="28"/>
        </w:rPr>
        <w:t>т</w:t>
      </w:r>
      <w:r w:rsidRPr="009C1D05">
        <w:rPr>
          <w:color w:val="000000" w:themeColor="text1"/>
          <w:sz w:val="28"/>
          <w:szCs w:val="28"/>
        </w:rPr>
        <w:t>ветственно числа родившихся (живыми) и числа умерших в течение календа</w:t>
      </w:r>
      <w:r w:rsidRPr="009C1D05">
        <w:rPr>
          <w:color w:val="000000" w:themeColor="text1"/>
          <w:sz w:val="28"/>
          <w:szCs w:val="28"/>
        </w:rPr>
        <w:t>р</w:t>
      </w:r>
      <w:r w:rsidRPr="009C1D05">
        <w:rPr>
          <w:color w:val="000000" w:themeColor="text1"/>
          <w:sz w:val="28"/>
          <w:szCs w:val="28"/>
        </w:rPr>
        <w:t>ного года к среднегодовой численности населения. Исчисляются в промилле (на 1000 человек населения).</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Коэффициент естественного прироста</w:t>
      </w:r>
      <w:r w:rsidRPr="009C1D05">
        <w:rPr>
          <w:color w:val="000000" w:themeColor="text1"/>
          <w:sz w:val="28"/>
          <w:szCs w:val="28"/>
        </w:rPr>
        <w:t xml:space="preserve"> - разность общих коэффициентов рождаемости и смертности. Исчисляется в промилле (на 1000 человек насел</w:t>
      </w:r>
      <w:r w:rsidRPr="009C1D05">
        <w:rPr>
          <w:color w:val="000000" w:themeColor="text1"/>
          <w:sz w:val="28"/>
          <w:szCs w:val="28"/>
        </w:rPr>
        <w:t>е</w:t>
      </w:r>
      <w:r w:rsidRPr="009C1D05">
        <w:rPr>
          <w:color w:val="000000" w:themeColor="text1"/>
          <w:sz w:val="28"/>
          <w:szCs w:val="28"/>
        </w:rPr>
        <w:t>ния).</w:t>
      </w:r>
    </w:p>
    <w:p w:rsidR="0005215D" w:rsidRPr="009C1D05" w:rsidRDefault="0005215D" w:rsidP="0005215D">
      <w:pPr>
        <w:ind w:firstLine="709"/>
        <w:jc w:val="both"/>
        <w:rPr>
          <w:color w:val="000000" w:themeColor="text1"/>
          <w:sz w:val="28"/>
          <w:szCs w:val="28"/>
        </w:rPr>
      </w:pPr>
      <w:r w:rsidRPr="009C1D05">
        <w:rPr>
          <w:b/>
          <w:color w:val="000000" w:themeColor="text1"/>
          <w:sz w:val="28"/>
          <w:szCs w:val="28"/>
        </w:rPr>
        <w:t>Общие коэффициенты брачности и разводимости</w:t>
      </w:r>
      <w:r w:rsidRPr="009C1D05">
        <w:rPr>
          <w:color w:val="000000" w:themeColor="text1"/>
          <w:sz w:val="28"/>
          <w:szCs w:val="28"/>
        </w:rPr>
        <w:t xml:space="preserve"> - отношение числа зарегистрированных в течение календарного года браков и разводов к средн</w:t>
      </w:r>
      <w:r w:rsidRPr="009C1D05">
        <w:rPr>
          <w:color w:val="000000" w:themeColor="text1"/>
          <w:sz w:val="28"/>
          <w:szCs w:val="28"/>
        </w:rPr>
        <w:t>е</w:t>
      </w:r>
      <w:r w:rsidRPr="009C1D05">
        <w:rPr>
          <w:color w:val="000000" w:themeColor="text1"/>
          <w:sz w:val="28"/>
          <w:szCs w:val="28"/>
        </w:rPr>
        <w:t>годовой численности населения. Как и общие коэффициенты рождаемости и смертности, они исчисляются в промилле (на 1000 человек населения).</w:t>
      </w:r>
    </w:p>
    <w:p w:rsidR="0005215D" w:rsidRPr="009C1D05" w:rsidRDefault="0005215D" w:rsidP="0005215D">
      <w:pPr>
        <w:widowControl w:val="0"/>
        <w:ind w:firstLine="709"/>
        <w:jc w:val="both"/>
        <w:rPr>
          <w:color w:val="000000" w:themeColor="text1"/>
          <w:sz w:val="28"/>
          <w:szCs w:val="28"/>
        </w:rPr>
      </w:pPr>
      <w:r w:rsidRPr="009C1D05">
        <w:rPr>
          <w:color w:val="000000" w:themeColor="text1"/>
          <w:sz w:val="28"/>
          <w:szCs w:val="28"/>
        </w:rPr>
        <w:t>Общие показатели естественного движения используются, как правило, для оценки текущих изменений в развитии населения в целом. Для развернутой (полной) характеристики демографической ситуации наряду с общими коэфф</w:t>
      </w:r>
      <w:r w:rsidRPr="009C1D05">
        <w:rPr>
          <w:color w:val="000000" w:themeColor="text1"/>
          <w:sz w:val="28"/>
          <w:szCs w:val="28"/>
        </w:rPr>
        <w:t>и</w:t>
      </w:r>
      <w:r w:rsidRPr="009C1D05">
        <w:rPr>
          <w:color w:val="000000" w:themeColor="text1"/>
          <w:sz w:val="28"/>
          <w:szCs w:val="28"/>
        </w:rPr>
        <w:t>циентами используются и специальные коэффициенты.</w:t>
      </w:r>
    </w:p>
    <w:p w:rsidR="0005215D" w:rsidRPr="009C1D05" w:rsidRDefault="0005215D" w:rsidP="0005215D">
      <w:pPr>
        <w:ind w:firstLine="709"/>
        <w:jc w:val="both"/>
        <w:rPr>
          <w:color w:val="000000" w:themeColor="text1"/>
          <w:sz w:val="28"/>
          <w:szCs w:val="28"/>
        </w:rPr>
      </w:pPr>
    </w:p>
    <w:p w:rsidR="0005215D" w:rsidRPr="009C1D05" w:rsidRDefault="0005215D" w:rsidP="0005215D">
      <w:pPr>
        <w:ind w:firstLine="709"/>
        <w:jc w:val="both"/>
        <w:rPr>
          <w:color w:val="000000" w:themeColor="text1"/>
          <w:sz w:val="28"/>
          <w:szCs w:val="28"/>
        </w:rPr>
      </w:pPr>
    </w:p>
    <w:p w:rsidR="00FA04D2" w:rsidRPr="009C1D05" w:rsidRDefault="00FA04D2" w:rsidP="008F347E">
      <w:pPr>
        <w:ind w:right="-427"/>
        <w:jc w:val="both"/>
        <w:rPr>
          <w:color w:val="000000" w:themeColor="text1"/>
          <w:kern w:val="2"/>
          <w:sz w:val="28"/>
          <w:szCs w:val="28"/>
        </w:rPr>
      </w:pPr>
    </w:p>
    <w:p w:rsidR="0005215D" w:rsidRPr="00DC1860" w:rsidRDefault="002C2B00" w:rsidP="008F347E">
      <w:pPr>
        <w:ind w:right="-427"/>
        <w:jc w:val="both"/>
        <w:rPr>
          <w:color w:val="FF0000"/>
          <w:kern w:val="2"/>
          <w:sz w:val="28"/>
          <w:szCs w:val="28"/>
        </w:rPr>
      </w:pPr>
      <w:r w:rsidRPr="009C1D05">
        <w:rPr>
          <w:color w:val="000000" w:themeColor="text1"/>
          <w:kern w:val="2"/>
          <w:sz w:val="28"/>
          <w:szCs w:val="28"/>
        </w:rPr>
        <w:t>Заместитель руководителя</w:t>
      </w:r>
      <w:r w:rsidR="0005215D" w:rsidRPr="009C1D05">
        <w:rPr>
          <w:color w:val="000000" w:themeColor="text1"/>
          <w:kern w:val="2"/>
          <w:sz w:val="28"/>
          <w:szCs w:val="28"/>
        </w:rPr>
        <w:tab/>
      </w:r>
      <w:r w:rsidR="0005215D" w:rsidRPr="009C1D05">
        <w:rPr>
          <w:color w:val="000000" w:themeColor="text1"/>
          <w:kern w:val="2"/>
          <w:sz w:val="28"/>
          <w:szCs w:val="28"/>
        </w:rPr>
        <w:tab/>
      </w:r>
      <w:r w:rsidR="0005215D" w:rsidRPr="009C1D05">
        <w:rPr>
          <w:color w:val="000000" w:themeColor="text1"/>
          <w:kern w:val="2"/>
          <w:sz w:val="28"/>
          <w:szCs w:val="28"/>
        </w:rPr>
        <w:tab/>
      </w:r>
      <w:r w:rsidR="0005215D" w:rsidRPr="009C1D05">
        <w:rPr>
          <w:color w:val="000000" w:themeColor="text1"/>
          <w:kern w:val="2"/>
          <w:sz w:val="28"/>
          <w:szCs w:val="28"/>
        </w:rPr>
        <w:tab/>
      </w:r>
      <w:r w:rsidR="00005CBF" w:rsidRPr="009C1D05">
        <w:rPr>
          <w:color w:val="000000" w:themeColor="text1"/>
          <w:kern w:val="2"/>
          <w:sz w:val="28"/>
          <w:szCs w:val="28"/>
        </w:rPr>
        <w:tab/>
      </w:r>
      <w:r w:rsidR="00B83F35" w:rsidRPr="009C1D05">
        <w:rPr>
          <w:color w:val="000000" w:themeColor="text1"/>
          <w:kern w:val="2"/>
          <w:sz w:val="28"/>
          <w:szCs w:val="28"/>
        </w:rPr>
        <w:tab/>
      </w:r>
      <w:r w:rsidR="00B83F35" w:rsidRPr="009C1D05">
        <w:rPr>
          <w:color w:val="000000" w:themeColor="text1"/>
          <w:kern w:val="2"/>
          <w:sz w:val="28"/>
          <w:szCs w:val="28"/>
        </w:rPr>
        <w:tab/>
        <w:t xml:space="preserve">      </w:t>
      </w:r>
      <w:r w:rsidR="007C0D33" w:rsidRPr="009C1D05">
        <w:rPr>
          <w:color w:val="000000" w:themeColor="text1"/>
          <w:kern w:val="2"/>
          <w:sz w:val="28"/>
          <w:szCs w:val="28"/>
        </w:rPr>
        <w:t xml:space="preserve">Е.Н. </w:t>
      </w:r>
      <w:r w:rsidR="00E1461A" w:rsidRPr="009C1D05">
        <w:rPr>
          <w:color w:val="000000" w:themeColor="text1"/>
          <w:kern w:val="2"/>
          <w:sz w:val="28"/>
          <w:szCs w:val="28"/>
        </w:rPr>
        <w:t>Д</w:t>
      </w:r>
      <w:r w:rsidR="007C0D33" w:rsidRPr="009C1D05">
        <w:rPr>
          <w:color w:val="000000" w:themeColor="text1"/>
          <w:kern w:val="2"/>
          <w:sz w:val="28"/>
          <w:szCs w:val="28"/>
        </w:rPr>
        <w:t>ацюк</w:t>
      </w:r>
      <w:r w:rsidR="0005215D" w:rsidRPr="00DC1860">
        <w:rPr>
          <w:color w:val="FF0000"/>
          <w:kern w:val="2"/>
          <w:sz w:val="28"/>
          <w:szCs w:val="28"/>
        </w:rPr>
        <w:br w:type="page"/>
      </w:r>
    </w:p>
    <w:p w:rsidR="0005215D" w:rsidRPr="00DC1860" w:rsidRDefault="000B2203" w:rsidP="0005215D">
      <w:pPr>
        <w:spacing w:after="160" w:line="259" w:lineRule="auto"/>
        <w:rPr>
          <w:b/>
          <w:caps/>
          <w:color w:val="FF0000"/>
          <w:kern w:val="2"/>
          <w:szCs w:val="28"/>
        </w:rPr>
      </w:pPr>
      <w:r w:rsidRPr="00DC1860">
        <w:rPr>
          <w:b/>
          <w:caps/>
          <w:noProof/>
          <w:color w:val="FF0000"/>
          <w:kern w:val="2"/>
          <w:szCs w:val="28"/>
        </w:rPr>
        <w:lastRenderedPageBreak/>
        <mc:AlternateContent>
          <mc:Choice Requires="wps">
            <w:drawing>
              <wp:anchor distT="0" distB="0" distL="114300" distR="114300" simplePos="0" relativeHeight="251646464" behindDoc="0" locked="0" layoutInCell="1" allowOverlap="1" wp14:anchorId="02C57DC4" wp14:editId="6D766FEA">
                <wp:simplePos x="0" y="0"/>
                <wp:positionH relativeFrom="column">
                  <wp:posOffset>-39141</wp:posOffset>
                </wp:positionH>
                <wp:positionV relativeFrom="paragraph">
                  <wp:posOffset>-347015</wp:posOffset>
                </wp:positionV>
                <wp:extent cx="6547104" cy="563271"/>
                <wp:effectExtent l="0" t="0" r="6350" b="8255"/>
                <wp:wrapNone/>
                <wp:docPr id="18" name="Прямоугольник 18"/>
                <wp:cNvGraphicFramePr/>
                <a:graphic xmlns:a="http://schemas.openxmlformats.org/drawingml/2006/main">
                  <a:graphicData uri="http://schemas.microsoft.com/office/word/2010/wordprocessingShape">
                    <wps:wsp>
                      <wps:cNvSpPr/>
                      <wps:spPr>
                        <a:xfrm>
                          <a:off x="0" y="0"/>
                          <a:ext cx="6547104" cy="56327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90DF9A" id="Прямоугольник 18" o:spid="_x0000_s1026" style="position:absolute;margin-left:-3.1pt;margin-top:-27.3pt;width:515.5pt;height:44.3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" fillcolor="white [3201]" stroked="f" strokeweight="1.5pt"/>
            </w:pict>
          </mc:Fallback>
        </mc:AlternateContent>
      </w:r>
    </w:p>
    <w:p w:rsidR="0005215D" w:rsidRPr="005907E5" w:rsidRDefault="0005215D" w:rsidP="0005215D">
      <w:pPr>
        <w:jc w:val="center"/>
        <w:rPr>
          <w:rFonts w:eastAsia="Batang"/>
          <w:b/>
          <w:color w:val="000000" w:themeColor="text1"/>
          <w:kern w:val="2"/>
          <w:sz w:val="28"/>
          <w:szCs w:val="28"/>
        </w:rPr>
      </w:pPr>
    </w:p>
    <w:p w:rsidR="00E00F47" w:rsidRPr="005907E5" w:rsidRDefault="00E00F47" w:rsidP="0005215D">
      <w:pPr>
        <w:jc w:val="center"/>
        <w:rPr>
          <w:rFonts w:eastAsia="Batang"/>
          <w:b/>
          <w:color w:val="000000" w:themeColor="text1"/>
          <w:kern w:val="2"/>
          <w:sz w:val="28"/>
          <w:szCs w:val="28"/>
        </w:rPr>
      </w:pPr>
    </w:p>
    <w:p w:rsidR="00E00F47" w:rsidRPr="005907E5" w:rsidRDefault="00E00F47" w:rsidP="0005215D">
      <w:pPr>
        <w:jc w:val="center"/>
        <w:rPr>
          <w:rFonts w:eastAsia="Batang"/>
          <w:b/>
          <w:color w:val="000000" w:themeColor="text1"/>
          <w:kern w:val="2"/>
          <w:sz w:val="28"/>
          <w:szCs w:val="28"/>
        </w:rPr>
      </w:pPr>
    </w:p>
    <w:p w:rsidR="0005215D" w:rsidRPr="005907E5" w:rsidRDefault="0005215D" w:rsidP="0005215D">
      <w:pPr>
        <w:jc w:val="center"/>
        <w:rPr>
          <w:rFonts w:eastAsia="Batang"/>
          <w:b/>
          <w:color w:val="000000" w:themeColor="text1"/>
          <w:kern w:val="2"/>
          <w:sz w:val="28"/>
          <w:szCs w:val="28"/>
        </w:rPr>
      </w:pPr>
      <w:r w:rsidRPr="005907E5">
        <w:rPr>
          <w:rFonts w:eastAsia="Batang"/>
          <w:b/>
          <w:color w:val="000000" w:themeColor="text1"/>
          <w:kern w:val="2"/>
          <w:sz w:val="28"/>
          <w:szCs w:val="28"/>
        </w:rPr>
        <w:t xml:space="preserve">Управление Федеральной службы государственной статистики </w:t>
      </w:r>
    </w:p>
    <w:p w:rsidR="0005215D" w:rsidRPr="005907E5" w:rsidRDefault="0005215D" w:rsidP="0005215D">
      <w:pPr>
        <w:jc w:val="center"/>
        <w:rPr>
          <w:rFonts w:eastAsia="Batang"/>
          <w:b/>
          <w:color w:val="000000" w:themeColor="text1"/>
          <w:kern w:val="2"/>
          <w:sz w:val="28"/>
          <w:szCs w:val="28"/>
        </w:rPr>
      </w:pPr>
      <w:r w:rsidRPr="005907E5">
        <w:rPr>
          <w:rFonts w:eastAsia="Batang"/>
          <w:b/>
          <w:color w:val="000000" w:themeColor="text1"/>
          <w:kern w:val="2"/>
          <w:sz w:val="28"/>
          <w:szCs w:val="28"/>
        </w:rPr>
        <w:t>по Республике Крым и г. Севастополю (Крымстат)</w:t>
      </w:r>
    </w:p>
    <w:p w:rsidR="0005215D" w:rsidRPr="005907E5" w:rsidRDefault="0005215D" w:rsidP="0005215D">
      <w:pPr>
        <w:jc w:val="center"/>
        <w:rPr>
          <w:rFonts w:eastAsia="Batang"/>
          <w:color w:val="000000" w:themeColor="text1"/>
          <w:kern w:val="2"/>
          <w:sz w:val="28"/>
          <w:szCs w:val="28"/>
        </w:rPr>
      </w:pPr>
      <w:r w:rsidRPr="005907E5">
        <w:rPr>
          <w:rFonts w:eastAsia="Batang"/>
          <w:color w:val="000000" w:themeColor="text1"/>
          <w:kern w:val="2"/>
          <w:sz w:val="28"/>
          <w:szCs w:val="28"/>
        </w:rPr>
        <w:t>Адрес: 299011, г. Севастополь, ул. Гоголя, 5</w:t>
      </w:r>
    </w:p>
    <w:p w:rsidR="0005215D" w:rsidRPr="00DC1860" w:rsidRDefault="0005215D" w:rsidP="0005215D">
      <w:pPr>
        <w:jc w:val="center"/>
        <w:rPr>
          <w:rFonts w:eastAsia="Batang"/>
          <w:color w:val="FF0000"/>
          <w:spacing w:val="20"/>
          <w:kern w:val="2"/>
          <w:sz w:val="28"/>
          <w:szCs w:val="28"/>
        </w:rPr>
      </w:pPr>
    </w:p>
    <w:p w:rsidR="0005215D" w:rsidRPr="00DC1860" w:rsidRDefault="0005215D" w:rsidP="0005215D">
      <w:pPr>
        <w:jc w:val="center"/>
        <w:rPr>
          <w:iCs/>
          <w:color w:val="FF0000"/>
          <w:sz w:val="28"/>
          <w:szCs w:val="28"/>
        </w:rPr>
      </w:pPr>
    </w:p>
    <w:p w:rsidR="0005215D" w:rsidRPr="00DC1860" w:rsidRDefault="0005215D" w:rsidP="0005215D">
      <w:pPr>
        <w:jc w:val="center"/>
        <w:rPr>
          <w:iCs/>
          <w:color w:val="FF0000"/>
          <w:sz w:val="28"/>
          <w:szCs w:val="28"/>
        </w:rPr>
      </w:pPr>
    </w:p>
    <w:p w:rsidR="004C6917" w:rsidRPr="00967155" w:rsidRDefault="004C6917" w:rsidP="004C6917">
      <w:pPr>
        <w:tabs>
          <w:tab w:val="center" w:pos="4153"/>
          <w:tab w:val="right" w:pos="8306"/>
        </w:tabs>
        <w:jc w:val="center"/>
        <w:rPr>
          <w:color w:val="000000" w:themeColor="text1"/>
          <w:kern w:val="2"/>
          <w:szCs w:val="28"/>
        </w:rPr>
      </w:pPr>
      <w:r w:rsidRPr="00967155">
        <w:rPr>
          <w:color w:val="000000" w:themeColor="text1"/>
          <w:kern w:val="2"/>
          <w:szCs w:val="28"/>
        </w:rPr>
        <w:t xml:space="preserve">Подписано в печать </w:t>
      </w:r>
      <w:r w:rsidR="00853147" w:rsidRPr="00967155">
        <w:rPr>
          <w:color w:val="000000" w:themeColor="text1"/>
          <w:kern w:val="2"/>
          <w:szCs w:val="28"/>
          <w:u w:val="single"/>
        </w:rPr>
        <w:t>0</w:t>
      </w:r>
      <w:r w:rsidR="00967155" w:rsidRPr="00967155">
        <w:rPr>
          <w:color w:val="000000" w:themeColor="text1"/>
          <w:kern w:val="2"/>
          <w:szCs w:val="28"/>
          <w:u w:val="single"/>
        </w:rPr>
        <w:t>6</w:t>
      </w:r>
      <w:r w:rsidRPr="00967155">
        <w:rPr>
          <w:color w:val="000000" w:themeColor="text1"/>
          <w:kern w:val="2"/>
          <w:szCs w:val="28"/>
          <w:u w:val="single"/>
        </w:rPr>
        <w:t>.</w:t>
      </w:r>
      <w:r w:rsidR="00967155" w:rsidRPr="00967155">
        <w:rPr>
          <w:color w:val="000000" w:themeColor="text1"/>
          <w:kern w:val="2"/>
          <w:szCs w:val="28"/>
          <w:u w:val="single"/>
        </w:rPr>
        <w:t>12</w:t>
      </w:r>
      <w:r w:rsidRPr="00967155">
        <w:rPr>
          <w:color w:val="000000" w:themeColor="text1"/>
          <w:kern w:val="2"/>
          <w:szCs w:val="28"/>
          <w:u w:val="single"/>
        </w:rPr>
        <w:t xml:space="preserve">.2022 г. </w:t>
      </w:r>
      <w:r w:rsidRPr="00967155">
        <w:rPr>
          <w:color w:val="000000" w:themeColor="text1"/>
          <w:kern w:val="2"/>
          <w:szCs w:val="28"/>
        </w:rPr>
        <w:t xml:space="preserve">№ </w:t>
      </w:r>
      <w:r w:rsidRPr="00967155">
        <w:rPr>
          <w:color w:val="000000" w:themeColor="text1"/>
          <w:kern w:val="2"/>
          <w:szCs w:val="28"/>
          <w:u w:val="single"/>
        </w:rPr>
        <w:t xml:space="preserve">67-17\ </w:t>
      </w:r>
      <w:r w:rsidR="00FB1B86" w:rsidRPr="00967155">
        <w:rPr>
          <w:color w:val="000000" w:themeColor="text1"/>
          <w:kern w:val="2"/>
          <w:szCs w:val="28"/>
          <w:u w:val="single"/>
        </w:rPr>
        <w:t>2</w:t>
      </w:r>
      <w:r w:rsidR="00967155" w:rsidRPr="00967155">
        <w:rPr>
          <w:color w:val="000000" w:themeColor="text1"/>
          <w:kern w:val="2"/>
          <w:szCs w:val="28"/>
          <w:u w:val="single"/>
        </w:rPr>
        <w:t>97</w:t>
      </w:r>
      <w:r w:rsidR="00FB1B86" w:rsidRPr="00967155">
        <w:rPr>
          <w:color w:val="000000" w:themeColor="text1"/>
          <w:kern w:val="2"/>
          <w:szCs w:val="28"/>
          <w:u w:val="single"/>
        </w:rPr>
        <w:t xml:space="preserve"> </w:t>
      </w:r>
      <w:r w:rsidRPr="00967155">
        <w:rPr>
          <w:color w:val="000000" w:themeColor="text1"/>
          <w:kern w:val="2"/>
          <w:szCs w:val="28"/>
          <w:u w:val="single"/>
        </w:rPr>
        <w:t>-ДР</w:t>
      </w:r>
      <w:r w:rsidRPr="00967155">
        <w:rPr>
          <w:color w:val="000000" w:themeColor="text1"/>
          <w:kern w:val="2"/>
          <w:szCs w:val="28"/>
        </w:rPr>
        <w:t xml:space="preserve"> Формат А4.</w:t>
      </w:r>
    </w:p>
    <w:p w:rsidR="0005215D" w:rsidRPr="00967155" w:rsidRDefault="0005215D" w:rsidP="0005215D">
      <w:pPr>
        <w:tabs>
          <w:tab w:val="center" w:pos="4153"/>
          <w:tab w:val="right" w:pos="8306"/>
        </w:tabs>
        <w:jc w:val="center"/>
        <w:rPr>
          <w:color w:val="000000" w:themeColor="text1"/>
          <w:kern w:val="2"/>
          <w:szCs w:val="28"/>
        </w:rPr>
      </w:pPr>
      <w:r w:rsidRPr="00967155">
        <w:rPr>
          <w:color w:val="000000" w:themeColor="text1"/>
          <w:kern w:val="2"/>
          <w:szCs w:val="28"/>
        </w:rPr>
        <w:t xml:space="preserve"> </w:t>
      </w:r>
    </w:p>
    <w:bookmarkEnd w:id="49"/>
    <w:bookmarkEnd w:id="50"/>
    <w:bookmarkEnd w:id="51"/>
    <w:bookmarkEnd w:id="52"/>
    <w:bookmarkEnd w:id="53"/>
    <w:bookmarkEnd w:id="54"/>
    <w:bookmarkEnd w:id="55"/>
    <w:bookmarkEnd w:id="56"/>
    <w:bookmarkEnd w:id="57"/>
    <w:bookmarkEnd w:id="58"/>
    <w:p w:rsidR="00F94848" w:rsidRPr="00DC1860" w:rsidRDefault="00F94848" w:rsidP="00326B3A">
      <w:pPr>
        <w:tabs>
          <w:tab w:val="left" w:pos="2400"/>
        </w:tabs>
        <w:jc w:val="center"/>
        <w:rPr>
          <w:color w:val="FF0000"/>
          <w:kern w:val="2"/>
          <w:sz w:val="28"/>
          <w:szCs w:val="28"/>
        </w:rPr>
      </w:pPr>
    </w:p>
    <w:p w:rsidR="00A733E7" w:rsidRPr="00DC1860" w:rsidRDefault="00A733E7">
      <w:pPr>
        <w:spacing w:after="160" w:line="259" w:lineRule="auto"/>
        <w:rPr>
          <w:b/>
          <w:caps/>
          <w:color w:val="FF0000"/>
          <w:kern w:val="2"/>
          <w:szCs w:val="28"/>
        </w:rPr>
      </w:pPr>
    </w:p>
    <w:p w:rsidR="00772048" w:rsidRPr="00DC1860" w:rsidRDefault="00772048" w:rsidP="00772048">
      <w:pPr>
        <w:jc w:val="center"/>
        <w:rPr>
          <w:rFonts w:eastAsia="Batang"/>
          <w:b/>
          <w:color w:val="FF0000"/>
          <w:kern w:val="2"/>
          <w:sz w:val="28"/>
          <w:szCs w:val="28"/>
        </w:rPr>
      </w:pPr>
    </w:p>
    <w:p w:rsidR="00D3017D" w:rsidRPr="00DC1860" w:rsidRDefault="00D3017D" w:rsidP="002820E8">
      <w:pPr>
        <w:tabs>
          <w:tab w:val="left" w:pos="2400"/>
        </w:tabs>
        <w:jc w:val="center"/>
        <w:rPr>
          <w:b/>
          <w:bCs/>
          <w:color w:val="FF0000"/>
          <w:kern w:val="2"/>
          <w:sz w:val="28"/>
          <w:szCs w:val="20"/>
        </w:rPr>
      </w:pPr>
    </w:p>
    <w:p w:rsidR="00783586" w:rsidRPr="00DC1860" w:rsidRDefault="0037175F" w:rsidP="002820E8">
      <w:pPr>
        <w:tabs>
          <w:tab w:val="left" w:pos="2400"/>
        </w:tabs>
        <w:jc w:val="center"/>
        <w:rPr>
          <w:b/>
          <w:bCs/>
          <w:color w:val="FF0000"/>
          <w:kern w:val="2"/>
          <w:sz w:val="28"/>
          <w:szCs w:val="20"/>
        </w:rPr>
      </w:pPr>
      <w:r w:rsidRPr="00DC1860">
        <w:rPr>
          <w:b/>
          <w:bCs/>
          <w:noProof/>
          <w:color w:val="FF0000"/>
          <w:kern w:val="2"/>
          <w:sz w:val="28"/>
          <w:szCs w:val="20"/>
        </w:rPr>
        <mc:AlternateContent>
          <mc:Choice Requires="wps">
            <w:drawing>
              <wp:anchor distT="0" distB="0" distL="114300" distR="114300" simplePos="0" relativeHeight="251666944" behindDoc="0" locked="0" layoutInCell="1" allowOverlap="1" wp14:anchorId="16FDC704" wp14:editId="20C89D7A">
                <wp:simplePos x="0" y="0"/>
                <wp:positionH relativeFrom="column">
                  <wp:posOffset>-193244</wp:posOffset>
                </wp:positionH>
                <wp:positionV relativeFrom="paragraph">
                  <wp:posOffset>5648193</wp:posOffset>
                </wp:positionV>
                <wp:extent cx="6625087" cy="664234"/>
                <wp:effectExtent l="0" t="0" r="4445" b="2540"/>
                <wp:wrapNone/>
                <wp:docPr id="2" name="Прямоугольник 2"/>
                <wp:cNvGraphicFramePr/>
                <a:graphic xmlns:a="http://schemas.openxmlformats.org/drawingml/2006/main">
                  <a:graphicData uri="http://schemas.microsoft.com/office/word/2010/wordprocessingShape">
                    <wps:wsp>
                      <wps:cNvSpPr/>
                      <wps:spPr>
                        <a:xfrm>
                          <a:off x="0" y="0"/>
                          <a:ext cx="6625087" cy="6642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5E2D48" id="Прямоугольник 2" o:spid="_x0000_s1026" style="position:absolute;margin-left:-15.2pt;margin-top:444.75pt;width:521.65pt;height:52.3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" fillcolor="white [3212]" stroked="f" strokeweight="1.5pt"/>
            </w:pict>
          </mc:Fallback>
        </mc:AlternateContent>
      </w:r>
    </w:p>
    <w:sectPr w:rsidR="00783586" w:rsidRPr="00DC1860" w:rsidSect="00E24F65">
      <w:headerReference w:type="even" r:id="rId12"/>
      <w:headerReference w:type="default" r:id="rId13"/>
      <w:footerReference w:type="even" r:id="rId14"/>
      <w:footerReference w:type="default" r:id="rId15"/>
      <w:headerReference w:type="first" r:id="rId16"/>
      <w:footerReference w:type="first" r:id="rId17"/>
      <w:pgSz w:w="11906" w:h="16838" w:code="9"/>
      <w:pgMar w:top="851" w:right="1133" w:bottom="709" w:left="1134" w:header="709" w:footer="4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E0" w:rsidRDefault="00A45EE0" w:rsidP="00B50693">
      <w:r>
        <w:separator/>
      </w:r>
    </w:p>
  </w:endnote>
  <w:endnote w:type="continuationSeparator" w:id="0">
    <w:p w:rsidR="00A45EE0" w:rsidRDefault="00A45EE0" w:rsidP="00B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12">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E0" w:rsidRPr="00885BDC" w:rsidRDefault="009F7320" w:rsidP="00885BDC">
    <w:pPr>
      <w:pStyle w:val="a3"/>
      <w:shd w:val="clear" w:color="auto" w:fill="DBDBDB"/>
      <w:tabs>
        <w:tab w:val="clear" w:pos="4677"/>
        <w:tab w:val="clear" w:pos="9355"/>
        <w:tab w:val="left" w:pos="6720"/>
      </w:tabs>
      <w:rPr>
        <w:sz w:val="16"/>
        <w:szCs w:val="16"/>
      </w:rPr>
    </w:pPr>
    <w:sdt>
      <w:sdtPr>
        <w:id w:val="-1002439528"/>
        <w:docPartObj>
          <w:docPartGallery w:val="Page Numbers (Bottom of Page)"/>
          <w:docPartUnique/>
        </w:docPartObj>
      </w:sdtPr>
      <w:sdtEndPr/>
      <w:sdtContent>
        <w:r w:rsidR="00A45EE0">
          <w:ptab w:relativeTo="margin" w:alignment="left" w:leader="none"/>
        </w:r>
        <w:r w:rsidR="00A45EE0">
          <w:fldChar w:fldCharType="begin"/>
        </w:r>
        <w:r w:rsidR="00A45EE0">
          <w:instrText>PAGE   \* MERGEFORMAT</w:instrText>
        </w:r>
        <w:r w:rsidR="00A45EE0">
          <w:fldChar w:fldCharType="separate"/>
        </w:r>
        <w:r>
          <w:rPr>
            <w:noProof/>
          </w:rPr>
          <w:t>64</w:t>
        </w:r>
        <w:r w:rsidR="00A45EE0">
          <w:fldChar w:fldCharType="end"/>
        </w:r>
      </w:sdtContent>
    </w:sdt>
    <w:r w:rsidR="00A45EE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33727"/>
      <w:docPartObj>
        <w:docPartGallery w:val="Page Numbers (Bottom of Page)"/>
        <w:docPartUnique/>
      </w:docPartObj>
    </w:sdtPr>
    <w:sdtEndPr/>
    <w:sdtContent>
      <w:p w:rsidR="00A45EE0" w:rsidRPr="00E47BD2" w:rsidRDefault="00A45EE0" w:rsidP="0072318B">
        <w:pPr>
          <w:pStyle w:val="a3"/>
          <w:shd w:val="clear" w:color="auto" w:fill="DBDBDB"/>
          <w:tabs>
            <w:tab w:val="clear" w:pos="4677"/>
          </w:tabs>
          <w:ind w:left="142" w:firstLine="9212"/>
          <w:jc w:val="both"/>
          <w:rPr>
            <w:sz w:val="20"/>
            <w:szCs w:val="20"/>
          </w:rPr>
        </w:pPr>
        <w:r w:rsidRPr="005366A2">
          <w:fldChar w:fldCharType="begin"/>
        </w:r>
        <w:r w:rsidRPr="005366A2">
          <w:instrText>PAGE   \* MERGEFORMAT</w:instrText>
        </w:r>
        <w:r w:rsidRPr="005366A2">
          <w:fldChar w:fldCharType="separate"/>
        </w:r>
        <w:r w:rsidR="009F7320">
          <w:rPr>
            <w:noProof/>
          </w:rPr>
          <w:t>65</w:t>
        </w:r>
        <w:r w:rsidRPr="005366A2">
          <w:fldChar w:fldCharType="end"/>
        </w:r>
      </w:p>
    </w:sdtContent>
  </w:sdt>
  <w:p w:rsidR="00A45EE0" w:rsidRDefault="00A45EE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E0" w:rsidRDefault="00A45EE0" w:rsidP="0072318B">
    <w:pPr>
      <w:pStyle w:val="a3"/>
      <w:shd w:val="clear" w:color="auto" w:fill="DBDBDB"/>
    </w:pPr>
    <w:r>
      <w:tab/>
    </w:r>
    <w:r>
      <w:tab/>
    </w:r>
    <w:sdt>
      <w:sdtPr>
        <w:id w:val="1258955514"/>
        <w:docPartObj>
          <w:docPartGallery w:val="Page Numbers (Bottom of Page)"/>
          <w:docPartUnique/>
        </w:docPartObj>
      </w:sdtPr>
      <w:sdtEndPr/>
      <w:sdtContent>
        <w:r>
          <w:fldChar w:fldCharType="begin"/>
        </w:r>
        <w:r>
          <w:instrText>PAGE   \* MERGEFORMAT</w:instrText>
        </w:r>
        <w:r>
          <w:fldChar w:fldCharType="separate"/>
        </w:r>
        <w:r w:rsidR="009F7320">
          <w:rPr>
            <w:noProof/>
          </w:rPr>
          <w:t>1</w:t>
        </w:r>
        <w:r>
          <w:fldChar w:fldCharType="end"/>
        </w:r>
      </w:sdtContent>
    </w:sdt>
  </w:p>
  <w:p w:rsidR="00A45EE0" w:rsidRPr="006D423E" w:rsidRDefault="00A45EE0" w:rsidP="00C31AB8">
    <w:pPr>
      <w:pStyle w:val="a3"/>
      <w:tabs>
        <w:tab w:val="clear" w:pos="4677"/>
        <w:tab w:val="clear" w:pos="9355"/>
        <w:tab w:val="center" w:pos="4606"/>
      </w:tabs>
      <w:ind w:left="2474" w:firstLine="4606"/>
      <w:jc w:val="both"/>
      <w:rPr>
        <w:rFonts w:ascii="Arial" w:hAnsi="Arial" w:cs="Arial"/>
        <w:sz w:val="22"/>
        <w:szCs w:val="22"/>
      </w:rPr>
    </w:pPr>
  </w:p>
  <w:p w:rsidR="00A45EE0" w:rsidRDefault="00A45EE0"/>
  <w:p w:rsidR="00A45EE0" w:rsidRDefault="00A45EE0"/>
  <w:p w:rsidR="00A45EE0" w:rsidRDefault="00A45E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E0" w:rsidRDefault="00A45EE0" w:rsidP="00B50693">
      <w:r>
        <w:separator/>
      </w:r>
    </w:p>
  </w:footnote>
  <w:footnote w:type="continuationSeparator" w:id="0">
    <w:p w:rsidR="00A45EE0" w:rsidRDefault="00A45EE0" w:rsidP="00B5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E0" w:rsidRDefault="00A45EE0">
    <w:r>
      <w:rPr>
        <w:b/>
        <w:noProof/>
      </w:rPr>
      <mc:AlternateContent>
        <mc:Choice Requires="wps">
          <w:drawing>
            <wp:anchor distT="0" distB="0" distL="114300" distR="114300" simplePos="0" relativeHeight="251689472" behindDoc="1" locked="0" layoutInCell="1" allowOverlap="1" wp14:anchorId="2EF42A3A" wp14:editId="6804BE12">
              <wp:simplePos x="0" y="0"/>
              <wp:positionH relativeFrom="column">
                <wp:posOffset>0</wp:posOffset>
              </wp:positionH>
              <wp:positionV relativeFrom="paragraph">
                <wp:posOffset>-635</wp:posOffset>
              </wp:positionV>
              <wp:extent cx="6368607" cy="276446"/>
              <wp:effectExtent l="0" t="0" r="0" b="9525"/>
              <wp:wrapNone/>
              <wp:docPr id="29" name="Прямоугольник 29"/>
              <wp:cNvGraphicFramePr/>
              <a:graphic xmlns:a="http://schemas.openxmlformats.org/drawingml/2006/main">
                <a:graphicData uri="http://schemas.microsoft.com/office/word/2010/wordprocessingShape">
                  <wps:wsp>
                    <wps:cNvSpPr/>
                    <wps:spPr>
                      <a:xfrm>
                        <a:off x="0" y="0"/>
                        <a:ext cx="6368607" cy="276446"/>
                      </a:xfrm>
                      <a:prstGeom prst="rect">
                        <a:avLst/>
                      </a:prstGeom>
                      <a:solidFill>
                        <a:sysClr val="window" lastClr="FFFFFF">
                          <a:lumMod val="85000"/>
                        </a:sysClr>
                      </a:solidFill>
                      <a:ln w="19050" cap="flat" cmpd="sng" algn="ctr">
                        <a:noFill/>
                        <a:prstDash val="solid"/>
                      </a:ln>
                      <a:effectLst/>
                    </wps:spPr>
                    <wps:txbx>
                      <w:txbxContent>
                        <w:p w:rsidR="00A45EE0" w:rsidRDefault="00A45EE0" w:rsidP="00AB7627">
                          <w:pPr>
                            <w:jc w:val="right"/>
                          </w:pPr>
                          <w:r w:rsidRPr="00475D84">
                            <w:rPr>
                              <w:b/>
                            </w:rPr>
                            <w:t>Г. СЕВАСТОПОЛЬ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EF42A3A" id="Прямоугольник 29" o:spid="_x0000_s1028" style="position:absolute;margin-left:0;margin-top:-.05pt;width:501.45pt;height:21.7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" fillcolor="#d9d9d9" stroked="f" strokeweight="1.5pt">
              <v:textbox>
                <w:txbxContent>
                  <w:p w:rsidR="00A45EE0" w:rsidRDefault="00A45EE0" w:rsidP="00AB7627">
                    <w:pPr>
                      <w:jc w:val="right"/>
                    </w:pPr>
                    <w:r w:rsidRPr="00475D84">
                      <w:rPr>
                        <w:b/>
                      </w:rPr>
                      <w:t>Г. СЕВАСТОПОЛЬ</w:t>
                    </w:r>
                  </w:p>
                </w:txbxContent>
              </v:textbox>
            </v:rect>
          </w:pict>
        </mc:Fallback>
      </mc:AlternateContent>
    </w:r>
  </w:p>
  <w:p w:rsidR="00A45EE0" w:rsidRDefault="00A45E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E0" w:rsidRPr="00475D84" w:rsidRDefault="00A45EE0" w:rsidP="00A07997">
    <w:pPr>
      <w:pStyle w:val="ae"/>
      <w:rPr>
        <w:b/>
        <w:lang w:val="ru-RU"/>
      </w:rPr>
    </w:pPr>
    <w:r>
      <w:rPr>
        <w:b/>
        <w:lang w:val="ru-RU"/>
      </w:rPr>
      <mc:AlternateContent>
        <mc:Choice Requires="wps">
          <w:drawing>
            <wp:anchor distT="0" distB="0" distL="114300" distR="114300" simplePos="0" relativeHeight="251672064" behindDoc="1" locked="0" layoutInCell="1" allowOverlap="1" wp14:anchorId="18FCB1ED" wp14:editId="31428E77">
              <wp:simplePos x="0" y="0"/>
              <wp:positionH relativeFrom="column">
                <wp:posOffset>-103402</wp:posOffset>
              </wp:positionH>
              <wp:positionV relativeFrom="paragraph">
                <wp:posOffset>-56810</wp:posOffset>
              </wp:positionV>
              <wp:extent cx="6368607" cy="276446"/>
              <wp:effectExtent l="0" t="0" r="0" b="9525"/>
              <wp:wrapNone/>
              <wp:docPr id="66" name="Прямоугольник 66"/>
              <wp:cNvGraphicFramePr/>
              <a:graphic xmlns:a="http://schemas.openxmlformats.org/drawingml/2006/main">
                <a:graphicData uri="http://schemas.microsoft.com/office/word/2010/wordprocessingShape">
                  <wps:wsp>
                    <wps:cNvSpPr/>
                    <wps:spPr>
                      <a:xfrm>
                        <a:off x="0" y="0"/>
                        <a:ext cx="6368607" cy="276446"/>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A30819" id="Прямоугольник 66" o:spid="_x0000_s1026" style="position:absolute;margin-left:-8.15pt;margin-top:-4.45pt;width:501.45pt;height:21.7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" fillcolor="#d8d8d8 [2732]" stroked="f" strokeweight="1.5pt"/>
          </w:pict>
        </mc:Fallback>
      </mc:AlternateContent>
    </w:r>
    <w:r w:rsidRPr="00475D84">
      <w:rPr>
        <w:b/>
        <w:lang w:val="ru-RU"/>
      </w:rPr>
      <w:t>Г. СЕВАСТОПОЛЬ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E0" w:rsidRDefault="00A45EE0">
    <w:pPr>
      <w:pStyle w:val="ae"/>
    </w:pPr>
    <w:r>
      <w:rPr>
        <w:b/>
        <w:lang w:val="ru-RU"/>
      </w:rPr>
      <mc:AlternateContent>
        <mc:Choice Requires="wps">
          <w:drawing>
            <wp:anchor distT="0" distB="0" distL="114300" distR="114300" simplePos="0" relativeHeight="251687424" behindDoc="1" locked="0" layoutInCell="1" allowOverlap="1" wp14:anchorId="61603C00" wp14:editId="43EAC4DC">
              <wp:simplePos x="0" y="0"/>
              <wp:positionH relativeFrom="column">
                <wp:posOffset>0</wp:posOffset>
              </wp:positionH>
              <wp:positionV relativeFrom="paragraph">
                <wp:posOffset>-635</wp:posOffset>
              </wp:positionV>
              <wp:extent cx="6368607" cy="276446"/>
              <wp:effectExtent l="0" t="0" r="0" b="9525"/>
              <wp:wrapNone/>
              <wp:docPr id="28" name="Прямоугольник 28"/>
              <wp:cNvGraphicFramePr/>
              <a:graphic xmlns:a="http://schemas.openxmlformats.org/drawingml/2006/main">
                <a:graphicData uri="http://schemas.microsoft.com/office/word/2010/wordprocessingShape">
                  <wps:wsp>
                    <wps:cNvSpPr/>
                    <wps:spPr>
                      <a:xfrm>
                        <a:off x="0" y="0"/>
                        <a:ext cx="6368607" cy="276446"/>
                      </a:xfrm>
                      <a:prstGeom prst="rect">
                        <a:avLst/>
                      </a:prstGeom>
                      <a:solidFill>
                        <a:sysClr val="window" lastClr="FFFFFF">
                          <a:lumMod val="85000"/>
                        </a:sysClr>
                      </a:solidFill>
                      <a:ln w="19050" cap="flat" cmpd="sng" algn="ctr">
                        <a:noFill/>
                        <a:prstDash val="solid"/>
                      </a:ln>
                      <a:effectLst/>
                    </wps:spPr>
                    <wps:txbx>
                      <w:txbxContent>
                        <w:p w:rsidR="00A45EE0" w:rsidRDefault="00A45EE0" w:rsidP="00A07997">
                          <w:r w:rsidRPr="00475D84">
                            <w:rPr>
                              <w:b/>
                            </w:rPr>
                            <w:t>Г. СЕВАСТОПОЛЬ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603C00" id="Прямоугольник 28" o:spid="_x0000_s1029" style="position:absolute;margin-left:0;margin-top:-.05pt;width:501.45pt;height:21.7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" fillcolor="#d9d9d9" stroked="f" strokeweight="1.5pt">
              <v:textbox>
                <w:txbxContent>
                  <w:p w:rsidR="00A45EE0" w:rsidRDefault="00A45EE0" w:rsidP="00A07997">
                    <w:r w:rsidRPr="00475D84">
                      <w:rPr>
                        <w:b/>
                      </w:rPr>
                      <w:t>Г. СЕВАСТОПОЛЬ</w:t>
                    </w:r>
                  </w:p>
                </w:txbxContent>
              </v:textbox>
            </v:rect>
          </w:pict>
        </mc:Fallback>
      </mc:AlternateContent>
    </w:r>
  </w:p>
  <w:p w:rsidR="00A45EE0" w:rsidRDefault="00A45EE0"/>
  <w:p w:rsidR="00A45EE0" w:rsidRDefault="00A45EE0"/>
  <w:p w:rsidR="00A45EE0" w:rsidRDefault="00A45E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4D622"/>
    <w:lvl w:ilvl="0">
      <w:start w:val="1"/>
      <w:numFmt w:val="decimal"/>
      <w:lvlText w:val="%1."/>
      <w:lvlJc w:val="left"/>
      <w:pPr>
        <w:tabs>
          <w:tab w:val="num" w:pos="1492"/>
        </w:tabs>
        <w:ind w:left="1492" w:hanging="360"/>
      </w:pPr>
    </w:lvl>
  </w:abstractNum>
  <w:abstractNum w:abstractNumId="1">
    <w:nsid w:val="FFFFFF7D"/>
    <w:multiLevelType w:val="singleLevel"/>
    <w:tmpl w:val="9AD4585C"/>
    <w:lvl w:ilvl="0">
      <w:start w:val="1"/>
      <w:numFmt w:val="decimal"/>
      <w:lvlText w:val="%1."/>
      <w:lvlJc w:val="left"/>
      <w:pPr>
        <w:tabs>
          <w:tab w:val="num" w:pos="1209"/>
        </w:tabs>
        <w:ind w:left="1209" w:hanging="360"/>
      </w:pPr>
    </w:lvl>
  </w:abstractNum>
  <w:abstractNum w:abstractNumId="2">
    <w:nsid w:val="FFFFFF7E"/>
    <w:multiLevelType w:val="singleLevel"/>
    <w:tmpl w:val="6CD6B3A6"/>
    <w:lvl w:ilvl="0">
      <w:start w:val="1"/>
      <w:numFmt w:val="decimal"/>
      <w:lvlText w:val="%1."/>
      <w:lvlJc w:val="left"/>
      <w:pPr>
        <w:tabs>
          <w:tab w:val="num" w:pos="926"/>
        </w:tabs>
        <w:ind w:left="926" w:hanging="360"/>
      </w:pPr>
    </w:lvl>
  </w:abstractNum>
  <w:abstractNum w:abstractNumId="3">
    <w:nsid w:val="FFFFFF7F"/>
    <w:multiLevelType w:val="singleLevel"/>
    <w:tmpl w:val="72D27F12"/>
    <w:lvl w:ilvl="0">
      <w:start w:val="1"/>
      <w:numFmt w:val="decimal"/>
      <w:lvlText w:val="%1."/>
      <w:lvlJc w:val="left"/>
      <w:pPr>
        <w:tabs>
          <w:tab w:val="num" w:pos="643"/>
        </w:tabs>
        <w:ind w:left="643" w:hanging="360"/>
      </w:pPr>
    </w:lvl>
  </w:abstractNum>
  <w:abstractNum w:abstractNumId="4">
    <w:nsid w:val="FFFFFF81"/>
    <w:multiLevelType w:val="singleLevel"/>
    <w:tmpl w:val="85743154"/>
    <w:lvl w:ilvl="0">
      <w:start w:val="1"/>
      <w:numFmt w:val="bullet"/>
      <w:lvlText w:val=""/>
      <w:lvlJc w:val="left"/>
      <w:pPr>
        <w:tabs>
          <w:tab w:val="num" w:pos="1209"/>
        </w:tabs>
        <w:ind w:left="1209" w:hanging="360"/>
      </w:pPr>
      <w:rPr>
        <w:rFonts w:ascii="Symbol" w:hAnsi="Symbol" w:hint="default"/>
      </w:rPr>
    </w:lvl>
  </w:abstractNum>
  <w:abstractNum w:abstractNumId="5">
    <w:nsid w:val="001F60FB"/>
    <w:multiLevelType w:val="hybridMultilevel"/>
    <w:tmpl w:val="39526A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7F4911"/>
    <w:multiLevelType w:val="hybridMultilevel"/>
    <w:tmpl w:val="3FC49578"/>
    <w:lvl w:ilvl="0" w:tplc="E1BEF6C4">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EF3775"/>
    <w:multiLevelType w:val="hybridMultilevel"/>
    <w:tmpl w:val="B03C7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3590F"/>
    <w:multiLevelType w:val="hybridMultilevel"/>
    <w:tmpl w:val="7C7AD8BE"/>
    <w:lvl w:ilvl="0" w:tplc="04220001">
      <w:start w:val="10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10064AD"/>
    <w:multiLevelType w:val="hybridMultilevel"/>
    <w:tmpl w:val="82489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0B6182"/>
    <w:multiLevelType w:val="hybridMultilevel"/>
    <w:tmpl w:val="178A49DE"/>
    <w:lvl w:ilvl="0" w:tplc="8CF2CC88">
      <w:start w:val="1"/>
      <w:numFmt w:val="decimal"/>
      <w:lvlText w:val="%1."/>
      <w:lvlJc w:val="left"/>
      <w:pPr>
        <w:ind w:left="870" w:hanging="360"/>
      </w:pPr>
      <w:rPr>
        <w:rFonts w:ascii="Times New Roman" w:eastAsia="Times New Roman" w:hAnsi="Times New Roman" w:cs="Times New Roman" w:hint="default"/>
        <w:color w:val="0000FF"/>
        <w:u w:val="single"/>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11">
    <w:nsid w:val="153A78DF"/>
    <w:multiLevelType w:val="hybridMultilevel"/>
    <w:tmpl w:val="6CB6E8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8D8532C"/>
    <w:multiLevelType w:val="hybridMultilevel"/>
    <w:tmpl w:val="E46A3B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3F4D50"/>
    <w:multiLevelType w:val="hybridMultilevel"/>
    <w:tmpl w:val="F528CBAC"/>
    <w:lvl w:ilvl="0" w:tplc="87F678BA">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19FA51EF"/>
    <w:multiLevelType w:val="hybridMultilevel"/>
    <w:tmpl w:val="D40E9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10442B"/>
    <w:multiLevelType w:val="hybridMultilevel"/>
    <w:tmpl w:val="A0BE3436"/>
    <w:lvl w:ilvl="0" w:tplc="5964B2EC">
      <w:start w:val="1"/>
      <w:numFmt w:val="decimal"/>
      <w:lvlText w:val="%1)"/>
      <w:lvlJc w:val="left"/>
      <w:pPr>
        <w:ind w:left="644" w:hanging="360"/>
      </w:pPr>
      <w:rPr>
        <w:rFonts w:hint="default"/>
        <w:vertAlign w:val="superscrip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1CA47DFC"/>
    <w:multiLevelType w:val="hybridMultilevel"/>
    <w:tmpl w:val="9D368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3261BA"/>
    <w:multiLevelType w:val="hybridMultilevel"/>
    <w:tmpl w:val="3E827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750D6"/>
    <w:multiLevelType w:val="hybridMultilevel"/>
    <w:tmpl w:val="F11E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F8731C"/>
    <w:multiLevelType w:val="hybridMultilevel"/>
    <w:tmpl w:val="4D9229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DCA48D1"/>
    <w:multiLevelType w:val="hybridMultilevel"/>
    <w:tmpl w:val="49C8E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17473C"/>
    <w:multiLevelType w:val="hybridMultilevel"/>
    <w:tmpl w:val="F71809B4"/>
    <w:lvl w:ilvl="0" w:tplc="B53E8200">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4392602"/>
    <w:multiLevelType w:val="hybridMultilevel"/>
    <w:tmpl w:val="8C8EB4EA"/>
    <w:lvl w:ilvl="0" w:tplc="04220001">
      <w:start w:val="10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5832F10"/>
    <w:multiLevelType w:val="hybridMultilevel"/>
    <w:tmpl w:val="52E6CB2E"/>
    <w:lvl w:ilvl="0" w:tplc="4066F406">
      <w:start w:val="1"/>
      <w:numFmt w:val="decimal"/>
      <w:lvlText w:val="%1)"/>
      <w:lvlJc w:val="left"/>
      <w:pPr>
        <w:ind w:left="190" w:hanging="360"/>
      </w:pPr>
      <w:rPr>
        <w:rFonts w:hint="default"/>
        <w:vertAlign w:val="superscript"/>
      </w:rPr>
    </w:lvl>
    <w:lvl w:ilvl="1" w:tplc="04220019" w:tentative="1">
      <w:start w:val="1"/>
      <w:numFmt w:val="lowerLetter"/>
      <w:lvlText w:val="%2."/>
      <w:lvlJc w:val="left"/>
      <w:pPr>
        <w:ind w:left="910" w:hanging="360"/>
      </w:pPr>
    </w:lvl>
    <w:lvl w:ilvl="2" w:tplc="0422001B" w:tentative="1">
      <w:start w:val="1"/>
      <w:numFmt w:val="lowerRoman"/>
      <w:lvlText w:val="%3."/>
      <w:lvlJc w:val="right"/>
      <w:pPr>
        <w:ind w:left="1630" w:hanging="180"/>
      </w:pPr>
    </w:lvl>
    <w:lvl w:ilvl="3" w:tplc="0422000F" w:tentative="1">
      <w:start w:val="1"/>
      <w:numFmt w:val="decimal"/>
      <w:lvlText w:val="%4."/>
      <w:lvlJc w:val="left"/>
      <w:pPr>
        <w:ind w:left="2350" w:hanging="360"/>
      </w:pPr>
    </w:lvl>
    <w:lvl w:ilvl="4" w:tplc="04220019" w:tentative="1">
      <w:start w:val="1"/>
      <w:numFmt w:val="lowerLetter"/>
      <w:lvlText w:val="%5."/>
      <w:lvlJc w:val="left"/>
      <w:pPr>
        <w:ind w:left="3070" w:hanging="360"/>
      </w:pPr>
    </w:lvl>
    <w:lvl w:ilvl="5" w:tplc="0422001B" w:tentative="1">
      <w:start w:val="1"/>
      <w:numFmt w:val="lowerRoman"/>
      <w:lvlText w:val="%6."/>
      <w:lvlJc w:val="right"/>
      <w:pPr>
        <w:ind w:left="3790" w:hanging="180"/>
      </w:pPr>
    </w:lvl>
    <w:lvl w:ilvl="6" w:tplc="0422000F" w:tentative="1">
      <w:start w:val="1"/>
      <w:numFmt w:val="decimal"/>
      <w:lvlText w:val="%7."/>
      <w:lvlJc w:val="left"/>
      <w:pPr>
        <w:ind w:left="4510" w:hanging="360"/>
      </w:pPr>
    </w:lvl>
    <w:lvl w:ilvl="7" w:tplc="04220019" w:tentative="1">
      <w:start w:val="1"/>
      <w:numFmt w:val="lowerLetter"/>
      <w:lvlText w:val="%8."/>
      <w:lvlJc w:val="left"/>
      <w:pPr>
        <w:ind w:left="5230" w:hanging="360"/>
      </w:pPr>
    </w:lvl>
    <w:lvl w:ilvl="8" w:tplc="0422001B" w:tentative="1">
      <w:start w:val="1"/>
      <w:numFmt w:val="lowerRoman"/>
      <w:lvlText w:val="%9."/>
      <w:lvlJc w:val="right"/>
      <w:pPr>
        <w:ind w:left="5950" w:hanging="180"/>
      </w:pPr>
    </w:lvl>
  </w:abstractNum>
  <w:abstractNum w:abstractNumId="24">
    <w:nsid w:val="3587477E"/>
    <w:multiLevelType w:val="hybridMultilevel"/>
    <w:tmpl w:val="6A56C2F2"/>
    <w:lvl w:ilvl="0" w:tplc="B3869AC2">
      <w:start w:val="1"/>
      <w:numFmt w:val="decimal"/>
      <w:lvlText w:val="%1)"/>
      <w:lvlJc w:val="left"/>
      <w:pPr>
        <w:ind w:left="1211" w:hanging="360"/>
      </w:pPr>
      <w:rPr>
        <w:rFonts w:hint="default"/>
        <w:color w:val="FF0000"/>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5">
    <w:nsid w:val="3B852BA8"/>
    <w:multiLevelType w:val="hybridMultilevel"/>
    <w:tmpl w:val="CD90B558"/>
    <w:lvl w:ilvl="0" w:tplc="5F3A9334">
      <w:start w:val="1"/>
      <w:numFmt w:val="decimal"/>
      <w:lvlText w:val="%1)"/>
      <w:lvlJc w:val="left"/>
      <w:pPr>
        <w:ind w:left="927" w:hanging="360"/>
      </w:pPr>
      <w:rPr>
        <w:rFonts w:hint="default"/>
        <w:i/>
        <w:vertAlign w:val="superscrip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3BA858AC"/>
    <w:multiLevelType w:val="hybridMultilevel"/>
    <w:tmpl w:val="ACC0E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D55C6"/>
    <w:multiLevelType w:val="multilevel"/>
    <w:tmpl w:val="C6262D4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44D5727D"/>
    <w:multiLevelType w:val="hybridMultilevel"/>
    <w:tmpl w:val="729064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50E6F63"/>
    <w:multiLevelType w:val="hybridMultilevel"/>
    <w:tmpl w:val="7432F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EF63CF"/>
    <w:multiLevelType w:val="hybridMultilevel"/>
    <w:tmpl w:val="2182D9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8204536"/>
    <w:multiLevelType w:val="hybridMultilevel"/>
    <w:tmpl w:val="F5B0F8FE"/>
    <w:lvl w:ilvl="0" w:tplc="2DE03642">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E637D1A"/>
    <w:multiLevelType w:val="hybridMultilevel"/>
    <w:tmpl w:val="641AB86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7E0F5D"/>
    <w:multiLevelType w:val="hybridMultilevel"/>
    <w:tmpl w:val="F7DAECA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2636995"/>
    <w:multiLevelType w:val="hybridMultilevel"/>
    <w:tmpl w:val="208C21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3B6311F"/>
    <w:multiLevelType w:val="hybridMultilevel"/>
    <w:tmpl w:val="18024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9B114D"/>
    <w:multiLevelType w:val="hybridMultilevel"/>
    <w:tmpl w:val="CAD62E06"/>
    <w:lvl w:ilvl="0" w:tplc="04220001">
      <w:start w:val="10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4EA5005"/>
    <w:multiLevelType w:val="hybridMultilevel"/>
    <w:tmpl w:val="3AB49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072EA7"/>
    <w:multiLevelType w:val="hybridMultilevel"/>
    <w:tmpl w:val="4624537E"/>
    <w:lvl w:ilvl="0" w:tplc="926E2A96">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B174721"/>
    <w:multiLevelType w:val="hybridMultilevel"/>
    <w:tmpl w:val="190094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E9B23EE"/>
    <w:multiLevelType w:val="hybridMultilevel"/>
    <w:tmpl w:val="F42A8218"/>
    <w:lvl w:ilvl="0" w:tplc="3F9A4EE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EF4149"/>
    <w:multiLevelType w:val="hybridMultilevel"/>
    <w:tmpl w:val="D2E2C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D30C6"/>
    <w:multiLevelType w:val="hybridMultilevel"/>
    <w:tmpl w:val="E66446A2"/>
    <w:lvl w:ilvl="0" w:tplc="E20A5B1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691648C7"/>
    <w:multiLevelType w:val="hybridMultilevel"/>
    <w:tmpl w:val="76E0C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BF13AE"/>
    <w:multiLevelType w:val="hybridMultilevel"/>
    <w:tmpl w:val="C4FECE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B783147"/>
    <w:multiLevelType w:val="hybridMultilevel"/>
    <w:tmpl w:val="273224C4"/>
    <w:lvl w:ilvl="0" w:tplc="DCE83D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nsid w:val="6B9512F4"/>
    <w:multiLevelType w:val="hybridMultilevel"/>
    <w:tmpl w:val="06B48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B4485B"/>
    <w:multiLevelType w:val="hybridMultilevel"/>
    <w:tmpl w:val="40AEE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705F35"/>
    <w:multiLevelType w:val="hybridMultilevel"/>
    <w:tmpl w:val="0B6A4F3A"/>
    <w:lvl w:ilvl="0" w:tplc="EF74C56A">
      <w:start w:val="1"/>
      <w:numFmt w:val="decimal"/>
      <w:lvlText w:val="%1)"/>
      <w:lvlJc w:val="left"/>
      <w:pPr>
        <w:ind w:left="417" w:hanging="360"/>
      </w:pPr>
      <w:rPr>
        <w:rFonts w:hint="default"/>
        <w:i w:val="0"/>
        <w:sz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49">
    <w:nsid w:val="7F622243"/>
    <w:multiLevelType w:val="hybridMultilevel"/>
    <w:tmpl w:val="A0E4F990"/>
    <w:lvl w:ilvl="0" w:tplc="B358C626">
      <w:start w:val="1"/>
      <w:numFmt w:val="decimal"/>
      <w:lvlText w:val="%1)"/>
      <w:lvlJc w:val="left"/>
      <w:pPr>
        <w:ind w:left="1080" w:hanging="360"/>
      </w:pPr>
      <w:rPr>
        <w:rFonts w:hint="default"/>
        <w:vertAlign w:val="superscrip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0"/>
  </w:num>
  <w:num w:numId="2">
    <w:abstractNumId w:val="25"/>
  </w:num>
  <w:num w:numId="3">
    <w:abstractNumId w:val="5"/>
  </w:num>
  <w:num w:numId="4">
    <w:abstractNumId w:val="39"/>
  </w:num>
  <w:num w:numId="5">
    <w:abstractNumId w:val="24"/>
  </w:num>
  <w:num w:numId="6">
    <w:abstractNumId w:val="38"/>
  </w:num>
  <w:num w:numId="7">
    <w:abstractNumId w:val="45"/>
  </w:num>
  <w:num w:numId="8">
    <w:abstractNumId w:val="42"/>
  </w:num>
  <w:num w:numId="9">
    <w:abstractNumId w:val="49"/>
  </w:num>
  <w:num w:numId="10">
    <w:abstractNumId w:val="32"/>
  </w:num>
  <w:num w:numId="11">
    <w:abstractNumId w:val="21"/>
  </w:num>
  <w:num w:numId="12">
    <w:abstractNumId w:val="15"/>
  </w:num>
  <w:num w:numId="13">
    <w:abstractNumId w:val="26"/>
  </w:num>
  <w:num w:numId="14">
    <w:abstractNumId w:val="11"/>
  </w:num>
  <w:num w:numId="15">
    <w:abstractNumId w:val="23"/>
  </w:num>
  <w:num w:numId="16">
    <w:abstractNumId w:val="27"/>
  </w:num>
  <w:num w:numId="17">
    <w:abstractNumId w:val="22"/>
  </w:num>
  <w:num w:numId="18">
    <w:abstractNumId w:val="8"/>
  </w:num>
  <w:num w:numId="19">
    <w:abstractNumId w:val="36"/>
  </w:num>
  <w:num w:numId="20">
    <w:abstractNumId w:val="48"/>
  </w:num>
  <w:num w:numId="21">
    <w:abstractNumId w:val="30"/>
  </w:num>
  <w:num w:numId="22">
    <w:abstractNumId w:val="4"/>
  </w:num>
  <w:num w:numId="23">
    <w:abstractNumId w:val="3"/>
  </w:num>
  <w:num w:numId="24">
    <w:abstractNumId w:val="2"/>
  </w:num>
  <w:num w:numId="25">
    <w:abstractNumId w:val="1"/>
  </w:num>
  <w:num w:numId="26">
    <w:abstractNumId w:val="0"/>
  </w:num>
  <w:num w:numId="27">
    <w:abstractNumId w:val="33"/>
  </w:num>
  <w:num w:numId="28">
    <w:abstractNumId w:val="44"/>
  </w:num>
  <w:num w:numId="29">
    <w:abstractNumId w:val="28"/>
  </w:num>
  <w:num w:numId="30">
    <w:abstractNumId w:val="17"/>
  </w:num>
  <w:num w:numId="31">
    <w:abstractNumId w:val="12"/>
  </w:num>
  <w:num w:numId="32">
    <w:abstractNumId w:val="34"/>
  </w:num>
  <w:num w:numId="33">
    <w:abstractNumId w:val="6"/>
  </w:num>
  <w:num w:numId="34">
    <w:abstractNumId w:val="31"/>
  </w:num>
  <w:num w:numId="35">
    <w:abstractNumId w:val="19"/>
  </w:num>
  <w:num w:numId="36">
    <w:abstractNumId w:val="13"/>
  </w:num>
  <w:num w:numId="37">
    <w:abstractNumId w:val="10"/>
  </w:num>
  <w:num w:numId="38">
    <w:abstractNumId w:val="9"/>
  </w:num>
  <w:num w:numId="39">
    <w:abstractNumId w:val="47"/>
  </w:num>
  <w:num w:numId="40">
    <w:abstractNumId w:val="14"/>
  </w:num>
  <w:num w:numId="41">
    <w:abstractNumId w:val="37"/>
  </w:num>
  <w:num w:numId="42">
    <w:abstractNumId w:val="43"/>
  </w:num>
  <w:num w:numId="43">
    <w:abstractNumId w:val="29"/>
  </w:num>
  <w:num w:numId="44">
    <w:abstractNumId w:val="41"/>
  </w:num>
  <w:num w:numId="45">
    <w:abstractNumId w:val="35"/>
  </w:num>
  <w:num w:numId="46">
    <w:abstractNumId w:val="20"/>
  </w:num>
  <w:num w:numId="47">
    <w:abstractNumId w:val="46"/>
  </w:num>
  <w:num w:numId="48">
    <w:abstractNumId w:val="16"/>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hideSpellingErrors/>
  <w:hideGrammaticalErrors/>
  <w:defaultTabStop w:val="709"/>
  <w:autoHyphenation/>
  <w:hyphenationZone w:val="425"/>
  <w:evenAndOddHeaders/>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93"/>
    <w:rsid w:val="00000331"/>
    <w:rsid w:val="00000516"/>
    <w:rsid w:val="0000051D"/>
    <w:rsid w:val="00000653"/>
    <w:rsid w:val="000013D8"/>
    <w:rsid w:val="000015A1"/>
    <w:rsid w:val="00001CD9"/>
    <w:rsid w:val="00001E57"/>
    <w:rsid w:val="00001EA6"/>
    <w:rsid w:val="00002037"/>
    <w:rsid w:val="00002094"/>
    <w:rsid w:val="000020ED"/>
    <w:rsid w:val="00002300"/>
    <w:rsid w:val="00002A0B"/>
    <w:rsid w:val="00002C50"/>
    <w:rsid w:val="00002E2D"/>
    <w:rsid w:val="000030FD"/>
    <w:rsid w:val="000033D4"/>
    <w:rsid w:val="00003E8C"/>
    <w:rsid w:val="000041E8"/>
    <w:rsid w:val="00004D55"/>
    <w:rsid w:val="00004D73"/>
    <w:rsid w:val="000053A7"/>
    <w:rsid w:val="0000587C"/>
    <w:rsid w:val="00005CBF"/>
    <w:rsid w:val="00005D5E"/>
    <w:rsid w:val="00005DE6"/>
    <w:rsid w:val="00005EFB"/>
    <w:rsid w:val="000060DF"/>
    <w:rsid w:val="00006350"/>
    <w:rsid w:val="00006500"/>
    <w:rsid w:val="00006BD0"/>
    <w:rsid w:val="00006D78"/>
    <w:rsid w:val="000071F0"/>
    <w:rsid w:val="0000756E"/>
    <w:rsid w:val="00007698"/>
    <w:rsid w:val="0000787F"/>
    <w:rsid w:val="00010271"/>
    <w:rsid w:val="000104AA"/>
    <w:rsid w:val="00010913"/>
    <w:rsid w:val="00010932"/>
    <w:rsid w:val="00010B45"/>
    <w:rsid w:val="000110B8"/>
    <w:rsid w:val="0001157B"/>
    <w:rsid w:val="000116B7"/>
    <w:rsid w:val="000122A5"/>
    <w:rsid w:val="0001247F"/>
    <w:rsid w:val="00012831"/>
    <w:rsid w:val="00012CB4"/>
    <w:rsid w:val="00012D1E"/>
    <w:rsid w:val="00012D36"/>
    <w:rsid w:val="0001338A"/>
    <w:rsid w:val="00013475"/>
    <w:rsid w:val="0001378F"/>
    <w:rsid w:val="00013990"/>
    <w:rsid w:val="00013DB5"/>
    <w:rsid w:val="0001404F"/>
    <w:rsid w:val="0001410F"/>
    <w:rsid w:val="000143DB"/>
    <w:rsid w:val="0001447D"/>
    <w:rsid w:val="000147F8"/>
    <w:rsid w:val="00014CB3"/>
    <w:rsid w:val="0001501D"/>
    <w:rsid w:val="00015065"/>
    <w:rsid w:val="0001517E"/>
    <w:rsid w:val="000153E7"/>
    <w:rsid w:val="00015508"/>
    <w:rsid w:val="000161FE"/>
    <w:rsid w:val="00016B9F"/>
    <w:rsid w:val="00016DB5"/>
    <w:rsid w:val="0001702A"/>
    <w:rsid w:val="00017AD8"/>
    <w:rsid w:val="00017C84"/>
    <w:rsid w:val="00017CE0"/>
    <w:rsid w:val="00017D5A"/>
    <w:rsid w:val="000205DC"/>
    <w:rsid w:val="0002076D"/>
    <w:rsid w:val="00020BEE"/>
    <w:rsid w:val="00020EFB"/>
    <w:rsid w:val="00020F8E"/>
    <w:rsid w:val="000214EA"/>
    <w:rsid w:val="000216AC"/>
    <w:rsid w:val="000219A7"/>
    <w:rsid w:val="00021D48"/>
    <w:rsid w:val="00021DA4"/>
    <w:rsid w:val="000220C2"/>
    <w:rsid w:val="00022433"/>
    <w:rsid w:val="000224DB"/>
    <w:rsid w:val="00022798"/>
    <w:rsid w:val="00022CB3"/>
    <w:rsid w:val="000233B3"/>
    <w:rsid w:val="0002379B"/>
    <w:rsid w:val="00023EAB"/>
    <w:rsid w:val="00023F7B"/>
    <w:rsid w:val="00024800"/>
    <w:rsid w:val="000248CB"/>
    <w:rsid w:val="00024FAF"/>
    <w:rsid w:val="00025026"/>
    <w:rsid w:val="00025173"/>
    <w:rsid w:val="0002591A"/>
    <w:rsid w:val="00025B42"/>
    <w:rsid w:val="00025E11"/>
    <w:rsid w:val="00025F26"/>
    <w:rsid w:val="00025F3E"/>
    <w:rsid w:val="00025FA7"/>
    <w:rsid w:val="0002610C"/>
    <w:rsid w:val="0002628A"/>
    <w:rsid w:val="00026C27"/>
    <w:rsid w:val="0002768A"/>
    <w:rsid w:val="00027898"/>
    <w:rsid w:val="0002794E"/>
    <w:rsid w:val="00027A02"/>
    <w:rsid w:val="00027BEA"/>
    <w:rsid w:val="00027C6A"/>
    <w:rsid w:val="00027C97"/>
    <w:rsid w:val="00027FC5"/>
    <w:rsid w:val="000300F4"/>
    <w:rsid w:val="00030178"/>
    <w:rsid w:val="00030368"/>
    <w:rsid w:val="00030479"/>
    <w:rsid w:val="00031127"/>
    <w:rsid w:val="0003129E"/>
    <w:rsid w:val="000319BF"/>
    <w:rsid w:val="000319C2"/>
    <w:rsid w:val="000319CD"/>
    <w:rsid w:val="000319EE"/>
    <w:rsid w:val="00031A1E"/>
    <w:rsid w:val="00031AD0"/>
    <w:rsid w:val="00031B82"/>
    <w:rsid w:val="00032088"/>
    <w:rsid w:val="000320A4"/>
    <w:rsid w:val="00032349"/>
    <w:rsid w:val="00032687"/>
    <w:rsid w:val="000326E7"/>
    <w:rsid w:val="00032887"/>
    <w:rsid w:val="00032CE0"/>
    <w:rsid w:val="000333D8"/>
    <w:rsid w:val="000336D0"/>
    <w:rsid w:val="00033843"/>
    <w:rsid w:val="00033B1C"/>
    <w:rsid w:val="00033B5B"/>
    <w:rsid w:val="00033D2B"/>
    <w:rsid w:val="00034096"/>
    <w:rsid w:val="0003446D"/>
    <w:rsid w:val="000352B8"/>
    <w:rsid w:val="000357DA"/>
    <w:rsid w:val="0003599E"/>
    <w:rsid w:val="00036134"/>
    <w:rsid w:val="0003685A"/>
    <w:rsid w:val="00036AE5"/>
    <w:rsid w:val="00036DB4"/>
    <w:rsid w:val="00036F4E"/>
    <w:rsid w:val="00037011"/>
    <w:rsid w:val="000375DD"/>
    <w:rsid w:val="0003773C"/>
    <w:rsid w:val="00037DF7"/>
    <w:rsid w:val="00040056"/>
    <w:rsid w:val="0004049F"/>
    <w:rsid w:val="0004058A"/>
    <w:rsid w:val="0004074F"/>
    <w:rsid w:val="00040F09"/>
    <w:rsid w:val="000414F2"/>
    <w:rsid w:val="000417C8"/>
    <w:rsid w:val="00041ADE"/>
    <w:rsid w:val="00043678"/>
    <w:rsid w:val="00043823"/>
    <w:rsid w:val="000438B9"/>
    <w:rsid w:val="00043A60"/>
    <w:rsid w:val="000441BF"/>
    <w:rsid w:val="00044A16"/>
    <w:rsid w:val="00044FA2"/>
    <w:rsid w:val="00044FF4"/>
    <w:rsid w:val="000451E0"/>
    <w:rsid w:val="00045356"/>
    <w:rsid w:val="00045874"/>
    <w:rsid w:val="00045A79"/>
    <w:rsid w:val="00045C63"/>
    <w:rsid w:val="0004624A"/>
    <w:rsid w:val="00046305"/>
    <w:rsid w:val="0004666C"/>
    <w:rsid w:val="00046935"/>
    <w:rsid w:val="00046B12"/>
    <w:rsid w:val="00046DC7"/>
    <w:rsid w:val="000470F8"/>
    <w:rsid w:val="0004753A"/>
    <w:rsid w:val="000476C6"/>
    <w:rsid w:val="000501E8"/>
    <w:rsid w:val="0005020C"/>
    <w:rsid w:val="0005081D"/>
    <w:rsid w:val="00050AEE"/>
    <w:rsid w:val="00051367"/>
    <w:rsid w:val="000514D1"/>
    <w:rsid w:val="000516B8"/>
    <w:rsid w:val="00051A85"/>
    <w:rsid w:val="00051C8A"/>
    <w:rsid w:val="00051CB2"/>
    <w:rsid w:val="00051F23"/>
    <w:rsid w:val="0005215D"/>
    <w:rsid w:val="0005233E"/>
    <w:rsid w:val="00052420"/>
    <w:rsid w:val="000524EA"/>
    <w:rsid w:val="000525FA"/>
    <w:rsid w:val="0005291F"/>
    <w:rsid w:val="00052AC1"/>
    <w:rsid w:val="00052D64"/>
    <w:rsid w:val="00052DE9"/>
    <w:rsid w:val="00053A56"/>
    <w:rsid w:val="0005457B"/>
    <w:rsid w:val="000549F8"/>
    <w:rsid w:val="00054C76"/>
    <w:rsid w:val="00054D4C"/>
    <w:rsid w:val="0005553B"/>
    <w:rsid w:val="00055909"/>
    <w:rsid w:val="000559F1"/>
    <w:rsid w:val="00055BE9"/>
    <w:rsid w:val="000568B3"/>
    <w:rsid w:val="00056A86"/>
    <w:rsid w:val="00056D8C"/>
    <w:rsid w:val="00056FAF"/>
    <w:rsid w:val="000574EF"/>
    <w:rsid w:val="00057667"/>
    <w:rsid w:val="0005767A"/>
    <w:rsid w:val="00057933"/>
    <w:rsid w:val="00057F55"/>
    <w:rsid w:val="00060213"/>
    <w:rsid w:val="000602E8"/>
    <w:rsid w:val="0006047D"/>
    <w:rsid w:val="000605C1"/>
    <w:rsid w:val="00061064"/>
    <w:rsid w:val="0006144E"/>
    <w:rsid w:val="0006161A"/>
    <w:rsid w:val="00061648"/>
    <w:rsid w:val="00061C27"/>
    <w:rsid w:val="000620A1"/>
    <w:rsid w:val="000620F8"/>
    <w:rsid w:val="000625DA"/>
    <w:rsid w:val="00062637"/>
    <w:rsid w:val="00062967"/>
    <w:rsid w:val="00062FAD"/>
    <w:rsid w:val="00063168"/>
    <w:rsid w:val="000631D9"/>
    <w:rsid w:val="00063AE9"/>
    <w:rsid w:val="00063D73"/>
    <w:rsid w:val="00063EC0"/>
    <w:rsid w:val="00064201"/>
    <w:rsid w:val="0006423F"/>
    <w:rsid w:val="00064648"/>
    <w:rsid w:val="00064760"/>
    <w:rsid w:val="00064A3F"/>
    <w:rsid w:val="00064A93"/>
    <w:rsid w:val="00064C62"/>
    <w:rsid w:val="000656B3"/>
    <w:rsid w:val="00065825"/>
    <w:rsid w:val="0006593B"/>
    <w:rsid w:val="00065D9B"/>
    <w:rsid w:val="00065DEC"/>
    <w:rsid w:val="000662DC"/>
    <w:rsid w:val="00066479"/>
    <w:rsid w:val="000668DE"/>
    <w:rsid w:val="00066DC9"/>
    <w:rsid w:val="00067076"/>
    <w:rsid w:val="00067177"/>
    <w:rsid w:val="00067472"/>
    <w:rsid w:val="000677F4"/>
    <w:rsid w:val="00067A88"/>
    <w:rsid w:val="00067FB2"/>
    <w:rsid w:val="000706BD"/>
    <w:rsid w:val="000708DB"/>
    <w:rsid w:val="00070E5B"/>
    <w:rsid w:val="00070E92"/>
    <w:rsid w:val="000712F8"/>
    <w:rsid w:val="0007137C"/>
    <w:rsid w:val="0007142D"/>
    <w:rsid w:val="0007164E"/>
    <w:rsid w:val="00071C7B"/>
    <w:rsid w:val="00071F13"/>
    <w:rsid w:val="00071F45"/>
    <w:rsid w:val="00072864"/>
    <w:rsid w:val="00072BB5"/>
    <w:rsid w:val="00072D0F"/>
    <w:rsid w:val="00073673"/>
    <w:rsid w:val="000737AB"/>
    <w:rsid w:val="00073915"/>
    <w:rsid w:val="000744EE"/>
    <w:rsid w:val="00074F01"/>
    <w:rsid w:val="000755D4"/>
    <w:rsid w:val="000758A5"/>
    <w:rsid w:val="0007595A"/>
    <w:rsid w:val="00075B31"/>
    <w:rsid w:val="00075CD8"/>
    <w:rsid w:val="000764CB"/>
    <w:rsid w:val="00076735"/>
    <w:rsid w:val="0007682A"/>
    <w:rsid w:val="00076A2A"/>
    <w:rsid w:val="00076A5A"/>
    <w:rsid w:val="000800AD"/>
    <w:rsid w:val="0008042E"/>
    <w:rsid w:val="0008052F"/>
    <w:rsid w:val="0008071C"/>
    <w:rsid w:val="00080A8E"/>
    <w:rsid w:val="00080F15"/>
    <w:rsid w:val="000810BF"/>
    <w:rsid w:val="0008158F"/>
    <w:rsid w:val="00081C1D"/>
    <w:rsid w:val="00081EFE"/>
    <w:rsid w:val="000826DC"/>
    <w:rsid w:val="00082B52"/>
    <w:rsid w:val="00082F0A"/>
    <w:rsid w:val="0008345A"/>
    <w:rsid w:val="00083A7B"/>
    <w:rsid w:val="00083AD8"/>
    <w:rsid w:val="00083B13"/>
    <w:rsid w:val="0008424D"/>
    <w:rsid w:val="0008430D"/>
    <w:rsid w:val="00084324"/>
    <w:rsid w:val="000843AD"/>
    <w:rsid w:val="00084B72"/>
    <w:rsid w:val="0008510D"/>
    <w:rsid w:val="000854BB"/>
    <w:rsid w:val="00085EFF"/>
    <w:rsid w:val="00086602"/>
    <w:rsid w:val="00086794"/>
    <w:rsid w:val="0008690F"/>
    <w:rsid w:val="0008697F"/>
    <w:rsid w:val="00086C71"/>
    <w:rsid w:val="00086D63"/>
    <w:rsid w:val="00086EF6"/>
    <w:rsid w:val="00087219"/>
    <w:rsid w:val="00087463"/>
    <w:rsid w:val="0009045A"/>
    <w:rsid w:val="00090723"/>
    <w:rsid w:val="00090C02"/>
    <w:rsid w:val="00090D93"/>
    <w:rsid w:val="00091ED8"/>
    <w:rsid w:val="0009204C"/>
    <w:rsid w:val="000928F2"/>
    <w:rsid w:val="000929B1"/>
    <w:rsid w:val="000929B4"/>
    <w:rsid w:val="00092BD4"/>
    <w:rsid w:val="00092D17"/>
    <w:rsid w:val="00092E09"/>
    <w:rsid w:val="00093005"/>
    <w:rsid w:val="000936E4"/>
    <w:rsid w:val="000937DB"/>
    <w:rsid w:val="00093AC3"/>
    <w:rsid w:val="00094441"/>
    <w:rsid w:val="0009474C"/>
    <w:rsid w:val="000948A2"/>
    <w:rsid w:val="00094B2A"/>
    <w:rsid w:val="00095C1B"/>
    <w:rsid w:val="000962E2"/>
    <w:rsid w:val="000963E9"/>
    <w:rsid w:val="00096E98"/>
    <w:rsid w:val="00096F28"/>
    <w:rsid w:val="000976EF"/>
    <w:rsid w:val="00097804"/>
    <w:rsid w:val="0009780E"/>
    <w:rsid w:val="00097CDA"/>
    <w:rsid w:val="00097D15"/>
    <w:rsid w:val="000A0471"/>
    <w:rsid w:val="000A04E4"/>
    <w:rsid w:val="000A0549"/>
    <w:rsid w:val="000A070C"/>
    <w:rsid w:val="000A0B7C"/>
    <w:rsid w:val="000A0D12"/>
    <w:rsid w:val="000A0F38"/>
    <w:rsid w:val="000A0F55"/>
    <w:rsid w:val="000A1312"/>
    <w:rsid w:val="000A1A68"/>
    <w:rsid w:val="000A1AAA"/>
    <w:rsid w:val="000A1DBF"/>
    <w:rsid w:val="000A1E36"/>
    <w:rsid w:val="000A1F59"/>
    <w:rsid w:val="000A23A2"/>
    <w:rsid w:val="000A26F3"/>
    <w:rsid w:val="000A2BA7"/>
    <w:rsid w:val="000A2D4B"/>
    <w:rsid w:val="000A3349"/>
    <w:rsid w:val="000A4276"/>
    <w:rsid w:val="000A430F"/>
    <w:rsid w:val="000A44D5"/>
    <w:rsid w:val="000A459C"/>
    <w:rsid w:val="000A4634"/>
    <w:rsid w:val="000A4CC7"/>
    <w:rsid w:val="000A4D51"/>
    <w:rsid w:val="000A509F"/>
    <w:rsid w:val="000A57E1"/>
    <w:rsid w:val="000A5861"/>
    <w:rsid w:val="000A5872"/>
    <w:rsid w:val="000A5B9F"/>
    <w:rsid w:val="000A5D4B"/>
    <w:rsid w:val="000A5D61"/>
    <w:rsid w:val="000A5F1A"/>
    <w:rsid w:val="000A6338"/>
    <w:rsid w:val="000A688A"/>
    <w:rsid w:val="000A6C6D"/>
    <w:rsid w:val="000A6FBF"/>
    <w:rsid w:val="000A719A"/>
    <w:rsid w:val="000A72FD"/>
    <w:rsid w:val="000A74C4"/>
    <w:rsid w:val="000A75F8"/>
    <w:rsid w:val="000A7872"/>
    <w:rsid w:val="000A7B58"/>
    <w:rsid w:val="000A7CA6"/>
    <w:rsid w:val="000A7CB4"/>
    <w:rsid w:val="000B01BD"/>
    <w:rsid w:val="000B0363"/>
    <w:rsid w:val="000B0A4C"/>
    <w:rsid w:val="000B0E19"/>
    <w:rsid w:val="000B127C"/>
    <w:rsid w:val="000B13C5"/>
    <w:rsid w:val="000B17EE"/>
    <w:rsid w:val="000B1C82"/>
    <w:rsid w:val="000B1DB0"/>
    <w:rsid w:val="000B2107"/>
    <w:rsid w:val="000B2203"/>
    <w:rsid w:val="000B2826"/>
    <w:rsid w:val="000B2B49"/>
    <w:rsid w:val="000B2C22"/>
    <w:rsid w:val="000B2C7F"/>
    <w:rsid w:val="000B2C8D"/>
    <w:rsid w:val="000B3432"/>
    <w:rsid w:val="000B374B"/>
    <w:rsid w:val="000B39EA"/>
    <w:rsid w:val="000B3BC5"/>
    <w:rsid w:val="000B3DA0"/>
    <w:rsid w:val="000B3FC6"/>
    <w:rsid w:val="000B4894"/>
    <w:rsid w:val="000B4B10"/>
    <w:rsid w:val="000B5246"/>
    <w:rsid w:val="000B5328"/>
    <w:rsid w:val="000B5442"/>
    <w:rsid w:val="000B5B43"/>
    <w:rsid w:val="000B5E72"/>
    <w:rsid w:val="000B6581"/>
    <w:rsid w:val="000B67B5"/>
    <w:rsid w:val="000B6FC8"/>
    <w:rsid w:val="000B707F"/>
    <w:rsid w:val="000B733C"/>
    <w:rsid w:val="000B76C3"/>
    <w:rsid w:val="000C0163"/>
    <w:rsid w:val="000C0449"/>
    <w:rsid w:val="000C05BA"/>
    <w:rsid w:val="000C06E9"/>
    <w:rsid w:val="000C087E"/>
    <w:rsid w:val="000C0AEC"/>
    <w:rsid w:val="000C0BEE"/>
    <w:rsid w:val="000C0D68"/>
    <w:rsid w:val="000C1725"/>
    <w:rsid w:val="000C192B"/>
    <w:rsid w:val="000C1AD7"/>
    <w:rsid w:val="000C2121"/>
    <w:rsid w:val="000C21B4"/>
    <w:rsid w:val="000C21EA"/>
    <w:rsid w:val="000C25DE"/>
    <w:rsid w:val="000C2617"/>
    <w:rsid w:val="000C268E"/>
    <w:rsid w:val="000C2763"/>
    <w:rsid w:val="000C27EA"/>
    <w:rsid w:val="000C2BDC"/>
    <w:rsid w:val="000C2DCC"/>
    <w:rsid w:val="000C317F"/>
    <w:rsid w:val="000C3356"/>
    <w:rsid w:val="000C38BD"/>
    <w:rsid w:val="000C43B5"/>
    <w:rsid w:val="000C48D6"/>
    <w:rsid w:val="000C4A3F"/>
    <w:rsid w:val="000C5A6A"/>
    <w:rsid w:val="000C5DE7"/>
    <w:rsid w:val="000C5DFC"/>
    <w:rsid w:val="000C6382"/>
    <w:rsid w:val="000C6EEC"/>
    <w:rsid w:val="000C6F3C"/>
    <w:rsid w:val="000C704D"/>
    <w:rsid w:val="000C71A9"/>
    <w:rsid w:val="000C74C6"/>
    <w:rsid w:val="000C763F"/>
    <w:rsid w:val="000C7A2C"/>
    <w:rsid w:val="000D0192"/>
    <w:rsid w:val="000D06C5"/>
    <w:rsid w:val="000D0A07"/>
    <w:rsid w:val="000D0BC6"/>
    <w:rsid w:val="000D0BDE"/>
    <w:rsid w:val="000D0C2E"/>
    <w:rsid w:val="000D0DB7"/>
    <w:rsid w:val="000D1440"/>
    <w:rsid w:val="000D1888"/>
    <w:rsid w:val="000D1A5A"/>
    <w:rsid w:val="000D1B94"/>
    <w:rsid w:val="000D1D63"/>
    <w:rsid w:val="000D1D88"/>
    <w:rsid w:val="000D1EEF"/>
    <w:rsid w:val="000D297B"/>
    <w:rsid w:val="000D31C3"/>
    <w:rsid w:val="000D33E1"/>
    <w:rsid w:val="000D3403"/>
    <w:rsid w:val="000D3457"/>
    <w:rsid w:val="000D353C"/>
    <w:rsid w:val="000D3927"/>
    <w:rsid w:val="000D392F"/>
    <w:rsid w:val="000D3A33"/>
    <w:rsid w:val="000D44F3"/>
    <w:rsid w:val="000D55F6"/>
    <w:rsid w:val="000D5A36"/>
    <w:rsid w:val="000D5AAB"/>
    <w:rsid w:val="000D633D"/>
    <w:rsid w:val="000D6408"/>
    <w:rsid w:val="000D64A3"/>
    <w:rsid w:val="000D653B"/>
    <w:rsid w:val="000D6949"/>
    <w:rsid w:val="000D6CF4"/>
    <w:rsid w:val="000D7035"/>
    <w:rsid w:val="000D7092"/>
    <w:rsid w:val="000D711D"/>
    <w:rsid w:val="000D72D7"/>
    <w:rsid w:val="000D7D89"/>
    <w:rsid w:val="000D7FB8"/>
    <w:rsid w:val="000E042D"/>
    <w:rsid w:val="000E0ADC"/>
    <w:rsid w:val="000E0EBF"/>
    <w:rsid w:val="000E0EDB"/>
    <w:rsid w:val="000E14A0"/>
    <w:rsid w:val="000E14B5"/>
    <w:rsid w:val="000E1606"/>
    <w:rsid w:val="000E1708"/>
    <w:rsid w:val="000E17F0"/>
    <w:rsid w:val="000E217E"/>
    <w:rsid w:val="000E2BB0"/>
    <w:rsid w:val="000E3170"/>
    <w:rsid w:val="000E3819"/>
    <w:rsid w:val="000E3C7F"/>
    <w:rsid w:val="000E3EA4"/>
    <w:rsid w:val="000E3F11"/>
    <w:rsid w:val="000E4099"/>
    <w:rsid w:val="000E42FB"/>
    <w:rsid w:val="000E4666"/>
    <w:rsid w:val="000E499F"/>
    <w:rsid w:val="000E4B28"/>
    <w:rsid w:val="000E4CA6"/>
    <w:rsid w:val="000E4E11"/>
    <w:rsid w:val="000E5251"/>
    <w:rsid w:val="000E58BC"/>
    <w:rsid w:val="000E591A"/>
    <w:rsid w:val="000E5E77"/>
    <w:rsid w:val="000E5EE9"/>
    <w:rsid w:val="000E62D9"/>
    <w:rsid w:val="000E6687"/>
    <w:rsid w:val="000E6788"/>
    <w:rsid w:val="000E67DC"/>
    <w:rsid w:val="000E6A6C"/>
    <w:rsid w:val="000E6AE2"/>
    <w:rsid w:val="000E6C78"/>
    <w:rsid w:val="000E6C91"/>
    <w:rsid w:val="000E7080"/>
    <w:rsid w:val="000E71E2"/>
    <w:rsid w:val="000E7616"/>
    <w:rsid w:val="000E793D"/>
    <w:rsid w:val="000E7A99"/>
    <w:rsid w:val="000E7F14"/>
    <w:rsid w:val="000F0744"/>
    <w:rsid w:val="000F0814"/>
    <w:rsid w:val="000F1099"/>
    <w:rsid w:val="000F17D8"/>
    <w:rsid w:val="000F1988"/>
    <w:rsid w:val="000F1A8C"/>
    <w:rsid w:val="000F289D"/>
    <w:rsid w:val="000F28F7"/>
    <w:rsid w:val="000F2F1F"/>
    <w:rsid w:val="000F34D6"/>
    <w:rsid w:val="000F365B"/>
    <w:rsid w:val="000F438C"/>
    <w:rsid w:val="000F44A2"/>
    <w:rsid w:val="000F5544"/>
    <w:rsid w:val="000F5557"/>
    <w:rsid w:val="000F5900"/>
    <w:rsid w:val="000F5A72"/>
    <w:rsid w:val="000F5BD3"/>
    <w:rsid w:val="000F6376"/>
    <w:rsid w:val="000F6552"/>
    <w:rsid w:val="000F6850"/>
    <w:rsid w:val="000F6A7B"/>
    <w:rsid w:val="000F6F0C"/>
    <w:rsid w:val="000F6F49"/>
    <w:rsid w:val="000F6F67"/>
    <w:rsid w:val="000F7B5F"/>
    <w:rsid w:val="00100034"/>
    <w:rsid w:val="0010048C"/>
    <w:rsid w:val="0010073F"/>
    <w:rsid w:val="00101246"/>
    <w:rsid w:val="001017FB"/>
    <w:rsid w:val="00101A54"/>
    <w:rsid w:val="00101D2B"/>
    <w:rsid w:val="00102432"/>
    <w:rsid w:val="0010246C"/>
    <w:rsid w:val="00102992"/>
    <w:rsid w:val="00102BCE"/>
    <w:rsid w:val="001030C8"/>
    <w:rsid w:val="00103276"/>
    <w:rsid w:val="00103C2D"/>
    <w:rsid w:val="00103D64"/>
    <w:rsid w:val="001047A0"/>
    <w:rsid w:val="00104817"/>
    <w:rsid w:val="00104819"/>
    <w:rsid w:val="00104865"/>
    <w:rsid w:val="00104BDF"/>
    <w:rsid w:val="00104C25"/>
    <w:rsid w:val="00104DF0"/>
    <w:rsid w:val="00104DFB"/>
    <w:rsid w:val="0010500C"/>
    <w:rsid w:val="00106438"/>
    <w:rsid w:val="001064E8"/>
    <w:rsid w:val="001065F4"/>
    <w:rsid w:val="00106688"/>
    <w:rsid w:val="00106741"/>
    <w:rsid w:val="00106758"/>
    <w:rsid w:val="001067E9"/>
    <w:rsid w:val="001068FE"/>
    <w:rsid w:val="00106A30"/>
    <w:rsid w:val="001071D3"/>
    <w:rsid w:val="001072D7"/>
    <w:rsid w:val="0010741F"/>
    <w:rsid w:val="0010798D"/>
    <w:rsid w:val="001106E7"/>
    <w:rsid w:val="00110C2B"/>
    <w:rsid w:val="00110C9C"/>
    <w:rsid w:val="00110DA1"/>
    <w:rsid w:val="00111203"/>
    <w:rsid w:val="0011141C"/>
    <w:rsid w:val="001116CD"/>
    <w:rsid w:val="0011189C"/>
    <w:rsid w:val="00111A9B"/>
    <w:rsid w:val="00111B34"/>
    <w:rsid w:val="00111CD1"/>
    <w:rsid w:val="00111F9B"/>
    <w:rsid w:val="00112B54"/>
    <w:rsid w:val="00112DC0"/>
    <w:rsid w:val="0011302E"/>
    <w:rsid w:val="001131C4"/>
    <w:rsid w:val="00113920"/>
    <w:rsid w:val="0011411D"/>
    <w:rsid w:val="001142D4"/>
    <w:rsid w:val="00114584"/>
    <w:rsid w:val="00114C63"/>
    <w:rsid w:val="00115683"/>
    <w:rsid w:val="001159BE"/>
    <w:rsid w:val="00115CD9"/>
    <w:rsid w:val="0011616C"/>
    <w:rsid w:val="00116250"/>
    <w:rsid w:val="001162D0"/>
    <w:rsid w:val="00116447"/>
    <w:rsid w:val="00116D2F"/>
    <w:rsid w:val="00117079"/>
    <w:rsid w:val="001175EF"/>
    <w:rsid w:val="00117648"/>
    <w:rsid w:val="00117673"/>
    <w:rsid w:val="00117775"/>
    <w:rsid w:val="00117A39"/>
    <w:rsid w:val="00120268"/>
    <w:rsid w:val="00120516"/>
    <w:rsid w:val="00120517"/>
    <w:rsid w:val="001209E1"/>
    <w:rsid w:val="00120C38"/>
    <w:rsid w:val="00121619"/>
    <w:rsid w:val="00121649"/>
    <w:rsid w:val="0012185C"/>
    <w:rsid w:val="00121BBB"/>
    <w:rsid w:val="00121C76"/>
    <w:rsid w:val="00121EA4"/>
    <w:rsid w:val="00122044"/>
    <w:rsid w:val="001221EA"/>
    <w:rsid w:val="001222E6"/>
    <w:rsid w:val="00122533"/>
    <w:rsid w:val="001226FC"/>
    <w:rsid w:val="00122E85"/>
    <w:rsid w:val="00122FE8"/>
    <w:rsid w:val="00123C8A"/>
    <w:rsid w:val="00123D40"/>
    <w:rsid w:val="00124001"/>
    <w:rsid w:val="00124C18"/>
    <w:rsid w:val="00124E41"/>
    <w:rsid w:val="001253E5"/>
    <w:rsid w:val="001255B2"/>
    <w:rsid w:val="001255BD"/>
    <w:rsid w:val="00125687"/>
    <w:rsid w:val="00125832"/>
    <w:rsid w:val="00125A64"/>
    <w:rsid w:val="00125F89"/>
    <w:rsid w:val="0012646E"/>
    <w:rsid w:val="00126736"/>
    <w:rsid w:val="00126EA1"/>
    <w:rsid w:val="00126EEA"/>
    <w:rsid w:val="00127196"/>
    <w:rsid w:val="00127712"/>
    <w:rsid w:val="00127791"/>
    <w:rsid w:val="00127DB7"/>
    <w:rsid w:val="0013073C"/>
    <w:rsid w:val="00130998"/>
    <w:rsid w:val="00130B66"/>
    <w:rsid w:val="00131016"/>
    <w:rsid w:val="00131538"/>
    <w:rsid w:val="0013160D"/>
    <w:rsid w:val="00131819"/>
    <w:rsid w:val="00131B44"/>
    <w:rsid w:val="00131BA5"/>
    <w:rsid w:val="001321CF"/>
    <w:rsid w:val="0013224A"/>
    <w:rsid w:val="0013243C"/>
    <w:rsid w:val="001324B8"/>
    <w:rsid w:val="00132714"/>
    <w:rsid w:val="00132F4E"/>
    <w:rsid w:val="00133072"/>
    <w:rsid w:val="0013309F"/>
    <w:rsid w:val="001337B2"/>
    <w:rsid w:val="00133930"/>
    <w:rsid w:val="0013393E"/>
    <w:rsid w:val="00133C02"/>
    <w:rsid w:val="00133D79"/>
    <w:rsid w:val="00133F22"/>
    <w:rsid w:val="0013425B"/>
    <w:rsid w:val="001345D7"/>
    <w:rsid w:val="001348B4"/>
    <w:rsid w:val="001348C5"/>
    <w:rsid w:val="00134BF4"/>
    <w:rsid w:val="00134E11"/>
    <w:rsid w:val="00135092"/>
    <w:rsid w:val="001351C0"/>
    <w:rsid w:val="0013535E"/>
    <w:rsid w:val="001355A8"/>
    <w:rsid w:val="001356B1"/>
    <w:rsid w:val="00135A92"/>
    <w:rsid w:val="00135BC8"/>
    <w:rsid w:val="001363ED"/>
    <w:rsid w:val="0013674C"/>
    <w:rsid w:val="001369EF"/>
    <w:rsid w:val="00136ADB"/>
    <w:rsid w:val="00136E2F"/>
    <w:rsid w:val="00136E33"/>
    <w:rsid w:val="00136F36"/>
    <w:rsid w:val="0013709A"/>
    <w:rsid w:val="001371A5"/>
    <w:rsid w:val="00137241"/>
    <w:rsid w:val="0013780A"/>
    <w:rsid w:val="001378EB"/>
    <w:rsid w:val="0013799F"/>
    <w:rsid w:val="00137FF0"/>
    <w:rsid w:val="00140023"/>
    <w:rsid w:val="00140142"/>
    <w:rsid w:val="001401FE"/>
    <w:rsid w:val="0014034F"/>
    <w:rsid w:val="001406F6"/>
    <w:rsid w:val="00140888"/>
    <w:rsid w:val="00140A32"/>
    <w:rsid w:val="0014101B"/>
    <w:rsid w:val="00141087"/>
    <w:rsid w:val="0014117C"/>
    <w:rsid w:val="001411D7"/>
    <w:rsid w:val="0014120E"/>
    <w:rsid w:val="001412BC"/>
    <w:rsid w:val="001413BD"/>
    <w:rsid w:val="001418B4"/>
    <w:rsid w:val="00141BCA"/>
    <w:rsid w:val="00141E62"/>
    <w:rsid w:val="0014261A"/>
    <w:rsid w:val="001429AD"/>
    <w:rsid w:val="001434B4"/>
    <w:rsid w:val="001436A2"/>
    <w:rsid w:val="001438BA"/>
    <w:rsid w:val="001438CA"/>
    <w:rsid w:val="00143F40"/>
    <w:rsid w:val="0014452C"/>
    <w:rsid w:val="0014499B"/>
    <w:rsid w:val="0014519D"/>
    <w:rsid w:val="00145476"/>
    <w:rsid w:val="00145999"/>
    <w:rsid w:val="001459FB"/>
    <w:rsid w:val="00145A40"/>
    <w:rsid w:val="00145D19"/>
    <w:rsid w:val="0014672E"/>
    <w:rsid w:val="00146D8D"/>
    <w:rsid w:val="001471C5"/>
    <w:rsid w:val="001476D0"/>
    <w:rsid w:val="00147B1B"/>
    <w:rsid w:val="00147F6A"/>
    <w:rsid w:val="00147FBD"/>
    <w:rsid w:val="00147FD1"/>
    <w:rsid w:val="00150361"/>
    <w:rsid w:val="0015061C"/>
    <w:rsid w:val="00150BDE"/>
    <w:rsid w:val="00150D76"/>
    <w:rsid w:val="00150EF3"/>
    <w:rsid w:val="00150F56"/>
    <w:rsid w:val="00151000"/>
    <w:rsid w:val="00151429"/>
    <w:rsid w:val="001514A9"/>
    <w:rsid w:val="001517E3"/>
    <w:rsid w:val="0015180A"/>
    <w:rsid w:val="00151CA5"/>
    <w:rsid w:val="00151D18"/>
    <w:rsid w:val="001522E2"/>
    <w:rsid w:val="00152313"/>
    <w:rsid w:val="0015259D"/>
    <w:rsid w:val="001527EC"/>
    <w:rsid w:val="00152AE0"/>
    <w:rsid w:val="00152DA6"/>
    <w:rsid w:val="00152E52"/>
    <w:rsid w:val="00152EBD"/>
    <w:rsid w:val="00153071"/>
    <w:rsid w:val="0015373D"/>
    <w:rsid w:val="00153B45"/>
    <w:rsid w:val="00154014"/>
    <w:rsid w:val="00154383"/>
    <w:rsid w:val="001543A0"/>
    <w:rsid w:val="00154847"/>
    <w:rsid w:val="00154966"/>
    <w:rsid w:val="00154A2F"/>
    <w:rsid w:val="00154B0C"/>
    <w:rsid w:val="00155163"/>
    <w:rsid w:val="00155336"/>
    <w:rsid w:val="001559C2"/>
    <w:rsid w:val="00155B3F"/>
    <w:rsid w:val="00155CD0"/>
    <w:rsid w:val="00156055"/>
    <w:rsid w:val="001565AC"/>
    <w:rsid w:val="0015664F"/>
    <w:rsid w:val="00156713"/>
    <w:rsid w:val="00156862"/>
    <w:rsid w:val="00156FA5"/>
    <w:rsid w:val="0015708C"/>
    <w:rsid w:val="001573E8"/>
    <w:rsid w:val="00157948"/>
    <w:rsid w:val="00157B39"/>
    <w:rsid w:val="00160037"/>
    <w:rsid w:val="00160337"/>
    <w:rsid w:val="0016081A"/>
    <w:rsid w:val="00160A86"/>
    <w:rsid w:val="00160F71"/>
    <w:rsid w:val="0016123F"/>
    <w:rsid w:val="00161546"/>
    <w:rsid w:val="0016165E"/>
    <w:rsid w:val="00161AA3"/>
    <w:rsid w:val="00163557"/>
    <w:rsid w:val="00163724"/>
    <w:rsid w:val="00163953"/>
    <w:rsid w:val="00163B16"/>
    <w:rsid w:val="00163BA4"/>
    <w:rsid w:val="00163DB4"/>
    <w:rsid w:val="00164051"/>
    <w:rsid w:val="00164525"/>
    <w:rsid w:val="00164896"/>
    <w:rsid w:val="00164E2D"/>
    <w:rsid w:val="00164F3C"/>
    <w:rsid w:val="00165394"/>
    <w:rsid w:val="001653D1"/>
    <w:rsid w:val="00165528"/>
    <w:rsid w:val="001659DB"/>
    <w:rsid w:val="00166435"/>
    <w:rsid w:val="00166491"/>
    <w:rsid w:val="0016668F"/>
    <w:rsid w:val="0016673A"/>
    <w:rsid w:val="00166987"/>
    <w:rsid w:val="00166DFE"/>
    <w:rsid w:val="001670EA"/>
    <w:rsid w:val="001671D9"/>
    <w:rsid w:val="00167649"/>
    <w:rsid w:val="0016794B"/>
    <w:rsid w:val="00170115"/>
    <w:rsid w:val="00170144"/>
    <w:rsid w:val="001703B7"/>
    <w:rsid w:val="001704DD"/>
    <w:rsid w:val="0017123E"/>
    <w:rsid w:val="00171375"/>
    <w:rsid w:val="00171879"/>
    <w:rsid w:val="00172508"/>
    <w:rsid w:val="00172609"/>
    <w:rsid w:val="0017268B"/>
    <w:rsid w:val="00172693"/>
    <w:rsid w:val="0017279C"/>
    <w:rsid w:val="00173123"/>
    <w:rsid w:val="001731BE"/>
    <w:rsid w:val="001731CC"/>
    <w:rsid w:val="001732A0"/>
    <w:rsid w:val="00173605"/>
    <w:rsid w:val="001739FC"/>
    <w:rsid w:val="00173E40"/>
    <w:rsid w:val="001747D1"/>
    <w:rsid w:val="00174FFF"/>
    <w:rsid w:val="0017566E"/>
    <w:rsid w:val="001762DE"/>
    <w:rsid w:val="00176994"/>
    <w:rsid w:val="00176EE1"/>
    <w:rsid w:val="00176FA2"/>
    <w:rsid w:val="00177748"/>
    <w:rsid w:val="00177D46"/>
    <w:rsid w:val="00177EFA"/>
    <w:rsid w:val="00180177"/>
    <w:rsid w:val="0018060C"/>
    <w:rsid w:val="00180789"/>
    <w:rsid w:val="00180E98"/>
    <w:rsid w:val="00180EC8"/>
    <w:rsid w:val="00180FEB"/>
    <w:rsid w:val="0018124D"/>
    <w:rsid w:val="0018143E"/>
    <w:rsid w:val="00181A47"/>
    <w:rsid w:val="00181B16"/>
    <w:rsid w:val="00181B69"/>
    <w:rsid w:val="00181EA7"/>
    <w:rsid w:val="00181FB0"/>
    <w:rsid w:val="001822D1"/>
    <w:rsid w:val="001824B2"/>
    <w:rsid w:val="00182676"/>
    <w:rsid w:val="001827F4"/>
    <w:rsid w:val="00182921"/>
    <w:rsid w:val="0018293D"/>
    <w:rsid w:val="00182A13"/>
    <w:rsid w:val="00182CCA"/>
    <w:rsid w:val="001838F3"/>
    <w:rsid w:val="00183B3D"/>
    <w:rsid w:val="00184345"/>
    <w:rsid w:val="001843F1"/>
    <w:rsid w:val="001847E4"/>
    <w:rsid w:val="00184C2C"/>
    <w:rsid w:val="00184EC5"/>
    <w:rsid w:val="001850F5"/>
    <w:rsid w:val="001851CA"/>
    <w:rsid w:val="00185532"/>
    <w:rsid w:val="00185CE7"/>
    <w:rsid w:val="0018625C"/>
    <w:rsid w:val="00186CBC"/>
    <w:rsid w:val="00186CCE"/>
    <w:rsid w:val="00186E72"/>
    <w:rsid w:val="00187129"/>
    <w:rsid w:val="001874F9"/>
    <w:rsid w:val="001875C4"/>
    <w:rsid w:val="00187759"/>
    <w:rsid w:val="001877EA"/>
    <w:rsid w:val="00187B16"/>
    <w:rsid w:val="00187B77"/>
    <w:rsid w:val="001900F9"/>
    <w:rsid w:val="00190135"/>
    <w:rsid w:val="00190190"/>
    <w:rsid w:val="0019074A"/>
    <w:rsid w:val="001907D1"/>
    <w:rsid w:val="00190866"/>
    <w:rsid w:val="00190944"/>
    <w:rsid w:val="00190B0A"/>
    <w:rsid w:val="00190C92"/>
    <w:rsid w:val="0019132B"/>
    <w:rsid w:val="00191783"/>
    <w:rsid w:val="00191A14"/>
    <w:rsid w:val="00191C36"/>
    <w:rsid w:val="00191C8E"/>
    <w:rsid w:val="00191D3B"/>
    <w:rsid w:val="00191EE8"/>
    <w:rsid w:val="0019287E"/>
    <w:rsid w:val="00192C8D"/>
    <w:rsid w:val="00192FDF"/>
    <w:rsid w:val="00193F01"/>
    <w:rsid w:val="00194228"/>
    <w:rsid w:val="001942FD"/>
    <w:rsid w:val="00194DD8"/>
    <w:rsid w:val="00194E45"/>
    <w:rsid w:val="00194FD2"/>
    <w:rsid w:val="00194FFE"/>
    <w:rsid w:val="0019526A"/>
    <w:rsid w:val="00195460"/>
    <w:rsid w:val="0019588E"/>
    <w:rsid w:val="00195C03"/>
    <w:rsid w:val="00195EA7"/>
    <w:rsid w:val="00195F1D"/>
    <w:rsid w:val="00196176"/>
    <w:rsid w:val="00196B76"/>
    <w:rsid w:val="00196E9A"/>
    <w:rsid w:val="001971A6"/>
    <w:rsid w:val="001973D7"/>
    <w:rsid w:val="001974EC"/>
    <w:rsid w:val="00197511"/>
    <w:rsid w:val="00197612"/>
    <w:rsid w:val="001976D1"/>
    <w:rsid w:val="00197892"/>
    <w:rsid w:val="00197AD0"/>
    <w:rsid w:val="00197BB9"/>
    <w:rsid w:val="00197F97"/>
    <w:rsid w:val="001A065F"/>
    <w:rsid w:val="001A078B"/>
    <w:rsid w:val="001A0D26"/>
    <w:rsid w:val="001A0E33"/>
    <w:rsid w:val="001A0EF0"/>
    <w:rsid w:val="001A1115"/>
    <w:rsid w:val="001A13C8"/>
    <w:rsid w:val="001A13EB"/>
    <w:rsid w:val="001A14CE"/>
    <w:rsid w:val="001A165B"/>
    <w:rsid w:val="001A1FA8"/>
    <w:rsid w:val="001A2897"/>
    <w:rsid w:val="001A2BD0"/>
    <w:rsid w:val="001A2E80"/>
    <w:rsid w:val="001A3065"/>
    <w:rsid w:val="001A3258"/>
    <w:rsid w:val="001A33AA"/>
    <w:rsid w:val="001A33D3"/>
    <w:rsid w:val="001A37F7"/>
    <w:rsid w:val="001A3C66"/>
    <w:rsid w:val="001A3CF9"/>
    <w:rsid w:val="001A3D9D"/>
    <w:rsid w:val="001A400E"/>
    <w:rsid w:val="001A40B2"/>
    <w:rsid w:val="001A417F"/>
    <w:rsid w:val="001A4286"/>
    <w:rsid w:val="001A4656"/>
    <w:rsid w:val="001A4926"/>
    <w:rsid w:val="001A49D5"/>
    <w:rsid w:val="001A4F26"/>
    <w:rsid w:val="001A4FAD"/>
    <w:rsid w:val="001A5984"/>
    <w:rsid w:val="001A5F4B"/>
    <w:rsid w:val="001A60B0"/>
    <w:rsid w:val="001A62A1"/>
    <w:rsid w:val="001A6683"/>
    <w:rsid w:val="001A6C29"/>
    <w:rsid w:val="001A7160"/>
    <w:rsid w:val="001A76CD"/>
    <w:rsid w:val="001A77A3"/>
    <w:rsid w:val="001A79CC"/>
    <w:rsid w:val="001A7AB7"/>
    <w:rsid w:val="001B020F"/>
    <w:rsid w:val="001B05FF"/>
    <w:rsid w:val="001B063D"/>
    <w:rsid w:val="001B06B3"/>
    <w:rsid w:val="001B0827"/>
    <w:rsid w:val="001B0892"/>
    <w:rsid w:val="001B094A"/>
    <w:rsid w:val="001B098B"/>
    <w:rsid w:val="001B0B36"/>
    <w:rsid w:val="001B0E3B"/>
    <w:rsid w:val="001B0F1C"/>
    <w:rsid w:val="001B156E"/>
    <w:rsid w:val="001B16D4"/>
    <w:rsid w:val="001B1C1D"/>
    <w:rsid w:val="001B26AF"/>
    <w:rsid w:val="001B28E8"/>
    <w:rsid w:val="001B2C47"/>
    <w:rsid w:val="001B2CC4"/>
    <w:rsid w:val="001B2CFA"/>
    <w:rsid w:val="001B2DAF"/>
    <w:rsid w:val="001B38C3"/>
    <w:rsid w:val="001B396E"/>
    <w:rsid w:val="001B3975"/>
    <w:rsid w:val="001B4157"/>
    <w:rsid w:val="001B42BD"/>
    <w:rsid w:val="001B43CC"/>
    <w:rsid w:val="001B450B"/>
    <w:rsid w:val="001B4617"/>
    <w:rsid w:val="001B499D"/>
    <w:rsid w:val="001B4CCF"/>
    <w:rsid w:val="001B5012"/>
    <w:rsid w:val="001B5C20"/>
    <w:rsid w:val="001B602F"/>
    <w:rsid w:val="001B6384"/>
    <w:rsid w:val="001B6583"/>
    <w:rsid w:val="001B675B"/>
    <w:rsid w:val="001B693C"/>
    <w:rsid w:val="001B6BB3"/>
    <w:rsid w:val="001B6BC6"/>
    <w:rsid w:val="001B733B"/>
    <w:rsid w:val="001B73CE"/>
    <w:rsid w:val="001B746F"/>
    <w:rsid w:val="001B74D3"/>
    <w:rsid w:val="001B7555"/>
    <w:rsid w:val="001C0146"/>
    <w:rsid w:val="001C05CD"/>
    <w:rsid w:val="001C0972"/>
    <w:rsid w:val="001C1080"/>
    <w:rsid w:val="001C111D"/>
    <w:rsid w:val="001C1B58"/>
    <w:rsid w:val="001C1DE8"/>
    <w:rsid w:val="001C1FA3"/>
    <w:rsid w:val="001C210E"/>
    <w:rsid w:val="001C253D"/>
    <w:rsid w:val="001C2661"/>
    <w:rsid w:val="001C2AAC"/>
    <w:rsid w:val="001C31FC"/>
    <w:rsid w:val="001C3BCB"/>
    <w:rsid w:val="001C3C10"/>
    <w:rsid w:val="001C475A"/>
    <w:rsid w:val="001C4DF1"/>
    <w:rsid w:val="001C4F4C"/>
    <w:rsid w:val="001C5038"/>
    <w:rsid w:val="001C514C"/>
    <w:rsid w:val="001C5467"/>
    <w:rsid w:val="001C55E5"/>
    <w:rsid w:val="001C58EA"/>
    <w:rsid w:val="001C5F6C"/>
    <w:rsid w:val="001C6441"/>
    <w:rsid w:val="001C6CC8"/>
    <w:rsid w:val="001C7928"/>
    <w:rsid w:val="001C797C"/>
    <w:rsid w:val="001C7D9E"/>
    <w:rsid w:val="001D02B7"/>
    <w:rsid w:val="001D0447"/>
    <w:rsid w:val="001D08C6"/>
    <w:rsid w:val="001D0CF6"/>
    <w:rsid w:val="001D0E64"/>
    <w:rsid w:val="001D13E8"/>
    <w:rsid w:val="001D159C"/>
    <w:rsid w:val="001D1BBA"/>
    <w:rsid w:val="001D22BC"/>
    <w:rsid w:val="001D299C"/>
    <w:rsid w:val="001D30EB"/>
    <w:rsid w:val="001D4106"/>
    <w:rsid w:val="001D411B"/>
    <w:rsid w:val="001D42B6"/>
    <w:rsid w:val="001D48C2"/>
    <w:rsid w:val="001D499D"/>
    <w:rsid w:val="001D4B22"/>
    <w:rsid w:val="001D4C00"/>
    <w:rsid w:val="001D4DA6"/>
    <w:rsid w:val="001D5553"/>
    <w:rsid w:val="001D5699"/>
    <w:rsid w:val="001D58BA"/>
    <w:rsid w:val="001D5A9E"/>
    <w:rsid w:val="001D5D28"/>
    <w:rsid w:val="001D5DD1"/>
    <w:rsid w:val="001D5E74"/>
    <w:rsid w:val="001D5E87"/>
    <w:rsid w:val="001D66D9"/>
    <w:rsid w:val="001D6CFC"/>
    <w:rsid w:val="001D6FBF"/>
    <w:rsid w:val="001D708F"/>
    <w:rsid w:val="001D74D8"/>
    <w:rsid w:val="001D7A17"/>
    <w:rsid w:val="001D7E13"/>
    <w:rsid w:val="001E002E"/>
    <w:rsid w:val="001E014A"/>
    <w:rsid w:val="001E03AD"/>
    <w:rsid w:val="001E0586"/>
    <w:rsid w:val="001E0F6E"/>
    <w:rsid w:val="001E13DC"/>
    <w:rsid w:val="001E1413"/>
    <w:rsid w:val="001E14DB"/>
    <w:rsid w:val="001E1509"/>
    <w:rsid w:val="001E1756"/>
    <w:rsid w:val="001E17A6"/>
    <w:rsid w:val="001E18D0"/>
    <w:rsid w:val="001E1941"/>
    <w:rsid w:val="001E1A95"/>
    <w:rsid w:val="001E2552"/>
    <w:rsid w:val="001E25FA"/>
    <w:rsid w:val="001E2D7D"/>
    <w:rsid w:val="001E2F06"/>
    <w:rsid w:val="001E3020"/>
    <w:rsid w:val="001E303E"/>
    <w:rsid w:val="001E3043"/>
    <w:rsid w:val="001E35DD"/>
    <w:rsid w:val="001E3743"/>
    <w:rsid w:val="001E4213"/>
    <w:rsid w:val="001E4772"/>
    <w:rsid w:val="001E4827"/>
    <w:rsid w:val="001E482C"/>
    <w:rsid w:val="001E4A76"/>
    <w:rsid w:val="001E4CFA"/>
    <w:rsid w:val="001E4E93"/>
    <w:rsid w:val="001E5376"/>
    <w:rsid w:val="001E5476"/>
    <w:rsid w:val="001E54F7"/>
    <w:rsid w:val="001E568E"/>
    <w:rsid w:val="001E6230"/>
    <w:rsid w:val="001E656A"/>
    <w:rsid w:val="001E66FC"/>
    <w:rsid w:val="001E69A3"/>
    <w:rsid w:val="001E6CF8"/>
    <w:rsid w:val="001E6FCB"/>
    <w:rsid w:val="001E6FEC"/>
    <w:rsid w:val="001E7248"/>
    <w:rsid w:val="001E75C8"/>
    <w:rsid w:val="001E76AD"/>
    <w:rsid w:val="001E7FF0"/>
    <w:rsid w:val="001E7FFC"/>
    <w:rsid w:val="001F02A9"/>
    <w:rsid w:val="001F040E"/>
    <w:rsid w:val="001F06D6"/>
    <w:rsid w:val="001F123A"/>
    <w:rsid w:val="001F1277"/>
    <w:rsid w:val="001F1926"/>
    <w:rsid w:val="001F1A61"/>
    <w:rsid w:val="001F1C91"/>
    <w:rsid w:val="001F27D6"/>
    <w:rsid w:val="001F2A37"/>
    <w:rsid w:val="001F2BBB"/>
    <w:rsid w:val="001F3ACF"/>
    <w:rsid w:val="001F3C7F"/>
    <w:rsid w:val="001F41B2"/>
    <w:rsid w:val="001F4274"/>
    <w:rsid w:val="001F46CA"/>
    <w:rsid w:val="001F4B6A"/>
    <w:rsid w:val="001F4D71"/>
    <w:rsid w:val="001F4EB3"/>
    <w:rsid w:val="001F4FCB"/>
    <w:rsid w:val="001F56B7"/>
    <w:rsid w:val="001F6D2F"/>
    <w:rsid w:val="001F6D9A"/>
    <w:rsid w:val="001F70A4"/>
    <w:rsid w:val="001F73E9"/>
    <w:rsid w:val="001F772D"/>
    <w:rsid w:val="001F7D24"/>
    <w:rsid w:val="00200232"/>
    <w:rsid w:val="00200B3B"/>
    <w:rsid w:val="00200DEF"/>
    <w:rsid w:val="00200EB3"/>
    <w:rsid w:val="00200F32"/>
    <w:rsid w:val="0020114F"/>
    <w:rsid w:val="002017C3"/>
    <w:rsid w:val="00202066"/>
    <w:rsid w:val="002020F1"/>
    <w:rsid w:val="002023E5"/>
    <w:rsid w:val="002025BF"/>
    <w:rsid w:val="00202C47"/>
    <w:rsid w:val="00202FC9"/>
    <w:rsid w:val="0020341D"/>
    <w:rsid w:val="002034E9"/>
    <w:rsid w:val="00203946"/>
    <w:rsid w:val="00203A6A"/>
    <w:rsid w:val="00203D89"/>
    <w:rsid w:val="002040DE"/>
    <w:rsid w:val="00204D1E"/>
    <w:rsid w:val="00204D87"/>
    <w:rsid w:val="00205264"/>
    <w:rsid w:val="002052B5"/>
    <w:rsid w:val="0020580B"/>
    <w:rsid w:val="00205B8F"/>
    <w:rsid w:val="00205CB6"/>
    <w:rsid w:val="002060A4"/>
    <w:rsid w:val="00206639"/>
    <w:rsid w:val="0020689F"/>
    <w:rsid w:val="00206D69"/>
    <w:rsid w:val="00207504"/>
    <w:rsid w:val="00207C55"/>
    <w:rsid w:val="0021006C"/>
    <w:rsid w:val="00210E83"/>
    <w:rsid w:val="00210EF7"/>
    <w:rsid w:val="0021128E"/>
    <w:rsid w:val="00211385"/>
    <w:rsid w:val="00211559"/>
    <w:rsid w:val="00211759"/>
    <w:rsid w:val="00211AFC"/>
    <w:rsid w:val="00211E4B"/>
    <w:rsid w:val="00211F7F"/>
    <w:rsid w:val="00212442"/>
    <w:rsid w:val="00212536"/>
    <w:rsid w:val="0021264A"/>
    <w:rsid w:val="00212E72"/>
    <w:rsid w:val="00212E9B"/>
    <w:rsid w:val="00212F2A"/>
    <w:rsid w:val="00213117"/>
    <w:rsid w:val="002133A8"/>
    <w:rsid w:val="002135DA"/>
    <w:rsid w:val="002137E4"/>
    <w:rsid w:val="002139E8"/>
    <w:rsid w:val="00213A7B"/>
    <w:rsid w:val="00213C6E"/>
    <w:rsid w:val="002141C6"/>
    <w:rsid w:val="00214814"/>
    <w:rsid w:val="002149B5"/>
    <w:rsid w:val="00214A67"/>
    <w:rsid w:val="00214DA1"/>
    <w:rsid w:val="00215603"/>
    <w:rsid w:val="00215734"/>
    <w:rsid w:val="00215B39"/>
    <w:rsid w:val="00215E33"/>
    <w:rsid w:val="00215FFD"/>
    <w:rsid w:val="002161B1"/>
    <w:rsid w:val="0021691F"/>
    <w:rsid w:val="002169E7"/>
    <w:rsid w:val="00217457"/>
    <w:rsid w:val="0021754E"/>
    <w:rsid w:val="002175E6"/>
    <w:rsid w:val="00217D8F"/>
    <w:rsid w:val="00220255"/>
    <w:rsid w:val="00220E7E"/>
    <w:rsid w:val="002215F5"/>
    <w:rsid w:val="00221D18"/>
    <w:rsid w:val="00221DBE"/>
    <w:rsid w:val="00221F8A"/>
    <w:rsid w:val="00222181"/>
    <w:rsid w:val="002223C7"/>
    <w:rsid w:val="00222E8B"/>
    <w:rsid w:val="002231D1"/>
    <w:rsid w:val="002232A8"/>
    <w:rsid w:val="002234E7"/>
    <w:rsid w:val="00223B7E"/>
    <w:rsid w:val="0022450F"/>
    <w:rsid w:val="0022486F"/>
    <w:rsid w:val="00225202"/>
    <w:rsid w:val="0022587D"/>
    <w:rsid w:val="00225A40"/>
    <w:rsid w:val="00225FE2"/>
    <w:rsid w:val="00226045"/>
    <w:rsid w:val="002264C3"/>
    <w:rsid w:val="0022657B"/>
    <w:rsid w:val="00226B24"/>
    <w:rsid w:val="00226D69"/>
    <w:rsid w:val="00226E2C"/>
    <w:rsid w:val="00226E5F"/>
    <w:rsid w:val="002279E7"/>
    <w:rsid w:val="00227C61"/>
    <w:rsid w:val="00227F27"/>
    <w:rsid w:val="002307D0"/>
    <w:rsid w:val="002311DC"/>
    <w:rsid w:val="00231854"/>
    <w:rsid w:val="00231B97"/>
    <w:rsid w:val="0023201D"/>
    <w:rsid w:val="00232083"/>
    <w:rsid w:val="00232313"/>
    <w:rsid w:val="002324B1"/>
    <w:rsid w:val="002324B3"/>
    <w:rsid w:val="00232B13"/>
    <w:rsid w:val="00232D6D"/>
    <w:rsid w:val="002331C0"/>
    <w:rsid w:val="00233478"/>
    <w:rsid w:val="0023384A"/>
    <w:rsid w:val="00233D63"/>
    <w:rsid w:val="00233F82"/>
    <w:rsid w:val="0023405C"/>
    <w:rsid w:val="00234107"/>
    <w:rsid w:val="002342CC"/>
    <w:rsid w:val="002345DC"/>
    <w:rsid w:val="002346EA"/>
    <w:rsid w:val="00234AC1"/>
    <w:rsid w:val="00235098"/>
    <w:rsid w:val="002354E3"/>
    <w:rsid w:val="0023657A"/>
    <w:rsid w:val="002369BF"/>
    <w:rsid w:val="00236D2E"/>
    <w:rsid w:val="0023735E"/>
    <w:rsid w:val="002377D0"/>
    <w:rsid w:val="002403C6"/>
    <w:rsid w:val="002406EF"/>
    <w:rsid w:val="00240D47"/>
    <w:rsid w:val="00241510"/>
    <w:rsid w:val="00241566"/>
    <w:rsid w:val="0024170B"/>
    <w:rsid w:val="00241CF0"/>
    <w:rsid w:val="002425FA"/>
    <w:rsid w:val="00242859"/>
    <w:rsid w:val="0024331D"/>
    <w:rsid w:val="0024349B"/>
    <w:rsid w:val="00243AD3"/>
    <w:rsid w:val="00243E60"/>
    <w:rsid w:val="0024403E"/>
    <w:rsid w:val="0024455B"/>
    <w:rsid w:val="00244856"/>
    <w:rsid w:val="002448BD"/>
    <w:rsid w:val="00244F30"/>
    <w:rsid w:val="0024500E"/>
    <w:rsid w:val="002452E0"/>
    <w:rsid w:val="00245301"/>
    <w:rsid w:val="00245494"/>
    <w:rsid w:val="002454D4"/>
    <w:rsid w:val="002457D1"/>
    <w:rsid w:val="00245907"/>
    <w:rsid w:val="0024590F"/>
    <w:rsid w:val="00245972"/>
    <w:rsid w:val="00245DCD"/>
    <w:rsid w:val="00245DDB"/>
    <w:rsid w:val="00246AAB"/>
    <w:rsid w:val="00246EE1"/>
    <w:rsid w:val="00246FF3"/>
    <w:rsid w:val="002471D5"/>
    <w:rsid w:val="00247A4D"/>
    <w:rsid w:val="002501CC"/>
    <w:rsid w:val="002501D3"/>
    <w:rsid w:val="002503A5"/>
    <w:rsid w:val="00250B0B"/>
    <w:rsid w:val="00251281"/>
    <w:rsid w:val="002512A7"/>
    <w:rsid w:val="0025152D"/>
    <w:rsid w:val="00251728"/>
    <w:rsid w:val="00251803"/>
    <w:rsid w:val="00252448"/>
    <w:rsid w:val="00252663"/>
    <w:rsid w:val="00252B79"/>
    <w:rsid w:val="00252B9B"/>
    <w:rsid w:val="00252D83"/>
    <w:rsid w:val="00252DF6"/>
    <w:rsid w:val="00253161"/>
    <w:rsid w:val="00253B46"/>
    <w:rsid w:val="00253E5B"/>
    <w:rsid w:val="00254057"/>
    <w:rsid w:val="00254204"/>
    <w:rsid w:val="00254261"/>
    <w:rsid w:val="00254C6E"/>
    <w:rsid w:val="00254FCC"/>
    <w:rsid w:val="00255830"/>
    <w:rsid w:val="00255C1D"/>
    <w:rsid w:val="00255DED"/>
    <w:rsid w:val="00255F37"/>
    <w:rsid w:val="00255FC3"/>
    <w:rsid w:val="00256251"/>
    <w:rsid w:val="00256254"/>
    <w:rsid w:val="00256962"/>
    <w:rsid w:val="0025734C"/>
    <w:rsid w:val="00257822"/>
    <w:rsid w:val="00257A1F"/>
    <w:rsid w:val="00257B16"/>
    <w:rsid w:val="00257C70"/>
    <w:rsid w:val="00260150"/>
    <w:rsid w:val="0026047F"/>
    <w:rsid w:val="0026090E"/>
    <w:rsid w:val="00260957"/>
    <w:rsid w:val="00260BEB"/>
    <w:rsid w:val="002612D5"/>
    <w:rsid w:val="00262C4E"/>
    <w:rsid w:val="00262D31"/>
    <w:rsid w:val="00262EF7"/>
    <w:rsid w:val="002632B1"/>
    <w:rsid w:val="00263410"/>
    <w:rsid w:val="002637FC"/>
    <w:rsid w:val="00263B48"/>
    <w:rsid w:val="00263C3F"/>
    <w:rsid w:val="00263F71"/>
    <w:rsid w:val="002642E2"/>
    <w:rsid w:val="0026432E"/>
    <w:rsid w:val="00264E5F"/>
    <w:rsid w:val="00264E73"/>
    <w:rsid w:val="00265D02"/>
    <w:rsid w:val="00265D2E"/>
    <w:rsid w:val="00266175"/>
    <w:rsid w:val="00266931"/>
    <w:rsid w:val="00266D65"/>
    <w:rsid w:val="00266F31"/>
    <w:rsid w:val="00267149"/>
    <w:rsid w:val="002671AF"/>
    <w:rsid w:val="00267685"/>
    <w:rsid w:val="00267C6D"/>
    <w:rsid w:val="00270171"/>
    <w:rsid w:val="00270178"/>
    <w:rsid w:val="002706CF"/>
    <w:rsid w:val="00271262"/>
    <w:rsid w:val="00271675"/>
    <w:rsid w:val="00271840"/>
    <w:rsid w:val="0027195A"/>
    <w:rsid w:val="00272073"/>
    <w:rsid w:val="00272092"/>
    <w:rsid w:val="002720B2"/>
    <w:rsid w:val="00272230"/>
    <w:rsid w:val="002722DC"/>
    <w:rsid w:val="00272340"/>
    <w:rsid w:val="0027253F"/>
    <w:rsid w:val="00272714"/>
    <w:rsid w:val="00272C0E"/>
    <w:rsid w:val="0027300E"/>
    <w:rsid w:val="0027310B"/>
    <w:rsid w:val="002731B6"/>
    <w:rsid w:val="002732A2"/>
    <w:rsid w:val="002732B6"/>
    <w:rsid w:val="0027373B"/>
    <w:rsid w:val="00273807"/>
    <w:rsid w:val="00273ADB"/>
    <w:rsid w:val="00273D8F"/>
    <w:rsid w:val="00274221"/>
    <w:rsid w:val="002742F0"/>
    <w:rsid w:val="002747A5"/>
    <w:rsid w:val="00274988"/>
    <w:rsid w:val="002749F5"/>
    <w:rsid w:val="00275633"/>
    <w:rsid w:val="00275BC8"/>
    <w:rsid w:val="00275C67"/>
    <w:rsid w:val="002760B2"/>
    <w:rsid w:val="002761F6"/>
    <w:rsid w:val="0027635C"/>
    <w:rsid w:val="00276647"/>
    <w:rsid w:val="002769C6"/>
    <w:rsid w:val="00277A91"/>
    <w:rsid w:val="00277DDE"/>
    <w:rsid w:val="00277FD2"/>
    <w:rsid w:val="002801E9"/>
    <w:rsid w:val="00280425"/>
    <w:rsid w:val="00280A46"/>
    <w:rsid w:val="00280DAD"/>
    <w:rsid w:val="002812EB"/>
    <w:rsid w:val="00281972"/>
    <w:rsid w:val="00281C4F"/>
    <w:rsid w:val="00281D89"/>
    <w:rsid w:val="00281E66"/>
    <w:rsid w:val="00281FA1"/>
    <w:rsid w:val="002820E8"/>
    <w:rsid w:val="002822C1"/>
    <w:rsid w:val="00282C76"/>
    <w:rsid w:val="002832A3"/>
    <w:rsid w:val="00283541"/>
    <w:rsid w:val="002841B8"/>
    <w:rsid w:val="0028434D"/>
    <w:rsid w:val="00284386"/>
    <w:rsid w:val="0028484D"/>
    <w:rsid w:val="00284B76"/>
    <w:rsid w:val="00284C54"/>
    <w:rsid w:val="00284CBF"/>
    <w:rsid w:val="00285220"/>
    <w:rsid w:val="00285288"/>
    <w:rsid w:val="002852FD"/>
    <w:rsid w:val="00285402"/>
    <w:rsid w:val="00286188"/>
    <w:rsid w:val="00286D06"/>
    <w:rsid w:val="00287B5A"/>
    <w:rsid w:val="00290037"/>
    <w:rsid w:val="00290473"/>
    <w:rsid w:val="002904D2"/>
    <w:rsid w:val="00290537"/>
    <w:rsid w:val="00290D3E"/>
    <w:rsid w:val="00291021"/>
    <w:rsid w:val="002910BC"/>
    <w:rsid w:val="002911D2"/>
    <w:rsid w:val="00291617"/>
    <w:rsid w:val="002922BE"/>
    <w:rsid w:val="002922DF"/>
    <w:rsid w:val="00292500"/>
    <w:rsid w:val="002928FC"/>
    <w:rsid w:val="00292C28"/>
    <w:rsid w:val="0029310F"/>
    <w:rsid w:val="00293378"/>
    <w:rsid w:val="00293F52"/>
    <w:rsid w:val="0029413A"/>
    <w:rsid w:val="0029434F"/>
    <w:rsid w:val="00294AFF"/>
    <w:rsid w:val="002950BD"/>
    <w:rsid w:val="002957BB"/>
    <w:rsid w:val="00295AD1"/>
    <w:rsid w:val="00295D39"/>
    <w:rsid w:val="00295D4D"/>
    <w:rsid w:val="00295FB9"/>
    <w:rsid w:val="002963E5"/>
    <w:rsid w:val="002966B5"/>
    <w:rsid w:val="002968AB"/>
    <w:rsid w:val="002969AA"/>
    <w:rsid w:val="00296D88"/>
    <w:rsid w:val="00297124"/>
    <w:rsid w:val="002975F0"/>
    <w:rsid w:val="00297A08"/>
    <w:rsid w:val="00297AA0"/>
    <w:rsid w:val="00297C4D"/>
    <w:rsid w:val="00297D2A"/>
    <w:rsid w:val="002A0522"/>
    <w:rsid w:val="002A0868"/>
    <w:rsid w:val="002A13B7"/>
    <w:rsid w:val="002A1D06"/>
    <w:rsid w:val="002A1E03"/>
    <w:rsid w:val="002A21DF"/>
    <w:rsid w:val="002A22D8"/>
    <w:rsid w:val="002A24DE"/>
    <w:rsid w:val="002A2D6C"/>
    <w:rsid w:val="002A3644"/>
    <w:rsid w:val="002A3D8E"/>
    <w:rsid w:val="002A3E95"/>
    <w:rsid w:val="002A3EA2"/>
    <w:rsid w:val="002A3FD1"/>
    <w:rsid w:val="002A4242"/>
    <w:rsid w:val="002A43F3"/>
    <w:rsid w:val="002A459C"/>
    <w:rsid w:val="002A4F64"/>
    <w:rsid w:val="002A5817"/>
    <w:rsid w:val="002A5852"/>
    <w:rsid w:val="002A58CE"/>
    <w:rsid w:val="002A6000"/>
    <w:rsid w:val="002A6049"/>
    <w:rsid w:val="002A60BE"/>
    <w:rsid w:val="002A60E3"/>
    <w:rsid w:val="002A64A4"/>
    <w:rsid w:val="002A6C2F"/>
    <w:rsid w:val="002A6C9F"/>
    <w:rsid w:val="002A7353"/>
    <w:rsid w:val="002A7506"/>
    <w:rsid w:val="002A774E"/>
    <w:rsid w:val="002A7A77"/>
    <w:rsid w:val="002A7CB4"/>
    <w:rsid w:val="002B02D8"/>
    <w:rsid w:val="002B0DD4"/>
    <w:rsid w:val="002B107D"/>
    <w:rsid w:val="002B13A9"/>
    <w:rsid w:val="002B1412"/>
    <w:rsid w:val="002B1632"/>
    <w:rsid w:val="002B18BA"/>
    <w:rsid w:val="002B18FF"/>
    <w:rsid w:val="002B1B8B"/>
    <w:rsid w:val="002B1D50"/>
    <w:rsid w:val="002B2B6F"/>
    <w:rsid w:val="002B2CF6"/>
    <w:rsid w:val="002B2E8B"/>
    <w:rsid w:val="002B2EF4"/>
    <w:rsid w:val="002B3570"/>
    <w:rsid w:val="002B37B5"/>
    <w:rsid w:val="002B388C"/>
    <w:rsid w:val="002B3B96"/>
    <w:rsid w:val="002B3BB5"/>
    <w:rsid w:val="002B3BC0"/>
    <w:rsid w:val="002B3C8F"/>
    <w:rsid w:val="002B3F01"/>
    <w:rsid w:val="002B3F4C"/>
    <w:rsid w:val="002B40AF"/>
    <w:rsid w:val="002B44CF"/>
    <w:rsid w:val="002B4BDA"/>
    <w:rsid w:val="002B4EB8"/>
    <w:rsid w:val="002B55EF"/>
    <w:rsid w:val="002B5667"/>
    <w:rsid w:val="002B58CC"/>
    <w:rsid w:val="002B5EAF"/>
    <w:rsid w:val="002B6420"/>
    <w:rsid w:val="002B68A3"/>
    <w:rsid w:val="002B6A88"/>
    <w:rsid w:val="002B6B67"/>
    <w:rsid w:val="002B6ECE"/>
    <w:rsid w:val="002B6EEB"/>
    <w:rsid w:val="002B746A"/>
    <w:rsid w:val="002B77D9"/>
    <w:rsid w:val="002B7A05"/>
    <w:rsid w:val="002B7B77"/>
    <w:rsid w:val="002B7C0C"/>
    <w:rsid w:val="002C01AF"/>
    <w:rsid w:val="002C0864"/>
    <w:rsid w:val="002C0927"/>
    <w:rsid w:val="002C0A5F"/>
    <w:rsid w:val="002C0C3F"/>
    <w:rsid w:val="002C0C70"/>
    <w:rsid w:val="002C0CD4"/>
    <w:rsid w:val="002C0CE9"/>
    <w:rsid w:val="002C0EF5"/>
    <w:rsid w:val="002C1137"/>
    <w:rsid w:val="002C11B5"/>
    <w:rsid w:val="002C15DB"/>
    <w:rsid w:val="002C1E0A"/>
    <w:rsid w:val="002C20BA"/>
    <w:rsid w:val="002C2AE7"/>
    <w:rsid w:val="002C2B00"/>
    <w:rsid w:val="002C2D2D"/>
    <w:rsid w:val="002C2FAD"/>
    <w:rsid w:val="002C35EB"/>
    <w:rsid w:val="002C375A"/>
    <w:rsid w:val="002C3E45"/>
    <w:rsid w:val="002C4127"/>
    <w:rsid w:val="002C4154"/>
    <w:rsid w:val="002C425F"/>
    <w:rsid w:val="002C42AA"/>
    <w:rsid w:val="002C4BE9"/>
    <w:rsid w:val="002C4D00"/>
    <w:rsid w:val="002C4D4A"/>
    <w:rsid w:val="002C50C1"/>
    <w:rsid w:val="002C5613"/>
    <w:rsid w:val="002C562B"/>
    <w:rsid w:val="002C5660"/>
    <w:rsid w:val="002C5A32"/>
    <w:rsid w:val="002C62AE"/>
    <w:rsid w:val="002C630D"/>
    <w:rsid w:val="002C6339"/>
    <w:rsid w:val="002C66C3"/>
    <w:rsid w:val="002C693D"/>
    <w:rsid w:val="002C6B1C"/>
    <w:rsid w:val="002C6DD5"/>
    <w:rsid w:val="002C6E81"/>
    <w:rsid w:val="002C7485"/>
    <w:rsid w:val="002C775C"/>
    <w:rsid w:val="002C7B20"/>
    <w:rsid w:val="002C7EC3"/>
    <w:rsid w:val="002D0286"/>
    <w:rsid w:val="002D0381"/>
    <w:rsid w:val="002D0488"/>
    <w:rsid w:val="002D052D"/>
    <w:rsid w:val="002D0E97"/>
    <w:rsid w:val="002D1092"/>
    <w:rsid w:val="002D11B2"/>
    <w:rsid w:val="002D12FE"/>
    <w:rsid w:val="002D131E"/>
    <w:rsid w:val="002D15AE"/>
    <w:rsid w:val="002D16B0"/>
    <w:rsid w:val="002D1C1A"/>
    <w:rsid w:val="002D220C"/>
    <w:rsid w:val="002D2441"/>
    <w:rsid w:val="002D2622"/>
    <w:rsid w:val="002D2B4E"/>
    <w:rsid w:val="002D2C3D"/>
    <w:rsid w:val="002D2CA0"/>
    <w:rsid w:val="002D2D4E"/>
    <w:rsid w:val="002D3225"/>
    <w:rsid w:val="002D4010"/>
    <w:rsid w:val="002D4158"/>
    <w:rsid w:val="002D48CE"/>
    <w:rsid w:val="002D4E7A"/>
    <w:rsid w:val="002D5123"/>
    <w:rsid w:val="002D5338"/>
    <w:rsid w:val="002D53D7"/>
    <w:rsid w:val="002D5648"/>
    <w:rsid w:val="002D589F"/>
    <w:rsid w:val="002D5F37"/>
    <w:rsid w:val="002D661F"/>
    <w:rsid w:val="002D6690"/>
    <w:rsid w:val="002D6B04"/>
    <w:rsid w:val="002D6C6B"/>
    <w:rsid w:val="002D6E4C"/>
    <w:rsid w:val="002D6F4C"/>
    <w:rsid w:val="002D7B6D"/>
    <w:rsid w:val="002D7EAD"/>
    <w:rsid w:val="002E032D"/>
    <w:rsid w:val="002E03E5"/>
    <w:rsid w:val="002E04B8"/>
    <w:rsid w:val="002E0603"/>
    <w:rsid w:val="002E0606"/>
    <w:rsid w:val="002E08F1"/>
    <w:rsid w:val="002E0E2E"/>
    <w:rsid w:val="002E1024"/>
    <w:rsid w:val="002E1608"/>
    <w:rsid w:val="002E1872"/>
    <w:rsid w:val="002E1A2E"/>
    <w:rsid w:val="002E1FAD"/>
    <w:rsid w:val="002E203A"/>
    <w:rsid w:val="002E21FD"/>
    <w:rsid w:val="002E27B7"/>
    <w:rsid w:val="002E2DDC"/>
    <w:rsid w:val="002E3517"/>
    <w:rsid w:val="002E3D5A"/>
    <w:rsid w:val="002E40EA"/>
    <w:rsid w:val="002E419E"/>
    <w:rsid w:val="002E4B8C"/>
    <w:rsid w:val="002E4C69"/>
    <w:rsid w:val="002E4D82"/>
    <w:rsid w:val="002E4FDB"/>
    <w:rsid w:val="002E5112"/>
    <w:rsid w:val="002E61BB"/>
    <w:rsid w:val="002E621B"/>
    <w:rsid w:val="002E6410"/>
    <w:rsid w:val="002E676E"/>
    <w:rsid w:val="002E6881"/>
    <w:rsid w:val="002E6E0A"/>
    <w:rsid w:val="002E716F"/>
    <w:rsid w:val="002E772B"/>
    <w:rsid w:val="002E7B92"/>
    <w:rsid w:val="002E7EBA"/>
    <w:rsid w:val="002F012A"/>
    <w:rsid w:val="002F0321"/>
    <w:rsid w:val="002F07F1"/>
    <w:rsid w:val="002F09CB"/>
    <w:rsid w:val="002F0AFE"/>
    <w:rsid w:val="002F0B60"/>
    <w:rsid w:val="002F0F44"/>
    <w:rsid w:val="002F1260"/>
    <w:rsid w:val="002F161F"/>
    <w:rsid w:val="002F1AA2"/>
    <w:rsid w:val="002F1EB5"/>
    <w:rsid w:val="002F222C"/>
    <w:rsid w:val="002F252E"/>
    <w:rsid w:val="002F2C6C"/>
    <w:rsid w:val="002F2FCC"/>
    <w:rsid w:val="002F36DD"/>
    <w:rsid w:val="002F3A00"/>
    <w:rsid w:val="002F3C83"/>
    <w:rsid w:val="002F4003"/>
    <w:rsid w:val="002F40FC"/>
    <w:rsid w:val="002F43F5"/>
    <w:rsid w:val="002F48F1"/>
    <w:rsid w:val="002F491D"/>
    <w:rsid w:val="002F49BC"/>
    <w:rsid w:val="002F52D6"/>
    <w:rsid w:val="002F56F1"/>
    <w:rsid w:val="002F5710"/>
    <w:rsid w:val="002F5797"/>
    <w:rsid w:val="002F57B7"/>
    <w:rsid w:val="002F5B8D"/>
    <w:rsid w:val="002F61E9"/>
    <w:rsid w:val="002F63D6"/>
    <w:rsid w:val="002F64EF"/>
    <w:rsid w:val="002F66C6"/>
    <w:rsid w:val="002F6A26"/>
    <w:rsid w:val="002F71B0"/>
    <w:rsid w:val="002F74A3"/>
    <w:rsid w:val="002F784E"/>
    <w:rsid w:val="002F798D"/>
    <w:rsid w:val="002F7C4A"/>
    <w:rsid w:val="002F7EB5"/>
    <w:rsid w:val="0030001F"/>
    <w:rsid w:val="0030036A"/>
    <w:rsid w:val="00300F89"/>
    <w:rsid w:val="0030107A"/>
    <w:rsid w:val="00301A40"/>
    <w:rsid w:val="00301BF6"/>
    <w:rsid w:val="00301BFD"/>
    <w:rsid w:val="00302C59"/>
    <w:rsid w:val="00302C73"/>
    <w:rsid w:val="00302DF9"/>
    <w:rsid w:val="00303041"/>
    <w:rsid w:val="00303064"/>
    <w:rsid w:val="003035EC"/>
    <w:rsid w:val="00303B3F"/>
    <w:rsid w:val="00303B89"/>
    <w:rsid w:val="00303C35"/>
    <w:rsid w:val="00304147"/>
    <w:rsid w:val="003044EF"/>
    <w:rsid w:val="00304555"/>
    <w:rsid w:val="003052F3"/>
    <w:rsid w:val="00305A4D"/>
    <w:rsid w:val="00305B7D"/>
    <w:rsid w:val="00305F65"/>
    <w:rsid w:val="0030665E"/>
    <w:rsid w:val="00306C0E"/>
    <w:rsid w:val="003072AD"/>
    <w:rsid w:val="003079CD"/>
    <w:rsid w:val="003102E4"/>
    <w:rsid w:val="00310334"/>
    <w:rsid w:val="00311362"/>
    <w:rsid w:val="00311443"/>
    <w:rsid w:val="0031151D"/>
    <w:rsid w:val="0031168B"/>
    <w:rsid w:val="003116B3"/>
    <w:rsid w:val="00311748"/>
    <w:rsid w:val="003117C6"/>
    <w:rsid w:val="0031195D"/>
    <w:rsid w:val="003119D6"/>
    <w:rsid w:val="00311AC6"/>
    <w:rsid w:val="00311BDC"/>
    <w:rsid w:val="00311BF4"/>
    <w:rsid w:val="00311D74"/>
    <w:rsid w:val="0031253A"/>
    <w:rsid w:val="0031254E"/>
    <w:rsid w:val="0031259A"/>
    <w:rsid w:val="00312A7C"/>
    <w:rsid w:val="00313038"/>
    <w:rsid w:val="00313344"/>
    <w:rsid w:val="003133E6"/>
    <w:rsid w:val="00313669"/>
    <w:rsid w:val="003136CD"/>
    <w:rsid w:val="0031370C"/>
    <w:rsid w:val="003137A7"/>
    <w:rsid w:val="00313C52"/>
    <w:rsid w:val="00314076"/>
    <w:rsid w:val="003140B6"/>
    <w:rsid w:val="00314571"/>
    <w:rsid w:val="00314954"/>
    <w:rsid w:val="00314A22"/>
    <w:rsid w:val="00314A8E"/>
    <w:rsid w:val="00314DA5"/>
    <w:rsid w:val="003152E6"/>
    <w:rsid w:val="0031553C"/>
    <w:rsid w:val="003156B7"/>
    <w:rsid w:val="00315753"/>
    <w:rsid w:val="00315B12"/>
    <w:rsid w:val="00316BDB"/>
    <w:rsid w:val="00316CB3"/>
    <w:rsid w:val="00316EF3"/>
    <w:rsid w:val="003170C7"/>
    <w:rsid w:val="003170EE"/>
    <w:rsid w:val="00317BD2"/>
    <w:rsid w:val="00317DBA"/>
    <w:rsid w:val="003203D8"/>
    <w:rsid w:val="00320698"/>
    <w:rsid w:val="003208DF"/>
    <w:rsid w:val="00320933"/>
    <w:rsid w:val="00320AD5"/>
    <w:rsid w:val="00320B46"/>
    <w:rsid w:val="00320BF9"/>
    <w:rsid w:val="00320C98"/>
    <w:rsid w:val="003217AB"/>
    <w:rsid w:val="00321B88"/>
    <w:rsid w:val="00322781"/>
    <w:rsid w:val="00322B61"/>
    <w:rsid w:val="00323024"/>
    <w:rsid w:val="003230E3"/>
    <w:rsid w:val="00323A49"/>
    <w:rsid w:val="00323E16"/>
    <w:rsid w:val="003243B8"/>
    <w:rsid w:val="00324458"/>
    <w:rsid w:val="003245A5"/>
    <w:rsid w:val="003245C0"/>
    <w:rsid w:val="00324AFB"/>
    <w:rsid w:val="00324BE6"/>
    <w:rsid w:val="00325A30"/>
    <w:rsid w:val="00325C16"/>
    <w:rsid w:val="0032603B"/>
    <w:rsid w:val="0032690A"/>
    <w:rsid w:val="00326B3A"/>
    <w:rsid w:val="00326D88"/>
    <w:rsid w:val="00327347"/>
    <w:rsid w:val="003275CE"/>
    <w:rsid w:val="0032786B"/>
    <w:rsid w:val="003279D7"/>
    <w:rsid w:val="00327B3E"/>
    <w:rsid w:val="003316AA"/>
    <w:rsid w:val="00331A86"/>
    <w:rsid w:val="00331B1D"/>
    <w:rsid w:val="00331DE1"/>
    <w:rsid w:val="003326DA"/>
    <w:rsid w:val="00332D32"/>
    <w:rsid w:val="00332D6C"/>
    <w:rsid w:val="00332F07"/>
    <w:rsid w:val="0033306B"/>
    <w:rsid w:val="00333106"/>
    <w:rsid w:val="00333355"/>
    <w:rsid w:val="00333B35"/>
    <w:rsid w:val="00333DE6"/>
    <w:rsid w:val="00334245"/>
    <w:rsid w:val="0033429D"/>
    <w:rsid w:val="00334876"/>
    <w:rsid w:val="00334CAF"/>
    <w:rsid w:val="00334CB1"/>
    <w:rsid w:val="00334ED6"/>
    <w:rsid w:val="00335151"/>
    <w:rsid w:val="00335162"/>
    <w:rsid w:val="0033544B"/>
    <w:rsid w:val="0033545D"/>
    <w:rsid w:val="003355A4"/>
    <w:rsid w:val="003356B5"/>
    <w:rsid w:val="0033583B"/>
    <w:rsid w:val="00335951"/>
    <w:rsid w:val="003361A5"/>
    <w:rsid w:val="0033680F"/>
    <w:rsid w:val="00336A78"/>
    <w:rsid w:val="003372A2"/>
    <w:rsid w:val="00337353"/>
    <w:rsid w:val="003373C7"/>
    <w:rsid w:val="003373FD"/>
    <w:rsid w:val="003374C6"/>
    <w:rsid w:val="00337887"/>
    <w:rsid w:val="00337D36"/>
    <w:rsid w:val="00337DA5"/>
    <w:rsid w:val="003405E6"/>
    <w:rsid w:val="00340700"/>
    <w:rsid w:val="00340CEF"/>
    <w:rsid w:val="0034102F"/>
    <w:rsid w:val="00341054"/>
    <w:rsid w:val="003413BE"/>
    <w:rsid w:val="003416A7"/>
    <w:rsid w:val="003416D1"/>
    <w:rsid w:val="00341BD5"/>
    <w:rsid w:val="00341CF6"/>
    <w:rsid w:val="00341EA2"/>
    <w:rsid w:val="00342448"/>
    <w:rsid w:val="00342781"/>
    <w:rsid w:val="003427CF"/>
    <w:rsid w:val="00342A7A"/>
    <w:rsid w:val="00342B3B"/>
    <w:rsid w:val="00342D70"/>
    <w:rsid w:val="00343287"/>
    <w:rsid w:val="00343342"/>
    <w:rsid w:val="00343347"/>
    <w:rsid w:val="003434F1"/>
    <w:rsid w:val="0034379B"/>
    <w:rsid w:val="003438D4"/>
    <w:rsid w:val="00343B36"/>
    <w:rsid w:val="00343BD0"/>
    <w:rsid w:val="003443A9"/>
    <w:rsid w:val="00344519"/>
    <w:rsid w:val="0034478D"/>
    <w:rsid w:val="00344829"/>
    <w:rsid w:val="00344ACB"/>
    <w:rsid w:val="00344AFC"/>
    <w:rsid w:val="00344C6A"/>
    <w:rsid w:val="00344F08"/>
    <w:rsid w:val="003451B2"/>
    <w:rsid w:val="003456A3"/>
    <w:rsid w:val="003459F3"/>
    <w:rsid w:val="00345B66"/>
    <w:rsid w:val="00345EF1"/>
    <w:rsid w:val="003460E7"/>
    <w:rsid w:val="00346458"/>
    <w:rsid w:val="003464EE"/>
    <w:rsid w:val="00346797"/>
    <w:rsid w:val="0034682B"/>
    <w:rsid w:val="00347315"/>
    <w:rsid w:val="00347502"/>
    <w:rsid w:val="003475E3"/>
    <w:rsid w:val="0034791F"/>
    <w:rsid w:val="00347CF7"/>
    <w:rsid w:val="00347D48"/>
    <w:rsid w:val="00347E28"/>
    <w:rsid w:val="00350955"/>
    <w:rsid w:val="003509A9"/>
    <w:rsid w:val="00350BE5"/>
    <w:rsid w:val="00350F0D"/>
    <w:rsid w:val="00351031"/>
    <w:rsid w:val="0035160C"/>
    <w:rsid w:val="003516AE"/>
    <w:rsid w:val="00351860"/>
    <w:rsid w:val="00351EE8"/>
    <w:rsid w:val="00351F5B"/>
    <w:rsid w:val="003522E1"/>
    <w:rsid w:val="003523F8"/>
    <w:rsid w:val="00352676"/>
    <w:rsid w:val="00352C68"/>
    <w:rsid w:val="00352CB8"/>
    <w:rsid w:val="00352E78"/>
    <w:rsid w:val="00353287"/>
    <w:rsid w:val="003532B2"/>
    <w:rsid w:val="0035358C"/>
    <w:rsid w:val="00353889"/>
    <w:rsid w:val="00353D28"/>
    <w:rsid w:val="003546F1"/>
    <w:rsid w:val="00354F45"/>
    <w:rsid w:val="003551DB"/>
    <w:rsid w:val="00355276"/>
    <w:rsid w:val="003557B7"/>
    <w:rsid w:val="00355C68"/>
    <w:rsid w:val="003561B9"/>
    <w:rsid w:val="00356585"/>
    <w:rsid w:val="003569EC"/>
    <w:rsid w:val="0035737C"/>
    <w:rsid w:val="003576BD"/>
    <w:rsid w:val="0035779B"/>
    <w:rsid w:val="00357974"/>
    <w:rsid w:val="00357CF0"/>
    <w:rsid w:val="00357DF7"/>
    <w:rsid w:val="003604FF"/>
    <w:rsid w:val="0036086B"/>
    <w:rsid w:val="00360887"/>
    <w:rsid w:val="0036099E"/>
    <w:rsid w:val="00360CAB"/>
    <w:rsid w:val="00361688"/>
    <w:rsid w:val="00361696"/>
    <w:rsid w:val="00361A84"/>
    <w:rsid w:val="00361ACA"/>
    <w:rsid w:val="00361E94"/>
    <w:rsid w:val="003624A4"/>
    <w:rsid w:val="00363041"/>
    <w:rsid w:val="003633EC"/>
    <w:rsid w:val="0036397C"/>
    <w:rsid w:val="00363A53"/>
    <w:rsid w:val="00363ABF"/>
    <w:rsid w:val="00363B55"/>
    <w:rsid w:val="00363E55"/>
    <w:rsid w:val="00364319"/>
    <w:rsid w:val="00364368"/>
    <w:rsid w:val="003644D1"/>
    <w:rsid w:val="00364B0D"/>
    <w:rsid w:val="00365467"/>
    <w:rsid w:val="003656CA"/>
    <w:rsid w:val="003658CA"/>
    <w:rsid w:val="00365929"/>
    <w:rsid w:val="00365E30"/>
    <w:rsid w:val="00365F94"/>
    <w:rsid w:val="00366886"/>
    <w:rsid w:val="00366B12"/>
    <w:rsid w:val="00366BD5"/>
    <w:rsid w:val="00367373"/>
    <w:rsid w:val="00367D2A"/>
    <w:rsid w:val="00367E4E"/>
    <w:rsid w:val="003707AB"/>
    <w:rsid w:val="00370828"/>
    <w:rsid w:val="0037082B"/>
    <w:rsid w:val="00370EAA"/>
    <w:rsid w:val="003715A3"/>
    <w:rsid w:val="0037175F"/>
    <w:rsid w:val="003717FE"/>
    <w:rsid w:val="003719AB"/>
    <w:rsid w:val="00371A7B"/>
    <w:rsid w:val="003721A7"/>
    <w:rsid w:val="0037260D"/>
    <w:rsid w:val="0037277F"/>
    <w:rsid w:val="003727EE"/>
    <w:rsid w:val="00373C50"/>
    <w:rsid w:val="0037469E"/>
    <w:rsid w:val="00374D12"/>
    <w:rsid w:val="00375282"/>
    <w:rsid w:val="00375407"/>
    <w:rsid w:val="00375667"/>
    <w:rsid w:val="00375690"/>
    <w:rsid w:val="00375751"/>
    <w:rsid w:val="00375BAE"/>
    <w:rsid w:val="00375C82"/>
    <w:rsid w:val="00375F46"/>
    <w:rsid w:val="003761CD"/>
    <w:rsid w:val="00376461"/>
    <w:rsid w:val="003764FD"/>
    <w:rsid w:val="00376B53"/>
    <w:rsid w:val="00376C7E"/>
    <w:rsid w:val="00376E0A"/>
    <w:rsid w:val="003770DC"/>
    <w:rsid w:val="003773D6"/>
    <w:rsid w:val="00377741"/>
    <w:rsid w:val="00377F6D"/>
    <w:rsid w:val="00380084"/>
    <w:rsid w:val="00380220"/>
    <w:rsid w:val="00380761"/>
    <w:rsid w:val="00380F2B"/>
    <w:rsid w:val="003810CF"/>
    <w:rsid w:val="003813E8"/>
    <w:rsid w:val="003815F8"/>
    <w:rsid w:val="00381D2F"/>
    <w:rsid w:val="00381E9F"/>
    <w:rsid w:val="003823E7"/>
    <w:rsid w:val="0038241C"/>
    <w:rsid w:val="003824CA"/>
    <w:rsid w:val="003828EC"/>
    <w:rsid w:val="00382A77"/>
    <w:rsid w:val="00382E22"/>
    <w:rsid w:val="00383069"/>
    <w:rsid w:val="003832E2"/>
    <w:rsid w:val="003834F9"/>
    <w:rsid w:val="00383B78"/>
    <w:rsid w:val="00383E48"/>
    <w:rsid w:val="00383E4C"/>
    <w:rsid w:val="00383F80"/>
    <w:rsid w:val="0038439E"/>
    <w:rsid w:val="003843AE"/>
    <w:rsid w:val="0038472E"/>
    <w:rsid w:val="00385058"/>
    <w:rsid w:val="003853AF"/>
    <w:rsid w:val="00385818"/>
    <w:rsid w:val="00385CF7"/>
    <w:rsid w:val="00385F9A"/>
    <w:rsid w:val="003861E0"/>
    <w:rsid w:val="003861E6"/>
    <w:rsid w:val="00386323"/>
    <w:rsid w:val="00386899"/>
    <w:rsid w:val="00386CF4"/>
    <w:rsid w:val="003870A8"/>
    <w:rsid w:val="0038720E"/>
    <w:rsid w:val="003872BE"/>
    <w:rsid w:val="003873F4"/>
    <w:rsid w:val="003874B5"/>
    <w:rsid w:val="003877D9"/>
    <w:rsid w:val="00387868"/>
    <w:rsid w:val="003878BD"/>
    <w:rsid w:val="00387E87"/>
    <w:rsid w:val="0039016C"/>
    <w:rsid w:val="0039020D"/>
    <w:rsid w:val="00390909"/>
    <w:rsid w:val="00390B0A"/>
    <w:rsid w:val="00390B49"/>
    <w:rsid w:val="00390D3C"/>
    <w:rsid w:val="00390F82"/>
    <w:rsid w:val="00391130"/>
    <w:rsid w:val="0039159B"/>
    <w:rsid w:val="00391607"/>
    <w:rsid w:val="003918DB"/>
    <w:rsid w:val="00391C32"/>
    <w:rsid w:val="00391EC4"/>
    <w:rsid w:val="00392307"/>
    <w:rsid w:val="003924DD"/>
    <w:rsid w:val="00392AAB"/>
    <w:rsid w:val="00392D27"/>
    <w:rsid w:val="00393730"/>
    <w:rsid w:val="00393763"/>
    <w:rsid w:val="00393B6F"/>
    <w:rsid w:val="00394359"/>
    <w:rsid w:val="003943CF"/>
    <w:rsid w:val="003945E9"/>
    <w:rsid w:val="003946AD"/>
    <w:rsid w:val="0039486B"/>
    <w:rsid w:val="003949DC"/>
    <w:rsid w:val="00395225"/>
    <w:rsid w:val="0039529C"/>
    <w:rsid w:val="003953D8"/>
    <w:rsid w:val="0039558B"/>
    <w:rsid w:val="00395AC6"/>
    <w:rsid w:val="00395BC4"/>
    <w:rsid w:val="003961CA"/>
    <w:rsid w:val="00396BCC"/>
    <w:rsid w:val="00396D06"/>
    <w:rsid w:val="003970B1"/>
    <w:rsid w:val="00397205"/>
    <w:rsid w:val="00397223"/>
    <w:rsid w:val="003976D3"/>
    <w:rsid w:val="00397DA9"/>
    <w:rsid w:val="003A011C"/>
    <w:rsid w:val="003A0141"/>
    <w:rsid w:val="003A0BE1"/>
    <w:rsid w:val="003A0C7B"/>
    <w:rsid w:val="003A12D5"/>
    <w:rsid w:val="003A1538"/>
    <w:rsid w:val="003A15B9"/>
    <w:rsid w:val="003A163D"/>
    <w:rsid w:val="003A19C4"/>
    <w:rsid w:val="003A1A97"/>
    <w:rsid w:val="003A1CBF"/>
    <w:rsid w:val="003A1D19"/>
    <w:rsid w:val="003A1EB6"/>
    <w:rsid w:val="003A2053"/>
    <w:rsid w:val="003A20E1"/>
    <w:rsid w:val="003A2319"/>
    <w:rsid w:val="003A27F5"/>
    <w:rsid w:val="003A2A03"/>
    <w:rsid w:val="003A2A7E"/>
    <w:rsid w:val="003A2B63"/>
    <w:rsid w:val="003A2E98"/>
    <w:rsid w:val="003A3068"/>
    <w:rsid w:val="003A307E"/>
    <w:rsid w:val="003A33F1"/>
    <w:rsid w:val="003A3648"/>
    <w:rsid w:val="003A3662"/>
    <w:rsid w:val="003A371A"/>
    <w:rsid w:val="003A37FC"/>
    <w:rsid w:val="003A3D51"/>
    <w:rsid w:val="003A3FE9"/>
    <w:rsid w:val="003A4159"/>
    <w:rsid w:val="003A427E"/>
    <w:rsid w:val="003A4462"/>
    <w:rsid w:val="003A4553"/>
    <w:rsid w:val="003A46FF"/>
    <w:rsid w:val="003A4A36"/>
    <w:rsid w:val="003A4A8D"/>
    <w:rsid w:val="003A4C1F"/>
    <w:rsid w:val="003A4F8B"/>
    <w:rsid w:val="003A50EE"/>
    <w:rsid w:val="003A530B"/>
    <w:rsid w:val="003A54CE"/>
    <w:rsid w:val="003A59C1"/>
    <w:rsid w:val="003A657A"/>
    <w:rsid w:val="003A6665"/>
    <w:rsid w:val="003A6710"/>
    <w:rsid w:val="003A6B55"/>
    <w:rsid w:val="003A6E8E"/>
    <w:rsid w:val="003A75B3"/>
    <w:rsid w:val="003A78B7"/>
    <w:rsid w:val="003A7937"/>
    <w:rsid w:val="003A7BB2"/>
    <w:rsid w:val="003A7C75"/>
    <w:rsid w:val="003A7E1C"/>
    <w:rsid w:val="003A7E4E"/>
    <w:rsid w:val="003A7FF9"/>
    <w:rsid w:val="003B029A"/>
    <w:rsid w:val="003B0D91"/>
    <w:rsid w:val="003B0F6B"/>
    <w:rsid w:val="003B10A8"/>
    <w:rsid w:val="003B12BF"/>
    <w:rsid w:val="003B17B9"/>
    <w:rsid w:val="003B1D24"/>
    <w:rsid w:val="003B1DAF"/>
    <w:rsid w:val="003B2676"/>
    <w:rsid w:val="003B2C59"/>
    <w:rsid w:val="003B335E"/>
    <w:rsid w:val="003B38B3"/>
    <w:rsid w:val="003B3A45"/>
    <w:rsid w:val="003B3C17"/>
    <w:rsid w:val="003B410C"/>
    <w:rsid w:val="003B4FCE"/>
    <w:rsid w:val="003B535F"/>
    <w:rsid w:val="003B57EB"/>
    <w:rsid w:val="003B5B1F"/>
    <w:rsid w:val="003B5B7D"/>
    <w:rsid w:val="003B5EF6"/>
    <w:rsid w:val="003B6C1E"/>
    <w:rsid w:val="003B71CA"/>
    <w:rsid w:val="003B75ED"/>
    <w:rsid w:val="003B79A2"/>
    <w:rsid w:val="003B7CCD"/>
    <w:rsid w:val="003C06A2"/>
    <w:rsid w:val="003C0704"/>
    <w:rsid w:val="003C07A8"/>
    <w:rsid w:val="003C07DC"/>
    <w:rsid w:val="003C08F2"/>
    <w:rsid w:val="003C08F7"/>
    <w:rsid w:val="003C0BFA"/>
    <w:rsid w:val="003C102C"/>
    <w:rsid w:val="003C1E31"/>
    <w:rsid w:val="003C23B0"/>
    <w:rsid w:val="003C2449"/>
    <w:rsid w:val="003C2814"/>
    <w:rsid w:val="003C2E80"/>
    <w:rsid w:val="003C319E"/>
    <w:rsid w:val="003C32B2"/>
    <w:rsid w:val="003C3A91"/>
    <w:rsid w:val="003C3E72"/>
    <w:rsid w:val="003C4098"/>
    <w:rsid w:val="003C43EC"/>
    <w:rsid w:val="003C4741"/>
    <w:rsid w:val="003C47E3"/>
    <w:rsid w:val="003C4B93"/>
    <w:rsid w:val="003C4DF0"/>
    <w:rsid w:val="003C51BE"/>
    <w:rsid w:val="003C57E2"/>
    <w:rsid w:val="003C5844"/>
    <w:rsid w:val="003C612C"/>
    <w:rsid w:val="003C61F8"/>
    <w:rsid w:val="003C6493"/>
    <w:rsid w:val="003C64D5"/>
    <w:rsid w:val="003C6A36"/>
    <w:rsid w:val="003C6D26"/>
    <w:rsid w:val="003C6DD4"/>
    <w:rsid w:val="003C7040"/>
    <w:rsid w:val="003C74D6"/>
    <w:rsid w:val="003C7745"/>
    <w:rsid w:val="003C7793"/>
    <w:rsid w:val="003C785C"/>
    <w:rsid w:val="003C7934"/>
    <w:rsid w:val="003C79B3"/>
    <w:rsid w:val="003C7B40"/>
    <w:rsid w:val="003C7B56"/>
    <w:rsid w:val="003D0909"/>
    <w:rsid w:val="003D0A32"/>
    <w:rsid w:val="003D0C5D"/>
    <w:rsid w:val="003D1180"/>
    <w:rsid w:val="003D131A"/>
    <w:rsid w:val="003D191B"/>
    <w:rsid w:val="003D1B36"/>
    <w:rsid w:val="003D1B87"/>
    <w:rsid w:val="003D2070"/>
    <w:rsid w:val="003D2450"/>
    <w:rsid w:val="003D2E9F"/>
    <w:rsid w:val="003D3040"/>
    <w:rsid w:val="003D30A2"/>
    <w:rsid w:val="003D3B25"/>
    <w:rsid w:val="003D3F96"/>
    <w:rsid w:val="003D41EB"/>
    <w:rsid w:val="003D4495"/>
    <w:rsid w:val="003D4652"/>
    <w:rsid w:val="003D4665"/>
    <w:rsid w:val="003D4A10"/>
    <w:rsid w:val="003D511E"/>
    <w:rsid w:val="003D5189"/>
    <w:rsid w:val="003D51DC"/>
    <w:rsid w:val="003D5523"/>
    <w:rsid w:val="003D55B0"/>
    <w:rsid w:val="003D58C7"/>
    <w:rsid w:val="003D59F3"/>
    <w:rsid w:val="003D6795"/>
    <w:rsid w:val="003D6890"/>
    <w:rsid w:val="003D6A4C"/>
    <w:rsid w:val="003D6B85"/>
    <w:rsid w:val="003D6EAB"/>
    <w:rsid w:val="003D736A"/>
    <w:rsid w:val="003D7562"/>
    <w:rsid w:val="003D75AE"/>
    <w:rsid w:val="003D77C2"/>
    <w:rsid w:val="003D7D99"/>
    <w:rsid w:val="003D7F2E"/>
    <w:rsid w:val="003E04BE"/>
    <w:rsid w:val="003E08AE"/>
    <w:rsid w:val="003E0BD8"/>
    <w:rsid w:val="003E0C9E"/>
    <w:rsid w:val="003E0D10"/>
    <w:rsid w:val="003E12BA"/>
    <w:rsid w:val="003E16E2"/>
    <w:rsid w:val="003E184E"/>
    <w:rsid w:val="003E19B0"/>
    <w:rsid w:val="003E1BBA"/>
    <w:rsid w:val="003E229C"/>
    <w:rsid w:val="003E2300"/>
    <w:rsid w:val="003E251F"/>
    <w:rsid w:val="003E27E5"/>
    <w:rsid w:val="003E2907"/>
    <w:rsid w:val="003E2B5B"/>
    <w:rsid w:val="003E2CC7"/>
    <w:rsid w:val="003E2CE4"/>
    <w:rsid w:val="003E2E33"/>
    <w:rsid w:val="003E2E80"/>
    <w:rsid w:val="003E32FE"/>
    <w:rsid w:val="003E337E"/>
    <w:rsid w:val="003E3406"/>
    <w:rsid w:val="003E368D"/>
    <w:rsid w:val="003E3B72"/>
    <w:rsid w:val="003E462B"/>
    <w:rsid w:val="003E48FC"/>
    <w:rsid w:val="003E4F9C"/>
    <w:rsid w:val="003E5431"/>
    <w:rsid w:val="003E5B4A"/>
    <w:rsid w:val="003E60D3"/>
    <w:rsid w:val="003E63C0"/>
    <w:rsid w:val="003E6443"/>
    <w:rsid w:val="003E68AE"/>
    <w:rsid w:val="003E6AE0"/>
    <w:rsid w:val="003E6D7A"/>
    <w:rsid w:val="003E7029"/>
    <w:rsid w:val="003E7714"/>
    <w:rsid w:val="003E77A1"/>
    <w:rsid w:val="003E7978"/>
    <w:rsid w:val="003E7A8F"/>
    <w:rsid w:val="003E7AF8"/>
    <w:rsid w:val="003E7CB2"/>
    <w:rsid w:val="003E7D25"/>
    <w:rsid w:val="003F0053"/>
    <w:rsid w:val="003F018C"/>
    <w:rsid w:val="003F071C"/>
    <w:rsid w:val="003F07CB"/>
    <w:rsid w:val="003F08D3"/>
    <w:rsid w:val="003F0907"/>
    <w:rsid w:val="003F0B98"/>
    <w:rsid w:val="003F0E59"/>
    <w:rsid w:val="003F10EC"/>
    <w:rsid w:val="003F139D"/>
    <w:rsid w:val="003F178D"/>
    <w:rsid w:val="003F18A5"/>
    <w:rsid w:val="003F219E"/>
    <w:rsid w:val="003F2323"/>
    <w:rsid w:val="003F23FD"/>
    <w:rsid w:val="003F26AA"/>
    <w:rsid w:val="003F27DE"/>
    <w:rsid w:val="003F2B15"/>
    <w:rsid w:val="003F2BD2"/>
    <w:rsid w:val="003F2C5F"/>
    <w:rsid w:val="003F2DAA"/>
    <w:rsid w:val="003F2EEF"/>
    <w:rsid w:val="003F3125"/>
    <w:rsid w:val="003F3469"/>
    <w:rsid w:val="003F35C8"/>
    <w:rsid w:val="003F361B"/>
    <w:rsid w:val="003F3798"/>
    <w:rsid w:val="003F3962"/>
    <w:rsid w:val="003F41EB"/>
    <w:rsid w:val="003F451B"/>
    <w:rsid w:val="003F45CE"/>
    <w:rsid w:val="003F49C8"/>
    <w:rsid w:val="003F4E1C"/>
    <w:rsid w:val="003F4EBE"/>
    <w:rsid w:val="003F561E"/>
    <w:rsid w:val="003F570B"/>
    <w:rsid w:val="003F5A88"/>
    <w:rsid w:val="003F5F21"/>
    <w:rsid w:val="003F5F8D"/>
    <w:rsid w:val="003F6581"/>
    <w:rsid w:val="003F6974"/>
    <w:rsid w:val="003F69BF"/>
    <w:rsid w:val="003F6F32"/>
    <w:rsid w:val="003F70C8"/>
    <w:rsid w:val="003F74B2"/>
    <w:rsid w:val="003F78AA"/>
    <w:rsid w:val="003F7985"/>
    <w:rsid w:val="003F7AB6"/>
    <w:rsid w:val="003F7F5A"/>
    <w:rsid w:val="004000EC"/>
    <w:rsid w:val="004006FF"/>
    <w:rsid w:val="004007EA"/>
    <w:rsid w:val="00400B18"/>
    <w:rsid w:val="00400BEB"/>
    <w:rsid w:val="004011CF"/>
    <w:rsid w:val="00401222"/>
    <w:rsid w:val="00401539"/>
    <w:rsid w:val="00401660"/>
    <w:rsid w:val="004016E0"/>
    <w:rsid w:val="00401DCA"/>
    <w:rsid w:val="00401E92"/>
    <w:rsid w:val="00402801"/>
    <w:rsid w:val="00402CC5"/>
    <w:rsid w:val="00403132"/>
    <w:rsid w:val="00403377"/>
    <w:rsid w:val="0040371C"/>
    <w:rsid w:val="00403903"/>
    <w:rsid w:val="00403948"/>
    <w:rsid w:val="00403954"/>
    <w:rsid w:val="004039D2"/>
    <w:rsid w:val="004045F9"/>
    <w:rsid w:val="0040492C"/>
    <w:rsid w:val="00405227"/>
    <w:rsid w:val="004054AC"/>
    <w:rsid w:val="004054F8"/>
    <w:rsid w:val="00405516"/>
    <w:rsid w:val="00405AB1"/>
    <w:rsid w:val="004067E1"/>
    <w:rsid w:val="00406FD9"/>
    <w:rsid w:val="004072B7"/>
    <w:rsid w:val="004074BB"/>
    <w:rsid w:val="00407837"/>
    <w:rsid w:val="00410301"/>
    <w:rsid w:val="0041077E"/>
    <w:rsid w:val="004115D8"/>
    <w:rsid w:val="00411AAE"/>
    <w:rsid w:val="0041222F"/>
    <w:rsid w:val="00412A84"/>
    <w:rsid w:val="00412AA7"/>
    <w:rsid w:val="0041384F"/>
    <w:rsid w:val="00413B6F"/>
    <w:rsid w:val="00413E8C"/>
    <w:rsid w:val="00413F46"/>
    <w:rsid w:val="00414096"/>
    <w:rsid w:val="00414217"/>
    <w:rsid w:val="004143B2"/>
    <w:rsid w:val="00414B4B"/>
    <w:rsid w:val="00414BFC"/>
    <w:rsid w:val="00414CAE"/>
    <w:rsid w:val="00414F7B"/>
    <w:rsid w:val="004151C2"/>
    <w:rsid w:val="00415A93"/>
    <w:rsid w:val="00415C0F"/>
    <w:rsid w:val="00415CDB"/>
    <w:rsid w:val="00415F91"/>
    <w:rsid w:val="00415FDC"/>
    <w:rsid w:val="004161AE"/>
    <w:rsid w:val="004161D3"/>
    <w:rsid w:val="00416612"/>
    <w:rsid w:val="00416B3D"/>
    <w:rsid w:val="0041759A"/>
    <w:rsid w:val="00417734"/>
    <w:rsid w:val="00420661"/>
    <w:rsid w:val="00420750"/>
    <w:rsid w:val="00420C3F"/>
    <w:rsid w:val="00420DF8"/>
    <w:rsid w:val="00420F14"/>
    <w:rsid w:val="00421325"/>
    <w:rsid w:val="00421B7A"/>
    <w:rsid w:val="00421FD0"/>
    <w:rsid w:val="0042223E"/>
    <w:rsid w:val="0042244F"/>
    <w:rsid w:val="0042260A"/>
    <w:rsid w:val="00422676"/>
    <w:rsid w:val="0042396D"/>
    <w:rsid w:val="004245C0"/>
    <w:rsid w:val="004248B9"/>
    <w:rsid w:val="004249EB"/>
    <w:rsid w:val="00424E28"/>
    <w:rsid w:val="00424F82"/>
    <w:rsid w:val="00425569"/>
    <w:rsid w:val="00425580"/>
    <w:rsid w:val="00425756"/>
    <w:rsid w:val="00426114"/>
    <w:rsid w:val="004269F6"/>
    <w:rsid w:val="00427118"/>
    <w:rsid w:val="00427242"/>
    <w:rsid w:val="004274CC"/>
    <w:rsid w:val="00427ACA"/>
    <w:rsid w:val="00427D61"/>
    <w:rsid w:val="00430113"/>
    <w:rsid w:val="0043029B"/>
    <w:rsid w:val="00431A6A"/>
    <w:rsid w:val="00431BFF"/>
    <w:rsid w:val="00432074"/>
    <w:rsid w:val="00432182"/>
    <w:rsid w:val="00432385"/>
    <w:rsid w:val="00432B0F"/>
    <w:rsid w:val="00432B51"/>
    <w:rsid w:val="00432C9D"/>
    <w:rsid w:val="00432FCE"/>
    <w:rsid w:val="00432FE6"/>
    <w:rsid w:val="0043310F"/>
    <w:rsid w:val="00433A75"/>
    <w:rsid w:val="00434025"/>
    <w:rsid w:val="00434356"/>
    <w:rsid w:val="004347BF"/>
    <w:rsid w:val="00434898"/>
    <w:rsid w:val="004349F0"/>
    <w:rsid w:val="00434A76"/>
    <w:rsid w:val="00434EF0"/>
    <w:rsid w:val="0043520E"/>
    <w:rsid w:val="0043527A"/>
    <w:rsid w:val="0043548E"/>
    <w:rsid w:val="004354E2"/>
    <w:rsid w:val="00435851"/>
    <w:rsid w:val="004358C3"/>
    <w:rsid w:val="00435F18"/>
    <w:rsid w:val="00436676"/>
    <w:rsid w:val="00436689"/>
    <w:rsid w:val="004368DD"/>
    <w:rsid w:val="004369E5"/>
    <w:rsid w:val="00436AD1"/>
    <w:rsid w:val="00436D3A"/>
    <w:rsid w:val="00436FB0"/>
    <w:rsid w:val="004371C5"/>
    <w:rsid w:val="004379A6"/>
    <w:rsid w:val="00437EB9"/>
    <w:rsid w:val="00440149"/>
    <w:rsid w:val="004404D4"/>
    <w:rsid w:val="00440EED"/>
    <w:rsid w:val="004410E2"/>
    <w:rsid w:val="004416B5"/>
    <w:rsid w:val="00441D8F"/>
    <w:rsid w:val="004420CD"/>
    <w:rsid w:val="00442587"/>
    <w:rsid w:val="00442600"/>
    <w:rsid w:val="00442748"/>
    <w:rsid w:val="00442E32"/>
    <w:rsid w:val="00442F29"/>
    <w:rsid w:val="00443489"/>
    <w:rsid w:val="00443493"/>
    <w:rsid w:val="004436BE"/>
    <w:rsid w:val="0044377B"/>
    <w:rsid w:val="0044389F"/>
    <w:rsid w:val="00443F25"/>
    <w:rsid w:val="0044475E"/>
    <w:rsid w:val="004449E7"/>
    <w:rsid w:val="00444BBD"/>
    <w:rsid w:val="00445250"/>
    <w:rsid w:val="004453B9"/>
    <w:rsid w:val="00445439"/>
    <w:rsid w:val="004455F4"/>
    <w:rsid w:val="004457D2"/>
    <w:rsid w:val="00445985"/>
    <w:rsid w:val="00445EFC"/>
    <w:rsid w:val="00446683"/>
    <w:rsid w:val="00446BD3"/>
    <w:rsid w:val="00446DB6"/>
    <w:rsid w:val="00446FE5"/>
    <w:rsid w:val="0044715D"/>
    <w:rsid w:val="004477ED"/>
    <w:rsid w:val="00447913"/>
    <w:rsid w:val="0045078B"/>
    <w:rsid w:val="00450A59"/>
    <w:rsid w:val="00450E70"/>
    <w:rsid w:val="00451220"/>
    <w:rsid w:val="00451462"/>
    <w:rsid w:val="00451823"/>
    <w:rsid w:val="004523FC"/>
    <w:rsid w:val="00452610"/>
    <w:rsid w:val="004528D3"/>
    <w:rsid w:val="00452A09"/>
    <w:rsid w:val="00452E09"/>
    <w:rsid w:val="00453003"/>
    <w:rsid w:val="00453202"/>
    <w:rsid w:val="004532C8"/>
    <w:rsid w:val="0045338A"/>
    <w:rsid w:val="004546B8"/>
    <w:rsid w:val="00454A0A"/>
    <w:rsid w:val="00454AB3"/>
    <w:rsid w:val="00454F61"/>
    <w:rsid w:val="00454F83"/>
    <w:rsid w:val="00455371"/>
    <w:rsid w:val="00455536"/>
    <w:rsid w:val="004556C2"/>
    <w:rsid w:val="004558DE"/>
    <w:rsid w:val="00455A71"/>
    <w:rsid w:val="00455D68"/>
    <w:rsid w:val="00457175"/>
    <w:rsid w:val="0045758F"/>
    <w:rsid w:val="00457A87"/>
    <w:rsid w:val="00457B18"/>
    <w:rsid w:val="00457DE4"/>
    <w:rsid w:val="0046034F"/>
    <w:rsid w:val="004605AE"/>
    <w:rsid w:val="004609D6"/>
    <w:rsid w:val="00460D5E"/>
    <w:rsid w:val="00460DD8"/>
    <w:rsid w:val="00460FA7"/>
    <w:rsid w:val="004610FD"/>
    <w:rsid w:val="00461207"/>
    <w:rsid w:val="00461363"/>
    <w:rsid w:val="004614D1"/>
    <w:rsid w:val="0046160D"/>
    <w:rsid w:val="004622F2"/>
    <w:rsid w:val="004623FE"/>
    <w:rsid w:val="004627D0"/>
    <w:rsid w:val="00462AD9"/>
    <w:rsid w:val="00462B2C"/>
    <w:rsid w:val="00462DB2"/>
    <w:rsid w:val="00462E66"/>
    <w:rsid w:val="00462FA3"/>
    <w:rsid w:val="00463037"/>
    <w:rsid w:val="004635DF"/>
    <w:rsid w:val="0046434B"/>
    <w:rsid w:val="004646E5"/>
    <w:rsid w:val="00464AC8"/>
    <w:rsid w:val="00464C8F"/>
    <w:rsid w:val="00464F6E"/>
    <w:rsid w:val="00465097"/>
    <w:rsid w:val="004652EC"/>
    <w:rsid w:val="00465692"/>
    <w:rsid w:val="00465BF2"/>
    <w:rsid w:val="00465F2C"/>
    <w:rsid w:val="00465F54"/>
    <w:rsid w:val="00466137"/>
    <w:rsid w:val="00466199"/>
    <w:rsid w:val="00466807"/>
    <w:rsid w:val="00466A4C"/>
    <w:rsid w:val="00466C08"/>
    <w:rsid w:val="004670A1"/>
    <w:rsid w:val="004675C9"/>
    <w:rsid w:val="00467EBB"/>
    <w:rsid w:val="00470327"/>
    <w:rsid w:val="00470347"/>
    <w:rsid w:val="00470505"/>
    <w:rsid w:val="00470A14"/>
    <w:rsid w:val="00470CCC"/>
    <w:rsid w:val="004712AB"/>
    <w:rsid w:val="0047134B"/>
    <w:rsid w:val="004714B5"/>
    <w:rsid w:val="00471626"/>
    <w:rsid w:val="00471700"/>
    <w:rsid w:val="00471B6D"/>
    <w:rsid w:val="00471F94"/>
    <w:rsid w:val="00471FAB"/>
    <w:rsid w:val="00472045"/>
    <w:rsid w:val="004720CC"/>
    <w:rsid w:val="004723F5"/>
    <w:rsid w:val="00472E60"/>
    <w:rsid w:val="0047363F"/>
    <w:rsid w:val="00473777"/>
    <w:rsid w:val="00473806"/>
    <w:rsid w:val="00473DEF"/>
    <w:rsid w:val="004740D6"/>
    <w:rsid w:val="004743C4"/>
    <w:rsid w:val="00474D1B"/>
    <w:rsid w:val="00474D4E"/>
    <w:rsid w:val="004750B6"/>
    <w:rsid w:val="0047542A"/>
    <w:rsid w:val="004758AB"/>
    <w:rsid w:val="00475D3E"/>
    <w:rsid w:val="00475D84"/>
    <w:rsid w:val="00475EFB"/>
    <w:rsid w:val="00476640"/>
    <w:rsid w:val="00476665"/>
    <w:rsid w:val="004768D0"/>
    <w:rsid w:val="00476A55"/>
    <w:rsid w:val="00477125"/>
    <w:rsid w:val="004772CA"/>
    <w:rsid w:val="00477392"/>
    <w:rsid w:val="004773DB"/>
    <w:rsid w:val="00477516"/>
    <w:rsid w:val="0047771E"/>
    <w:rsid w:val="00477D92"/>
    <w:rsid w:val="00477FF9"/>
    <w:rsid w:val="0048005B"/>
    <w:rsid w:val="004800F9"/>
    <w:rsid w:val="004801E0"/>
    <w:rsid w:val="0048060C"/>
    <w:rsid w:val="004806B6"/>
    <w:rsid w:val="00480AED"/>
    <w:rsid w:val="00480C06"/>
    <w:rsid w:val="0048118C"/>
    <w:rsid w:val="004816F9"/>
    <w:rsid w:val="004817F5"/>
    <w:rsid w:val="00481FAE"/>
    <w:rsid w:val="004821D2"/>
    <w:rsid w:val="004824DC"/>
    <w:rsid w:val="00482B85"/>
    <w:rsid w:val="004846F1"/>
    <w:rsid w:val="00484A10"/>
    <w:rsid w:val="00484C9E"/>
    <w:rsid w:val="00485140"/>
    <w:rsid w:val="00485843"/>
    <w:rsid w:val="00485879"/>
    <w:rsid w:val="004858EE"/>
    <w:rsid w:val="00487198"/>
    <w:rsid w:val="004873C6"/>
    <w:rsid w:val="0049043E"/>
    <w:rsid w:val="004906A1"/>
    <w:rsid w:val="00490D2C"/>
    <w:rsid w:val="00490E3C"/>
    <w:rsid w:val="00490E3D"/>
    <w:rsid w:val="00491DA7"/>
    <w:rsid w:val="00491DE1"/>
    <w:rsid w:val="00491E7D"/>
    <w:rsid w:val="00491F7E"/>
    <w:rsid w:val="0049224B"/>
    <w:rsid w:val="00492595"/>
    <w:rsid w:val="00492BAE"/>
    <w:rsid w:val="00492D1E"/>
    <w:rsid w:val="0049303A"/>
    <w:rsid w:val="00493A96"/>
    <w:rsid w:val="00493C93"/>
    <w:rsid w:val="00493DC9"/>
    <w:rsid w:val="00494138"/>
    <w:rsid w:val="004943A9"/>
    <w:rsid w:val="00494406"/>
    <w:rsid w:val="00494DF2"/>
    <w:rsid w:val="00495216"/>
    <w:rsid w:val="00495311"/>
    <w:rsid w:val="00495681"/>
    <w:rsid w:val="00495851"/>
    <w:rsid w:val="00495A8E"/>
    <w:rsid w:val="00496349"/>
    <w:rsid w:val="0049640E"/>
    <w:rsid w:val="00496953"/>
    <w:rsid w:val="00496FAD"/>
    <w:rsid w:val="00497070"/>
    <w:rsid w:val="00497DA2"/>
    <w:rsid w:val="00497DD4"/>
    <w:rsid w:val="00497F08"/>
    <w:rsid w:val="004A0133"/>
    <w:rsid w:val="004A0282"/>
    <w:rsid w:val="004A04BE"/>
    <w:rsid w:val="004A0982"/>
    <w:rsid w:val="004A0A22"/>
    <w:rsid w:val="004A0A6E"/>
    <w:rsid w:val="004A0C20"/>
    <w:rsid w:val="004A1130"/>
    <w:rsid w:val="004A25DA"/>
    <w:rsid w:val="004A26DD"/>
    <w:rsid w:val="004A2911"/>
    <w:rsid w:val="004A2953"/>
    <w:rsid w:val="004A2B67"/>
    <w:rsid w:val="004A2C91"/>
    <w:rsid w:val="004A3882"/>
    <w:rsid w:val="004A3A41"/>
    <w:rsid w:val="004A45E1"/>
    <w:rsid w:val="004A47CF"/>
    <w:rsid w:val="004A4876"/>
    <w:rsid w:val="004A4D67"/>
    <w:rsid w:val="004A51BE"/>
    <w:rsid w:val="004A5865"/>
    <w:rsid w:val="004A5A07"/>
    <w:rsid w:val="004A5CE5"/>
    <w:rsid w:val="004A5DAE"/>
    <w:rsid w:val="004A5DB4"/>
    <w:rsid w:val="004A6052"/>
    <w:rsid w:val="004A63C0"/>
    <w:rsid w:val="004A6501"/>
    <w:rsid w:val="004A6551"/>
    <w:rsid w:val="004A68ED"/>
    <w:rsid w:val="004A69D5"/>
    <w:rsid w:val="004A6D12"/>
    <w:rsid w:val="004A6ED4"/>
    <w:rsid w:val="004A6FC1"/>
    <w:rsid w:val="004A7135"/>
    <w:rsid w:val="004A71A3"/>
    <w:rsid w:val="004A7348"/>
    <w:rsid w:val="004A74B6"/>
    <w:rsid w:val="004A7BCA"/>
    <w:rsid w:val="004B071E"/>
    <w:rsid w:val="004B07DF"/>
    <w:rsid w:val="004B0CC2"/>
    <w:rsid w:val="004B0EB4"/>
    <w:rsid w:val="004B11AC"/>
    <w:rsid w:val="004B11E1"/>
    <w:rsid w:val="004B164C"/>
    <w:rsid w:val="004B1886"/>
    <w:rsid w:val="004B1A3D"/>
    <w:rsid w:val="004B1DCC"/>
    <w:rsid w:val="004B2810"/>
    <w:rsid w:val="004B2B39"/>
    <w:rsid w:val="004B2C9B"/>
    <w:rsid w:val="004B2F11"/>
    <w:rsid w:val="004B3D8F"/>
    <w:rsid w:val="004B3E5B"/>
    <w:rsid w:val="004B4098"/>
    <w:rsid w:val="004B4183"/>
    <w:rsid w:val="004B44DA"/>
    <w:rsid w:val="004B45BB"/>
    <w:rsid w:val="004B4926"/>
    <w:rsid w:val="004B5004"/>
    <w:rsid w:val="004B55B9"/>
    <w:rsid w:val="004B5E39"/>
    <w:rsid w:val="004B6964"/>
    <w:rsid w:val="004B6BF9"/>
    <w:rsid w:val="004B6C43"/>
    <w:rsid w:val="004B6CEF"/>
    <w:rsid w:val="004B6E61"/>
    <w:rsid w:val="004B71CF"/>
    <w:rsid w:val="004B7256"/>
    <w:rsid w:val="004B749B"/>
    <w:rsid w:val="004B7820"/>
    <w:rsid w:val="004B7928"/>
    <w:rsid w:val="004B7AD9"/>
    <w:rsid w:val="004B7ADE"/>
    <w:rsid w:val="004C00AD"/>
    <w:rsid w:val="004C02E3"/>
    <w:rsid w:val="004C0838"/>
    <w:rsid w:val="004C08C3"/>
    <w:rsid w:val="004C0B79"/>
    <w:rsid w:val="004C0BE8"/>
    <w:rsid w:val="004C0C1C"/>
    <w:rsid w:val="004C0EFF"/>
    <w:rsid w:val="004C1232"/>
    <w:rsid w:val="004C12A2"/>
    <w:rsid w:val="004C1691"/>
    <w:rsid w:val="004C1AD1"/>
    <w:rsid w:val="004C1C78"/>
    <w:rsid w:val="004C20D8"/>
    <w:rsid w:val="004C24E4"/>
    <w:rsid w:val="004C282B"/>
    <w:rsid w:val="004C2B8F"/>
    <w:rsid w:val="004C2C1E"/>
    <w:rsid w:val="004C2D8E"/>
    <w:rsid w:val="004C3405"/>
    <w:rsid w:val="004C34C2"/>
    <w:rsid w:val="004C39F2"/>
    <w:rsid w:val="004C3A2A"/>
    <w:rsid w:val="004C3EFA"/>
    <w:rsid w:val="004C44EB"/>
    <w:rsid w:val="004C48A9"/>
    <w:rsid w:val="004C4C28"/>
    <w:rsid w:val="004C4CF9"/>
    <w:rsid w:val="004C4F1B"/>
    <w:rsid w:val="004C55F7"/>
    <w:rsid w:val="004C57F2"/>
    <w:rsid w:val="004C588A"/>
    <w:rsid w:val="004C61CE"/>
    <w:rsid w:val="004C630E"/>
    <w:rsid w:val="004C6917"/>
    <w:rsid w:val="004C69C8"/>
    <w:rsid w:val="004C69FA"/>
    <w:rsid w:val="004C6BE6"/>
    <w:rsid w:val="004C6DEF"/>
    <w:rsid w:val="004C6E82"/>
    <w:rsid w:val="004C718C"/>
    <w:rsid w:val="004C7437"/>
    <w:rsid w:val="004C7504"/>
    <w:rsid w:val="004C7846"/>
    <w:rsid w:val="004C790E"/>
    <w:rsid w:val="004C7B1B"/>
    <w:rsid w:val="004C7C73"/>
    <w:rsid w:val="004D0035"/>
    <w:rsid w:val="004D01A6"/>
    <w:rsid w:val="004D0376"/>
    <w:rsid w:val="004D0419"/>
    <w:rsid w:val="004D047C"/>
    <w:rsid w:val="004D04BE"/>
    <w:rsid w:val="004D0648"/>
    <w:rsid w:val="004D0ADB"/>
    <w:rsid w:val="004D0C7E"/>
    <w:rsid w:val="004D0DD1"/>
    <w:rsid w:val="004D0ECA"/>
    <w:rsid w:val="004D208D"/>
    <w:rsid w:val="004D2163"/>
    <w:rsid w:val="004D2DF1"/>
    <w:rsid w:val="004D335A"/>
    <w:rsid w:val="004D3653"/>
    <w:rsid w:val="004D3705"/>
    <w:rsid w:val="004D37E2"/>
    <w:rsid w:val="004D38DF"/>
    <w:rsid w:val="004D3DE0"/>
    <w:rsid w:val="004D40A6"/>
    <w:rsid w:val="004D42AD"/>
    <w:rsid w:val="004D44DA"/>
    <w:rsid w:val="004D4F70"/>
    <w:rsid w:val="004D4FBB"/>
    <w:rsid w:val="004D4FD5"/>
    <w:rsid w:val="004D506E"/>
    <w:rsid w:val="004D53B0"/>
    <w:rsid w:val="004D5891"/>
    <w:rsid w:val="004D5A39"/>
    <w:rsid w:val="004D5B47"/>
    <w:rsid w:val="004D5D94"/>
    <w:rsid w:val="004D6053"/>
    <w:rsid w:val="004D67AD"/>
    <w:rsid w:val="004D6901"/>
    <w:rsid w:val="004D6C0A"/>
    <w:rsid w:val="004D6E9A"/>
    <w:rsid w:val="004D6EC7"/>
    <w:rsid w:val="004D7679"/>
    <w:rsid w:val="004D77C4"/>
    <w:rsid w:val="004D7D6D"/>
    <w:rsid w:val="004D7F18"/>
    <w:rsid w:val="004E0717"/>
    <w:rsid w:val="004E0811"/>
    <w:rsid w:val="004E08D5"/>
    <w:rsid w:val="004E0C8C"/>
    <w:rsid w:val="004E0F06"/>
    <w:rsid w:val="004E1294"/>
    <w:rsid w:val="004E1654"/>
    <w:rsid w:val="004E19C0"/>
    <w:rsid w:val="004E1D3C"/>
    <w:rsid w:val="004E27D9"/>
    <w:rsid w:val="004E28E7"/>
    <w:rsid w:val="004E3128"/>
    <w:rsid w:val="004E397B"/>
    <w:rsid w:val="004E3C53"/>
    <w:rsid w:val="004E3DFB"/>
    <w:rsid w:val="004E3F9E"/>
    <w:rsid w:val="004E4082"/>
    <w:rsid w:val="004E40F7"/>
    <w:rsid w:val="004E4145"/>
    <w:rsid w:val="004E426B"/>
    <w:rsid w:val="004E4435"/>
    <w:rsid w:val="004E4505"/>
    <w:rsid w:val="004E4697"/>
    <w:rsid w:val="004E4F1B"/>
    <w:rsid w:val="004E4FC7"/>
    <w:rsid w:val="004E506F"/>
    <w:rsid w:val="004E534E"/>
    <w:rsid w:val="004E596B"/>
    <w:rsid w:val="004E5BDB"/>
    <w:rsid w:val="004E6547"/>
    <w:rsid w:val="004E654D"/>
    <w:rsid w:val="004E6D96"/>
    <w:rsid w:val="004E7002"/>
    <w:rsid w:val="004E7422"/>
    <w:rsid w:val="004E744C"/>
    <w:rsid w:val="004E7554"/>
    <w:rsid w:val="004E75A2"/>
    <w:rsid w:val="004E763F"/>
    <w:rsid w:val="004E7894"/>
    <w:rsid w:val="004E7902"/>
    <w:rsid w:val="004E7B2F"/>
    <w:rsid w:val="004F00E2"/>
    <w:rsid w:val="004F0609"/>
    <w:rsid w:val="004F06E2"/>
    <w:rsid w:val="004F0863"/>
    <w:rsid w:val="004F086F"/>
    <w:rsid w:val="004F08A2"/>
    <w:rsid w:val="004F0BE7"/>
    <w:rsid w:val="004F0D2C"/>
    <w:rsid w:val="004F10BD"/>
    <w:rsid w:val="004F1371"/>
    <w:rsid w:val="004F156E"/>
    <w:rsid w:val="004F17A8"/>
    <w:rsid w:val="004F1848"/>
    <w:rsid w:val="004F1C5C"/>
    <w:rsid w:val="004F1DB3"/>
    <w:rsid w:val="004F1F87"/>
    <w:rsid w:val="004F2122"/>
    <w:rsid w:val="004F2C99"/>
    <w:rsid w:val="004F2EA2"/>
    <w:rsid w:val="004F2F99"/>
    <w:rsid w:val="004F32D9"/>
    <w:rsid w:val="004F34EC"/>
    <w:rsid w:val="004F35F0"/>
    <w:rsid w:val="004F391B"/>
    <w:rsid w:val="004F392E"/>
    <w:rsid w:val="004F3AD3"/>
    <w:rsid w:val="004F3B5B"/>
    <w:rsid w:val="004F412C"/>
    <w:rsid w:val="004F420D"/>
    <w:rsid w:val="004F4291"/>
    <w:rsid w:val="004F429A"/>
    <w:rsid w:val="004F46E0"/>
    <w:rsid w:val="004F4C95"/>
    <w:rsid w:val="004F4FB6"/>
    <w:rsid w:val="004F5359"/>
    <w:rsid w:val="004F56F2"/>
    <w:rsid w:val="004F59F4"/>
    <w:rsid w:val="004F5F76"/>
    <w:rsid w:val="004F655A"/>
    <w:rsid w:val="004F693C"/>
    <w:rsid w:val="004F6BB3"/>
    <w:rsid w:val="004F6BC9"/>
    <w:rsid w:val="004F6E17"/>
    <w:rsid w:val="004F6E3C"/>
    <w:rsid w:val="004F6F41"/>
    <w:rsid w:val="004F7969"/>
    <w:rsid w:val="004F79B9"/>
    <w:rsid w:val="004F7C1B"/>
    <w:rsid w:val="004F7D21"/>
    <w:rsid w:val="00500199"/>
    <w:rsid w:val="0050022B"/>
    <w:rsid w:val="0050037E"/>
    <w:rsid w:val="00500414"/>
    <w:rsid w:val="0050067C"/>
    <w:rsid w:val="00500CEB"/>
    <w:rsid w:val="00500ECE"/>
    <w:rsid w:val="00501037"/>
    <w:rsid w:val="005011B8"/>
    <w:rsid w:val="0050127E"/>
    <w:rsid w:val="00501468"/>
    <w:rsid w:val="00501E0F"/>
    <w:rsid w:val="005020B0"/>
    <w:rsid w:val="005024EB"/>
    <w:rsid w:val="00503448"/>
    <w:rsid w:val="00503A0E"/>
    <w:rsid w:val="00503D25"/>
    <w:rsid w:val="00503D63"/>
    <w:rsid w:val="00503D80"/>
    <w:rsid w:val="0050448B"/>
    <w:rsid w:val="005045C8"/>
    <w:rsid w:val="00504973"/>
    <w:rsid w:val="00504E7B"/>
    <w:rsid w:val="00504EAC"/>
    <w:rsid w:val="00504F19"/>
    <w:rsid w:val="005058E2"/>
    <w:rsid w:val="00505E17"/>
    <w:rsid w:val="00505FA5"/>
    <w:rsid w:val="00506112"/>
    <w:rsid w:val="00506805"/>
    <w:rsid w:val="0050746D"/>
    <w:rsid w:val="005078E3"/>
    <w:rsid w:val="00507A0E"/>
    <w:rsid w:val="00507A8A"/>
    <w:rsid w:val="00507C9E"/>
    <w:rsid w:val="005103F7"/>
    <w:rsid w:val="005111EC"/>
    <w:rsid w:val="0051138D"/>
    <w:rsid w:val="005117BE"/>
    <w:rsid w:val="00511CA1"/>
    <w:rsid w:val="00511DA4"/>
    <w:rsid w:val="00512023"/>
    <w:rsid w:val="00512793"/>
    <w:rsid w:val="00512805"/>
    <w:rsid w:val="00512F5E"/>
    <w:rsid w:val="00513988"/>
    <w:rsid w:val="00513C0F"/>
    <w:rsid w:val="00513C69"/>
    <w:rsid w:val="00513D97"/>
    <w:rsid w:val="0051452C"/>
    <w:rsid w:val="0051453C"/>
    <w:rsid w:val="005145AB"/>
    <w:rsid w:val="00514646"/>
    <w:rsid w:val="00514D82"/>
    <w:rsid w:val="00515729"/>
    <w:rsid w:val="0051580B"/>
    <w:rsid w:val="005163B2"/>
    <w:rsid w:val="00516793"/>
    <w:rsid w:val="0051693E"/>
    <w:rsid w:val="00517608"/>
    <w:rsid w:val="00517A10"/>
    <w:rsid w:val="00517AE6"/>
    <w:rsid w:val="00517E69"/>
    <w:rsid w:val="00517EAA"/>
    <w:rsid w:val="00520060"/>
    <w:rsid w:val="005201CD"/>
    <w:rsid w:val="005202B8"/>
    <w:rsid w:val="00520676"/>
    <w:rsid w:val="00520956"/>
    <w:rsid w:val="0052098D"/>
    <w:rsid w:val="00520A4E"/>
    <w:rsid w:val="00520ADD"/>
    <w:rsid w:val="00521392"/>
    <w:rsid w:val="005216E8"/>
    <w:rsid w:val="00521749"/>
    <w:rsid w:val="00521EF7"/>
    <w:rsid w:val="00521EFA"/>
    <w:rsid w:val="00522265"/>
    <w:rsid w:val="005222F5"/>
    <w:rsid w:val="00523110"/>
    <w:rsid w:val="0052325A"/>
    <w:rsid w:val="0052338D"/>
    <w:rsid w:val="00523B64"/>
    <w:rsid w:val="00524201"/>
    <w:rsid w:val="00524759"/>
    <w:rsid w:val="00524B23"/>
    <w:rsid w:val="00524B3B"/>
    <w:rsid w:val="00525384"/>
    <w:rsid w:val="00525995"/>
    <w:rsid w:val="00525C14"/>
    <w:rsid w:val="00525D05"/>
    <w:rsid w:val="00526349"/>
    <w:rsid w:val="0052643D"/>
    <w:rsid w:val="00526879"/>
    <w:rsid w:val="00526B3E"/>
    <w:rsid w:val="00527268"/>
    <w:rsid w:val="0052728E"/>
    <w:rsid w:val="00527361"/>
    <w:rsid w:val="00527EBE"/>
    <w:rsid w:val="00527F71"/>
    <w:rsid w:val="00530C07"/>
    <w:rsid w:val="00530F0D"/>
    <w:rsid w:val="005311C2"/>
    <w:rsid w:val="005311FF"/>
    <w:rsid w:val="005320DC"/>
    <w:rsid w:val="00532652"/>
    <w:rsid w:val="005326F6"/>
    <w:rsid w:val="00532D5D"/>
    <w:rsid w:val="00533062"/>
    <w:rsid w:val="0053311A"/>
    <w:rsid w:val="005331A2"/>
    <w:rsid w:val="00533E2E"/>
    <w:rsid w:val="00533F24"/>
    <w:rsid w:val="00534136"/>
    <w:rsid w:val="00534187"/>
    <w:rsid w:val="00534E6C"/>
    <w:rsid w:val="00534EC2"/>
    <w:rsid w:val="00534EDF"/>
    <w:rsid w:val="005351F6"/>
    <w:rsid w:val="0053556A"/>
    <w:rsid w:val="0053581C"/>
    <w:rsid w:val="00535D24"/>
    <w:rsid w:val="00535EDC"/>
    <w:rsid w:val="005362BC"/>
    <w:rsid w:val="005366A2"/>
    <w:rsid w:val="00536AAE"/>
    <w:rsid w:val="00536B6F"/>
    <w:rsid w:val="00536CFB"/>
    <w:rsid w:val="00536E29"/>
    <w:rsid w:val="00536FFC"/>
    <w:rsid w:val="005373A4"/>
    <w:rsid w:val="005374F1"/>
    <w:rsid w:val="00537D86"/>
    <w:rsid w:val="00537F12"/>
    <w:rsid w:val="005404C6"/>
    <w:rsid w:val="005407DE"/>
    <w:rsid w:val="00540A51"/>
    <w:rsid w:val="00540D30"/>
    <w:rsid w:val="00541071"/>
    <w:rsid w:val="005412D6"/>
    <w:rsid w:val="00541A21"/>
    <w:rsid w:val="00541DDC"/>
    <w:rsid w:val="00541F61"/>
    <w:rsid w:val="005428AE"/>
    <w:rsid w:val="00542991"/>
    <w:rsid w:val="00542B12"/>
    <w:rsid w:val="00542E06"/>
    <w:rsid w:val="00542F42"/>
    <w:rsid w:val="0054314C"/>
    <w:rsid w:val="005434C0"/>
    <w:rsid w:val="005438C8"/>
    <w:rsid w:val="00543BE7"/>
    <w:rsid w:val="0054409A"/>
    <w:rsid w:val="0054423F"/>
    <w:rsid w:val="005446FA"/>
    <w:rsid w:val="00544900"/>
    <w:rsid w:val="00544AD1"/>
    <w:rsid w:val="00544D24"/>
    <w:rsid w:val="005452C7"/>
    <w:rsid w:val="0054536C"/>
    <w:rsid w:val="0054545E"/>
    <w:rsid w:val="00545591"/>
    <w:rsid w:val="005455CC"/>
    <w:rsid w:val="00545743"/>
    <w:rsid w:val="00545CA6"/>
    <w:rsid w:val="00545DF8"/>
    <w:rsid w:val="005461C2"/>
    <w:rsid w:val="00546288"/>
    <w:rsid w:val="005462A7"/>
    <w:rsid w:val="005468AB"/>
    <w:rsid w:val="005475A8"/>
    <w:rsid w:val="00547A73"/>
    <w:rsid w:val="00547C8C"/>
    <w:rsid w:val="005501BA"/>
    <w:rsid w:val="0055061A"/>
    <w:rsid w:val="00550680"/>
    <w:rsid w:val="0055096B"/>
    <w:rsid w:val="00550B9D"/>
    <w:rsid w:val="00551009"/>
    <w:rsid w:val="00551611"/>
    <w:rsid w:val="0055177A"/>
    <w:rsid w:val="005517B9"/>
    <w:rsid w:val="00551AFE"/>
    <w:rsid w:val="00551B2F"/>
    <w:rsid w:val="00551BBA"/>
    <w:rsid w:val="00551EE6"/>
    <w:rsid w:val="00552116"/>
    <w:rsid w:val="0055322A"/>
    <w:rsid w:val="00553AC2"/>
    <w:rsid w:val="005543D1"/>
    <w:rsid w:val="005544E4"/>
    <w:rsid w:val="00554843"/>
    <w:rsid w:val="00554E22"/>
    <w:rsid w:val="00554F5E"/>
    <w:rsid w:val="005550E6"/>
    <w:rsid w:val="00555BA3"/>
    <w:rsid w:val="00556152"/>
    <w:rsid w:val="005564AE"/>
    <w:rsid w:val="00556BE3"/>
    <w:rsid w:val="00556F2E"/>
    <w:rsid w:val="00557156"/>
    <w:rsid w:val="005573C8"/>
    <w:rsid w:val="005574DC"/>
    <w:rsid w:val="00557680"/>
    <w:rsid w:val="005577DC"/>
    <w:rsid w:val="00557D58"/>
    <w:rsid w:val="00560104"/>
    <w:rsid w:val="00560325"/>
    <w:rsid w:val="005608EA"/>
    <w:rsid w:val="0056094C"/>
    <w:rsid w:val="00560DCD"/>
    <w:rsid w:val="0056110E"/>
    <w:rsid w:val="005615E4"/>
    <w:rsid w:val="0056186B"/>
    <w:rsid w:val="005620A4"/>
    <w:rsid w:val="00562126"/>
    <w:rsid w:val="00562327"/>
    <w:rsid w:val="005623C5"/>
    <w:rsid w:val="00562560"/>
    <w:rsid w:val="005626E0"/>
    <w:rsid w:val="00562727"/>
    <w:rsid w:val="00562B8D"/>
    <w:rsid w:val="00562FFB"/>
    <w:rsid w:val="0056327E"/>
    <w:rsid w:val="00563CCF"/>
    <w:rsid w:val="00563D9E"/>
    <w:rsid w:val="0056462D"/>
    <w:rsid w:val="00564C9B"/>
    <w:rsid w:val="0056541B"/>
    <w:rsid w:val="0056556D"/>
    <w:rsid w:val="00565582"/>
    <w:rsid w:val="0056593E"/>
    <w:rsid w:val="00566235"/>
    <w:rsid w:val="0056628E"/>
    <w:rsid w:val="00566BA8"/>
    <w:rsid w:val="00566F5C"/>
    <w:rsid w:val="0056705C"/>
    <w:rsid w:val="005675EA"/>
    <w:rsid w:val="00567A93"/>
    <w:rsid w:val="00567B6C"/>
    <w:rsid w:val="00567EF1"/>
    <w:rsid w:val="00567F44"/>
    <w:rsid w:val="00570129"/>
    <w:rsid w:val="00570843"/>
    <w:rsid w:val="005708D0"/>
    <w:rsid w:val="00570B8B"/>
    <w:rsid w:val="005710A2"/>
    <w:rsid w:val="00571198"/>
    <w:rsid w:val="00571828"/>
    <w:rsid w:val="00571965"/>
    <w:rsid w:val="00571D28"/>
    <w:rsid w:val="005722D0"/>
    <w:rsid w:val="00572336"/>
    <w:rsid w:val="0057260A"/>
    <w:rsid w:val="00572D42"/>
    <w:rsid w:val="00572FCD"/>
    <w:rsid w:val="005730C2"/>
    <w:rsid w:val="0057319D"/>
    <w:rsid w:val="005731A9"/>
    <w:rsid w:val="0057323B"/>
    <w:rsid w:val="00573445"/>
    <w:rsid w:val="00573655"/>
    <w:rsid w:val="005736C6"/>
    <w:rsid w:val="005739EE"/>
    <w:rsid w:val="00573D96"/>
    <w:rsid w:val="0057417D"/>
    <w:rsid w:val="00575299"/>
    <w:rsid w:val="00575556"/>
    <w:rsid w:val="005759C2"/>
    <w:rsid w:val="00575AEF"/>
    <w:rsid w:val="00575DD6"/>
    <w:rsid w:val="00576391"/>
    <w:rsid w:val="00576502"/>
    <w:rsid w:val="00576634"/>
    <w:rsid w:val="005766D9"/>
    <w:rsid w:val="00577651"/>
    <w:rsid w:val="005779A0"/>
    <w:rsid w:val="00577AB9"/>
    <w:rsid w:val="00577C08"/>
    <w:rsid w:val="00577E17"/>
    <w:rsid w:val="00580339"/>
    <w:rsid w:val="00580443"/>
    <w:rsid w:val="0058045E"/>
    <w:rsid w:val="005806BC"/>
    <w:rsid w:val="0058098A"/>
    <w:rsid w:val="00580BDB"/>
    <w:rsid w:val="00581956"/>
    <w:rsid w:val="00581971"/>
    <w:rsid w:val="0058213F"/>
    <w:rsid w:val="00582395"/>
    <w:rsid w:val="00582685"/>
    <w:rsid w:val="00582971"/>
    <w:rsid w:val="00582B14"/>
    <w:rsid w:val="005837DD"/>
    <w:rsid w:val="005839CF"/>
    <w:rsid w:val="00583BC7"/>
    <w:rsid w:val="00584065"/>
    <w:rsid w:val="005840CC"/>
    <w:rsid w:val="005840FC"/>
    <w:rsid w:val="0058503C"/>
    <w:rsid w:val="00585144"/>
    <w:rsid w:val="0058525E"/>
    <w:rsid w:val="00585C4D"/>
    <w:rsid w:val="00585C79"/>
    <w:rsid w:val="00585D1A"/>
    <w:rsid w:val="00585DF4"/>
    <w:rsid w:val="005861EF"/>
    <w:rsid w:val="005862AF"/>
    <w:rsid w:val="005867A9"/>
    <w:rsid w:val="00587043"/>
    <w:rsid w:val="0058722B"/>
    <w:rsid w:val="005876E1"/>
    <w:rsid w:val="00587ED2"/>
    <w:rsid w:val="005904E4"/>
    <w:rsid w:val="005907E5"/>
    <w:rsid w:val="00590C20"/>
    <w:rsid w:val="0059100A"/>
    <w:rsid w:val="005918A9"/>
    <w:rsid w:val="00591A5C"/>
    <w:rsid w:val="00591D97"/>
    <w:rsid w:val="00591DB3"/>
    <w:rsid w:val="005922F2"/>
    <w:rsid w:val="005925DC"/>
    <w:rsid w:val="00592953"/>
    <w:rsid w:val="00592B53"/>
    <w:rsid w:val="00592B73"/>
    <w:rsid w:val="00593364"/>
    <w:rsid w:val="00593637"/>
    <w:rsid w:val="00593BE2"/>
    <w:rsid w:val="00594268"/>
    <w:rsid w:val="005942E9"/>
    <w:rsid w:val="0059456C"/>
    <w:rsid w:val="00594BED"/>
    <w:rsid w:val="00595035"/>
    <w:rsid w:val="0059512E"/>
    <w:rsid w:val="0059536F"/>
    <w:rsid w:val="00595449"/>
    <w:rsid w:val="005955A9"/>
    <w:rsid w:val="0059564E"/>
    <w:rsid w:val="0059568C"/>
    <w:rsid w:val="00595874"/>
    <w:rsid w:val="00595ACE"/>
    <w:rsid w:val="00595B32"/>
    <w:rsid w:val="0059600A"/>
    <w:rsid w:val="005961D4"/>
    <w:rsid w:val="00596493"/>
    <w:rsid w:val="00596FB4"/>
    <w:rsid w:val="00597400"/>
    <w:rsid w:val="00597747"/>
    <w:rsid w:val="00597853"/>
    <w:rsid w:val="00597855"/>
    <w:rsid w:val="005978D6"/>
    <w:rsid w:val="00597919"/>
    <w:rsid w:val="00597CD4"/>
    <w:rsid w:val="00597DB2"/>
    <w:rsid w:val="005A0A9C"/>
    <w:rsid w:val="005A0AE4"/>
    <w:rsid w:val="005A141E"/>
    <w:rsid w:val="005A1571"/>
    <w:rsid w:val="005A1701"/>
    <w:rsid w:val="005A208C"/>
    <w:rsid w:val="005A246B"/>
    <w:rsid w:val="005A24C5"/>
    <w:rsid w:val="005A29BC"/>
    <w:rsid w:val="005A29C9"/>
    <w:rsid w:val="005A2C84"/>
    <w:rsid w:val="005A2E3E"/>
    <w:rsid w:val="005A317D"/>
    <w:rsid w:val="005A3553"/>
    <w:rsid w:val="005A3EE6"/>
    <w:rsid w:val="005A3FC1"/>
    <w:rsid w:val="005A3FCF"/>
    <w:rsid w:val="005A3FEB"/>
    <w:rsid w:val="005A429E"/>
    <w:rsid w:val="005A44C8"/>
    <w:rsid w:val="005A469A"/>
    <w:rsid w:val="005A4839"/>
    <w:rsid w:val="005A4C32"/>
    <w:rsid w:val="005A4DE7"/>
    <w:rsid w:val="005A4EA1"/>
    <w:rsid w:val="005A524C"/>
    <w:rsid w:val="005A5363"/>
    <w:rsid w:val="005A538D"/>
    <w:rsid w:val="005A59F4"/>
    <w:rsid w:val="005A5DAC"/>
    <w:rsid w:val="005A5EAE"/>
    <w:rsid w:val="005A6536"/>
    <w:rsid w:val="005A653C"/>
    <w:rsid w:val="005A6D89"/>
    <w:rsid w:val="005A6F8F"/>
    <w:rsid w:val="005A6FF6"/>
    <w:rsid w:val="005A7577"/>
    <w:rsid w:val="005A79A6"/>
    <w:rsid w:val="005A7F92"/>
    <w:rsid w:val="005A7FBC"/>
    <w:rsid w:val="005B0147"/>
    <w:rsid w:val="005B01F1"/>
    <w:rsid w:val="005B0A8B"/>
    <w:rsid w:val="005B0C98"/>
    <w:rsid w:val="005B0EB9"/>
    <w:rsid w:val="005B14A6"/>
    <w:rsid w:val="005B1944"/>
    <w:rsid w:val="005B198B"/>
    <w:rsid w:val="005B1995"/>
    <w:rsid w:val="005B21C3"/>
    <w:rsid w:val="005B2259"/>
    <w:rsid w:val="005B256A"/>
    <w:rsid w:val="005B2B1B"/>
    <w:rsid w:val="005B2C0D"/>
    <w:rsid w:val="005B2D1B"/>
    <w:rsid w:val="005B2D82"/>
    <w:rsid w:val="005B3108"/>
    <w:rsid w:val="005B312E"/>
    <w:rsid w:val="005B33BC"/>
    <w:rsid w:val="005B372F"/>
    <w:rsid w:val="005B3758"/>
    <w:rsid w:val="005B37B9"/>
    <w:rsid w:val="005B3BCA"/>
    <w:rsid w:val="005B3C11"/>
    <w:rsid w:val="005B40FC"/>
    <w:rsid w:val="005B438D"/>
    <w:rsid w:val="005B474C"/>
    <w:rsid w:val="005B4A8A"/>
    <w:rsid w:val="005B4DC0"/>
    <w:rsid w:val="005B4E5A"/>
    <w:rsid w:val="005B4EC4"/>
    <w:rsid w:val="005B4FD6"/>
    <w:rsid w:val="005B5003"/>
    <w:rsid w:val="005B5263"/>
    <w:rsid w:val="005B536F"/>
    <w:rsid w:val="005B5411"/>
    <w:rsid w:val="005B5643"/>
    <w:rsid w:val="005B5F80"/>
    <w:rsid w:val="005B6965"/>
    <w:rsid w:val="005B7371"/>
    <w:rsid w:val="005B778B"/>
    <w:rsid w:val="005B7A65"/>
    <w:rsid w:val="005B7B53"/>
    <w:rsid w:val="005B7EA6"/>
    <w:rsid w:val="005B7F85"/>
    <w:rsid w:val="005C0293"/>
    <w:rsid w:val="005C04B6"/>
    <w:rsid w:val="005C082F"/>
    <w:rsid w:val="005C08CD"/>
    <w:rsid w:val="005C0D10"/>
    <w:rsid w:val="005C1A6F"/>
    <w:rsid w:val="005C20CF"/>
    <w:rsid w:val="005C25C8"/>
    <w:rsid w:val="005C2BA6"/>
    <w:rsid w:val="005C38E9"/>
    <w:rsid w:val="005C39B4"/>
    <w:rsid w:val="005C3C03"/>
    <w:rsid w:val="005C4151"/>
    <w:rsid w:val="005C452A"/>
    <w:rsid w:val="005C45FE"/>
    <w:rsid w:val="005C4AF6"/>
    <w:rsid w:val="005C51B9"/>
    <w:rsid w:val="005C543D"/>
    <w:rsid w:val="005C567C"/>
    <w:rsid w:val="005C57D9"/>
    <w:rsid w:val="005C5BA4"/>
    <w:rsid w:val="005C64BD"/>
    <w:rsid w:val="005C685D"/>
    <w:rsid w:val="005C6A2B"/>
    <w:rsid w:val="005C6A8A"/>
    <w:rsid w:val="005C6D51"/>
    <w:rsid w:val="005C70E2"/>
    <w:rsid w:val="005C721A"/>
    <w:rsid w:val="005C73E0"/>
    <w:rsid w:val="005C73F7"/>
    <w:rsid w:val="005C7416"/>
    <w:rsid w:val="005C7495"/>
    <w:rsid w:val="005C7A9B"/>
    <w:rsid w:val="005C7DE6"/>
    <w:rsid w:val="005D029F"/>
    <w:rsid w:val="005D065A"/>
    <w:rsid w:val="005D066F"/>
    <w:rsid w:val="005D075B"/>
    <w:rsid w:val="005D0DA6"/>
    <w:rsid w:val="005D1255"/>
    <w:rsid w:val="005D1264"/>
    <w:rsid w:val="005D1452"/>
    <w:rsid w:val="005D21F4"/>
    <w:rsid w:val="005D23E9"/>
    <w:rsid w:val="005D2967"/>
    <w:rsid w:val="005D2C82"/>
    <w:rsid w:val="005D34C0"/>
    <w:rsid w:val="005D37C9"/>
    <w:rsid w:val="005D3F3A"/>
    <w:rsid w:val="005D418F"/>
    <w:rsid w:val="005D433D"/>
    <w:rsid w:val="005D437B"/>
    <w:rsid w:val="005D43F3"/>
    <w:rsid w:val="005D47D7"/>
    <w:rsid w:val="005D4A5B"/>
    <w:rsid w:val="005D4F31"/>
    <w:rsid w:val="005D4F66"/>
    <w:rsid w:val="005D5C66"/>
    <w:rsid w:val="005D6105"/>
    <w:rsid w:val="005D620B"/>
    <w:rsid w:val="005D656A"/>
    <w:rsid w:val="005D65A6"/>
    <w:rsid w:val="005D6644"/>
    <w:rsid w:val="005D678C"/>
    <w:rsid w:val="005D6E31"/>
    <w:rsid w:val="005D7733"/>
    <w:rsid w:val="005D792D"/>
    <w:rsid w:val="005D7935"/>
    <w:rsid w:val="005D7E53"/>
    <w:rsid w:val="005E00D3"/>
    <w:rsid w:val="005E07FE"/>
    <w:rsid w:val="005E0BF8"/>
    <w:rsid w:val="005E0F00"/>
    <w:rsid w:val="005E0F36"/>
    <w:rsid w:val="005E0F7D"/>
    <w:rsid w:val="005E11F0"/>
    <w:rsid w:val="005E13AA"/>
    <w:rsid w:val="005E18B5"/>
    <w:rsid w:val="005E1C41"/>
    <w:rsid w:val="005E1D23"/>
    <w:rsid w:val="005E1E47"/>
    <w:rsid w:val="005E2201"/>
    <w:rsid w:val="005E2D7D"/>
    <w:rsid w:val="005E30BC"/>
    <w:rsid w:val="005E34BA"/>
    <w:rsid w:val="005E3C56"/>
    <w:rsid w:val="005E3D17"/>
    <w:rsid w:val="005E3FD1"/>
    <w:rsid w:val="005E4178"/>
    <w:rsid w:val="005E41E3"/>
    <w:rsid w:val="005E4F4D"/>
    <w:rsid w:val="005E5150"/>
    <w:rsid w:val="005E5195"/>
    <w:rsid w:val="005E51CF"/>
    <w:rsid w:val="005E583C"/>
    <w:rsid w:val="005E5949"/>
    <w:rsid w:val="005E5B50"/>
    <w:rsid w:val="005E5BBB"/>
    <w:rsid w:val="005E6415"/>
    <w:rsid w:val="005E66AA"/>
    <w:rsid w:val="005E6A58"/>
    <w:rsid w:val="005E6DEE"/>
    <w:rsid w:val="005E73AD"/>
    <w:rsid w:val="005F07B8"/>
    <w:rsid w:val="005F17BE"/>
    <w:rsid w:val="005F197A"/>
    <w:rsid w:val="005F1BE3"/>
    <w:rsid w:val="005F2030"/>
    <w:rsid w:val="005F2295"/>
    <w:rsid w:val="005F22BF"/>
    <w:rsid w:val="005F258D"/>
    <w:rsid w:val="005F28D5"/>
    <w:rsid w:val="005F2AF9"/>
    <w:rsid w:val="005F3498"/>
    <w:rsid w:val="005F36E6"/>
    <w:rsid w:val="005F3BD7"/>
    <w:rsid w:val="005F3BDC"/>
    <w:rsid w:val="005F3C2A"/>
    <w:rsid w:val="005F3D8B"/>
    <w:rsid w:val="005F4650"/>
    <w:rsid w:val="005F48F9"/>
    <w:rsid w:val="005F49BD"/>
    <w:rsid w:val="005F4ACF"/>
    <w:rsid w:val="005F52FD"/>
    <w:rsid w:val="005F559D"/>
    <w:rsid w:val="005F5955"/>
    <w:rsid w:val="005F5B8A"/>
    <w:rsid w:val="005F5D8F"/>
    <w:rsid w:val="005F5F46"/>
    <w:rsid w:val="005F6073"/>
    <w:rsid w:val="005F6159"/>
    <w:rsid w:val="005F6626"/>
    <w:rsid w:val="005F665B"/>
    <w:rsid w:val="005F6743"/>
    <w:rsid w:val="005F6911"/>
    <w:rsid w:val="005F6D6E"/>
    <w:rsid w:val="005F7802"/>
    <w:rsid w:val="005F7DB9"/>
    <w:rsid w:val="00600051"/>
    <w:rsid w:val="0060021C"/>
    <w:rsid w:val="00600322"/>
    <w:rsid w:val="00600B3A"/>
    <w:rsid w:val="00600D61"/>
    <w:rsid w:val="00600EDC"/>
    <w:rsid w:val="00601011"/>
    <w:rsid w:val="00601167"/>
    <w:rsid w:val="0060122D"/>
    <w:rsid w:val="00601AFC"/>
    <w:rsid w:val="00601C0B"/>
    <w:rsid w:val="00601D71"/>
    <w:rsid w:val="00601EC2"/>
    <w:rsid w:val="00602699"/>
    <w:rsid w:val="00602BED"/>
    <w:rsid w:val="00602FB5"/>
    <w:rsid w:val="0060303D"/>
    <w:rsid w:val="00603424"/>
    <w:rsid w:val="00603707"/>
    <w:rsid w:val="00603B7A"/>
    <w:rsid w:val="00603EC1"/>
    <w:rsid w:val="00604249"/>
    <w:rsid w:val="0060487C"/>
    <w:rsid w:val="006048E8"/>
    <w:rsid w:val="00604A74"/>
    <w:rsid w:val="006053A5"/>
    <w:rsid w:val="00605596"/>
    <w:rsid w:val="00605813"/>
    <w:rsid w:val="0060628A"/>
    <w:rsid w:val="006064BE"/>
    <w:rsid w:val="00606E17"/>
    <w:rsid w:val="00607364"/>
    <w:rsid w:val="0060738E"/>
    <w:rsid w:val="006076D5"/>
    <w:rsid w:val="00607EC6"/>
    <w:rsid w:val="006100E5"/>
    <w:rsid w:val="0061018E"/>
    <w:rsid w:val="00610890"/>
    <w:rsid w:val="006108BC"/>
    <w:rsid w:val="00610C91"/>
    <w:rsid w:val="00611460"/>
    <w:rsid w:val="00611A15"/>
    <w:rsid w:val="00611A4B"/>
    <w:rsid w:val="00611BB1"/>
    <w:rsid w:val="00612148"/>
    <w:rsid w:val="0061228E"/>
    <w:rsid w:val="0061230E"/>
    <w:rsid w:val="00612A8C"/>
    <w:rsid w:val="00612C54"/>
    <w:rsid w:val="00612E80"/>
    <w:rsid w:val="00612FDC"/>
    <w:rsid w:val="006132CD"/>
    <w:rsid w:val="006133BE"/>
    <w:rsid w:val="006139BF"/>
    <w:rsid w:val="006139FF"/>
    <w:rsid w:val="00613A43"/>
    <w:rsid w:val="00613AB1"/>
    <w:rsid w:val="00613E1B"/>
    <w:rsid w:val="00614142"/>
    <w:rsid w:val="00614170"/>
    <w:rsid w:val="006146D7"/>
    <w:rsid w:val="006146EC"/>
    <w:rsid w:val="006146FB"/>
    <w:rsid w:val="006148C7"/>
    <w:rsid w:val="00615774"/>
    <w:rsid w:val="0061603C"/>
    <w:rsid w:val="00616190"/>
    <w:rsid w:val="006161B5"/>
    <w:rsid w:val="0061636E"/>
    <w:rsid w:val="0061718D"/>
    <w:rsid w:val="00617196"/>
    <w:rsid w:val="00617B2E"/>
    <w:rsid w:val="00617BC6"/>
    <w:rsid w:val="00617EEF"/>
    <w:rsid w:val="006200A7"/>
    <w:rsid w:val="00620E42"/>
    <w:rsid w:val="00620E75"/>
    <w:rsid w:val="00620E7C"/>
    <w:rsid w:val="006216ED"/>
    <w:rsid w:val="00621F4C"/>
    <w:rsid w:val="006220AA"/>
    <w:rsid w:val="00622164"/>
    <w:rsid w:val="00622390"/>
    <w:rsid w:val="0062241F"/>
    <w:rsid w:val="00622A11"/>
    <w:rsid w:val="00622EDC"/>
    <w:rsid w:val="00622FB1"/>
    <w:rsid w:val="00623473"/>
    <w:rsid w:val="00623488"/>
    <w:rsid w:val="006234C3"/>
    <w:rsid w:val="0062356B"/>
    <w:rsid w:val="006235AC"/>
    <w:rsid w:val="006235E5"/>
    <w:rsid w:val="00623684"/>
    <w:rsid w:val="006239EB"/>
    <w:rsid w:val="00624584"/>
    <w:rsid w:val="00624A81"/>
    <w:rsid w:val="00624A84"/>
    <w:rsid w:val="0062520E"/>
    <w:rsid w:val="006253CD"/>
    <w:rsid w:val="0062570C"/>
    <w:rsid w:val="0062593C"/>
    <w:rsid w:val="006259E0"/>
    <w:rsid w:val="00625B10"/>
    <w:rsid w:val="00625C89"/>
    <w:rsid w:val="00625C8C"/>
    <w:rsid w:val="00625DD8"/>
    <w:rsid w:val="006261B7"/>
    <w:rsid w:val="006264D9"/>
    <w:rsid w:val="00626A5B"/>
    <w:rsid w:val="00626B11"/>
    <w:rsid w:val="00626C09"/>
    <w:rsid w:val="00626E51"/>
    <w:rsid w:val="006273ED"/>
    <w:rsid w:val="0062755B"/>
    <w:rsid w:val="006276BE"/>
    <w:rsid w:val="0062783A"/>
    <w:rsid w:val="00627984"/>
    <w:rsid w:val="00630418"/>
    <w:rsid w:val="00630AA6"/>
    <w:rsid w:val="00630EF0"/>
    <w:rsid w:val="00630F16"/>
    <w:rsid w:val="006310CF"/>
    <w:rsid w:val="00631212"/>
    <w:rsid w:val="006314CB"/>
    <w:rsid w:val="00631D34"/>
    <w:rsid w:val="00632100"/>
    <w:rsid w:val="00632B08"/>
    <w:rsid w:val="00632C29"/>
    <w:rsid w:val="00632CF6"/>
    <w:rsid w:val="0063310B"/>
    <w:rsid w:val="006331BF"/>
    <w:rsid w:val="006333AC"/>
    <w:rsid w:val="00633E33"/>
    <w:rsid w:val="006345E1"/>
    <w:rsid w:val="00634658"/>
    <w:rsid w:val="00634828"/>
    <w:rsid w:val="006348C2"/>
    <w:rsid w:val="00634CE9"/>
    <w:rsid w:val="00634D92"/>
    <w:rsid w:val="00635282"/>
    <w:rsid w:val="00635592"/>
    <w:rsid w:val="00635853"/>
    <w:rsid w:val="006359C0"/>
    <w:rsid w:val="00635FBF"/>
    <w:rsid w:val="00636347"/>
    <w:rsid w:val="00636A16"/>
    <w:rsid w:val="0063704E"/>
    <w:rsid w:val="0063712C"/>
    <w:rsid w:val="00637250"/>
    <w:rsid w:val="00637625"/>
    <w:rsid w:val="006376CC"/>
    <w:rsid w:val="0063798F"/>
    <w:rsid w:val="00637E31"/>
    <w:rsid w:val="00637EB3"/>
    <w:rsid w:val="0064000A"/>
    <w:rsid w:val="00640E3E"/>
    <w:rsid w:val="00640E78"/>
    <w:rsid w:val="0064116A"/>
    <w:rsid w:val="0064137D"/>
    <w:rsid w:val="0064189F"/>
    <w:rsid w:val="00641BBC"/>
    <w:rsid w:val="00641BD9"/>
    <w:rsid w:val="00641CAC"/>
    <w:rsid w:val="0064230D"/>
    <w:rsid w:val="00642484"/>
    <w:rsid w:val="00642880"/>
    <w:rsid w:val="00642A02"/>
    <w:rsid w:val="00642AD1"/>
    <w:rsid w:val="00642BA6"/>
    <w:rsid w:val="00642C51"/>
    <w:rsid w:val="006431F9"/>
    <w:rsid w:val="00644249"/>
    <w:rsid w:val="00644351"/>
    <w:rsid w:val="00644374"/>
    <w:rsid w:val="00644414"/>
    <w:rsid w:val="006454B8"/>
    <w:rsid w:val="006456AC"/>
    <w:rsid w:val="0064588B"/>
    <w:rsid w:val="00645BB9"/>
    <w:rsid w:val="00645D2A"/>
    <w:rsid w:val="00645E10"/>
    <w:rsid w:val="006464A8"/>
    <w:rsid w:val="006468FF"/>
    <w:rsid w:val="00646CE5"/>
    <w:rsid w:val="00646D9C"/>
    <w:rsid w:val="00646E60"/>
    <w:rsid w:val="00646E6C"/>
    <w:rsid w:val="00647308"/>
    <w:rsid w:val="00647586"/>
    <w:rsid w:val="006476D8"/>
    <w:rsid w:val="006478B4"/>
    <w:rsid w:val="00650267"/>
    <w:rsid w:val="006506AC"/>
    <w:rsid w:val="00650C8C"/>
    <w:rsid w:val="00650F32"/>
    <w:rsid w:val="00651193"/>
    <w:rsid w:val="00651326"/>
    <w:rsid w:val="00651413"/>
    <w:rsid w:val="006514AB"/>
    <w:rsid w:val="006516E9"/>
    <w:rsid w:val="0065175C"/>
    <w:rsid w:val="00651799"/>
    <w:rsid w:val="00651AE4"/>
    <w:rsid w:val="00652024"/>
    <w:rsid w:val="00652490"/>
    <w:rsid w:val="00652896"/>
    <w:rsid w:val="00652A03"/>
    <w:rsid w:val="00653B47"/>
    <w:rsid w:val="006540AE"/>
    <w:rsid w:val="00654293"/>
    <w:rsid w:val="006543FA"/>
    <w:rsid w:val="006545C9"/>
    <w:rsid w:val="00654DA2"/>
    <w:rsid w:val="006555AB"/>
    <w:rsid w:val="0065567A"/>
    <w:rsid w:val="006557AA"/>
    <w:rsid w:val="00655DAD"/>
    <w:rsid w:val="00655F2D"/>
    <w:rsid w:val="00655F77"/>
    <w:rsid w:val="00656521"/>
    <w:rsid w:val="00656658"/>
    <w:rsid w:val="00656746"/>
    <w:rsid w:val="0065682D"/>
    <w:rsid w:val="00656944"/>
    <w:rsid w:val="00656B97"/>
    <w:rsid w:val="00656BF0"/>
    <w:rsid w:val="00656EFE"/>
    <w:rsid w:val="00657429"/>
    <w:rsid w:val="0065743A"/>
    <w:rsid w:val="00657D80"/>
    <w:rsid w:val="00660436"/>
    <w:rsid w:val="006606A7"/>
    <w:rsid w:val="0066091B"/>
    <w:rsid w:val="00660BF7"/>
    <w:rsid w:val="00660E08"/>
    <w:rsid w:val="00660ECC"/>
    <w:rsid w:val="00660FAD"/>
    <w:rsid w:val="0066146F"/>
    <w:rsid w:val="00661954"/>
    <w:rsid w:val="00661DA6"/>
    <w:rsid w:val="00661FD2"/>
    <w:rsid w:val="0066269B"/>
    <w:rsid w:val="00662780"/>
    <w:rsid w:val="00662A52"/>
    <w:rsid w:val="00662D1A"/>
    <w:rsid w:val="00662E08"/>
    <w:rsid w:val="00663BFE"/>
    <w:rsid w:val="00663D49"/>
    <w:rsid w:val="00663F80"/>
    <w:rsid w:val="0066416C"/>
    <w:rsid w:val="0066436E"/>
    <w:rsid w:val="006644C5"/>
    <w:rsid w:val="006644F8"/>
    <w:rsid w:val="00664852"/>
    <w:rsid w:val="0066490A"/>
    <w:rsid w:val="00664936"/>
    <w:rsid w:val="00664938"/>
    <w:rsid w:val="00664A1C"/>
    <w:rsid w:val="006657FD"/>
    <w:rsid w:val="00665B7D"/>
    <w:rsid w:val="00665F61"/>
    <w:rsid w:val="00666153"/>
    <w:rsid w:val="00666632"/>
    <w:rsid w:val="006666E6"/>
    <w:rsid w:val="0066678D"/>
    <w:rsid w:val="00666A7E"/>
    <w:rsid w:val="00666D6C"/>
    <w:rsid w:val="00666FBA"/>
    <w:rsid w:val="006672D0"/>
    <w:rsid w:val="00667376"/>
    <w:rsid w:val="00667476"/>
    <w:rsid w:val="0066747B"/>
    <w:rsid w:val="0066774C"/>
    <w:rsid w:val="00667A5D"/>
    <w:rsid w:val="00667D86"/>
    <w:rsid w:val="00667DCC"/>
    <w:rsid w:val="00667ECE"/>
    <w:rsid w:val="00670641"/>
    <w:rsid w:val="00670895"/>
    <w:rsid w:val="00670BF1"/>
    <w:rsid w:val="00670CB2"/>
    <w:rsid w:val="00671045"/>
    <w:rsid w:val="00671248"/>
    <w:rsid w:val="00671778"/>
    <w:rsid w:val="00671C5F"/>
    <w:rsid w:val="006720D2"/>
    <w:rsid w:val="00672CEB"/>
    <w:rsid w:val="0067360D"/>
    <w:rsid w:val="00674128"/>
    <w:rsid w:val="0067459F"/>
    <w:rsid w:val="006746CC"/>
    <w:rsid w:val="006746F7"/>
    <w:rsid w:val="0067490F"/>
    <w:rsid w:val="006749F3"/>
    <w:rsid w:val="00674E3C"/>
    <w:rsid w:val="006758A8"/>
    <w:rsid w:val="00675D76"/>
    <w:rsid w:val="006761A7"/>
    <w:rsid w:val="00676202"/>
    <w:rsid w:val="0067655B"/>
    <w:rsid w:val="0067679A"/>
    <w:rsid w:val="00676D19"/>
    <w:rsid w:val="00676F87"/>
    <w:rsid w:val="00677235"/>
    <w:rsid w:val="00677355"/>
    <w:rsid w:val="0067742A"/>
    <w:rsid w:val="0067769B"/>
    <w:rsid w:val="006777A3"/>
    <w:rsid w:val="006777F5"/>
    <w:rsid w:val="00677881"/>
    <w:rsid w:val="00677B44"/>
    <w:rsid w:val="00677BA5"/>
    <w:rsid w:val="006800ED"/>
    <w:rsid w:val="00680BD5"/>
    <w:rsid w:val="00680C12"/>
    <w:rsid w:val="00680F39"/>
    <w:rsid w:val="00681482"/>
    <w:rsid w:val="0068154A"/>
    <w:rsid w:val="0068187B"/>
    <w:rsid w:val="006819CA"/>
    <w:rsid w:val="00681E54"/>
    <w:rsid w:val="006822BD"/>
    <w:rsid w:val="0068234F"/>
    <w:rsid w:val="00682417"/>
    <w:rsid w:val="006828D6"/>
    <w:rsid w:val="006829B1"/>
    <w:rsid w:val="006829D3"/>
    <w:rsid w:val="00682AB0"/>
    <w:rsid w:val="00682DDD"/>
    <w:rsid w:val="00682FB3"/>
    <w:rsid w:val="00682FD0"/>
    <w:rsid w:val="00683BB4"/>
    <w:rsid w:val="006841CC"/>
    <w:rsid w:val="006841F8"/>
    <w:rsid w:val="006844BB"/>
    <w:rsid w:val="00684C49"/>
    <w:rsid w:val="006855C3"/>
    <w:rsid w:val="00685986"/>
    <w:rsid w:val="00685A54"/>
    <w:rsid w:val="00685EAA"/>
    <w:rsid w:val="0068653A"/>
    <w:rsid w:val="00686B47"/>
    <w:rsid w:val="00686B60"/>
    <w:rsid w:val="00686C7D"/>
    <w:rsid w:val="00686E77"/>
    <w:rsid w:val="00687075"/>
    <w:rsid w:val="006873D5"/>
    <w:rsid w:val="00687498"/>
    <w:rsid w:val="006878BE"/>
    <w:rsid w:val="00687DBD"/>
    <w:rsid w:val="006901B7"/>
    <w:rsid w:val="006903FE"/>
    <w:rsid w:val="0069080F"/>
    <w:rsid w:val="0069111F"/>
    <w:rsid w:val="00691181"/>
    <w:rsid w:val="0069150E"/>
    <w:rsid w:val="006919F5"/>
    <w:rsid w:val="00691A91"/>
    <w:rsid w:val="00691B26"/>
    <w:rsid w:val="00691E14"/>
    <w:rsid w:val="00691EBC"/>
    <w:rsid w:val="00692621"/>
    <w:rsid w:val="0069289F"/>
    <w:rsid w:val="00692C5D"/>
    <w:rsid w:val="00693CAE"/>
    <w:rsid w:val="00694339"/>
    <w:rsid w:val="00694504"/>
    <w:rsid w:val="00694D5C"/>
    <w:rsid w:val="006955DD"/>
    <w:rsid w:val="00695956"/>
    <w:rsid w:val="006959B8"/>
    <w:rsid w:val="00695A74"/>
    <w:rsid w:val="00695DD6"/>
    <w:rsid w:val="006962D0"/>
    <w:rsid w:val="0069630A"/>
    <w:rsid w:val="006966D6"/>
    <w:rsid w:val="006967B5"/>
    <w:rsid w:val="00696954"/>
    <w:rsid w:val="00696B64"/>
    <w:rsid w:val="00696D05"/>
    <w:rsid w:val="00696E3B"/>
    <w:rsid w:val="006971F3"/>
    <w:rsid w:val="00697214"/>
    <w:rsid w:val="006977FE"/>
    <w:rsid w:val="00697856"/>
    <w:rsid w:val="00697AAC"/>
    <w:rsid w:val="00697CAE"/>
    <w:rsid w:val="00697E2E"/>
    <w:rsid w:val="006A0451"/>
    <w:rsid w:val="006A05BA"/>
    <w:rsid w:val="006A0637"/>
    <w:rsid w:val="006A0D50"/>
    <w:rsid w:val="006A0E22"/>
    <w:rsid w:val="006A184C"/>
    <w:rsid w:val="006A1A02"/>
    <w:rsid w:val="006A1B55"/>
    <w:rsid w:val="006A257B"/>
    <w:rsid w:val="006A27B3"/>
    <w:rsid w:val="006A28CE"/>
    <w:rsid w:val="006A303B"/>
    <w:rsid w:val="006A3838"/>
    <w:rsid w:val="006A3882"/>
    <w:rsid w:val="006A408A"/>
    <w:rsid w:val="006A40A6"/>
    <w:rsid w:val="006A4357"/>
    <w:rsid w:val="006A483D"/>
    <w:rsid w:val="006A4A0F"/>
    <w:rsid w:val="006A4C21"/>
    <w:rsid w:val="006A54AD"/>
    <w:rsid w:val="006A54F3"/>
    <w:rsid w:val="006A573B"/>
    <w:rsid w:val="006A5B49"/>
    <w:rsid w:val="006A5F1F"/>
    <w:rsid w:val="006A6314"/>
    <w:rsid w:val="006A652A"/>
    <w:rsid w:val="006A6641"/>
    <w:rsid w:val="006A6896"/>
    <w:rsid w:val="006A6CD0"/>
    <w:rsid w:val="006A6E8D"/>
    <w:rsid w:val="006A717B"/>
    <w:rsid w:val="006A7A34"/>
    <w:rsid w:val="006A7D14"/>
    <w:rsid w:val="006B040B"/>
    <w:rsid w:val="006B057A"/>
    <w:rsid w:val="006B069B"/>
    <w:rsid w:val="006B09F7"/>
    <w:rsid w:val="006B0D97"/>
    <w:rsid w:val="006B1416"/>
    <w:rsid w:val="006B142F"/>
    <w:rsid w:val="006B1B28"/>
    <w:rsid w:val="006B1E5C"/>
    <w:rsid w:val="006B1E7A"/>
    <w:rsid w:val="006B1ECF"/>
    <w:rsid w:val="006B2191"/>
    <w:rsid w:val="006B289E"/>
    <w:rsid w:val="006B29BB"/>
    <w:rsid w:val="006B3272"/>
    <w:rsid w:val="006B32FE"/>
    <w:rsid w:val="006B36AB"/>
    <w:rsid w:val="006B370A"/>
    <w:rsid w:val="006B37D0"/>
    <w:rsid w:val="006B3B09"/>
    <w:rsid w:val="006B4E21"/>
    <w:rsid w:val="006B4E7B"/>
    <w:rsid w:val="006B50C4"/>
    <w:rsid w:val="006B51E2"/>
    <w:rsid w:val="006B534C"/>
    <w:rsid w:val="006B5738"/>
    <w:rsid w:val="006B5763"/>
    <w:rsid w:val="006B580F"/>
    <w:rsid w:val="006B5B66"/>
    <w:rsid w:val="006B5DAC"/>
    <w:rsid w:val="006B5E4F"/>
    <w:rsid w:val="006B6022"/>
    <w:rsid w:val="006B65FD"/>
    <w:rsid w:val="006B67F9"/>
    <w:rsid w:val="006B6A92"/>
    <w:rsid w:val="006B71B5"/>
    <w:rsid w:val="006B71DF"/>
    <w:rsid w:val="006B737A"/>
    <w:rsid w:val="006B7392"/>
    <w:rsid w:val="006B755A"/>
    <w:rsid w:val="006B770E"/>
    <w:rsid w:val="006B783D"/>
    <w:rsid w:val="006B7923"/>
    <w:rsid w:val="006C073F"/>
    <w:rsid w:val="006C0CF5"/>
    <w:rsid w:val="006C0ED1"/>
    <w:rsid w:val="006C11BB"/>
    <w:rsid w:val="006C14D2"/>
    <w:rsid w:val="006C1C8F"/>
    <w:rsid w:val="006C1CA6"/>
    <w:rsid w:val="006C1F88"/>
    <w:rsid w:val="006C20FF"/>
    <w:rsid w:val="006C25F1"/>
    <w:rsid w:val="006C266A"/>
    <w:rsid w:val="006C26C7"/>
    <w:rsid w:val="006C3043"/>
    <w:rsid w:val="006C328F"/>
    <w:rsid w:val="006C3516"/>
    <w:rsid w:val="006C35BB"/>
    <w:rsid w:val="006C3729"/>
    <w:rsid w:val="006C3899"/>
    <w:rsid w:val="006C39E9"/>
    <w:rsid w:val="006C3A2E"/>
    <w:rsid w:val="006C3BA3"/>
    <w:rsid w:val="006C42B5"/>
    <w:rsid w:val="006C43E8"/>
    <w:rsid w:val="006C4AA1"/>
    <w:rsid w:val="006C4D7E"/>
    <w:rsid w:val="006C4FBB"/>
    <w:rsid w:val="006C50A2"/>
    <w:rsid w:val="006C53CE"/>
    <w:rsid w:val="006C5A3E"/>
    <w:rsid w:val="006C5A4F"/>
    <w:rsid w:val="006C60CF"/>
    <w:rsid w:val="006C6286"/>
    <w:rsid w:val="006C6925"/>
    <w:rsid w:val="006C780B"/>
    <w:rsid w:val="006C7967"/>
    <w:rsid w:val="006C7A09"/>
    <w:rsid w:val="006D01C1"/>
    <w:rsid w:val="006D0207"/>
    <w:rsid w:val="006D033A"/>
    <w:rsid w:val="006D09C2"/>
    <w:rsid w:val="006D0D77"/>
    <w:rsid w:val="006D0E6F"/>
    <w:rsid w:val="006D0EEC"/>
    <w:rsid w:val="006D1152"/>
    <w:rsid w:val="006D13A4"/>
    <w:rsid w:val="006D13F1"/>
    <w:rsid w:val="006D16AD"/>
    <w:rsid w:val="006D16DD"/>
    <w:rsid w:val="006D1DE7"/>
    <w:rsid w:val="006D25A6"/>
    <w:rsid w:val="006D2E89"/>
    <w:rsid w:val="006D30F0"/>
    <w:rsid w:val="006D3495"/>
    <w:rsid w:val="006D3EED"/>
    <w:rsid w:val="006D3FB5"/>
    <w:rsid w:val="006D423E"/>
    <w:rsid w:val="006D4B80"/>
    <w:rsid w:val="006D4DBF"/>
    <w:rsid w:val="006D4E82"/>
    <w:rsid w:val="006D57DE"/>
    <w:rsid w:val="006D5991"/>
    <w:rsid w:val="006D5B66"/>
    <w:rsid w:val="006D5D6F"/>
    <w:rsid w:val="006D5F21"/>
    <w:rsid w:val="006D65A5"/>
    <w:rsid w:val="006D67ED"/>
    <w:rsid w:val="006D6FBA"/>
    <w:rsid w:val="006D71C8"/>
    <w:rsid w:val="006D7424"/>
    <w:rsid w:val="006D751F"/>
    <w:rsid w:val="006D75B7"/>
    <w:rsid w:val="006D77A4"/>
    <w:rsid w:val="006D788C"/>
    <w:rsid w:val="006E0208"/>
    <w:rsid w:val="006E0387"/>
    <w:rsid w:val="006E03C7"/>
    <w:rsid w:val="006E0A27"/>
    <w:rsid w:val="006E0AC7"/>
    <w:rsid w:val="006E0B7F"/>
    <w:rsid w:val="006E0D03"/>
    <w:rsid w:val="006E0E25"/>
    <w:rsid w:val="006E1136"/>
    <w:rsid w:val="006E128C"/>
    <w:rsid w:val="006E15D2"/>
    <w:rsid w:val="006E1863"/>
    <w:rsid w:val="006E19EC"/>
    <w:rsid w:val="006E1BE7"/>
    <w:rsid w:val="006E1EC6"/>
    <w:rsid w:val="006E2DBE"/>
    <w:rsid w:val="006E3567"/>
    <w:rsid w:val="006E3593"/>
    <w:rsid w:val="006E395E"/>
    <w:rsid w:val="006E3AA5"/>
    <w:rsid w:val="006E3EBD"/>
    <w:rsid w:val="006E3F41"/>
    <w:rsid w:val="006E455D"/>
    <w:rsid w:val="006E4691"/>
    <w:rsid w:val="006E4A13"/>
    <w:rsid w:val="006E4A70"/>
    <w:rsid w:val="006E4F7D"/>
    <w:rsid w:val="006E5493"/>
    <w:rsid w:val="006E565A"/>
    <w:rsid w:val="006E5802"/>
    <w:rsid w:val="006E601B"/>
    <w:rsid w:val="006E6164"/>
    <w:rsid w:val="006E647C"/>
    <w:rsid w:val="006E6A73"/>
    <w:rsid w:val="006E6E74"/>
    <w:rsid w:val="006E6EB2"/>
    <w:rsid w:val="006E6F18"/>
    <w:rsid w:val="006E71D2"/>
    <w:rsid w:val="006E72C7"/>
    <w:rsid w:val="006E730B"/>
    <w:rsid w:val="006E7904"/>
    <w:rsid w:val="006E7928"/>
    <w:rsid w:val="006E79E2"/>
    <w:rsid w:val="006E7A06"/>
    <w:rsid w:val="006E7D0A"/>
    <w:rsid w:val="006E7D82"/>
    <w:rsid w:val="006E7DC2"/>
    <w:rsid w:val="006F00B2"/>
    <w:rsid w:val="006F0975"/>
    <w:rsid w:val="006F191B"/>
    <w:rsid w:val="006F1DFB"/>
    <w:rsid w:val="006F1E76"/>
    <w:rsid w:val="006F249E"/>
    <w:rsid w:val="006F2690"/>
    <w:rsid w:val="006F2C59"/>
    <w:rsid w:val="006F2CAA"/>
    <w:rsid w:val="006F2DF1"/>
    <w:rsid w:val="006F3137"/>
    <w:rsid w:val="006F3426"/>
    <w:rsid w:val="006F383F"/>
    <w:rsid w:val="006F3B69"/>
    <w:rsid w:val="006F4089"/>
    <w:rsid w:val="006F40EA"/>
    <w:rsid w:val="006F4A91"/>
    <w:rsid w:val="006F4CB1"/>
    <w:rsid w:val="006F4DA5"/>
    <w:rsid w:val="006F4DB2"/>
    <w:rsid w:val="006F4E7F"/>
    <w:rsid w:val="006F504B"/>
    <w:rsid w:val="006F57D9"/>
    <w:rsid w:val="006F5EAB"/>
    <w:rsid w:val="006F5F44"/>
    <w:rsid w:val="006F6497"/>
    <w:rsid w:val="006F6982"/>
    <w:rsid w:val="006F6A8D"/>
    <w:rsid w:val="006F6AE9"/>
    <w:rsid w:val="006F6E0A"/>
    <w:rsid w:val="006F6E19"/>
    <w:rsid w:val="006F6E1D"/>
    <w:rsid w:val="006F6E28"/>
    <w:rsid w:val="006F716A"/>
    <w:rsid w:val="006F78E4"/>
    <w:rsid w:val="006F7B29"/>
    <w:rsid w:val="006F7BC5"/>
    <w:rsid w:val="00700D6C"/>
    <w:rsid w:val="00700E33"/>
    <w:rsid w:val="00701D96"/>
    <w:rsid w:val="00702C32"/>
    <w:rsid w:val="00703390"/>
    <w:rsid w:val="00703485"/>
    <w:rsid w:val="0070388D"/>
    <w:rsid w:val="00703AAC"/>
    <w:rsid w:val="00703CF2"/>
    <w:rsid w:val="00703FB5"/>
    <w:rsid w:val="00704050"/>
    <w:rsid w:val="0070464A"/>
    <w:rsid w:val="00704B93"/>
    <w:rsid w:val="00704D64"/>
    <w:rsid w:val="0070550E"/>
    <w:rsid w:val="0070580A"/>
    <w:rsid w:val="00705942"/>
    <w:rsid w:val="007061CB"/>
    <w:rsid w:val="00706215"/>
    <w:rsid w:val="007064FD"/>
    <w:rsid w:val="00706704"/>
    <w:rsid w:val="00706713"/>
    <w:rsid w:val="00707586"/>
    <w:rsid w:val="00707617"/>
    <w:rsid w:val="0070762B"/>
    <w:rsid w:val="0070777F"/>
    <w:rsid w:val="0070778A"/>
    <w:rsid w:val="007077F3"/>
    <w:rsid w:val="00707CF6"/>
    <w:rsid w:val="00707FD0"/>
    <w:rsid w:val="00710092"/>
    <w:rsid w:val="00710311"/>
    <w:rsid w:val="0071051F"/>
    <w:rsid w:val="00710A90"/>
    <w:rsid w:val="0071102B"/>
    <w:rsid w:val="007111D9"/>
    <w:rsid w:val="0071257C"/>
    <w:rsid w:val="00712F70"/>
    <w:rsid w:val="007130B1"/>
    <w:rsid w:val="007131F9"/>
    <w:rsid w:val="00713802"/>
    <w:rsid w:val="0071382C"/>
    <w:rsid w:val="0071502A"/>
    <w:rsid w:val="00715A71"/>
    <w:rsid w:val="00715AD9"/>
    <w:rsid w:val="00715F53"/>
    <w:rsid w:val="00716216"/>
    <w:rsid w:val="00716A63"/>
    <w:rsid w:val="00716E71"/>
    <w:rsid w:val="00717531"/>
    <w:rsid w:val="0071758F"/>
    <w:rsid w:val="0071775F"/>
    <w:rsid w:val="00717C1A"/>
    <w:rsid w:val="00717E3D"/>
    <w:rsid w:val="00720071"/>
    <w:rsid w:val="007203E2"/>
    <w:rsid w:val="007208C9"/>
    <w:rsid w:val="00720997"/>
    <w:rsid w:val="00720CB7"/>
    <w:rsid w:val="0072123C"/>
    <w:rsid w:val="00721554"/>
    <w:rsid w:val="007215DE"/>
    <w:rsid w:val="0072168F"/>
    <w:rsid w:val="0072169C"/>
    <w:rsid w:val="007219E5"/>
    <w:rsid w:val="00721B87"/>
    <w:rsid w:val="00721E8D"/>
    <w:rsid w:val="00721E94"/>
    <w:rsid w:val="00721F65"/>
    <w:rsid w:val="007222EC"/>
    <w:rsid w:val="007228C9"/>
    <w:rsid w:val="00722E7F"/>
    <w:rsid w:val="0072318B"/>
    <w:rsid w:val="00723DA4"/>
    <w:rsid w:val="00724176"/>
    <w:rsid w:val="0072569F"/>
    <w:rsid w:val="0072577B"/>
    <w:rsid w:val="007258B1"/>
    <w:rsid w:val="0072597C"/>
    <w:rsid w:val="00725B14"/>
    <w:rsid w:val="00726092"/>
    <w:rsid w:val="00726D36"/>
    <w:rsid w:val="00726E6E"/>
    <w:rsid w:val="007278BA"/>
    <w:rsid w:val="0072794E"/>
    <w:rsid w:val="007279BE"/>
    <w:rsid w:val="00727ABC"/>
    <w:rsid w:val="00730441"/>
    <w:rsid w:val="00730598"/>
    <w:rsid w:val="007306C1"/>
    <w:rsid w:val="007306D7"/>
    <w:rsid w:val="00731680"/>
    <w:rsid w:val="007317BD"/>
    <w:rsid w:val="00731A39"/>
    <w:rsid w:val="007320B4"/>
    <w:rsid w:val="007329B9"/>
    <w:rsid w:val="00732B65"/>
    <w:rsid w:val="007332BE"/>
    <w:rsid w:val="007333C1"/>
    <w:rsid w:val="007335C1"/>
    <w:rsid w:val="00733619"/>
    <w:rsid w:val="00733E4D"/>
    <w:rsid w:val="0073432D"/>
    <w:rsid w:val="00734766"/>
    <w:rsid w:val="0073576B"/>
    <w:rsid w:val="00735E6C"/>
    <w:rsid w:val="00736487"/>
    <w:rsid w:val="00736A4C"/>
    <w:rsid w:val="00736C7B"/>
    <w:rsid w:val="00736E69"/>
    <w:rsid w:val="00736F52"/>
    <w:rsid w:val="00737019"/>
    <w:rsid w:val="00737FCB"/>
    <w:rsid w:val="00740067"/>
    <w:rsid w:val="0074060C"/>
    <w:rsid w:val="00740660"/>
    <w:rsid w:val="00741283"/>
    <w:rsid w:val="0074158F"/>
    <w:rsid w:val="00741BF9"/>
    <w:rsid w:val="00741BFE"/>
    <w:rsid w:val="007429E7"/>
    <w:rsid w:val="00742AA1"/>
    <w:rsid w:val="00743B89"/>
    <w:rsid w:val="00743F20"/>
    <w:rsid w:val="0074409D"/>
    <w:rsid w:val="007440A0"/>
    <w:rsid w:val="0074421F"/>
    <w:rsid w:val="00744493"/>
    <w:rsid w:val="00744DAC"/>
    <w:rsid w:val="007450AA"/>
    <w:rsid w:val="007450B2"/>
    <w:rsid w:val="0074559F"/>
    <w:rsid w:val="00745B0C"/>
    <w:rsid w:val="00746679"/>
    <w:rsid w:val="007468A1"/>
    <w:rsid w:val="00746949"/>
    <w:rsid w:val="007469C9"/>
    <w:rsid w:val="00746A6E"/>
    <w:rsid w:val="00746BFA"/>
    <w:rsid w:val="00747339"/>
    <w:rsid w:val="00747798"/>
    <w:rsid w:val="007478E6"/>
    <w:rsid w:val="00747902"/>
    <w:rsid w:val="00750301"/>
    <w:rsid w:val="0075057D"/>
    <w:rsid w:val="007505E5"/>
    <w:rsid w:val="0075065B"/>
    <w:rsid w:val="007514B1"/>
    <w:rsid w:val="00751571"/>
    <w:rsid w:val="00751F01"/>
    <w:rsid w:val="00751F37"/>
    <w:rsid w:val="00751FC0"/>
    <w:rsid w:val="007524CC"/>
    <w:rsid w:val="0075345A"/>
    <w:rsid w:val="0075362D"/>
    <w:rsid w:val="00753909"/>
    <w:rsid w:val="00753D42"/>
    <w:rsid w:val="007543FA"/>
    <w:rsid w:val="007547E9"/>
    <w:rsid w:val="007548A8"/>
    <w:rsid w:val="00754D4A"/>
    <w:rsid w:val="007550A4"/>
    <w:rsid w:val="0075560C"/>
    <w:rsid w:val="007556C6"/>
    <w:rsid w:val="00755C7B"/>
    <w:rsid w:val="0075610E"/>
    <w:rsid w:val="007561BB"/>
    <w:rsid w:val="007561EE"/>
    <w:rsid w:val="007562F3"/>
    <w:rsid w:val="00756395"/>
    <w:rsid w:val="0075682F"/>
    <w:rsid w:val="007568DD"/>
    <w:rsid w:val="00756AF0"/>
    <w:rsid w:val="00756FA8"/>
    <w:rsid w:val="007570C6"/>
    <w:rsid w:val="00757435"/>
    <w:rsid w:val="007574A0"/>
    <w:rsid w:val="007575E3"/>
    <w:rsid w:val="00757CFD"/>
    <w:rsid w:val="007602C0"/>
    <w:rsid w:val="00760369"/>
    <w:rsid w:val="00760AAC"/>
    <w:rsid w:val="00760AAE"/>
    <w:rsid w:val="00760E61"/>
    <w:rsid w:val="00761147"/>
    <w:rsid w:val="00761346"/>
    <w:rsid w:val="00761543"/>
    <w:rsid w:val="007619DE"/>
    <w:rsid w:val="00761ACD"/>
    <w:rsid w:val="00761CC5"/>
    <w:rsid w:val="007624D2"/>
    <w:rsid w:val="00762590"/>
    <w:rsid w:val="0076263A"/>
    <w:rsid w:val="007628A0"/>
    <w:rsid w:val="00762ED3"/>
    <w:rsid w:val="00762F3A"/>
    <w:rsid w:val="007630F5"/>
    <w:rsid w:val="007631BC"/>
    <w:rsid w:val="0076322E"/>
    <w:rsid w:val="00763378"/>
    <w:rsid w:val="00763678"/>
    <w:rsid w:val="00763865"/>
    <w:rsid w:val="00764070"/>
    <w:rsid w:val="007641C8"/>
    <w:rsid w:val="00764248"/>
    <w:rsid w:val="007642F9"/>
    <w:rsid w:val="0076495E"/>
    <w:rsid w:val="0076523C"/>
    <w:rsid w:val="00765DD2"/>
    <w:rsid w:val="0076620A"/>
    <w:rsid w:val="00766576"/>
    <w:rsid w:val="00766A09"/>
    <w:rsid w:val="00766CC5"/>
    <w:rsid w:val="0076700B"/>
    <w:rsid w:val="007674F2"/>
    <w:rsid w:val="00767536"/>
    <w:rsid w:val="007679D0"/>
    <w:rsid w:val="00767F0F"/>
    <w:rsid w:val="0077022B"/>
    <w:rsid w:val="0077022F"/>
    <w:rsid w:val="00770442"/>
    <w:rsid w:val="0077044F"/>
    <w:rsid w:val="00770725"/>
    <w:rsid w:val="00770A67"/>
    <w:rsid w:val="00770ACC"/>
    <w:rsid w:val="00770DEE"/>
    <w:rsid w:val="00770FA0"/>
    <w:rsid w:val="00771398"/>
    <w:rsid w:val="007714B3"/>
    <w:rsid w:val="0077155A"/>
    <w:rsid w:val="00771B37"/>
    <w:rsid w:val="00771BCC"/>
    <w:rsid w:val="00771F51"/>
    <w:rsid w:val="00772048"/>
    <w:rsid w:val="00772101"/>
    <w:rsid w:val="00772135"/>
    <w:rsid w:val="00772623"/>
    <w:rsid w:val="00772742"/>
    <w:rsid w:val="00772C10"/>
    <w:rsid w:val="00772E4B"/>
    <w:rsid w:val="00773194"/>
    <w:rsid w:val="0077331E"/>
    <w:rsid w:val="007734FD"/>
    <w:rsid w:val="00773714"/>
    <w:rsid w:val="00773826"/>
    <w:rsid w:val="00773913"/>
    <w:rsid w:val="00773960"/>
    <w:rsid w:val="00773B0B"/>
    <w:rsid w:val="00773E7F"/>
    <w:rsid w:val="007742B1"/>
    <w:rsid w:val="00774420"/>
    <w:rsid w:val="007744A4"/>
    <w:rsid w:val="00774A00"/>
    <w:rsid w:val="00774B7F"/>
    <w:rsid w:val="007751CF"/>
    <w:rsid w:val="00775AA5"/>
    <w:rsid w:val="00775B91"/>
    <w:rsid w:val="00775D91"/>
    <w:rsid w:val="00775F85"/>
    <w:rsid w:val="007766C4"/>
    <w:rsid w:val="00776997"/>
    <w:rsid w:val="00776EA5"/>
    <w:rsid w:val="00776EFD"/>
    <w:rsid w:val="00776F84"/>
    <w:rsid w:val="007776D5"/>
    <w:rsid w:val="00777D68"/>
    <w:rsid w:val="00777F5B"/>
    <w:rsid w:val="00780553"/>
    <w:rsid w:val="0078058E"/>
    <w:rsid w:val="007805D9"/>
    <w:rsid w:val="0078075C"/>
    <w:rsid w:val="0078083B"/>
    <w:rsid w:val="00780DC1"/>
    <w:rsid w:val="00780E53"/>
    <w:rsid w:val="0078137E"/>
    <w:rsid w:val="00781654"/>
    <w:rsid w:val="0078190D"/>
    <w:rsid w:val="00781CE4"/>
    <w:rsid w:val="007822CE"/>
    <w:rsid w:val="007822EE"/>
    <w:rsid w:val="0078272B"/>
    <w:rsid w:val="007828F5"/>
    <w:rsid w:val="00782BA7"/>
    <w:rsid w:val="007831F4"/>
    <w:rsid w:val="00783586"/>
    <w:rsid w:val="0078401A"/>
    <w:rsid w:val="00784832"/>
    <w:rsid w:val="00784C01"/>
    <w:rsid w:val="00784E8A"/>
    <w:rsid w:val="00784EE0"/>
    <w:rsid w:val="0078514E"/>
    <w:rsid w:val="0078552B"/>
    <w:rsid w:val="00785617"/>
    <w:rsid w:val="00785988"/>
    <w:rsid w:val="00785A1A"/>
    <w:rsid w:val="00786198"/>
    <w:rsid w:val="0078625F"/>
    <w:rsid w:val="007863D0"/>
    <w:rsid w:val="00786D23"/>
    <w:rsid w:val="007876C9"/>
    <w:rsid w:val="007876D3"/>
    <w:rsid w:val="00787F83"/>
    <w:rsid w:val="00790047"/>
    <w:rsid w:val="00790DE4"/>
    <w:rsid w:val="00791068"/>
    <w:rsid w:val="007913BD"/>
    <w:rsid w:val="007914AA"/>
    <w:rsid w:val="007914D6"/>
    <w:rsid w:val="0079160B"/>
    <w:rsid w:val="00791A25"/>
    <w:rsid w:val="00791A36"/>
    <w:rsid w:val="0079204C"/>
    <w:rsid w:val="007920D1"/>
    <w:rsid w:val="007923F4"/>
    <w:rsid w:val="00792B23"/>
    <w:rsid w:val="0079321A"/>
    <w:rsid w:val="007933EB"/>
    <w:rsid w:val="00793825"/>
    <w:rsid w:val="00793884"/>
    <w:rsid w:val="00793920"/>
    <w:rsid w:val="007940DF"/>
    <w:rsid w:val="007940E6"/>
    <w:rsid w:val="0079436A"/>
    <w:rsid w:val="00794453"/>
    <w:rsid w:val="007951C7"/>
    <w:rsid w:val="0079541E"/>
    <w:rsid w:val="0079550D"/>
    <w:rsid w:val="00795AE1"/>
    <w:rsid w:val="00795B9B"/>
    <w:rsid w:val="00795C67"/>
    <w:rsid w:val="00795F98"/>
    <w:rsid w:val="0079654F"/>
    <w:rsid w:val="00797361"/>
    <w:rsid w:val="007973D6"/>
    <w:rsid w:val="00797486"/>
    <w:rsid w:val="00797B81"/>
    <w:rsid w:val="007A0025"/>
    <w:rsid w:val="007A022F"/>
    <w:rsid w:val="007A03E6"/>
    <w:rsid w:val="007A05F8"/>
    <w:rsid w:val="007A080C"/>
    <w:rsid w:val="007A0B24"/>
    <w:rsid w:val="007A1282"/>
    <w:rsid w:val="007A136A"/>
    <w:rsid w:val="007A189C"/>
    <w:rsid w:val="007A1E9A"/>
    <w:rsid w:val="007A21FE"/>
    <w:rsid w:val="007A25F4"/>
    <w:rsid w:val="007A25F7"/>
    <w:rsid w:val="007A2600"/>
    <w:rsid w:val="007A27C5"/>
    <w:rsid w:val="007A27F7"/>
    <w:rsid w:val="007A2982"/>
    <w:rsid w:val="007A2AC2"/>
    <w:rsid w:val="007A2EED"/>
    <w:rsid w:val="007A31C7"/>
    <w:rsid w:val="007A323C"/>
    <w:rsid w:val="007A35F1"/>
    <w:rsid w:val="007A3BA6"/>
    <w:rsid w:val="007A3C9D"/>
    <w:rsid w:val="007A3D84"/>
    <w:rsid w:val="007A3E46"/>
    <w:rsid w:val="007A3E47"/>
    <w:rsid w:val="007A4270"/>
    <w:rsid w:val="007A473D"/>
    <w:rsid w:val="007A4EB6"/>
    <w:rsid w:val="007A510B"/>
    <w:rsid w:val="007A518C"/>
    <w:rsid w:val="007A57FB"/>
    <w:rsid w:val="007A5F3E"/>
    <w:rsid w:val="007A6515"/>
    <w:rsid w:val="007A6553"/>
    <w:rsid w:val="007A68A8"/>
    <w:rsid w:val="007A697B"/>
    <w:rsid w:val="007A7528"/>
    <w:rsid w:val="007A772C"/>
    <w:rsid w:val="007A794B"/>
    <w:rsid w:val="007A7A32"/>
    <w:rsid w:val="007A7D86"/>
    <w:rsid w:val="007B0465"/>
    <w:rsid w:val="007B089F"/>
    <w:rsid w:val="007B0BB4"/>
    <w:rsid w:val="007B121B"/>
    <w:rsid w:val="007B199E"/>
    <w:rsid w:val="007B1D5E"/>
    <w:rsid w:val="007B1D5F"/>
    <w:rsid w:val="007B1EB2"/>
    <w:rsid w:val="007B2801"/>
    <w:rsid w:val="007B2EE4"/>
    <w:rsid w:val="007B2FBD"/>
    <w:rsid w:val="007B3651"/>
    <w:rsid w:val="007B3E61"/>
    <w:rsid w:val="007B44BC"/>
    <w:rsid w:val="007B4CF5"/>
    <w:rsid w:val="007B533A"/>
    <w:rsid w:val="007B53FF"/>
    <w:rsid w:val="007B54A5"/>
    <w:rsid w:val="007B550F"/>
    <w:rsid w:val="007B5C3E"/>
    <w:rsid w:val="007B608E"/>
    <w:rsid w:val="007B6207"/>
    <w:rsid w:val="007B6BCA"/>
    <w:rsid w:val="007B725D"/>
    <w:rsid w:val="007B72F7"/>
    <w:rsid w:val="007C00BF"/>
    <w:rsid w:val="007C01A5"/>
    <w:rsid w:val="007C08F1"/>
    <w:rsid w:val="007C0D33"/>
    <w:rsid w:val="007C102B"/>
    <w:rsid w:val="007C10A0"/>
    <w:rsid w:val="007C10ED"/>
    <w:rsid w:val="007C142C"/>
    <w:rsid w:val="007C148D"/>
    <w:rsid w:val="007C1690"/>
    <w:rsid w:val="007C1852"/>
    <w:rsid w:val="007C1986"/>
    <w:rsid w:val="007C1E27"/>
    <w:rsid w:val="007C2B5E"/>
    <w:rsid w:val="007C3178"/>
    <w:rsid w:val="007C3958"/>
    <w:rsid w:val="007C3CB8"/>
    <w:rsid w:val="007C3D88"/>
    <w:rsid w:val="007C4B5D"/>
    <w:rsid w:val="007C4D2B"/>
    <w:rsid w:val="007C4DEB"/>
    <w:rsid w:val="007C509C"/>
    <w:rsid w:val="007C5113"/>
    <w:rsid w:val="007C5579"/>
    <w:rsid w:val="007C55B7"/>
    <w:rsid w:val="007C59A5"/>
    <w:rsid w:val="007C5F63"/>
    <w:rsid w:val="007C6149"/>
    <w:rsid w:val="007C62C4"/>
    <w:rsid w:val="007C63D8"/>
    <w:rsid w:val="007C6B92"/>
    <w:rsid w:val="007C6EE7"/>
    <w:rsid w:val="007C6FA9"/>
    <w:rsid w:val="007C7134"/>
    <w:rsid w:val="007C754F"/>
    <w:rsid w:val="007C786C"/>
    <w:rsid w:val="007D02C2"/>
    <w:rsid w:val="007D1256"/>
    <w:rsid w:val="007D128D"/>
    <w:rsid w:val="007D16BD"/>
    <w:rsid w:val="007D1B2A"/>
    <w:rsid w:val="007D2071"/>
    <w:rsid w:val="007D2125"/>
    <w:rsid w:val="007D214F"/>
    <w:rsid w:val="007D2322"/>
    <w:rsid w:val="007D2450"/>
    <w:rsid w:val="007D2698"/>
    <w:rsid w:val="007D2A14"/>
    <w:rsid w:val="007D2C7B"/>
    <w:rsid w:val="007D34DE"/>
    <w:rsid w:val="007D3659"/>
    <w:rsid w:val="007D37A6"/>
    <w:rsid w:val="007D37D1"/>
    <w:rsid w:val="007D3FED"/>
    <w:rsid w:val="007D43F3"/>
    <w:rsid w:val="007D4409"/>
    <w:rsid w:val="007D4BE9"/>
    <w:rsid w:val="007D4D11"/>
    <w:rsid w:val="007D4D60"/>
    <w:rsid w:val="007D52A3"/>
    <w:rsid w:val="007D5753"/>
    <w:rsid w:val="007D57B9"/>
    <w:rsid w:val="007D590B"/>
    <w:rsid w:val="007D5918"/>
    <w:rsid w:val="007D5F60"/>
    <w:rsid w:val="007D6114"/>
    <w:rsid w:val="007D6259"/>
    <w:rsid w:val="007D63E3"/>
    <w:rsid w:val="007D64D9"/>
    <w:rsid w:val="007D64E1"/>
    <w:rsid w:val="007D718F"/>
    <w:rsid w:val="007E004C"/>
    <w:rsid w:val="007E01F0"/>
    <w:rsid w:val="007E038E"/>
    <w:rsid w:val="007E0492"/>
    <w:rsid w:val="007E068F"/>
    <w:rsid w:val="007E07FB"/>
    <w:rsid w:val="007E0809"/>
    <w:rsid w:val="007E0BF4"/>
    <w:rsid w:val="007E1EB2"/>
    <w:rsid w:val="007E2198"/>
    <w:rsid w:val="007E2316"/>
    <w:rsid w:val="007E2B76"/>
    <w:rsid w:val="007E2CBF"/>
    <w:rsid w:val="007E2DDC"/>
    <w:rsid w:val="007E2F43"/>
    <w:rsid w:val="007E3672"/>
    <w:rsid w:val="007E37A2"/>
    <w:rsid w:val="007E3B5B"/>
    <w:rsid w:val="007E497E"/>
    <w:rsid w:val="007E4B55"/>
    <w:rsid w:val="007E4E62"/>
    <w:rsid w:val="007E51CB"/>
    <w:rsid w:val="007E53BF"/>
    <w:rsid w:val="007E5459"/>
    <w:rsid w:val="007E5502"/>
    <w:rsid w:val="007E55B1"/>
    <w:rsid w:val="007E57C1"/>
    <w:rsid w:val="007E5A1E"/>
    <w:rsid w:val="007E5AEC"/>
    <w:rsid w:val="007E6211"/>
    <w:rsid w:val="007E64BB"/>
    <w:rsid w:val="007E7118"/>
    <w:rsid w:val="007E718A"/>
    <w:rsid w:val="007E7195"/>
    <w:rsid w:val="007E7202"/>
    <w:rsid w:val="007E7784"/>
    <w:rsid w:val="007E797D"/>
    <w:rsid w:val="007E7AC0"/>
    <w:rsid w:val="007E7BD2"/>
    <w:rsid w:val="007F0680"/>
    <w:rsid w:val="007F1479"/>
    <w:rsid w:val="007F16BC"/>
    <w:rsid w:val="007F17C9"/>
    <w:rsid w:val="007F1A53"/>
    <w:rsid w:val="007F1ACB"/>
    <w:rsid w:val="007F1D70"/>
    <w:rsid w:val="007F2236"/>
    <w:rsid w:val="007F2284"/>
    <w:rsid w:val="007F2926"/>
    <w:rsid w:val="007F2C1A"/>
    <w:rsid w:val="007F2CB0"/>
    <w:rsid w:val="007F3011"/>
    <w:rsid w:val="007F3945"/>
    <w:rsid w:val="007F40B7"/>
    <w:rsid w:val="007F41D9"/>
    <w:rsid w:val="007F4601"/>
    <w:rsid w:val="007F4DC0"/>
    <w:rsid w:val="007F58EC"/>
    <w:rsid w:val="007F676D"/>
    <w:rsid w:val="007F6940"/>
    <w:rsid w:val="007F6E83"/>
    <w:rsid w:val="007F7064"/>
    <w:rsid w:val="007F719A"/>
    <w:rsid w:val="007F7414"/>
    <w:rsid w:val="007F77E6"/>
    <w:rsid w:val="007F7826"/>
    <w:rsid w:val="007F788F"/>
    <w:rsid w:val="007F7F62"/>
    <w:rsid w:val="00800506"/>
    <w:rsid w:val="00801726"/>
    <w:rsid w:val="008018E5"/>
    <w:rsid w:val="008019A0"/>
    <w:rsid w:val="00801D69"/>
    <w:rsid w:val="00802261"/>
    <w:rsid w:val="008025F6"/>
    <w:rsid w:val="00802620"/>
    <w:rsid w:val="008026D8"/>
    <w:rsid w:val="008029D8"/>
    <w:rsid w:val="008029EF"/>
    <w:rsid w:val="00802EBD"/>
    <w:rsid w:val="008031CB"/>
    <w:rsid w:val="008033CF"/>
    <w:rsid w:val="00803622"/>
    <w:rsid w:val="00803659"/>
    <w:rsid w:val="008037DC"/>
    <w:rsid w:val="00803D6A"/>
    <w:rsid w:val="00804199"/>
    <w:rsid w:val="00804379"/>
    <w:rsid w:val="008045F8"/>
    <w:rsid w:val="00805ED5"/>
    <w:rsid w:val="008065CE"/>
    <w:rsid w:val="0080707E"/>
    <w:rsid w:val="008070BB"/>
    <w:rsid w:val="0080715B"/>
    <w:rsid w:val="008071ED"/>
    <w:rsid w:val="00807955"/>
    <w:rsid w:val="00807E85"/>
    <w:rsid w:val="008100A6"/>
    <w:rsid w:val="00810624"/>
    <w:rsid w:val="00810825"/>
    <w:rsid w:val="00811437"/>
    <w:rsid w:val="008115A8"/>
    <w:rsid w:val="00811668"/>
    <w:rsid w:val="0081173B"/>
    <w:rsid w:val="008119DE"/>
    <w:rsid w:val="00811B16"/>
    <w:rsid w:val="00811F3F"/>
    <w:rsid w:val="008122D0"/>
    <w:rsid w:val="00812332"/>
    <w:rsid w:val="00812539"/>
    <w:rsid w:val="0081266A"/>
    <w:rsid w:val="00812898"/>
    <w:rsid w:val="008135B8"/>
    <w:rsid w:val="00813AA4"/>
    <w:rsid w:val="00814163"/>
    <w:rsid w:val="0081445D"/>
    <w:rsid w:val="00814642"/>
    <w:rsid w:val="00814935"/>
    <w:rsid w:val="008160F7"/>
    <w:rsid w:val="00816365"/>
    <w:rsid w:val="0081636C"/>
    <w:rsid w:val="008167C2"/>
    <w:rsid w:val="0081691F"/>
    <w:rsid w:val="00816A14"/>
    <w:rsid w:val="008176E7"/>
    <w:rsid w:val="00817721"/>
    <w:rsid w:val="008179F1"/>
    <w:rsid w:val="00817C28"/>
    <w:rsid w:val="008200B5"/>
    <w:rsid w:val="008200DF"/>
    <w:rsid w:val="008201A2"/>
    <w:rsid w:val="00820233"/>
    <w:rsid w:val="008202AD"/>
    <w:rsid w:val="0082032D"/>
    <w:rsid w:val="00820403"/>
    <w:rsid w:val="008207BB"/>
    <w:rsid w:val="00820B7E"/>
    <w:rsid w:val="00820D04"/>
    <w:rsid w:val="00820F22"/>
    <w:rsid w:val="00820F4E"/>
    <w:rsid w:val="008216A5"/>
    <w:rsid w:val="008217CC"/>
    <w:rsid w:val="00821802"/>
    <w:rsid w:val="00822017"/>
    <w:rsid w:val="0082292F"/>
    <w:rsid w:val="00822ADD"/>
    <w:rsid w:val="00822B83"/>
    <w:rsid w:val="00823403"/>
    <w:rsid w:val="008235DC"/>
    <w:rsid w:val="0082376C"/>
    <w:rsid w:val="00823D5D"/>
    <w:rsid w:val="00823E05"/>
    <w:rsid w:val="00824008"/>
    <w:rsid w:val="00824503"/>
    <w:rsid w:val="008245ED"/>
    <w:rsid w:val="00824850"/>
    <w:rsid w:val="00824913"/>
    <w:rsid w:val="008250A9"/>
    <w:rsid w:val="0082514D"/>
    <w:rsid w:val="00825698"/>
    <w:rsid w:val="00825F11"/>
    <w:rsid w:val="00825F5B"/>
    <w:rsid w:val="00826725"/>
    <w:rsid w:val="008267BA"/>
    <w:rsid w:val="00826A8A"/>
    <w:rsid w:val="00826DD3"/>
    <w:rsid w:val="00827112"/>
    <w:rsid w:val="008272B6"/>
    <w:rsid w:val="00827341"/>
    <w:rsid w:val="0082747D"/>
    <w:rsid w:val="00827743"/>
    <w:rsid w:val="00827843"/>
    <w:rsid w:val="00827B99"/>
    <w:rsid w:val="00827C16"/>
    <w:rsid w:val="00830198"/>
    <w:rsid w:val="008301C6"/>
    <w:rsid w:val="00830266"/>
    <w:rsid w:val="00830381"/>
    <w:rsid w:val="008304A8"/>
    <w:rsid w:val="00830893"/>
    <w:rsid w:val="00830B6E"/>
    <w:rsid w:val="00830DD3"/>
    <w:rsid w:val="0083180E"/>
    <w:rsid w:val="008318F3"/>
    <w:rsid w:val="008319DF"/>
    <w:rsid w:val="00831E5C"/>
    <w:rsid w:val="00832029"/>
    <w:rsid w:val="00832993"/>
    <w:rsid w:val="00832BFC"/>
    <w:rsid w:val="008334B8"/>
    <w:rsid w:val="00833817"/>
    <w:rsid w:val="00833D3C"/>
    <w:rsid w:val="00833E42"/>
    <w:rsid w:val="00833EB6"/>
    <w:rsid w:val="0083417A"/>
    <w:rsid w:val="0083434E"/>
    <w:rsid w:val="008346F5"/>
    <w:rsid w:val="00834767"/>
    <w:rsid w:val="00834B14"/>
    <w:rsid w:val="00834D0B"/>
    <w:rsid w:val="00834E97"/>
    <w:rsid w:val="00834F71"/>
    <w:rsid w:val="008350D7"/>
    <w:rsid w:val="0083577D"/>
    <w:rsid w:val="00835AB5"/>
    <w:rsid w:val="00835B24"/>
    <w:rsid w:val="00835D3F"/>
    <w:rsid w:val="00836277"/>
    <w:rsid w:val="00837093"/>
    <w:rsid w:val="0083717E"/>
    <w:rsid w:val="0083740D"/>
    <w:rsid w:val="00837425"/>
    <w:rsid w:val="008376FD"/>
    <w:rsid w:val="008378A1"/>
    <w:rsid w:val="0084029A"/>
    <w:rsid w:val="00840454"/>
    <w:rsid w:val="00840458"/>
    <w:rsid w:val="00840520"/>
    <w:rsid w:val="008408A3"/>
    <w:rsid w:val="00841054"/>
    <w:rsid w:val="008415E7"/>
    <w:rsid w:val="008417FB"/>
    <w:rsid w:val="00841C85"/>
    <w:rsid w:val="008422F6"/>
    <w:rsid w:val="0084275D"/>
    <w:rsid w:val="00842A54"/>
    <w:rsid w:val="00842D00"/>
    <w:rsid w:val="008430F8"/>
    <w:rsid w:val="00843912"/>
    <w:rsid w:val="00843B10"/>
    <w:rsid w:val="00843B6F"/>
    <w:rsid w:val="00843CF9"/>
    <w:rsid w:val="00843D53"/>
    <w:rsid w:val="00844335"/>
    <w:rsid w:val="00844A02"/>
    <w:rsid w:val="008457CE"/>
    <w:rsid w:val="00846164"/>
    <w:rsid w:val="0084655C"/>
    <w:rsid w:val="00846630"/>
    <w:rsid w:val="008467B1"/>
    <w:rsid w:val="00846D83"/>
    <w:rsid w:val="008472D7"/>
    <w:rsid w:val="00847314"/>
    <w:rsid w:val="008475B1"/>
    <w:rsid w:val="00847ABE"/>
    <w:rsid w:val="00847C55"/>
    <w:rsid w:val="00847CFA"/>
    <w:rsid w:val="0085052A"/>
    <w:rsid w:val="008508B2"/>
    <w:rsid w:val="00850A68"/>
    <w:rsid w:val="00850DC0"/>
    <w:rsid w:val="00851054"/>
    <w:rsid w:val="00851922"/>
    <w:rsid w:val="00851968"/>
    <w:rsid w:val="00851993"/>
    <w:rsid w:val="00851BDC"/>
    <w:rsid w:val="00852188"/>
    <w:rsid w:val="0085283B"/>
    <w:rsid w:val="00853147"/>
    <w:rsid w:val="00853250"/>
    <w:rsid w:val="0085327A"/>
    <w:rsid w:val="008533C4"/>
    <w:rsid w:val="0085344A"/>
    <w:rsid w:val="0085399D"/>
    <w:rsid w:val="00853B10"/>
    <w:rsid w:val="00853CD7"/>
    <w:rsid w:val="00853D45"/>
    <w:rsid w:val="00854369"/>
    <w:rsid w:val="008548D0"/>
    <w:rsid w:val="00854A86"/>
    <w:rsid w:val="00855079"/>
    <w:rsid w:val="008551AA"/>
    <w:rsid w:val="0085616A"/>
    <w:rsid w:val="00856CB1"/>
    <w:rsid w:val="00856F7B"/>
    <w:rsid w:val="00857594"/>
    <w:rsid w:val="00857C13"/>
    <w:rsid w:val="00857C7D"/>
    <w:rsid w:val="00860050"/>
    <w:rsid w:val="008604C9"/>
    <w:rsid w:val="008617C3"/>
    <w:rsid w:val="00861A5B"/>
    <w:rsid w:val="008626E3"/>
    <w:rsid w:val="00862A08"/>
    <w:rsid w:val="00862A13"/>
    <w:rsid w:val="00862EC6"/>
    <w:rsid w:val="0086350D"/>
    <w:rsid w:val="00863708"/>
    <w:rsid w:val="00863E89"/>
    <w:rsid w:val="00864192"/>
    <w:rsid w:val="008643BD"/>
    <w:rsid w:val="00864BF1"/>
    <w:rsid w:val="00864D9D"/>
    <w:rsid w:val="00865018"/>
    <w:rsid w:val="00865317"/>
    <w:rsid w:val="00865AA0"/>
    <w:rsid w:val="00865E67"/>
    <w:rsid w:val="00866567"/>
    <w:rsid w:val="00866596"/>
    <w:rsid w:val="0086688F"/>
    <w:rsid w:val="00866D9D"/>
    <w:rsid w:val="00866DAA"/>
    <w:rsid w:val="00867485"/>
    <w:rsid w:val="00867C56"/>
    <w:rsid w:val="00870015"/>
    <w:rsid w:val="0087016F"/>
    <w:rsid w:val="00870244"/>
    <w:rsid w:val="00870B63"/>
    <w:rsid w:val="00870DEF"/>
    <w:rsid w:val="0087110E"/>
    <w:rsid w:val="008718A6"/>
    <w:rsid w:val="00871ECA"/>
    <w:rsid w:val="00872056"/>
    <w:rsid w:val="008724FD"/>
    <w:rsid w:val="00872A61"/>
    <w:rsid w:val="00872A95"/>
    <w:rsid w:val="00872E95"/>
    <w:rsid w:val="008730D1"/>
    <w:rsid w:val="00873E94"/>
    <w:rsid w:val="0087405E"/>
    <w:rsid w:val="00874629"/>
    <w:rsid w:val="008746A8"/>
    <w:rsid w:val="00874D7A"/>
    <w:rsid w:val="008753DF"/>
    <w:rsid w:val="0087563F"/>
    <w:rsid w:val="008756A5"/>
    <w:rsid w:val="00875B88"/>
    <w:rsid w:val="00875C99"/>
    <w:rsid w:val="00875F30"/>
    <w:rsid w:val="00875F45"/>
    <w:rsid w:val="0087635A"/>
    <w:rsid w:val="0087664A"/>
    <w:rsid w:val="00876BE9"/>
    <w:rsid w:val="00876D0D"/>
    <w:rsid w:val="0087712A"/>
    <w:rsid w:val="008773F9"/>
    <w:rsid w:val="00877A21"/>
    <w:rsid w:val="00877F05"/>
    <w:rsid w:val="0088019A"/>
    <w:rsid w:val="008801EF"/>
    <w:rsid w:val="008802F4"/>
    <w:rsid w:val="008803F5"/>
    <w:rsid w:val="008805F6"/>
    <w:rsid w:val="008811A4"/>
    <w:rsid w:val="00881356"/>
    <w:rsid w:val="00881DC0"/>
    <w:rsid w:val="00881E72"/>
    <w:rsid w:val="008825FE"/>
    <w:rsid w:val="008826AB"/>
    <w:rsid w:val="0088273A"/>
    <w:rsid w:val="00882932"/>
    <w:rsid w:val="008835A2"/>
    <w:rsid w:val="00883849"/>
    <w:rsid w:val="00883B20"/>
    <w:rsid w:val="00883D00"/>
    <w:rsid w:val="00884CEE"/>
    <w:rsid w:val="00884D28"/>
    <w:rsid w:val="00884F1D"/>
    <w:rsid w:val="00885018"/>
    <w:rsid w:val="0088517A"/>
    <w:rsid w:val="008857AB"/>
    <w:rsid w:val="00885923"/>
    <w:rsid w:val="00885927"/>
    <w:rsid w:val="00885B21"/>
    <w:rsid w:val="00885BDC"/>
    <w:rsid w:val="00885CBF"/>
    <w:rsid w:val="00886C79"/>
    <w:rsid w:val="00887374"/>
    <w:rsid w:val="0088768A"/>
    <w:rsid w:val="00890220"/>
    <w:rsid w:val="00890221"/>
    <w:rsid w:val="008903A7"/>
    <w:rsid w:val="00890537"/>
    <w:rsid w:val="00890610"/>
    <w:rsid w:val="008909CE"/>
    <w:rsid w:val="00890DEA"/>
    <w:rsid w:val="0089103E"/>
    <w:rsid w:val="00891A1C"/>
    <w:rsid w:val="008920C7"/>
    <w:rsid w:val="0089260E"/>
    <w:rsid w:val="00892648"/>
    <w:rsid w:val="00892AAB"/>
    <w:rsid w:val="00892D46"/>
    <w:rsid w:val="00893001"/>
    <w:rsid w:val="008936DC"/>
    <w:rsid w:val="00893C95"/>
    <w:rsid w:val="00894A4E"/>
    <w:rsid w:val="00894D47"/>
    <w:rsid w:val="00895587"/>
    <w:rsid w:val="00896A95"/>
    <w:rsid w:val="00896B19"/>
    <w:rsid w:val="00897132"/>
    <w:rsid w:val="00897606"/>
    <w:rsid w:val="0089789B"/>
    <w:rsid w:val="008A04AA"/>
    <w:rsid w:val="008A0542"/>
    <w:rsid w:val="008A059E"/>
    <w:rsid w:val="008A0698"/>
    <w:rsid w:val="008A11F0"/>
    <w:rsid w:val="008A19AF"/>
    <w:rsid w:val="008A1AF0"/>
    <w:rsid w:val="008A1C62"/>
    <w:rsid w:val="008A1E7E"/>
    <w:rsid w:val="008A1E99"/>
    <w:rsid w:val="008A1FB3"/>
    <w:rsid w:val="008A238E"/>
    <w:rsid w:val="008A24AC"/>
    <w:rsid w:val="008A2AA4"/>
    <w:rsid w:val="008A2BBF"/>
    <w:rsid w:val="008A2E5B"/>
    <w:rsid w:val="008A2EB9"/>
    <w:rsid w:val="008A306E"/>
    <w:rsid w:val="008A37DE"/>
    <w:rsid w:val="008A3803"/>
    <w:rsid w:val="008A3E37"/>
    <w:rsid w:val="008A42AE"/>
    <w:rsid w:val="008A47EC"/>
    <w:rsid w:val="008A4834"/>
    <w:rsid w:val="008A4E33"/>
    <w:rsid w:val="008A50B6"/>
    <w:rsid w:val="008A51EE"/>
    <w:rsid w:val="008A5379"/>
    <w:rsid w:val="008A5E03"/>
    <w:rsid w:val="008A62E2"/>
    <w:rsid w:val="008A6C72"/>
    <w:rsid w:val="008A6CE8"/>
    <w:rsid w:val="008A7175"/>
    <w:rsid w:val="008A7718"/>
    <w:rsid w:val="008A7759"/>
    <w:rsid w:val="008A7ABF"/>
    <w:rsid w:val="008A7F1D"/>
    <w:rsid w:val="008A7FB4"/>
    <w:rsid w:val="008B022D"/>
    <w:rsid w:val="008B050A"/>
    <w:rsid w:val="008B07D6"/>
    <w:rsid w:val="008B0851"/>
    <w:rsid w:val="008B0EBF"/>
    <w:rsid w:val="008B11AF"/>
    <w:rsid w:val="008B1814"/>
    <w:rsid w:val="008B1A38"/>
    <w:rsid w:val="008B1BFB"/>
    <w:rsid w:val="008B1CFD"/>
    <w:rsid w:val="008B1EF4"/>
    <w:rsid w:val="008B206F"/>
    <w:rsid w:val="008B20A8"/>
    <w:rsid w:val="008B2138"/>
    <w:rsid w:val="008B23A8"/>
    <w:rsid w:val="008B2924"/>
    <w:rsid w:val="008B2E60"/>
    <w:rsid w:val="008B2F94"/>
    <w:rsid w:val="008B30B8"/>
    <w:rsid w:val="008B33A0"/>
    <w:rsid w:val="008B3599"/>
    <w:rsid w:val="008B3B41"/>
    <w:rsid w:val="008B3D1B"/>
    <w:rsid w:val="008B423F"/>
    <w:rsid w:val="008B46F7"/>
    <w:rsid w:val="008B4F72"/>
    <w:rsid w:val="008B55D1"/>
    <w:rsid w:val="008B5990"/>
    <w:rsid w:val="008B5F3A"/>
    <w:rsid w:val="008B6572"/>
    <w:rsid w:val="008B6C51"/>
    <w:rsid w:val="008B7152"/>
    <w:rsid w:val="008B7311"/>
    <w:rsid w:val="008B77F7"/>
    <w:rsid w:val="008B7EE6"/>
    <w:rsid w:val="008B7EE7"/>
    <w:rsid w:val="008B7FA4"/>
    <w:rsid w:val="008C120E"/>
    <w:rsid w:val="008C183A"/>
    <w:rsid w:val="008C1A37"/>
    <w:rsid w:val="008C2036"/>
    <w:rsid w:val="008C2053"/>
    <w:rsid w:val="008C22E2"/>
    <w:rsid w:val="008C2473"/>
    <w:rsid w:val="008C24FE"/>
    <w:rsid w:val="008C2F74"/>
    <w:rsid w:val="008C3079"/>
    <w:rsid w:val="008C3829"/>
    <w:rsid w:val="008C3899"/>
    <w:rsid w:val="008C38A1"/>
    <w:rsid w:val="008C3C20"/>
    <w:rsid w:val="008C3DA1"/>
    <w:rsid w:val="008C3FCF"/>
    <w:rsid w:val="008C46E8"/>
    <w:rsid w:val="008C49FF"/>
    <w:rsid w:val="008C52B1"/>
    <w:rsid w:val="008C5832"/>
    <w:rsid w:val="008C5BDF"/>
    <w:rsid w:val="008C5C16"/>
    <w:rsid w:val="008C5FF6"/>
    <w:rsid w:val="008C6137"/>
    <w:rsid w:val="008C67CE"/>
    <w:rsid w:val="008C755B"/>
    <w:rsid w:val="008C785A"/>
    <w:rsid w:val="008C7875"/>
    <w:rsid w:val="008C79C4"/>
    <w:rsid w:val="008C7F92"/>
    <w:rsid w:val="008D033F"/>
    <w:rsid w:val="008D0A59"/>
    <w:rsid w:val="008D0C9E"/>
    <w:rsid w:val="008D0CF0"/>
    <w:rsid w:val="008D0DCB"/>
    <w:rsid w:val="008D0ED9"/>
    <w:rsid w:val="008D195A"/>
    <w:rsid w:val="008D1AAB"/>
    <w:rsid w:val="008D1B3D"/>
    <w:rsid w:val="008D1BA7"/>
    <w:rsid w:val="008D1DE4"/>
    <w:rsid w:val="008D232F"/>
    <w:rsid w:val="008D245F"/>
    <w:rsid w:val="008D2502"/>
    <w:rsid w:val="008D27D6"/>
    <w:rsid w:val="008D2E0C"/>
    <w:rsid w:val="008D318E"/>
    <w:rsid w:val="008D3807"/>
    <w:rsid w:val="008D383C"/>
    <w:rsid w:val="008D3AF5"/>
    <w:rsid w:val="008D46C5"/>
    <w:rsid w:val="008D49CC"/>
    <w:rsid w:val="008D4A77"/>
    <w:rsid w:val="008D535C"/>
    <w:rsid w:val="008D5440"/>
    <w:rsid w:val="008D5727"/>
    <w:rsid w:val="008D5A1F"/>
    <w:rsid w:val="008D5AE2"/>
    <w:rsid w:val="008D5BCF"/>
    <w:rsid w:val="008D5C05"/>
    <w:rsid w:val="008D6008"/>
    <w:rsid w:val="008D65DE"/>
    <w:rsid w:val="008D6859"/>
    <w:rsid w:val="008D69FE"/>
    <w:rsid w:val="008D7337"/>
    <w:rsid w:val="008D74CB"/>
    <w:rsid w:val="008D7908"/>
    <w:rsid w:val="008D7DFB"/>
    <w:rsid w:val="008D7E16"/>
    <w:rsid w:val="008E08EE"/>
    <w:rsid w:val="008E0967"/>
    <w:rsid w:val="008E1059"/>
    <w:rsid w:val="008E12CD"/>
    <w:rsid w:val="008E17FF"/>
    <w:rsid w:val="008E1814"/>
    <w:rsid w:val="008E181D"/>
    <w:rsid w:val="008E19F6"/>
    <w:rsid w:val="008E1F63"/>
    <w:rsid w:val="008E1F6C"/>
    <w:rsid w:val="008E2431"/>
    <w:rsid w:val="008E274B"/>
    <w:rsid w:val="008E2759"/>
    <w:rsid w:val="008E2DB5"/>
    <w:rsid w:val="008E2E67"/>
    <w:rsid w:val="008E3039"/>
    <w:rsid w:val="008E30C6"/>
    <w:rsid w:val="008E32CC"/>
    <w:rsid w:val="008E3752"/>
    <w:rsid w:val="008E39B4"/>
    <w:rsid w:val="008E4187"/>
    <w:rsid w:val="008E439A"/>
    <w:rsid w:val="008E4420"/>
    <w:rsid w:val="008E457D"/>
    <w:rsid w:val="008E45EC"/>
    <w:rsid w:val="008E4DF2"/>
    <w:rsid w:val="008E57B3"/>
    <w:rsid w:val="008E6086"/>
    <w:rsid w:val="008E622D"/>
    <w:rsid w:val="008E67E8"/>
    <w:rsid w:val="008E693A"/>
    <w:rsid w:val="008E69D4"/>
    <w:rsid w:val="008E6B27"/>
    <w:rsid w:val="008E754F"/>
    <w:rsid w:val="008E77D1"/>
    <w:rsid w:val="008E7B7E"/>
    <w:rsid w:val="008E7E62"/>
    <w:rsid w:val="008F0003"/>
    <w:rsid w:val="008F035A"/>
    <w:rsid w:val="008F03B9"/>
    <w:rsid w:val="008F0521"/>
    <w:rsid w:val="008F057D"/>
    <w:rsid w:val="008F0B79"/>
    <w:rsid w:val="008F0B8D"/>
    <w:rsid w:val="008F1F49"/>
    <w:rsid w:val="008F23CC"/>
    <w:rsid w:val="008F240F"/>
    <w:rsid w:val="008F24D4"/>
    <w:rsid w:val="008F2B3F"/>
    <w:rsid w:val="008F2B9D"/>
    <w:rsid w:val="008F3056"/>
    <w:rsid w:val="008F332D"/>
    <w:rsid w:val="008F347E"/>
    <w:rsid w:val="008F3696"/>
    <w:rsid w:val="008F3DDB"/>
    <w:rsid w:val="008F3F84"/>
    <w:rsid w:val="008F480E"/>
    <w:rsid w:val="008F5308"/>
    <w:rsid w:val="008F5449"/>
    <w:rsid w:val="008F5D89"/>
    <w:rsid w:val="008F612B"/>
    <w:rsid w:val="008F633A"/>
    <w:rsid w:val="008F69EB"/>
    <w:rsid w:val="008F6C28"/>
    <w:rsid w:val="008F6D20"/>
    <w:rsid w:val="008F70F7"/>
    <w:rsid w:val="008F7125"/>
    <w:rsid w:val="008F7380"/>
    <w:rsid w:val="008F7499"/>
    <w:rsid w:val="008F78B4"/>
    <w:rsid w:val="008F79AD"/>
    <w:rsid w:val="008F7B00"/>
    <w:rsid w:val="008F7C32"/>
    <w:rsid w:val="008F7CC6"/>
    <w:rsid w:val="008F7D62"/>
    <w:rsid w:val="008F7E51"/>
    <w:rsid w:val="008F7E76"/>
    <w:rsid w:val="008F7EBB"/>
    <w:rsid w:val="008F7F94"/>
    <w:rsid w:val="009000A9"/>
    <w:rsid w:val="00900E2D"/>
    <w:rsid w:val="00900FAD"/>
    <w:rsid w:val="0090107F"/>
    <w:rsid w:val="00901124"/>
    <w:rsid w:val="0090113A"/>
    <w:rsid w:val="0090124C"/>
    <w:rsid w:val="0090139B"/>
    <w:rsid w:val="00901858"/>
    <w:rsid w:val="00901906"/>
    <w:rsid w:val="009019D2"/>
    <w:rsid w:val="00902040"/>
    <w:rsid w:val="009020D8"/>
    <w:rsid w:val="009027F0"/>
    <w:rsid w:val="0090280C"/>
    <w:rsid w:val="00902D77"/>
    <w:rsid w:val="009030ED"/>
    <w:rsid w:val="009031D0"/>
    <w:rsid w:val="00903437"/>
    <w:rsid w:val="0090386C"/>
    <w:rsid w:val="009038F3"/>
    <w:rsid w:val="009040A8"/>
    <w:rsid w:val="00904407"/>
    <w:rsid w:val="0090442D"/>
    <w:rsid w:val="0090449D"/>
    <w:rsid w:val="009044B6"/>
    <w:rsid w:val="00904D30"/>
    <w:rsid w:val="00904E40"/>
    <w:rsid w:val="009052B2"/>
    <w:rsid w:val="00905740"/>
    <w:rsid w:val="0090594A"/>
    <w:rsid w:val="00905982"/>
    <w:rsid w:val="00905A99"/>
    <w:rsid w:val="00905AC7"/>
    <w:rsid w:val="00905C82"/>
    <w:rsid w:val="00905DA0"/>
    <w:rsid w:val="00906C79"/>
    <w:rsid w:val="0090708F"/>
    <w:rsid w:val="00907197"/>
    <w:rsid w:val="009071FD"/>
    <w:rsid w:val="00907814"/>
    <w:rsid w:val="009078FD"/>
    <w:rsid w:val="009079DB"/>
    <w:rsid w:val="00907FC6"/>
    <w:rsid w:val="00910173"/>
    <w:rsid w:val="0091054C"/>
    <w:rsid w:val="0091056C"/>
    <w:rsid w:val="00910B3A"/>
    <w:rsid w:val="00910B54"/>
    <w:rsid w:val="00910B5B"/>
    <w:rsid w:val="00910B60"/>
    <w:rsid w:val="00910BC2"/>
    <w:rsid w:val="00910CBB"/>
    <w:rsid w:val="00910FF7"/>
    <w:rsid w:val="009111D4"/>
    <w:rsid w:val="009112F2"/>
    <w:rsid w:val="00911415"/>
    <w:rsid w:val="009116BD"/>
    <w:rsid w:val="00911922"/>
    <w:rsid w:val="00911938"/>
    <w:rsid w:val="0091230D"/>
    <w:rsid w:val="00912A66"/>
    <w:rsid w:val="00912A7E"/>
    <w:rsid w:val="00912EB1"/>
    <w:rsid w:val="009130C7"/>
    <w:rsid w:val="00913859"/>
    <w:rsid w:val="00913956"/>
    <w:rsid w:val="009141BC"/>
    <w:rsid w:val="00914333"/>
    <w:rsid w:val="009144C0"/>
    <w:rsid w:val="009148B9"/>
    <w:rsid w:val="00914C1A"/>
    <w:rsid w:val="009152CF"/>
    <w:rsid w:val="00915413"/>
    <w:rsid w:val="00915421"/>
    <w:rsid w:val="009156C4"/>
    <w:rsid w:val="00915769"/>
    <w:rsid w:val="00915B4B"/>
    <w:rsid w:val="009160AB"/>
    <w:rsid w:val="00916A19"/>
    <w:rsid w:val="00916E30"/>
    <w:rsid w:val="00917238"/>
    <w:rsid w:val="0091771F"/>
    <w:rsid w:val="00917769"/>
    <w:rsid w:val="00917A48"/>
    <w:rsid w:val="00917E62"/>
    <w:rsid w:val="00917EDE"/>
    <w:rsid w:val="00917F18"/>
    <w:rsid w:val="009203B1"/>
    <w:rsid w:val="009204E7"/>
    <w:rsid w:val="00920738"/>
    <w:rsid w:val="00920853"/>
    <w:rsid w:val="00920C19"/>
    <w:rsid w:val="0092112B"/>
    <w:rsid w:val="009216C7"/>
    <w:rsid w:val="0092210F"/>
    <w:rsid w:val="0092211D"/>
    <w:rsid w:val="00922BAA"/>
    <w:rsid w:val="00922C1B"/>
    <w:rsid w:val="00922C6A"/>
    <w:rsid w:val="00922D30"/>
    <w:rsid w:val="00922E9A"/>
    <w:rsid w:val="00923427"/>
    <w:rsid w:val="00923CAC"/>
    <w:rsid w:val="00924426"/>
    <w:rsid w:val="00924B45"/>
    <w:rsid w:val="00924F73"/>
    <w:rsid w:val="009251AD"/>
    <w:rsid w:val="009251E9"/>
    <w:rsid w:val="009252EB"/>
    <w:rsid w:val="00925408"/>
    <w:rsid w:val="009255F5"/>
    <w:rsid w:val="0092592C"/>
    <w:rsid w:val="00925A46"/>
    <w:rsid w:val="009268EC"/>
    <w:rsid w:val="00926A17"/>
    <w:rsid w:val="00926B82"/>
    <w:rsid w:val="00926CA2"/>
    <w:rsid w:val="00926E64"/>
    <w:rsid w:val="00927003"/>
    <w:rsid w:val="00927577"/>
    <w:rsid w:val="009278CA"/>
    <w:rsid w:val="00927DF6"/>
    <w:rsid w:val="00927FB6"/>
    <w:rsid w:val="00930117"/>
    <w:rsid w:val="00930B30"/>
    <w:rsid w:val="00930DB8"/>
    <w:rsid w:val="00930F10"/>
    <w:rsid w:val="00930F49"/>
    <w:rsid w:val="009315E3"/>
    <w:rsid w:val="0093194F"/>
    <w:rsid w:val="00931AA6"/>
    <w:rsid w:val="00931D4C"/>
    <w:rsid w:val="00931DA3"/>
    <w:rsid w:val="00931DB0"/>
    <w:rsid w:val="0093231B"/>
    <w:rsid w:val="009323F2"/>
    <w:rsid w:val="0093337F"/>
    <w:rsid w:val="00933399"/>
    <w:rsid w:val="00933BB4"/>
    <w:rsid w:val="00934353"/>
    <w:rsid w:val="00934528"/>
    <w:rsid w:val="0093477D"/>
    <w:rsid w:val="00934961"/>
    <w:rsid w:val="00934B57"/>
    <w:rsid w:val="00934C3A"/>
    <w:rsid w:val="00934CF7"/>
    <w:rsid w:val="00934D74"/>
    <w:rsid w:val="00934E77"/>
    <w:rsid w:val="009351E2"/>
    <w:rsid w:val="00935620"/>
    <w:rsid w:val="009357E6"/>
    <w:rsid w:val="009357E8"/>
    <w:rsid w:val="00935935"/>
    <w:rsid w:val="009359FC"/>
    <w:rsid w:val="00935A4F"/>
    <w:rsid w:val="00936195"/>
    <w:rsid w:val="00936667"/>
    <w:rsid w:val="00936F66"/>
    <w:rsid w:val="009370F4"/>
    <w:rsid w:val="0093765C"/>
    <w:rsid w:val="00937831"/>
    <w:rsid w:val="00937873"/>
    <w:rsid w:val="009378C6"/>
    <w:rsid w:val="00937B24"/>
    <w:rsid w:val="00937B77"/>
    <w:rsid w:val="009402D0"/>
    <w:rsid w:val="0094058F"/>
    <w:rsid w:val="00940AB7"/>
    <w:rsid w:val="00940F02"/>
    <w:rsid w:val="00940FE9"/>
    <w:rsid w:val="00941560"/>
    <w:rsid w:val="009416ED"/>
    <w:rsid w:val="00941A7C"/>
    <w:rsid w:val="00941CF5"/>
    <w:rsid w:val="00941DA1"/>
    <w:rsid w:val="00942272"/>
    <w:rsid w:val="0094281D"/>
    <w:rsid w:val="009428EE"/>
    <w:rsid w:val="00943051"/>
    <w:rsid w:val="009431B8"/>
    <w:rsid w:val="00943251"/>
    <w:rsid w:val="00943490"/>
    <w:rsid w:val="00943AA7"/>
    <w:rsid w:val="009442B7"/>
    <w:rsid w:val="0094443B"/>
    <w:rsid w:val="00944AD0"/>
    <w:rsid w:val="00944D31"/>
    <w:rsid w:val="00945013"/>
    <w:rsid w:val="0094502A"/>
    <w:rsid w:val="009454AC"/>
    <w:rsid w:val="00945509"/>
    <w:rsid w:val="00945BED"/>
    <w:rsid w:val="00946445"/>
    <w:rsid w:val="00946894"/>
    <w:rsid w:val="00946933"/>
    <w:rsid w:val="00946A8E"/>
    <w:rsid w:val="00947AE2"/>
    <w:rsid w:val="00947B6D"/>
    <w:rsid w:val="00950078"/>
    <w:rsid w:val="00950139"/>
    <w:rsid w:val="0095037B"/>
    <w:rsid w:val="009507D5"/>
    <w:rsid w:val="00950910"/>
    <w:rsid w:val="00950FE1"/>
    <w:rsid w:val="00951203"/>
    <w:rsid w:val="00951D1B"/>
    <w:rsid w:val="00952606"/>
    <w:rsid w:val="00952813"/>
    <w:rsid w:val="009528D3"/>
    <w:rsid w:val="00952DE0"/>
    <w:rsid w:val="00953025"/>
    <w:rsid w:val="00953089"/>
    <w:rsid w:val="009532D9"/>
    <w:rsid w:val="00953B35"/>
    <w:rsid w:val="00953BA8"/>
    <w:rsid w:val="00953D0D"/>
    <w:rsid w:val="00954167"/>
    <w:rsid w:val="00954362"/>
    <w:rsid w:val="009544CB"/>
    <w:rsid w:val="00954967"/>
    <w:rsid w:val="00954B2C"/>
    <w:rsid w:val="00954DB4"/>
    <w:rsid w:val="0095510C"/>
    <w:rsid w:val="00955947"/>
    <w:rsid w:val="00955A81"/>
    <w:rsid w:val="00955C8B"/>
    <w:rsid w:val="00955CE3"/>
    <w:rsid w:val="00955F2C"/>
    <w:rsid w:val="00956006"/>
    <w:rsid w:val="009568F8"/>
    <w:rsid w:val="00956CA8"/>
    <w:rsid w:val="00956CC9"/>
    <w:rsid w:val="00957C23"/>
    <w:rsid w:val="00957D28"/>
    <w:rsid w:val="00957E41"/>
    <w:rsid w:val="00957E8D"/>
    <w:rsid w:val="00957F02"/>
    <w:rsid w:val="00960155"/>
    <w:rsid w:val="00960A22"/>
    <w:rsid w:val="00960A29"/>
    <w:rsid w:val="0096165F"/>
    <w:rsid w:val="009616CB"/>
    <w:rsid w:val="00961A0E"/>
    <w:rsid w:val="00961DA9"/>
    <w:rsid w:val="00962275"/>
    <w:rsid w:val="00962813"/>
    <w:rsid w:val="00962A75"/>
    <w:rsid w:val="00962E67"/>
    <w:rsid w:val="00962F67"/>
    <w:rsid w:val="00963394"/>
    <w:rsid w:val="00963A63"/>
    <w:rsid w:val="00963E0F"/>
    <w:rsid w:val="00963F8A"/>
    <w:rsid w:val="00964072"/>
    <w:rsid w:val="0096407E"/>
    <w:rsid w:val="009646BA"/>
    <w:rsid w:val="0096497D"/>
    <w:rsid w:val="00964CF8"/>
    <w:rsid w:val="00964EAF"/>
    <w:rsid w:val="009654B1"/>
    <w:rsid w:val="00965663"/>
    <w:rsid w:val="00965DAC"/>
    <w:rsid w:val="00965E71"/>
    <w:rsid w:val="00966699"/>
    <w:rsid w:val="00967155"/>
    <w:rsid w:val="00967336"/>
    <w:rsid w:val="00967A19"/>
    <w:rsid w:val="00967AEB"/>
    <w:rsid w:val="00967C71"/>
    <w:rsid w:val="00967E65"/>
    <w:rsid w:val="00970493"/>
    <w:rsid w:val="00970562"/>
    <w:rsid w:val="00970A69"/>
    <w:rsid w:val="00970C08"/>
    <w:rsid w:val="00970D2D"/>
    <w:rsid w:val="00971058"/>
    <w:rsid w:val="00971816"/>
    <w:rsid w:val="00971BF5"/>
    <w:rsid w:val="00971E64"/>
    <w:rsid w:val="00971EEC"/>
    <w:rsid w:val="009720B4"/>
    <w:rsid w:val="00972253"/>
    <w:rsid w:val="00972683"/>
    <w:rsid w:val="00972AC8"/>
    <w:rsid w:val="00972ADB"/>
    <w:rsid w:val="0097342B"/>
    <w:rsid w:val="0097381D"/>
    <w:rsid w:val="00973C7C"/>
    <w:rsid w:val="00973C89"/>
    <w:rsid w:val="00974143"/>
    <w:rsid w:val="00974E12"/>
    <w:rsid w:val="00975017"/>
    <w:rsid w:val="009750A9"/>
    <w:rsid w:val="009759F7"/>
    <w:rsid w:val="00975BF8"/>
    <w:rsid w:val="00976574"/>
    <w:rsid w:val="00976CC1"/>
    <w:rsid w:val="00976F9D"/>
    <w:rsid w:val="00977105"/>
    <w:rsid w:val="009771E1"/>
    <w:rsid w:val="009777D9"/>
    <w:rsid w:val="00977A1C"/>
    <w:rsid w:val="00977A27"/>
    <w:rsid w:val="00977BF8"/>
    <w:rsid w:val="00977C93"/>
    <w:rsid w:val="00977F12"/>
    <w:rsid w:val="0098032F"/>
    <w:rsid w:val="00980BCC"/>
    <w:rsid w:val="00980E0F"/>
    <w:rsid w:val="00981097"/>
    <w:rsid w:val="009817C1"/>
    <w:rsid w:val="00981829"/>
    <w:rsid w:val="00981BDC"/>
    <w:rsid w:val="00981D7F"/>
    <w:rsid w:val="00981DCB"/>
    <w:rsid w:val="00981EFD"/>
    <w:rsid w:val="00982C50"/>
    <w:rsid w:val="00983086"/>
    <w:rsid w:val="00983395"/>
    <w:rsid w:val="009834A5"/>
    <w:rsid w:val="009837C4"/>
    <w:rsid w:val="00983834"/>
    <w:rsid w:val="00983A5D"/>
    <w:rsid w:val="00983F43"/>
    <w:rsid w:val="00984316"/>
    <w:rsid w:val="00984389"/>
    <w:rsid w:val="009845EC"/>
    <w:rsid w:val="009847C8"/>
    <w:rsid w:val="00984A0D"/>
    <w:rsid w:val="00984F61"/>
    <w:rsid w:val="009852DA"/>
    <w:rsid w:val="009854B2"/>
    <w:rsid w:val="00985A47"/>
    <w:rsid w:val="00986101"/>
    <w:rsid w:val="00986423"/>
    <w:rsid w:val="00986464"/>
    <w:rsid w:val="00986B2C"/>
    <w:rsid w:val="00986ED9"/>
    <w:rsid w:val="00986F7B"/>
    <w:rsid w:val="00987336"/>
    <w:rsid w:val="009877D3"/>
    <w:rsid w:val="009877F6"/>
    <w:rsid w:val="00987C71"/>
    <w:rsid w:val="00987D33"/>
    <w:rsid w:val="00990509"/>
    <w:rsid w:val="009909F0"/>
    <w:rsid w:val="00991072"/>
    <w:rsid w:val="009910B6"/>
    <w:rsid w:val="009910C6"/>
    <w:rsid w:val="009910CF"/>
    <w:rsid w:val="00991430"/>
    <w:rsid w:val="00991C6C"/>
    <w:rsid w:val="00991C7A"/>
    <w:rsid w:val="00991FFA"/>
    <w:rsid w:val="0099244E"/>
    <w:rsid w:val="009924FF"/>
    <w:rsid w:val="00992A30"/>
    <w:rsid w:val="00992FB3"/>
    <w:rsid w:val="009930A9"/>
    <w:rsid w:val="0099322E"/>
    <w:rsid w:val="00993341"/>
    <w:rsid w:val="0099339B"/>
    <w:rsid w:val="00993423"/>
    <w:rsid w:val="00993856"/>
    <w:rsid w:val="009938D4"/>
    <w:rsid w:val="00993AD4"/>
    <w:rsid w:val="00993BEE"/>
    <w:rsid w:val="00994180"/>
    <w:rsid w:val="009941B9"/>
    <w:rsid w:val="00994318"/>
    <w:rsid w:val="00994D0C"/>
    <w:rsid w:val="0099508F"/>
    <w:rsid w:val="00995AEA"/>
    <w:rsid w:val="00995B00"/>
    <w:rsid w:val="00995B53"/>
    <w:rsid w:val="00995C2F"/>
    <w:rsid w:val="00995C83"/>
    <w:rsid w:val="00995D1B"/>
    <w:rsid w:val="00995F2E"/>
    <w:rsid w:val="009960D2"/>
    <w:rsid w:val="0099610E"/>
    <w:rsid w:val="0099667A"/>
    <w:rsid w:val="009969A9"/>
    <w:rsid w:val="00997359"/>
    <w:rsid w:val="00997386"/>
    <w:rsid w:val="009976B4"/>
    <w:rsid w:val="00997A98"/>
    <w:rsid w:val="00997EF5"/>
    <w:rsid w:val="00997F0D"/>
    <w:rsid w:val="009A0071"/>
    <w:rsid w:val="009A0934"/>
    <w:rsid w:val="009A0C49"/>
    <w:rsid w:val="009A0F96"/>
    <w:rsid w:val="009A0FB1"/>
    <w:rsid w:val="009A106C"/>
    <w:rsid w:val="009A1132"/>
    <w:rsid w:val="009A1C47"/>
    <w:rsid w:val="009A1C49"/>
    <w:rsid w:val="009A1CD6"/>
    <w:rsid w:val="009A1CED"/>
    <w:rsid w:val="009A1E28"/>
    <w:rsid w:val="009A1ED8"/>
    <w:rsid w:val="009A232B"/>
    <w:rsid w:val="009A27E1"/>
    <w:rsid w:val="009A3048"/>
    <w:rsid w:val="009A3607"/>
    <w:rsid w:val="009A3616"/>
    <w:rsid w:val="009A37D5"/>
    <w:rsid w:val="009A3AE6"/>
    <w:rsid w:val="009A3FF8"/>
    <w:rsid w:val="009A41C3"/>
    <w:rsid w:val="009A4829"/>
    <w:rsid w:val="009A4C18"/>
    <w:rsid w:val="009A50F2"/>
    <w:rsid w:val="009A5534"/>
    <w:rsid w:val="009A5602"/>
    <w:rsid w:val="009A5B1C"/>
    <w:rsid w:val="009A5D57"/>
    <w:rsid w:val="009A6716"/>
    <w:rsid w:val="009A686E"/>
    <w:rsid w:val="009A6B2C"/>
    <w:rsid w:val="009A74C6"/>
    <w:rsid w:val="009A766F"/>
    <w:rsid w:val="009A7CA8"/>
    <w:rsid w:val="009A7D52"/>
    <w:rsid w:val="009B061C"/>
    <w:rsid w:val="009B0A32"/>
    <w:rsid w:val="009B0E3E"/>
    <w:rsid w:val="009B0E99"/>
    <w:rsid w:val="009B13F7"/>
    <w:rsid w:val="009B15BD"/>
    <w:rsid w:val="009B248A"/>
    <w:rsid w:val="009B2972"/>
    <w:rsid w:val="009B2A33"/>
    <w:rsid w:val="009B2CCF"/>
    <w:rsid w:val="009B2D37"/>
    <w:rsid w:val="009B2FC1"/>
    <w:rsid w:val="009B32E3"/>
    <w:rsid w:val="009B3B3F"/>
    <w:rsid w:val="009B3E17"/>
    <w:rsid w:val="009B4574"/>
    <w:rsid w:val="009B46C7"/>
    <w:rsid w:val="009B490F"/>
    <w:rsid w:val="009B49E5"/>
    <w:rsid w:val="009B4F72"/>
    <w:rsid w:val="009B52F6"/>
    <w:rsid w:val="009B540C"/>
    <w:rsid w:val="009B5425"/>
    <w:rsid w:val="009B5771"/>
    <w:rsid w:val="009B5A6F"/>
    <w:rsid w:val="009B5FF3"/>
    <w:rsid w:val="009B6956"/>
    <w:rsid w:val="009B6F21"/>
    <w:rsid w:val="009B70EF"/>
    <w:rsid w:val="009B72D7"/>
    <w:rsid w:val="009B733D"/>
    <w:rsid w:val="009B76A0"/>
    <w:rsid w:val="009B7785"/>
    <w:rsid w:val="009B7DED"/>
    <w:rsid w:val="009B7EE4"/>
    <w:rsid w:val="009C039C"/>
    <w:rsid w:val="009C03D7"/>
    <w:rsid w:val="009C055C"/>
    <w:rsid w:val="009C0A98"/>
    <w:rsid w:val="009C0E2D"/>
    <w:rsid w:val="009C0EB4"/>
    <w:rsid w:val="009C1233"/>
    <w:rsid w:val="009C1780"/>
    <w:rsid w:val="009C1D05"/>
    <w:rsid w:val="009C259E"/>
    <w:rsid w:val="009C267E"/>
    <w:rsid w:val="009C2DF2"/>
    <w:rsid w:val="009C33C1"/>
    <w:rsid w:val="009C3419"/>
    <w:rsid w:val="009C3871"/>
    <w:rsid w:val="009C3877"/>
    <w:rsid w:val="009C3971"/>
    <w:rsid w:val="009C39F5"/>
    <w:rsid w:val="009C3D66"/>
    <w:rsid w:val="009C4857"/>
    <w:rsid w:val="009C4C4D"/>
    <w:rsid w:val="009C4D97"/>
    <w:rsid w:val="009C4F9E"/>
    <w:rsid w:val="009C53FA"/>
    <w:rsid w:val="009C591B"/>
    <w:rsid w:val="009C5961"/>
    <w:rsid w:val="009C6203"/>
    <w:rsid w:val="009C65C9"/>
    <w:rsid w:val="009C740F"/>
    <w:rsid w:val="009C7563"/>
    <w:rsid w:val="009C7735"/>
    <w:rsid w:val="009C798C"/>
    <w:rsid w:val="009C7AAF"/>
    <w:rsid w:val="009C7BA9"/>
    <w:rsid w:val="009C7C39"/>
    <w:rsid w:val="009D00F2"/>
    <w:rsid w:val="009D0279"/>
    <w:rsid w:val="009D02E7"/>
    <w:rsid w:val="009D043B"/>
    <w:rsid w:val="009D0465"/>
    <w:rsid w:val="009D0D15"/>
    <w:rsid w:val="009D0E1C"/>
    <w:rsid w:val="009D1911"/>
    <w:rsid w:val="009D1AD4"/>
    <w:rsid w:val="009D1B76"/>
    <w:rsid w:val="009D1C93"/>
    <w:rsid w:val="009D1DD7"/>
    <w:rsid w:val="009D28B8"/>
    <w:rsid w:val="009D2AAA"/>
    <w:rsid w:val="009D2CF7"/>
    <w:rsid w:val="009D3321"/>
    <w:rsid w:val="009D3341"/>
    <w:rsid w:val="009D375D"/>
    <w:rsid w:val="009D3AC4"/>
    <w:rsid w:val="009D3C4A"/>
    <w:rsid w:val="009D3D58"/>
    <w:rsid w:val="009D46AA"/>
    <w:rsid w:val="009D4C5D"/>
    <w:rsid w:val="009D4D9A"/>
    <w:rsid w:val="009D5214"/>
    <w:rsid w:val="009D55C5"/>
    <w:rsid w:val="009D567A"/>
    <w:rsid w:val="009D5DA4"/>
    <w:rsid w:val="009D6923"/>
    <w:rsid w:val="009D6EBC"/>
    <w:rsid w:val="009D7384"/>
    <w:rsid w:val="009D7632"/>
    <w:rsid w:val="009D7A3F"/>
    <w:rsid w:val="009D7D50"/>
    <w:rsid w:val="009D7F0B"/>
    <w:rsid w:val="009E022B"/>
    <w:rsid w:val="009E06D5"/>
    <w:rsid w:val="009E0714"/>
    <w:rsid w:val="009E0D5C"/>
    <w:rsid w:val="009E0DC6"/>
    <w:rsid w:val="009E1096"/>
    <w:rsid w:val="009E14AD"/>
    <w:rsid w:val="009E19A9"/>
    <w:rsid w:val="009E1A41"/>
    <w:rsid w:val="009E1BBD"/>
    <w:rsid w:val="009E1FD7"/>
    <w:rsid w:val="009E2466"/>
    <w:rsid w:val="009E2790"/>
    <w:rsid w:val="009E28DB"/>
    <w:rsid w:val="009E28E8"/>
    <w:rsid w:val="009E2AE6"/>
    <w:rsid w:val="009E2B28"/>
    <w:rsid w:val="009E325A"/>
    <w:rsid w:val="009E32EF"/>
    <w:rsid w:val="009E341C"/>
    <w:rsid w:val="009E37F6"/>
    <w:rsid w:val="009E39DC"/>
    <w:rsid w:val="009E3ADE"/>
    <w:rsid w:val="009E4052"/>
    <w:rsid w:val="009E4162"/>
    <w:rsid w:val="009E465E"/>
    <w:rsid w:val="009E5857"/>
    <w:rsid w:val="009E5A37"/>
    <w:rsid w:val="009E5BD4"/>
    <w:rsid w:val="009E5D7F"/>
    <w:rsid w:val="009E5DFA"/>
    <w:rsid w:val="009E5FEB"/>
    <w:rsid w:val="009E640D"/>
    <w:rsid w:val="009E68F7"/>
    <w:rsid w:val="009E69E8"/>
    <w:rsid w:val="009E6F29"/>
    <w:rsid w:val="009E7217"/>
    <w:rsid w:val="009E7746"/>
    <w:rsid w:val="009E78A8"/>
    <w:rsid w:val="009E7D8A"/>
    <w:rsid w:val="009E7ECD"/>
    <w:rsid w:val="009F00E3"/>
    <w:rsid w:val="009F07C5"/>
    <w:rsid w:val="009F07CF"/>
    <w:rsid w:val="009F0CFD"/>
    <w:rsid w:val="009F0D1A"/>
    <w:rsid w:val="009F1ABB"/>
    <w:rsid w:val="009F1C95"/>
    <w:rsid w:val="009F1CB8"/>
    <w:rsid w:val="009F1ED7"/>
    <w:rsid w:val="009F2065"/>
    <w:rsid w:val="009F257B"/>
    <w:rsid w:val="009F261B"/>
    <w:rsid w:val="009F28D1"/>
    <w:rsid w:val="009F296B"/>
    <w:rsid w:val="009F321F"/>
    <w:rsid w:val="009F34B0"/>
    <w:rsid w:val="009F3699"/>
    <w:rsid w:val="009F372A"/>
    <w:rsid w:val="009F3816"/>
    <w:rsid w:val="009F3851"/>
    <w:rsid w:val="009F38BF"/>
    <w:rsid w:val="009F38E4"/>
    <w:rsid w:val="009F3A09"/>
    <w:rsid w:val="009F3A49"/>
    <w:rsid w:val="009F3AD3"/>
    <w:rsid w:val="009F3D67"/>
    <w:rsid w:val="009F4241"/>
    <w:rsid w:val="009F4B5C"/>
    <w:rsid w:val="009F4C0A"/>
    <w:rsid w:val="009F5277"/>
    <w:rsid w:val="009F57E8"/>
    <w:rsid w:val="009F5D12"/>
    <w:rsid w:val="009F611D"/>
    <w:rsid w:val="009F631E"/>
    <w:rsid w:val="009F6563"/>
    <w:rsid w:val="009F6761"/>
    <w:rsid w:val="009F681F"/>
    <w:rsid w:val="009F7090"/>
    <w:rsid w:val="009F71C3"/>
    <w:rsid w:val="009F7320"/>
    <w:rsid w:val="009F75C9"/>
    <w:rsid w:val="009F7639"/>
    <w:rsid w:val="009F77A1"/>
    <w:rsid w:val="009F79E2"/>
    <w:rsid w:val="009F7C2F"/>
    <w:rsid w:val="009F7E90"/>
    <w:rsid w:val="009F7F39"/>
    <w:rsid w:val="00A001D0"/>
    <w:rsid w:val="00A00453"/>
    <w:rsid w:val="00A00465"/>
    <w:rsid w:val="00A005E4"/>
    <w:rsid w:val="00A00A5C"/>
    <w:rsid w:val="00A00ADB"/>
    <w:rsid w:val="00A00B6D"/>
    <w:rsid w:val="00A00B9A"/>
    <w:rsid w:val="00A00ED8"/>
    <w:rsid w:val="00A012EA"/>
    <w:rsid w:val="00A01E2C"/>
    <w:rsid w:val="00A02359"/>
    <w:rsid w:val="00A02E4F"/>
    <w:rsid w:val="00A02F28"/>
    <w:rsid w:val="00A03054"/>
    <w:rsid w:val="00A0316F"/>
    <w:rsid w:val="00A034A2"/>
    <w:rsid w:val="00A03E30"/>
    <w:rsid w:val="00A03F64"/>
    <w:rsid w:val="00A03FF1"/>
    <w:rsid w:val="00A048EB"/>
    <w:rsid w:val="00A04942"/>
    <w:rsid w:val="00A04C23"/>
    <w:rsid w:val="00A04DC9"/>
    <w:rsid w:val="00A05C70"/>
    <w:rsid w:val="00A05EB5"/>
    <w:rsid w:val="00A061A2"/>
    <w:rsid w:val="00A06217"/>
    <w:rsid w:val="00A06423"/>
    <w:rsid w:val="00A065C8"/>
    <w:rsid w:val="00A06791"/>
    <w:rsid w:val="00A06C3E"/>
    <w:rsid w:val="00A07266"/>
    <w:rsid w:val="00A07890"/>
    <w:rsid w:val="00A0790D"/>
    <w:rsid w:val="00A07997"/>
    <w:rsid w:val="00A07AE5"/>
    <w:rsid w:val="00A07D46"/>
    <w:rsid w:val="00A10937"/>
    <w:rsid w:val="00A109EA"/>
    <w:rsid w:val="00A10BDE"/>
    <w:rsid w:val="00A11120"/>
    <w:rsid w:val="00A11238"/>
    <w:rsid w:val="00A11597"/>
    <w:rsid w:val="00A11AB0"/>
    <w:rsid w:val="00A11C78"/>
    <w:rsid w:val="00A12BAD"/>
    <w:rsid w:val="00A12FEA"/>
    <w:rsid w:val="00A131A6"/>
    <w:rsid w:val="00A13512"/>
    <w:rsid w:val="00A13578"/>
    <w:rsid w:val="00A139A1"/>
    <w:rsid w:val="00A149BC"/>
    <w:rsid w:val="00A1518A"/>
    <w:rsid w:val="00A151F8"/>
    <w:rsid w:val="00A1530B"/>
    <w:rsid w:val="00A15999"/>
    <w:rsid w:val="00A15ACB"/>
    <w:rsid w:val="00A15AEA"/>
    <w:rsid w:val="00A16317"/>
    <w:rsid w:val="00A1691D"/>
    <w:rsid w:val="00A177B7"/>
    <w:rsid w:val="00A17E34"/>
    <w:rsid w:val="00A17E3E"/>
    <w:rsid w:val="00A17F34"/>
    <w:rsid w:val="00A20209"/>
    <w:rsid w:val="00A2064F"/>
    <w:rsid w:val="00A20B46"/>
    <w:rsid w:val="00A20D80"/>
    <w:rsid w:val="00A20DFE"/>
    <w:rsid w:val="00A210B7"/>
    <w:rsid w:val="00A212EA"/>
    <w:rsid w:val="00A217B0"/>
    <w:rsid w:val="00A21A85"/>
    <w:rsid w:val="00A21DB5"/>
    <w:rsid w:val="00A21FC8"/>
    <w:rsid w:val="00A22E99"/>
    <w:rsid w:val="00A22FCB"/>
    <w:rsid w:val="00A236B5"/>
    <w:rsid w:val="00A239C7"/>
    <w:rsid w:val="00A23B13"/>
    <w:rsid w:val="00A23EEB"/>
    <w:rsid w:val="00A242AE"/>
    <w:rsid w:val="00A2433D"/>
    <w:rsid w:val="00A244EA"/>
    <w:rsid w:val="00A2457A"/>
    <w:rsid w:val="00A24813"/>
    <w:rsid w:val="00A248B9"/>
    <w:rsid w:val="00A24A56"/>
    <w:rsid w:val="00A24E27"/>
    <w:rsid w:val="00A25266"/>
    <w:rsid w:val="00A2536E"/>
    <w:rsid w:val="00A25576"/>
    <w:rsid w:val="00A257B5"/>
    <w:rsid w:val="00A25864"/>
    <w:rsid w:val="00A25968"/>
    <w:rsid w:val="00A25B37"/>
    <w:rsid w:val="00A25BFC"/>
    <w:rsid w:val="00A25C26"/>
    <w:rsid w:val="00A262FC"/>
    <w:rsid w:val="00A267E5"/>
    <w:rsid w:val="00A26904"/>
    <w:rsid w:val="00A27283"/>
    <w:rsid w:val="00A275B3"/>
    <w:rsid w:val="00A27C61"/>
    <w:rsid w:val="00A3020B"/>
    <w:rsid w:val="00A30C78"/>
    <w:rsid w:val="00A30EE8"/>
    <w:rsid w:val="00A30FFD"/>
    <w:rsid w:val="00A312A8"/>
    <w:rsid w:val="00A31418"/>
    <w:rsid w:val="00A3179D"/>
    <w:rsid w:val="00A31CE6"/>
    <w:rsid w:val="00A321A6"/>
    <w:rsid w:val="00A32B7D"/>
    <w:rsid w:val="00A32C36"/>
    <w:rsid w:val="00A32FEB"/>
    <w:rsid w:val="00A33425"/>
    <w:rsid w:val="00A3397B"/>
    <w:rsid w:val="00A339BA"/>
    <w:rsid w:val="00A34111"/>
    <w:rsid w:val="00A3411E"/>
    <w:rsid w:val="00A3438D"/>
    <w:rsid w:val="00A34DAD"/>
    <w:rsid w:val="00A34F11"/>
    <w:rsid w:val="00A3575A"/>
    <w:rsid w:val="00A35A44"/>
    <w:rsid w:val="00A35A81"/>
    <w:rsid w:val="00A35C27"/>
    <w:rsid w:val="00A35D60"/>
    <w:rsid w:val="00A367B8"/>
    <w:rsid w:val="00A36A48"/>
    <w:rsid w:val="00A36E30"/>
    <w:rsid w:val="00A36FC4"/>
    <w:rsid w:val="00A370E0"/>
    <w:rsid w:val="00A37507"/>
    <w:rsid w:val="00A37573"/>
    <w:rsid w:val="00A3784F"/>
    <w:rsid w:val="00A37E15"/>
    <w:rsid w:val="00A407E9"/>
    <w:rsid w:val="00A40A6B"/>
    <w:rsid w:val="00A410DD"/>
    <w:rsid w:val="00A41610"/>
    <w:rsid w:val="00A41B22"/>
    <w:rsid w:val="00A41CEF"/>
    <w:rsid w:val="00A421C7"/>
    <w:rsid w:val="00A42429"/>
    <w:rsid w:val="00A424E2"/>
    <w:rsid w:val="00A42559"/>
    <w:rsid w:val="00A42833"/>
    <w:rsid w:val="00A42935"/>
    <w:rsid w:val="00A42941"/>
    <w:rsid w:val="00A42A6D"/>
    <w:rsid w:val="00A431B9"/>
    <w:rsid w:val="00A43226"/>
    <w:rsid w:val="00A43BE5"/>
    <w:rsid w:val="00A43FB9"/>
    <w:rsid w:val="00A441EC"/>
    <w:rsid w:val="00A44602"/>
    <w:rsid w:val="00A44B3C"/>
    <w:rsid w:val="00A44C62"/>
    <w:rsid w:val="00A44DE7"/>
    <w:rsid w:val="00A4510B"/>
    <w:rsid w:val="00A453A4"/>
    <w:rsid w:val="00A4560F"/>
    <w:rsid w:val="00A4567F"/>
    <w:rsid w:val="00A45EBE"/>
    <w:rsid w:val="00A45EE0"/>
    <w:rsid w:val="00A46121"/>
    <w:rsid w:val="00A46157"/>
    <w:rsid w:val="00A46304"/>
    <w:rsid w:val="00A463B5"/>
    <w:rsid w:val="00A466A5"/>
    <w:rsid w:val="00A46C1C"/>
    <w:rsid w:val="00A46D38"/>
    <w:rsid w:val="00A46FD5"/>
    <w:rsid w:val="00A47328"/>
    <w:rsid w:val="00A474CE"/>
    <w:rsid w:val="00A47B67"/>
    <w:rsid w:val="00A47C26"/>
    <w:rsid w:val="00A47D2C"/>
    <w:rsid w:val="00A47D57"/>
    <w:rsid w:val="00A47D82"/>
    <w:rsid w:val="00A47FBA"/>
    <w:rsid w:val="00A50371"/>
    <w:rsid w:val="00A5057F"/>
    <w:rsid w:val="00A506A2"/>
    <w:rsid w:val="00A5095D"/>
    <w:rsid w:val="00A509C0"/>
    <w:rsid w:val="00A50CBA"/>
    <w:rsid w:val="00A50D0D"/>
    <w:rsid w:val="00A51578"/>
    <w:rsid w:val="00A519DF"/>
    <w:rsid w:val="00A51B84"/>
    <w:rsid w:val="00A520A2"/>
    <w:rsid w:val="00A521FC"/>
    <w:rsid w:val="00A522DF"/>
    <w:rsid w:val="00A52531"/>
    <w:rsid w:val="00A52612"/>
    <w:rsid w:val="00A5319A"/>
    <w:rsid w:val="00A532DE"/>
    <w:rsid w:val="00A53314"/>
    <w:rsid w:val="00A53496"/>
    <w:rsid w:val="00A5355E"/>
    <w:rsid w:val="00A538A5"/>
    <w:rsid w:val="00A53C8C"/>
    <w:rsid w:val="00A53DC6"/>
    <w:rsid w:val="00A53F2F"/>
    <w:rsid w:val="00A540E2"/>
    <w:rsid w:val="00A54275"/>
    <w:rsid w:val="00A5432C"/>
    <w:rsid w:val="00A54A54"/>
    <w:rsid w:val="00A54F8A"/>
    <w:rsid w:val="00A556BF"/>
    <w:rsid w:val="00A556DC"/>
    <w:rsid w:val="00A55A1C"/>
    <w:rsid w:val="00A55D72"/>
    <w:rsid w:val="00A562AF"/>
    <w:rsid w:val="00A56CA9"/>
    <w:rsid w:val="00A56EA0"/>
    <w:rsid w:val="00A56F83"/>
    <w:rsid w:val="00A56FB4"/>
    <w:rsid w:val="00A578A1"/>
    <w:rsid w:val="00A57BB6"/>
    <w:rsid w:val="00A6013C"/>
    <w:rsid w:val="00A60690"/>
    <w:rsid w:val="00A60D79"/>
    <w:rsid w:val="00A60D83"/>
    <w:rsid w:val="00A60EF4"/>
    <w:rsid w:val="00A611E5"/>
    <w:rsid w:val="00A6148F"/>
    <w:rsid w:val="00A61629"/>
    <w:rsid w:val="00A616B0"/>
    <w:rsid w:val="00A61DF0"/>
    <w:rsid w:val="00A62146"/>
    <w:rsid w:val="00A62818"/>
    <w:rsid w:val="00A629B0"/>
    <w:rsid w:val="00A62D4C"/>
    <w:rsid w:val="00A62F0C"/>
    <w:rsid w:val="00A63273"/>
    <w:rsid w:val="00A63BF1"/>
    <w:rsid w:val="00A642AF"/>
    <w:rsid w:val="00A65590"/>
    <w:rsid w:val="00A6560A"/>
    <w:rsid w:val="00A656D8"/>
    <w:rsid w:val="00A658B1"/>
    <w:rsid w:val="00A663D0"/>
    <w:rsid w:val="00A66841"/>
    <w:rsid w:val="00A66CF7"/>
    <w:rsid w:val="00A67395"/>
    <w:rsid w:val="00A67922"/>
    <w:rsid w:val="00A67DF9"/>
    <w:rsid w:val="00A70012"/>
    <w:rsid w:val="00A701EE"/>
    <w:rsid w:val="00A70439"/>
    <w:rsid w:val="00A70457"/>
    <w:rsid w:val="00A704A7"/>
    <w:rsid w:val="00A705C4"/>
    <w:rsid w:val="00A70653"/>
    <w:rsid w:val="00A708AC"/>
    <w:rsid w:val="00A70A82"/>
    <w:rsid w:val="00A70DBC"/>
    <w:rsid w:val="00A70DBF"/>
    <w:rsid w:val="00A7189D"/>
    <w:rsid w:val="00A718A0"/>
    <w:rsid w:val="00A71F71"/>
    <w:rsid w:val="00A72204"/>
    <w:rsid w:val="00A726DA"/>
    <w:rsid w:val="00A72731"/>
    <w:rsid w:val="00A728B6"/>
    <w:rsid w:val="00A72CD9"/>
    <w:rsid w:val="00A72D8D"/>
    <w:rsid w:val="00A72DD2"/>
    <w:rsid w:val="00A73252"/>
    <w:rsid w:val="00A733E7"/>
    <w:rsid w:val="00A734A5"/>
    <w:rsid w:val="00A737CD"/>
    <w:rsid w:val="00A73A14"/>
    <w:rsid w:val="00A742B9"/>
    <w:rsid w:val="00A745EF"/>
    <w:rsid w:val="00A74921"/>
    <w:rsid w:val="00A74982"/>
    <w:rsid w:val="00A75485"/>
    <w:rsid w:val="00A75633"/>
    <w:rsid w:val="00A75E8D"/>
    <w:rsid w:val="00A75FA9"/>
    <w:rsid w:val="00A76091"/>
    <w:rsid w:val="00A767D9"/>
    <w:rsid w:val="00A76ED9"/>
    <w:rsid w:val="00A775A8"/>
    <w:rsid w:val="00A77E20"/>
    <w:rsid w:val="00A804B1"/>
    <w:rsid w:val="00A8067B"/>
    <w:rsid w:val="00A806DC"/>
    <w:rsid w:val="00A80B36"/>
    <w:rsid w:val="00A80C8F"/>
    <w:rsid w:val="00A80DDC"/>
    <w:rsid w:val="00A81109"/>
    <w:rsid w:val="00A812F6"/>
    <w:rsid w:val="00A81380"/>
    <w:rsid w:val="00A8191F"/>
    <w:rsid w:val="00A81AF2"/>
    <w:rsid w:val="00A81BE6"/>
    <w:rsid w:val="00A81D1D"/>
    <w:rsid w:val="00A81D90"/>
    <w:rsid w:val="00A8206D"/>
    <w:rsid w:val="00A82332"/>
    <w:rsid w:val="00A8233E"/>
    <w:rsid w:val="00A825E0"/>
    <w:rsid w:val="00A8261E"/>
    <w:rsid w:val="00A82BE2"/>
    <w:rsid w:val="00A82C79"/>
    <w:rsid w:val="00A83650"/>
    <w:rsid w:val="00A83C38"/>
    <w:rsid w:val="00A8407B"/>
    <w:rsid w:val="00A84112"/>
    <w:rsid w:val="00A8437F"/>
    <w:rsid w:val="00A844D2"/>
    <w:rsid w:val="00A847A2"/>
    <w:rsid w:val="00A84C03"/>
    <w:rsid w:val="00A85243"/>
    <w:rsid w:val="00A855F1"/>
    <w:rsid w:val="00A8599D"/>
    <w:rsid w:val="00A86037"/>
    <w:rsid w:val="00A86684"/>
    <w:rsid w:val="00A86CBC"/>
    <w:rsid w:val="00A86DBE"/>
    <w:rsid w:val="00A86FF9"/>
    <w:rsid w:val="00A87046"/>
    <w:rsid w:val="00A8733F"/>
    <w:rsid w:val="00A87379"/>
    <w:rsid w:val="00A8739F"/>
    <w:rsid w:val="00A87438"/>
    <w:rsid w:val="00A87E2B"/>
    <w:rsid w:val="00A9091E"/>
    <w:rsid w:val="00A90A76"/>
    <w:rsid w:val="00A90CD2"/>
    <w:rsid w:val="00A90E59"/>
    <w:rsid w:val="00A90E76"/>
    <w:rsid w:val="00A90F8A"/>
    <w:rsid w:val="00A915E4"/>
    <w:rsid w:val="00A917BA"/>
    <w:rsid w:val="00A918CC"/>
    <w:rsid w:val="00A91957"/>
    <w:rsid w:val="00A91A84"/>
    <w:rsid w:val="00A91BEA"/>
    <w:rsid w:val="00A91C19"/>
    <w:rsid w:val="00A91C6F"/>
    <w:rsid w:val="00A920A2"/>
    <w:rsid w:val="00A92288"/>
    <w:rsid w:val="00A923BF"/>
    <w:rsid w:val="00A93832"/>
    <w:rsid w:val="00A93933"/>
    <w:rsid w:val="00A93E3D"/>
    <w:rsid w:val="00A93FBD"/>
    <w:rsid w:val="00A94123"/>
    <w:rsid w:val="00A94342"/>
    <w:rsid w:val="00A9448A"/>
    <w:rsid w:val="00A94ED6"/>
    <w:rsid w:val="00A952A3"/>
    <w:rsid w:val="00A954FC"/>
    <w:rsid w:val="00A9556C"/>
    <w:rsid w:val="00A95688"/>
    <w:rsid w:val="00A95774"/>
    <w:rsid w:val="00A9586F"/>
    <w:rsid w:val="00A959C7"/>
    <w:rsid w:val="00A95B01"/>
    <w:rsid w:val="00A96204"/>
    <w:rsid w:val="00A962C7"/>
    <w:rsid w:val="00A963D0"/>
    <w:rsid w:val="00A96791"/>
    <w:rsid w:val="00A97068"/>
    <w:rsid w:val="00A972D2"/>
    <w:rsid w:val="00A97306"/>
    <w:rsid w:val="00A97649"/>
    <w:rsid w:val="00A97BB9"/>
    <w:rsid w:val="00AA02B4"/>
    <w:rsid w:val="00AA0494"/>
    <w:rsid w:val="00AA05A8"/>
    <w:rsid w:val="00AA05F7"/>
    <w:rsid w:val="00AA06AD"/>
    <w:rsid w:val="00AA0AB4"/>
    <w:rsid w:val="00AA0AF6"/>
    <w:rsid w:val="00AA0B67"/>
    <w:rsid w:val="00AA0BD5"/>
    <w:rsid w:val="00AA11B3"/>
    <w:rsid w:val="00AA139B"/>
    <w:rsid w:val="00AA1DFF"/>
    <w:rsid w:val="00AA3222"/>
    <w:rsid w:val="00AA3230"/>
    <w:rsid w:val="00AA3302"/>
    <w:rsid w:val="00AA3928"/>
    <w:rsid w:val="00AA3DF1"/>
    <w:rsid w:val="00AA3F55"/>
    <w:rsid w:val="00AA4201"/>
    <w:rsid w:val="00AA4855"/>
    <w:rsid w:val="00AA4AD9"/>
    <w:rsid w:val="00AA4CA0"/>
    <w:rsid w:val="00AA4D86"/>
    <w:rsid w:val="00AA51FC"/>
    <w:rsid w:val="00AA562E"/>
    <w:rsid w:val="00AA6688"/>
    <w:rsid w:val="00AA679F"/>
    <w:rsid w:val="00AA67A9"/>
    <w:rsid w:val="00AA696E"/>
    <w:rsid w:val="00AA6CDB"/>
    <w:rsid w:val="00AA6E37"/>
    <w:rsid w:val="00AA6E5E"/>
    <w:rsid w:val="00AA7196"/>
    <w:rsid w:val="00AA7F13"/>
    <w:rsid w:val="00AB04D6"/>
    <w:rsid w:val="00AB0573"/>
    <w:rsid w:val="00AB0638"/>
    <w:rsid w:val="00AB065E"/>
    <w:rsid w:val="00AB08A0"/>
    <w:rsid w:val="00AB0A77"/>
    <w:rsid w:val="00AB12EF"/>
    <w:rsid w:val="00AB13DA"/>
    <w:rsid w:val="00AB160E"/>
    <w:rsid w:val="00AB23E7"/>
    <w:rsid w:val="00AB3248"/>
    <w:rsid w:val="00AB381E"/>
    <w:rsid w:val="00AB384C"/>
    <w:rsid w:val="00AB3EDF"/>
    <w:rsid w:val="00AB4294"/>
    <w:rsid w:val="00AB432F"/>
    <w:rsid w:val="00AB5115"/>
    <w:rsid w:val="00AB530D"/>
    <w:rsid w:val="00AB552A"/>
    <w:rsid w:val="00AB5998"/>
    <w:rsid w:val="00AB5E92"/>
    <w:rsid w:val="00AB661B"/>
    <w:rsid w:val="00AB6CB5"/>
    <w:rsid w:val="00AB6F1E"/>
    <w:rsid w:val="00AB7261"/>
    <w:rsid w:val="00AB72F4"/>
    <w:rsid w:val="00AB7627"/>
    <w:rsid w:val="00AB7A05"/>
    <w:rsid w:val="00AB7A4B"/>
    <w:rsid w:val="00AB7C1C"/>
    <w:rsid w:val="00AB7DE0"/>
    <w:rsid w:val="00AC0299"/>
    <w:rsid w:val="00AC0362"/>
    <w:rsid w:val="00AC08D0"/>
    <w:rsid w:val="00AC0DAC"/>
    <w:rsid w:val="00AC0E40"/>
    <w:rsid w:val="00AC0F61"/>
    <w:rsid w:val="00AC14C7"/>
    <w:rsid w:val="00AC16C8"/>
    <w:rsid w:val="00AC16E6"/>
    <w:rsid w:val="00AC193B"/>
    <w:rsid w:val="00AC1A7D"/>
    <w:rsid w:val="00AC1B82"/>
    <w:rsid w:val="00AC1C2A"/>
    <w:rsid w:val="00AC1DB2"/>
    <w:rsid w:val="00AC1E7E"/>
    <w:rsid w:val="00AC21CD"/>
    <w:rsid w:val="00AC25F2"/>
    <w:rsid w:val="00AC2AD8"/>
    <w:rsid w:val="00AC2D20"/>
    <w:rsid w:val="00AC2ED4"/>
    <w:rsid w:val="00AC2F34"/>
    <w:rsid w:val="00AC30B2"/>
    <w:rsid w:val="00AC3209"/>
    <w:rsid w:val="00AC329A"/>
    <w:rsid w:val="00AC3353"/>
    <w:rsid w:val="00AC33A5"/>
    <w:rsid w:val="00AC346A"/>
    <w:rsid w:val="00AC37BE"/>
    <w:rsid w:val="00AC3D79"/>
    <w:rsid w:val="00AC42FD"/>
    <w:rsid w:val="00AC44C3"/>
    <w:rsid w:val="00AC479B"/>
    <w:rsid w:val="00AC4953"/>
    <w:rsid w:val="00AC4A1F"/>
    <w:rsid w:val="00AC4C6F"/>
    <w:rsid w:val="00AC577D"/>
    <w:rsid w:val="00AC5B28"/>
    <w:rsid w:val="00AC62FC"/>
    <w:rsid w:val="00AC63FB"/>
    <w:rsid w:val="00AC646D"/>
    <w:rsid w:val="00AC6557"/>
    <w:rsid w:val="00AC6D89"/>
    <w:rsid w:val="00AC7126"/>
    <w:rsid w:val="00AC7572"/>
    <w:rsid w:val="00AC79B1"/>
    <w:rsid w:val="00AC7C12"/>
    <w:rsid w:val="00AC7CEE"/>
    <w:rsid w:val="00AC7DCB"/>
    <w:rsid w:val="00AC7DF2"/>
    <w:rsid w:val="00AD0337"/>
    <w:rsid w:val="00AD0447"/>
    <w:rsid w:val="00AD0B96"/>
    <w:rsid w:val="00AD0DDC"/>
    <w:rsid w:val="00AD1203"/>
    <w:rsid w:val="00AD13ED"/>
    <w:rsid w:val="00AD13FB"/>
    <w:rsid w:val="00AD1602"/>
    <w:rsid w:val="00AD17A2"/>
    <w:rsid w:val="00AD1D2C"/>
    <w:rsid w:val="00AD24DA"/>
    <w:rsid w:val="00AD2877"/>
    <w:rsid w:val="00AD2A3B"/>
    <w:rsid w:val="00AD2A78"/>
    <w:rsid w:val="00AD34F8"/>
    <w:rsid w:val="00AD397C"/>
    <w:rsid w:val="00AD3B15"/>
    <w:rsid w:val="00AD3F24"/>
    <w:rsid w:val="00AD4070"/>
    <w:rsid w:val="00AD4421"/>
    <w:rsid w:val="00AD4924"/>
    <w:rsid w:val="00AD4EE5"/>
    <w:rsid w:val="00AD526C"/>
    <w:rsid w:val="00AD5778"/>
    <w:rsid w:val="00AD58ED"/>
    <w:rsid w:val="00AD5D8E"/>
    <w:rsid w:val="00AD5DCC"/>
    <w:rsid w:val="00AD5E2B"/>
    <w:rsid w:val="00AD604C"/>
    <w:rsid w:val="00AD63B6"/>
    <w:rsid w:val="00AD651F"/>
    <w:rsid w:val="00AD66E8"/>
    <w:rsid w:val="00AD6D70"/>
    <w:rsid w:val="00AD6D73"/>
    <w:rsid w:val="00AD6FAE"/>
    <w:rsid w:val="00AD6FB5"/>
    <w:rsid w:val="00AD753B"/>
    <w:rsid w:val="00AD7F55"/>
    <w:rsid w:val="00AE0239"/>
    <w:rsid w:val="00AE0298"/>
    <w:rsid w:val="00AE03AD"/>
    <w:rsid w:val="00AE04BF"/>
    <w:rsid w:val="00AE04D2"/>
    <w:rsid w:val="00AE081E"/>
    <w:rsid w:val="00AE0A25"/>
    <w:rsid w:val="00AE12C7"/>
    <w:rsid w:val="00AE1619"/>
    <w:rsid w:val="00AE179E"/>
    <w:rsid w:val="00AE1812"/>
    <w:rsid w:val="00AE190E"/>
    <w:rsid w:val="00AE1A75"/>
    <w:rsid w:val="00AE2238"/>
    <w:rsid w:val="00AE24F6"/>
    <w:rsid w:val="00AE438C"/>
    <w:rsid w:val="00AE4596"/>
    <w:rsid w:val="00AE4A6E"/>
    <w:rsid w:val="00AE4DF9"/>
    <w:rsid w:val="00AE53C0"/>
    <w:rsid w:val="00AE577B"/>
    <w:rsid w:val="00AE584D"/>
    <w:rsid w:val="00AE628D"/>
    <w:rsid w:val="00AE6447"/>
    <w:rsid w:val="00AE6780"/>
    <w:rsid w:val="00AE69E9"/>
    <w:rsid w:val="00AE6A01"/>
    <w:rsid w:val="00AE703D"/>
    <w:rsid w:val="00AE78C6"/>
    <w:rsid w:val="00AE792A"/>
    <w:rsid w:val="00AE79CF"/>
    <w:rsid w:val="00AE7DA2"/>
    <w:rsid w:val="00AF05F9"/>
    <w:rsid w:val="00AF071B"/>
    <w:rsid w:val="00AF095A"/>
    <w:rsid w:val="00AF2001"/>
    <w:rsid w:val="00AF2145"/>
    <w:rsid w:val="00AF290F"/>
    <w:rsid w:val="00AF2D37"/>
    <w:rsid w:val="00AF2F0B"/>
    <w:rsid w:val="00AF325A"/>
    <w:rsid w:val="00AF3286"/>
    <w:rsid w:val="00AF367F"/>
    <w:rsid w:val="00AF3E43"/>
    <w:rsid w:val="00AF3EA7"/>
    <w:rsid w:val="00AF42FA"/>
    <w:rsid w:val="00AF4375"/>
    <w:rsid w:val="00AF45FD"/>
    <w:rsid w:val="00AF48CD"/>
    <w:rsid w:val="00AF4FAF"/>
    <w:rsid w:val="00AF53DA"/>
    <w:rsid w:val="00AF5981"/>
    <w:rsid w:val="00AF5A13"/>
    <w:rsid w:val="00AF5F80"/>
    <w:rsid w:val="00AF637F"/>
    <w:rsid w:val="00AF6679"/>
    <w:rsid w:val="00AF66B1"/>
    <w:rsid w:val="00AF6B82"/>
    <w:rsid w:val="00AF6C8A"/>
    <w:rsid w:val="00AF6FDC"/>
    <w:rsid w:val="00AF748E"/>
    <w:rsid w:val="00AF75F5"/>
    <w:rsid w:val="00AF7AE1"/>
    <w:rsid w:val="00AF7B99"/>
    <w:rsid w:val="00AF7D52"/>
    <w:rsid w:val="00B00673"/>
    <w:rsid w:val="00B00C4E"/>
    <w:rsid w:val="00B016C3"/>
    <w:rsid w:val="00B01766"/>
    <w:rsid w:val="00B018BC"/>
    <w:rsid w:val="00B01928"/>
    <w:rsid w:val="00B01D7F"/>
    <w:rsid w:val="00B0205B"/>
    <w:rsid w:val="00B020BF"/>
    <w:rsid w:val="00B02141"/>
    <w:rsid w:val="00B02358"/>
    <w:rsid w:val="00B02AA2"/>
    <w:rsid w:val="00B02EBC"/>
    <w:rsid w:val="00B03166"/>
    <w:rsid w:val="00B037F7"/>
    <w:rsid w:val="00B03C95"/>
    <w:rsid w:val="00B04042"/>
    <w:rsid w:val="00B04103"/>
    <w:rsid w:val="00B04197"/>
    <w:rsid w:val="00B04387"/>
    <w:rsid w:val="00B0456D"/>
    <w:rsid w:val="00B04826"/>
    <w:rsid w:val="00B049CE"/>
    <w:rsid w:val="00B05532"/>
    <w:rsid w:val="00B05A51"/>
    <w:rsid w:val="00B05B60"/>
    <w:rsid w:val="00B06063"/>
    <w:rsid w:val="00B062A8"/>
    <w:rsid w:val="00B06453"/>
    <w:rsid w:val="00B064CD"/>
    <w:rsid w:val="00B06525"/>
    <w:rsid w:val="00B06532"/>
    <w:rsid w:val="00B069DF"/>
    <w:rsid w:val="00B06B42"/>
    <w:rsid w:val="00B06D28"/>
    <w:rsid w:val="00B06FC6"/>
    <w:rsid w:val="00B07805"/>
    <w:rsid w:val="00B07AC5"/>
    <w:rsid w:val="00B07BC1"/>
    <w:rsid w:val="00B1066B"/>
    <w:rsid w:val="00B1066C"/>
    <w:rsid w:val="00B10695"/>
    <w:rsid w:val="00B10705"/>
    <w:rsid w:val="00B10934"/>
    <w:rsid w:val="00B10B84"/>
    <w:rsid w:val="00B10CB3"/>
    <w:rsid w:val="00B10E45"/>
    <w:rsid w:val="00B10F46"/>
    <w:rsid w:val="00B11313"/>
    <w:rsid w:val="00B113C0"/>
    <w:rsid w:val="00B11A9C"/>
    <w:rsid w:val="00B124B8"/>
    <w:rsid w:val="00B12FE2"/>
    <w:rsid w:val="00B13262"/>
    <w:rsid w:val="00B132CD"/>
    <w:rsid w:val="00B133A2"/>
    <w:rsid w:val="00B137E7"/>
    <w:rsid w:val="00B1391D"/>
    <w:rsid w:val="00B14178"/>
    <w:rsid w:val="00B14D40"/>
    <w:rsid w:val="00B14FE0"/>
    <w:rsid w:val="00B155C3"/>
    <w:rsid w:val="00B155D5"/>
    <w:rsid w:val="00B15674"/>
    <w:rsid w:val="00B159A3"/>
    <w:rsid w:val="00B15AA3"/>
    <w:rsid w:val="00B15B2B"/>
    <w:rsid w:val="00B161FC"/>
    <w:rsid w:val="00B16381"/>
    <w:rsid w:val="00B165E4"/>
    <w:rsid w:val="00B1668B"/>
    <w:rsid w:val="00B16F8F"/>
    <w:rsid w:val="00B17613"/>
    <w:rsid w:val="00B17DE2"/>
    <w:rsid w:val="00B17E94"/>
    <w:rsid w:val="00B17F5B"/>
    <w:rsid w:val="00B20203"/>
    <w:rsid w:val="00B20539"/>
    <w:rsid w:val="00B2087D"/>
    <w:rsid w:val="00B20B8A"/>
    <w:rsid w:val="00B20C69"/>
    <w:rsid w:val="00B20D08"/>
    <w:rsid w:val="00B215CD"/>
    <w:rsid w:val="00B2164E"/>
    <w:rsid w:val="00B2192E"/>
    <w:rsid w:val="00B219ED"/>
    <w:rsid w:val="00B21B17"/>
    <w:rsid w:val="00B21B18"/>
    <w:rsid w:val="00B21B62"/>
    <w:rsid w:val="00B21C56"/>
    <w:rsid w:val="00B22FD2"/>
    <w:rsid w:val="00B23004"/>
    <w:rsid w:val="00B2323A"/>
    <w:rsid w:val="00B2330B"/>
    <w:rsid w:val="00B233DE"/>
    <w:rsid w:val="00B23438"/>
    <w:rsid w:val="00B2359C"/>
    <w:rsid w:val="00B237B6"/>
    <w:rsid w:val="00B237B9"/>
    <w:rsid w:val="00B23A3F"/>
    <w:rsid w:val="00B23D5C"/>
    <w:rsid w:val="00B24115"/>
    <w:rsid w:val="00B24639"/>
    <w:rsid w:val="00B24764"/>
    <w:rsid w:val="00B24B47"/>
    <w:rsid w:val="00B24CAA"/>
    <w:rsid w:val="00B24DBB"/>
    <w:rsid w:val="00B2543F"/>
    <w:rsid w:val="00B2553A"/>
    <w:rsid w:val="00B2553E"/>
    <w:rsid w:val="00B25719"/>
    <w:rsid w:val="00B25A90"/>
    <w:rsid w:val="00B25C1F"/>
    <w:rsid w:val="00B262F0"/>
    <w:rsid w:val="00B26367"/>
    <w:rsid w:val="00B26827"/>
    <w:rsid w:val="00B271B5"/>
    <w:rsid w:val="00B27B30"/>
    <w:rsid w:val="00B27F36"/>
    <w:rsid w:val="00B30041"/>
    <w:rsid w:val="00B301ED"/>
    <w:rsid w:val="00B3070B"/>
    <w:rsid w:val="00B30717"/>
    <w:rsid w:val="00B30C51"/>
    <w:rsid w:val="00B311B3"/>
    <w:rsid w:val="00B31A68"/>
    <w:rsid w:val="00B31DA2"/>
    <w:rsid w:val="00B31DBC"/>
    <w:rsid w:val="00B31E8F"/>
    <w:rsid w:val="00B3243E"/>
    <w:rsid w:val="00B3284D"/>
    <w:rsid w:val="00B32A82"/>
    <w:rsid w:val="00B32A8A"/>
    <w:rsid w:val="00B32D38"/>
    <w:rsid w:val="00B32D85"/>
    <w:rsid w:val="00B33387"/>
    <w:rsid w:val="00B337AC"/>
    <w:rsid w:val="00B33877"/>
    <w:rsid w:val="00B33999"/>
    <w:rsid w:val="00B33B12"/>
    <w:rsid w:val="00B33C15"/>
    <w:rsid w:val="00B33DC5"/>
    <w:rsid w:val="00B33E49"/>
    <w:rsid w:val="00B33F00"/>
    <w:rsid w:val="00B34027"/>
    <w:rsid w:val="00B34405"/>
    <w:rsid w:val="00B34470"/>
    <w:rsid w:val="00B344AE"/>
    <w:rsid w:val="00B34835"/>
    <w:rsid w:val="00B348FD"/>
    <w:rsid w:val="00B34ACC"/>
    <w:rsid w:val="00B34AEC"/>
    <w:rsid w:val="00B34C90"/>
    <w:rsid w:val="00B352F9"/>
    <w:rsid w:val="00B355EF"/>
    <w:rsid w:val="00B356F7"/>
    <w:rsid w:val="00B35AEE"/>
    <w:rsid w:val="00B360BB"/>
    <w:rsid w:val="00B36431"/>
    <w:rsid w:val="00B36DB6"/>
    <w:rsid w:val="00B36FF6"/>
    <w:rsid w:val="00B3709C"/>
    <w:rsid w:val="00B37398"/>
    <w:rsid w:val="00B37507"/>
    <w:rsid w:val="00B3763B"/>
    <w:rsid w:val="00B3783C"/>
    <w:rsid w:val="00B37DD1"/>
    <w:rsid w:val="00B40762"/>
    <w:rsid w:val="00B40ADB"/>
    <w:rsid w:val="00B40EFF"/>
    <w:rsid w:val="00B40F4D"/>
    <w:rsid w:val="00B417F3"/>
    <w:rsid w:val="00B41867"/>
    <w:rsid w:val="00B41903"/>
    <w:rsid w:val="00B41994"/>
    <w:rsid w:val="00B41CCD"/>
    <w:rsid w:val="00B41CFC"/>
    <w:rsid w:val="00B41F86"/>
    <w:rsid w:val="00B42558"/>
    <w:rsid w:val="00B42679"/>
    <w:rsid w:val="00B42B90"/>
    <w:rsid w:val="00B42BBD"/>
    <w:rsid w:val="00B42F92"/>
    <w:rsid w:val="00B433CF"/>
    <w:rsid w:val="00B437CA"/>
    <w:rsid w:val="00B43A60"/>
    <w:rsid w:val="00B43FF1"/>
    <w:rsid w:val="00B44124"/>
    <w:rsid w:val="00B442F6"/>
    <w:rsid w:val="00B44651"/>
    <w:rsid w:val="00B44A9B"/>
    <w:rsid w:val="00B44CA8"/>
    <w:rsid w:val="00B44D69"/>
    <w:rsid w:val="00B44DB9"/>
    <w:rsid w:val="00B4502E"/>
    <w:rsid w:val="00B452FE"/>
    <w:rsid w:val="00B46161"/>
    <w:rsid w:val="00B46D4B"/>
    <w:rsid w:val="00B46EB5"/>
    <w:rsid w:val="00B46FA9"/>
    <w:rsid w:val="00B47998"/>
    <w:rsid w:val="00B47D0E"/>
    <w:rsid w:val="00B47E52"/>
    <w:rsid w:val="00B503D3"/>
    <w:rsid w:val="00B5050C"/>
    <w:rsid w:val="00B50522"/>
    <w:rsid w:val="00B50693"/>
    <w:rsid w:val="00B50BCD"/>
    <w:rsid w:val="00B50D47"/>
    <w:rsid w:val="00B50E83"/>
    <w:rsid w:val="00B50FF0"/>
    <w:rsid w:val="00B51108"/>
    <w:rsid w:val="00B51320"/>
    <w:rsid w:val="00B51885"/>
    <w:rsid w:val="00B51A02"/>
    <w:rsid w:val="00B52415"/>
    <w:rsid w:val="00B52ED9"/>
    <w:rsid w:val="00B533EA"/>
    <w:rsid w:val="00B53983"/>
    <w:rsid w:val="00B54071"/>
    <w:rsid w:val="00B544D8"/>
    <w:rsid w:val="00B547A1"/>
    <w:rsid w:val="00B54982"/>
    <w:rsid w:val="00B54A6D"/>
    <w:rsid w:val="00B54B5A"/>
    <w:rsid w:val="00B54B96"/>
    <w:rsid w:val="00B5511D"/>
    <w:rsid w:val="00B55360"/>
    <w:rsid w:val="00B55462"/>
    <w:rsid w:val="00B55BED"/>
    <w:rsid w:val="00B56370"/>
    <w:rsid w:val="00B56917"/>
    <w:rsid w:val="00B56B65"/>
    <w:rsid w:val="00B57129"/>
    <w:rsid w:val="00B578CB"/>
    <w:rsid w:val="00B57981"/>
    <w:rsid w:val="00B57A5E"/>
    <w:rsid w:val="00B57C7E"/>
    <w:rsid w:val="00B60415"/>
    <w:rsid w:val="00B606F0"/>
    <w:rsid w:val="00B60708"/>
    <w:rsid w:val="00B60CBE"/>
    <w:rsid w:val="00B60DB9"/>
    <w:rsid w:val="00B6123D"/>
    <w:rsid w:val="00B61C03"/>
    <w:rsid w:val="00B62481"/>
    <w:rsid w:val="00B62517"/>
    <w:rsid w:val="00B625F2"/>
    <w:rsid w:val="00B6277F"/>
    <w:rsid w:val="00B62990"/>
    <w:rsid w:val="00B62C14"/>
    <w:rsid w:val="00B62DCC"/>
    <w:rsid w:val="00B63665"/>
    <w:rsid w:val="00B63F78"/>
    <w:rsid w:val="00B64285"/>
    <w:rsid w:val="00B6461F"/>
    <w:rsid w:val="00B64691"/>
    <w:rsid w:val="00B64B91"/>
    <w:rsid w:val="00B65126"/>
    <w:rsid w:val="00B651D1"/>
    <w:rsid w:val="00B6557C"/>
    <w:rsid w:val="00B65AEC"/>
    <w:rsid w:val="00B66074"/>
    <w:rsid w:val="00B669AF"/>
    <w:rsid w:val="00B66B25"/>
    <w:rsid w:val="00B66EE4"/>
    <w:rsid w:val="00B6747D"/>
    <w:rsid w:val="00B67497"/>
    <w:rsid w:val="00B701FC"/>
    <w:rsid w:val="00B704A9"/>
    <w:rsid w:val="00B708DD"/>
    <w:rsid w:val="00B716C8"/>
    <w:rsid w:val="00B716CF"/>
    <w:rsid w:val="00B71720"/>
    <w:rsid w:val="00B71C68"/>
    <w:rsid w:val="00B725F1"/>
    <w:rsid w:val="00B72A31"/>
    <w:rsid w:val="00B72D2D"/>
    <w:rsid w:val="00B73DFF"/>
    <w:rsid w:val="00B73EDF"/>
    <w:rsid w:val="00B743E2"/>
    <w:rsid w:val="00B748A3"/>
    <w:rsid w:val="00B74974"/>
    <w:rsid w:val="00B74CBF"/>
    <w:rsid w:val="00B74CD7"/>
    <w:rsid w:val="00B74E28"/>
    <w:rsid w:val="00B74F18"/>
    <w:rsid w:val="00B74FF2"/>
    <w:rsid w:val="00B7551D"/>
    <w:rsid w:val="00B75550"/>
    <w:rsid w:val="00B75817"/>
    <w:rsid w:val="00B75A2C"/>
    <w:rsid w:val="00B75AA6"/>
    <w:rsid w:val="00B760F2"/>
    <w:rsid w:val="00B762BB"/>
    <w:rsid w:val="00B7630B"/>
    <w:rsid w:val="00B7641C"/>
    <w:rsid w:val="00B765DB"/>
    <w:rsid w:val="00B765DC"/>
    <w:rsid w:val="00B76748"/>
    <w:rsid w:val="00B76EF1"/>
    <w:rsid w:val="00B76FA4"/>
    <w:rsid w:val="00B7723E"/>
    <w:rsid w:val="00B77AB4"/>
    <w:rsid w:val="00B77AD0"/>
    <w:rsid w:val="00B77B33"/>
    <w:rsid w:val="00B77C49"/>
    <w:rsid w:val="00B80A5B"/>
    <w:rsid w:val="00B80EBC"/>
    <w:rsid w:val="00B80FE4"/>
    <w:rsid w:val="00B810A7"/>
    <w:rsid w:val="00B811CD"/>
    <w:rsid w:val="00B818D3"/>
    <w:rsid w:val="00B81912"/>
    <w:rsid w:val="00B81A7F"/>
    <w:rsid w:val="00B81B36"/>
    <w:rsid w:val="00B81EA3"/>
    <w:rsid w:val="00B8233E"/>
    <w:rsid w:val="00B82936"/>
    <w:rsid w:val="00B82D39"/>
    <w:rsid w:val="00B8334B"/>
    <w:rsid w:val="00B834EF"/>
    <w:rsid w:val="00B83897"/>
    <w:rsid w:val="00B838D2"/>
    <w:rsid w:val="00B838F3"/>
    <w:rsid w:val="00B839E9"/>
    <w:rsid w:val="00B83D9A"/>
    <w:rsid w:val="00B83E38"/>
    <w:rsid w:val="00B83EE0"/>
    <w:rsid w:val="00B83F35"/>
    <w:rsid w:val="00B84280"/>
    <w:rsid w:val="00B8433E"/>
    <w:rsid w:val="00B84A77"/>
    <w:rsid w:val="00B84C14"/>
    <w:rsid w:val="00B85104"/>
    <w:rsid w:val="00B853DB"/>
    <w:rsid w:val="00B8589E"/>
    <w:rsid w:val="00B85D67"/>
    <w:rsid w:val="00B85F03"/>
    <w:rsid w:val="00B86266"/>
    <w:rsid w:val="00B868E1"/>
    <w:rsid w:val="00B86B1F"/>
    <w:rsid w:val="00B86C6F"/>
    <w:rsid w:val="00B86F5C"/>
    <w:rsid w:val="00B87090"/>
    <w:rsid w:val="00B8760D"/>
    <w:rsid w:val="00B87CAD"/>
    <w:rsid w:val="00B900C9"/>
    <w:rsid w:val="00B9057B"/>
    <w:rsid w:val="00B905EE"/>
    <w:rsid w:val="00B90622"/>
    <w:rsid w:val="00B90692"/>
    <w:rsid w:val="00B9087B"/>
    <w:rsid w:val="00B90B98"/>
    <w:rsid w:val="00B90F73"/>
    <w:rsid w:val="00B91245"/>
    <w:rsid w:val="00B91267"/>
    <w:rsid w:val="00B912CB"/>
    <w:rsid w:val="00B915F4"/>
    <w:rsid w:val="00B9189F"/>
    <w:rsid w:val="00B91A39"/>
    <w:rsid w:val="00B91BC3"/>
    <w:rsid w:val="00B91F9A"/>
    <w:rsid w:val="00B91FCB"/>
    <w:rsid w:val="00B9240C"/>
    <w:rsid w:val="00B92CD6"/>
    <w:rsid w:val="00B92DD4"/>
    <w:rsid w:val="00B92F46"/>
    <w:rsid w:val="00B936C9"/>
    <w:rsid w:val="00B936F6"/>
    <w:rsid w:val="00B93BC9"/>
    <w:rsid w:val="00B93DD2"/>
    <w:rsid w:val="00B942D2"/>
    <w:rsid w:val="00B942FC"/>
    <w:rsid w:val="00B94631"/>
    <w:rsid w:val="00B94C31"/>
    <w:rsid w:val="00B9522A"/>
    <w:rsid w:val="00B95353"/>
    <w:rsid w:val="00B95801"/>
    <w:rsid w:val="00B95FC2"/>
    <w:rsid w:val="00B96266"/>
    <w:rsid w:val="00B962D4"/>
    <w:rsid w:val="00B9643C"/>
    <w:rsid w:val="00B9648F"/>
    <w:rsid w:val="00B96F20"/>
    <w:rsid w:val="00B9742C"/>
    <w:rsid w:val="00B97596"/>
    <w:rsid w:val="00B97967"/>
    <w:rsid w:val="00B97A09"/>
    <w:rsid w:val="00B97CB5"/>
    <w:rsid w:val="00B97DFB"/>
    <w:rsid w:val="00BA0135"/>
    <w:rsid w:val="00BA09E7"/>
    <w:rsid w:val="00BA0C83"/>
    <w:rsid w:val="00BA10D1"/>
    <w:rsid w:val="00BA1134"/>
    <w:rsid w:val="00BA12B1"/>
    <w:rsid w:val="00BA134C"/>
    <w:rsid w:val="00BA1415"/>
    <w:rsid w:val="00BA14A0"/>
    <w:rsid w:val="00BA1729"/>
    <w:rsid w:val="00BA17D1"/>
    <w:rsid w:val="00BA1830"/>
    <w:rsid w:val="00BA1F89"/>
    <w:rsid w:val="00BA1FF4"/>
    <w:rsid w:val="00BA201A"/>
    <w:rsid w:val="00BA22EA"/>
    <w:rsid w:val="00BA2D3B"/>
    <w:rsid w:val="00BA2ED7"/>
    <w:rsid w:val="00BA34C7"/>
    <w:rsid w:val="00BA355E"/>
    <w:rsid w:val="00BA35D7"/>
    <w:rsid w:val="00BA367E"/>
    <w:rsid w:val="00BA3F0F"/>
    <w:rsid w:val="00BA432D"/>
    <w:rsid w:val="00BA444E"/>
    <w:rsid w:val="00BA449A"/>
    <w:rsid w:val="00BA4567"/>
    <w:rsid w:val="00BA4988"/>
    <w:rsid w:val="00BA5A74"/>
    <w:rsid w:val="00BA5AF4"/>
    <w:rsid w:val="00BA5F18"/>
    <w:rsid w:val="00BA6214"/>
    <w:rsid w:val="00BA6365"/>
    <w:rsid w:val="00BA65F9"/>
    <w:rsid w:val="00BA661A"/>
    <w:rsid w:val="00BA666F"/>
    <w:rsid w:val="00BA6C2C"/>
    <w:rsid w:val="00BA6DE0"/>
    <w:rsid w:val="00BA7054"/>
    <w:rsid w:val="00BA70F5"/>
    <w:rsid w:val="00BA769A"/>
    <w:rsid w:val="00BA7A48"/>
    <w:rsid w:val="00BA7C66"/>
    <w:rsid w:val="00BB0157"/>
    <w:rsid w:val="00BB04CE"/>
    <w:rsid w:val="00BB090A"/>
    <w:rsid w:val="00BB1635"/>
    <w:rsid w:val="00BB18B4"/>
    <w:rsid w:val="00BB1A15"/>
    <w:rsid w:val="00BB1BF4"/>
    <w:rsid w:val="00BB2A05"/>
    <w:rsid w:val="00BB2A84"/>
    <w:rsid w:val="00BB2D17"/>
    <w:rsid w:val="00BB2E5B"/>
    <w:rsid w:val="00BB301E"/>
    <w:rsid w:val="00BB33D9"/>
    <w:rsid w:val="00BB3479"/>
    <w:rsid w:val="00BB3F2E"/>
    <w:rsid w:val="00BB4239"/>
    <w:rsid w:val="00BB444A"/>
    <w:rsid w:val="00BB4B80"/>
    <w:rsid w:val="00BB4B86"/>
    <w:rsid w:val="00BB52E9"/>
    <w:rsid w:val="00BB52FF"/>
    <w:rsid w:val="00BB54B6"/>
    <w:rsid w:val="00BB587A"/>
    <w:rsid w:val="00BB5C33"/>
    <w:rsid w:val="00BB5CA2"/>
    <w:rsid w:val="00BB5E4B"/>
    <w:rsid w:val="00BB645D"/>
    <w:rsid w:val="00BB675D"/>
    <w:rsid w:val="00BB6776"/>
    <w:rsid w:val="00BB6797"/>
    <w:rsid w:val="00BB6D26"/>
    <w:rsid w:val="00BB737B"/>
    <w:rsid w:val="00BB746C"/>
    <w:rsid w:val="00BB759A"/>
    <w:rsid w:val="00BB7872"/>
    <w:rsid w:val="00BB7D3F"/>
    <w:rsid w:val="00BB7D67"/>
    <w:rsid w:val="00BB7DE5"/>
    <w:rsid w:val="00BB7F52"/>
    <w:rsid w:val="00BC031A"/>
    <w:rsid w:val="00BC0663"/>
    <w:rsid w:val="00BC0C06"/>
    <w:rsid w:val="00BC0E7E"/>
    <w:rsid w:val="00BC15B5"/>
    <w:rsid w:val="00BC2058"/>
    <w:rsid w:val="00BC21D6"/>
    <w:rsid w:val="00BC2463"/>
    <w:rsid w:val="00BC295C"/>
    <w:rsid w:val="00BC295E"/>
    <w:rsid w:val="00BC2A0E"/>
    <w:rsid w:val="00BC2A68"/>
    <w:rsid w:val="00BC2B5E"/>
    <w:rsid w:val="00BC2D83"/>
    <w:rsid w:val="00BC3167"/>
    <w:rsid w:val="00BC352D"/>
    <w:rsid w:val="00BC369B"/>
    <w:rsid w:val="00BC3810"/>
    <w:rsid w:val="00BC3C49"/>
    <w:rsid w:val="00BC4033"/>
    <w:rsid w:val="00BC491B"/>
    <w:rsid w:val="00BC4B95"/>
    <w:rsid w:val="00BC4D83"/>
    <w:rsid w:val="00BC4F7B"/>
    <w:rsid w:val="00BC50AC"/>
    <w:rsid w:val="00BC5113"/>
    <w:rsid w:val="00BC51C7"/>
    <w:rsid w:val="00BC5330"/>
    <w:rsid w:val="00BC6265"/>
    <w:rsid w:val="00BC6538"/>
    <w:rsid w:val="00BC67DB"/>
    <w:rsid w:val="00BC692A"/>
    <w:rsid w:val="00BC792E"/>
    <w:rsid w:val="00BC7D8A"/>
    <w:rsid w:val="00BD0A24"/>
    <w:rsid w:val="00BD0F93"/>
    <w:rsid w:val="00BD14B7"/>
    <w:rsid w:val="00BD1792"/>
    <w:rsid w:val="00BD183B"/>
    <w:rsid w:val="00BD1959"/>
    <w:rsid w:val="00BD23BC"/>
    <w:rsid w:val="00BD2B99"/>
    <w:rsid w:val="00BD2C45"/>
    <w:rsid w:val="00BD2CBA"/>
    <w:rsid w:val="00BD31EE"/>
    <w:rsid w:val="00BD3317"/>
    <w:rsid w:val="00BD35FF"/>
    <w:rsid w:val="00BD3845"/>
    <w:rsid w:val="00BD39CC"/>
    <w:rsid w:val="00BD3AA6"/>
    <w:rsid w:val="00BD3FD1"/>
    <w:rsid w:val="00BD4041"/>
    <w:rsid w:val="00BD4390"/>
    <w:rsid w:val="00BD4A70"/>
    <w:rsid w:val="00BD4D04"/>
    <w:rsid w:val="00BD58A3"/>
    <w:rsid w:val="00BD5B57"/>
    <w:rsid w:val="00BD5DE3"/>
    <w:rsid w:val="00BD65E2"/>
    <w:rsid w:val="00BD6633"/>
    <w:rsid w:val="00BD6685"/>
    <w:rsid w:val="00BD6754"/>
    <w:rsid w:val="00BD6780"/>
    <w:rsid w:val="00BD6F00"/>
    <w:rsid w:val="00BD7018"/>
    <w:rsid w:val="00BD709E"/>
    <w:rsid w:val="00BD7421"/>
    <w:rsid w:val="00BD7557"/>
    <w:rsid w:val="00BD79B7"/>
    <w:rsid w:val="00BD7A35"/>
    <w:rsid w:val="00BD7B10"/>
    <w:rsid w:val="00BD7D83"/>
    <w:rsid w:val="00BE0665"/>
    <w:rsid w:val="00BE0B05"/>
    <w:rsid w:val="00BE0C4A"/>
    <w:rsid w:val="00BE0C53"/>
    <w:rsid w:val="00BE1234"/>
    <w:rsid w:val="00BE12B4"/>
    <w:rsid w:val="00BE1750"/>
    <w:rsid w:val="00BE18A2"/>
    <w:rsid w:val="00BE1932"/>
    <w:rsid w:val="00BE1A44"/>
    <w:rsid w:val="00BE1D1D"/>
    <w:rsid w:val="00BE2110"/>
    <w:rsid w:val="00BE2681"/>
    <w:rsid w:val="00BE290B"/>
    <w:rsid w:val="00BE2955"/>
    <w:rsid w:val="00BE2A48"/>
    <w:rsid w:val="00BE2A50"/>
    <w:rsid w:val="00BE2FD2"/>
    <w:rsid w:val="00BE3362"/>
    <w:rsid w:val="00BE3B09"/>
    <w:rsid w:val="00BE40F1"/>
    <w:rsid w:val="00BE4A5C"/>
    <w:rsid w:val="00BE4F8B"/>
    <w:rsid w:val="00BE51F4"/>
    <w:rsid w:val="00BE5632"/>
    <w:rsid w:val="00BE564D"/>
    <w:rsid w:val="00BE5E7C"/>
    <w:rsid w:val="00BE601D"/>
    <w:rsid w:val="00BE6073"/>
    <w:rsid w:val="00BE62F0"/>
    <w:rsid w:val="00BE6724"/>
    <w:rsid w:val="00BE7199"/>
    <w:rsid w:val="00BE7378"/>
    <w:rsid w:val="00BE7415"/>
    <w:rsid w:val="00BE77C7"/>
    <w:rsid w:val="00BE7AE1"/>
    <w:rsid w:val="00BE7D90"/>
    <w:rsid w:val="00BE7ED6"/>
    <w:rsid w:val="00BF0163"/>
    <w:rsid w:val="00BF0542"/>
    <w:rsid w:val="00BF057F"/>
    <w:rsid w:val="00BF0FFD"/>
    <w:rsid w:val="00BF1391"/>
    <w:rsid w:val="00BF191B"/>
    <w:rsid w:val="00BF1E25"/>
    <w:rsid w:val="00BF1EF1"/>
    <w:rsid w:val="00BF1FCA"/>
    <w:rsid w:val="00BF236E"/>
    <w:rsid w:val="00BF261C"/>
    <w:rsid w:val="00BF293A"/>
    <w:rsid w:val="00BF3009"/>
    <w:rsid w:val="00BF367D"/>
    <w:rsid w:val="00BF379A"/>
    <w:rsid w:val="00BF39B7"/>
    <w:rsid w:val="00BF3D9B"/>
    <w:rsid w:val="00BF439C"/>
    <w:rsid w:val="00BF457C"/>
    <w:rsid w:val="00BF45DA"/>
    <w:rsid w:val="00BF474E"/>
    <w:rsid w:val="00BF4776"/>
    <w:rsid w:val="00BF47A4"/>
    <w:rsid w:val="00BF4AAB"/>
    <w:rsid w:val="00BF4FE3"/>
    <w:rsid w:val="00BF52AC"/>
    <w:rsid w:val="00BF53F9"/>
    <w:rsid w:val="00BF560E"/>
    <w:rsid w:val="00BF5BA1"/>
    <w:rsid w:val="00BF5C55"/>
    <w:rsid w:val="00BF5FC6"/>
    <w:rsid w:val="00BF67F8"/>
    <w:rsid w:val="00BF68DE"/>
    <w:rsid w:val="00BF705C"/>
    <w:rsid w:val="00BF7617"/>
    <w:rsid w:val="00BF7664"/>
    <w:rsid w:val="00BF7810"/>
    <w:rsid w:val="00BF7D6C"/>
    <w:rsid w:val="00BF7D6D"/>
    <w:rsid w:val="00BF7DBA"/>
    <w:rsid w:val="00C00270"/>
    <w:rsid w:val="00C00625"/>
    <w:rsid w:val="00C008FC"/>
    <w:rsid w:val="00C00926"/>
    <w:rsid w:val="00C00ECD"/>
    <w:rsid w:val="00C01284"/>
    <w:rsid w:val="00C01474"/>
    <w:rsid w:val="00C017C3"/>
    <w:rsid w:val="00C01B38"/>
    <w:rsid w:val="00C01BC1"/>
    <w:rsid w:val="00C01D64"/>
    <w:rsid w:val="00C01DE2"/>
    <w:rsid w:val="00C0209E"/>
    <w:rsid w:val="00C02134"/>
    <w:rsid w:val="00C02190"/>
    <w:rsid w:val="00C02372"/>
    <w:rsid w:val="00C0257D"/>
    <w:rsid w:val="00C031F7"/>
    <w:rsid w:val="00C03556"/>
    <w:rsid w:val="00C03A99"/>
    <w:rsid w:val="00C03CCD"/>
    <w:rsid w:val="00C04024"/>
    <w:rsid w:val="00C0440D"/>
    <w:rsid w:val="00C05053"/>
    <w:rsid w:val="00C05230"/>
    <w:rsid w:val="00C056F9"/>
    <w:rsid w:val="00C05C11"/>
    <w:rsid w:val="00C060F2"/>
    <w:rsid w:val="00C064C8"/>
    <w:rsid w:val="00C0653E"/>
    <w:rsid w:val="00C06A76"/>
    <w:rsid w:val="00C06AD9"/>
    <w:rsid w:val="00C06D0E"/>
    <w:rsid w:val="00C06EA5"/>
    <w:rsid w:val="00C07216"/>
    <w:rsid w:val="00C073F6"/>
    <w:rsid w:val="00C0742B"/>
    <w:rsid w:val="00C074D1"/>
    <w:rsid w:val="00C07843"/>
    <w:rsid w:val="00C078D0"/>
    <w:rsid w:val="00C07D20"/>
    <w:rsid w:val="00C07E2D"/>
    <w:rsid w:val="00C10167"/>
    <w:rsid w:val="00C10779"/>
    <w:rsid w:val="00C10C4C"/>
    <w:rsid w:val="00C10E02"/>
    <w:rsid w:val="00C117A4"/>
    <w:rsid w:val="00C1197C"/>
    <w:rsid w:val="00C11E7C"/>
    <w:rsid w:val="00C12133"/>
    <w:rsid w:val="00C12156"/>
    <w:rsid w:val="00C1254E"/>
    <w:rsid w:val="00C128B7"/>
    <w:rsid w:val="00C128CD"/>
    <w:rsid w:val="00C129D1"/>
    <w:rsid w:val="00C12AF6"/>
    <w:rsid w:val="00C131DD"/>
    <w:rsid w:val="00C13533"/>
    <w:rsid w:val="00C1394B"/>
    <w:rsid w:val="00C141A3"/>
    <w:rsid w:val="00C145FB"/>
    <w:rsid w:val="00C14F30"/>
    <w:rsid w:val="00C150AD"/>
    <w:rsid w:val="00C151D7"/>
    <w:rsid w:val="00C152AD"/>
    <w:rsid w:val="00C1552F"/>
    <w:rsid w:val="00C15A47"/>
    <w:rsid w:val="00C15ADF"/>
    <w:rsid w:val="00C16145"/>
    <w:rsid w:val="00C16216"/>
    <w:rsid w:val="00C163B7"/>
    <w:rsid w:val="00C16571"/>
    <w:rsid w:val="00C1658E"/>
    <w:rsid w:val="00C16737"/>
    <w:rsid w:val="00C1673D"/>
    <w:rsid w:val="00C169AD"/>
    <w:rsid w:val="00C16B49"/>
    <w:rsid w:val="00C16CE9"/>
    <w:rsid w:val="00C17489"/>
    <w:rsid w:val="00C176CE"/>
    <w:rsid w:val="00C1795B"/>
    <w:rsid w:val="00C17ADC"/>
    <w:rsid w:val="00C17BA4"/>
    <w:rsid w:val="00C17D00"/>
    <w:rsid w:val="00C17F1A"/>
    <w:rsid w:val="00C2022A"/>
    <w:rsid w:val="00C203D8"/>
    <w:rsid w:val="00C205E7"/>
    <w:rsid w:val="00C20739"/>
    <w:rsid w:val="00C20742"/>
    <w:rsid w:val="00C20A61"/>
    <w:rsid w:val="00C20C9B"/>
    <w:rsid w:val="00C20CF7"/>
    <w:rsid w:val="00C20FD9"/>
    <w:rsid w:val="00C20FF4"/>
    <w:rsid w:val="00C211F6"/>
    <w:rsid w:val="00C21E22"/>
    <w:rsid w:val="00C21EE4"/>
    <w:rsid w:val="00C21F60"/>
    <w:rsid w:val="00C22087"/>
    <w:rsid w:val="00C224C4"/>
    <w:rsid w:val="00C22740"/>
    <w:rsid w:val="00C22E6C"/>
    <w:rsid w:val="00C22F36"/>
    <w:rsid w:val="00C22F65"/>
    <w:rsid w:val="00C22FA4"/>
    <w:rsid w:val="00C231B4"/>
    <w:rsid w:val="00C2350C"/>
    <w:rsid w:val="00C237AD"/>
    <w:rsid w:val="00C23C82"/>
    <w:rsid w:val="00C23CCC"/>
    <w:rsid w:val="00C24085"/>
    <w:rsid w:val="00C2489B"/>
    <w:rsid w:val="00C24E75"/>
    <w:rsid w:val="00C24FB7"/>
    <w:rsid w:val="00C25631"/>
    <w:rsid w:val="00C25687"/>
    <w:rsid w:val="00C25AF2"/>
    <w:rsid w:val="00C25DB4"/>
    <w:rsid w:val="00C2679E"/>
    <w:rsid w:val="00C268CA"/>
    <w:rsid w:val="00C26D13"/>
    <w:rsid w:val="00C27188"/>
    <w:rsid w:val="00C2763F"/>
    <w:rsid w:val="00C2770A"/>
    <w:rsid w:val="00C2789F"/>
    <w:rsid w:val="00C27981"/>
    <w:rsid w:val="00C27C3D"/>
    <w:rsid w:val="00C27D15"/>
    <w:rsid w:val="00C27F6F"/>
    <w:rsid w:val="00C3096C"/>
    <w:rsid w:val="00C30AEB"/>
    <w:rsid w:val="00C30EFC"/>
    <w:rsid w:val="00C31327"/>
    <w:rsid w:val="00C3148F"/>
    <w:rsid w:val="00C31A7C"/>
    <w:rsid w:val="00C31AB8"/>
    <w:rsid w:val="00C31E7E"/>
    <w:rsid w:val="00C320EB"/>
    <w:rsid w:val="00C3253B"/>
    <w:rsid w:val="00C32576"/>
    <w:rsid w:val="00C3285C"/>
    <w:rsid w:val="00C328DB"/>
    <w:rsid w:val="00C33146"/>
    <w:rsid w:val="00C333BE"/>
    <w:rsid w:val="00C3342B"/>
    <w:rsid w:val="00C338E9"/>
    <w:rsid w:val="00C3392F"/>
    <w:rsid w:val="00C33FD5"/>
    <w:rsid w:val="00C33FFA"/>
    <w:rsid w:val="00C3408F"/>
    <w:rsid w:val="00C34222"/>
    <w:rsid w:val="00C34ADC"/>
    <w:rsid w:val="00C34B62"/>
    <w:rsid w:val="00C3509D"/>
    <w:rsid w:val="00C351F1"/>
    <w:rsid w:val="00C3554B"/>
    <w:rsid w:val="00C355BD"/>
    <w:rsid w:val="00C35B93"/>
    <w:rsid w:val="00C35BE4"/>
    <w:rsid w:val="00C35EC7"/>
    <w:rsid w:val="00C36F0B"/>
    <w:rsid w:val="00C37817"/>
    <w:rsid w:val="00C37A6A"/>
    <w:rsid w:val="00C37C8B"/>
    <w:rsid w:val="00C40246"/>
    <w:rsid w:val="00C40489"/>
    <w:rsid w:val="00C40B9F"/>
    <w:rsid w:val="00C40BFE"/>
    <w:rsid w:val="00C413E9"/>
    <w:rsid w:val="00C41A9A"/>
    <w:rsid w:val="00C41B45"/>
    <w:rsid w:val="00C41C54"/>
    <w:rsid w:val="00C41D18"/>
    <w:rsid w:val="00C41EF6"/>
    <w:rsid w:val="00C42100"/>
    <w:rsid w:val="00C422D7"/>
    <w:rsid w:val="00C422DB"/>
    <w:rsid w:val="00C4277C"/>
    <w:rsid w:val="00C42928"/>
    <w:rsid w:val="00C42A5A"/>
    <w:rsid w:val="00C43351"/>
    <w:rsid w:val="00C433C6"/>
    <w:rsid w:val="00C438CE"/>
    <w:rsid w:val="00C439B9"/>
    <w:rsid w:val="00C43E1A"/>
    <w:rsid w:val="00C43E77"/>
    <w:rsid w:val="00C43F0A"/>
    <w:rsid w:val="00C43FF3"/>
    <w:rsid w:val="00C441BE"/>
    <w:rsid w:val="00C442C8"/>
    <w:rsid w:val="00C443A3"/>
    <w:rsid w:val="00C447A4"/>
    <w:rsid w:val="00C4490F"/>
    <w:rsid w:val="00C44A9F"/>
    <w:rsid w:val="00C44DCC"/>
    <w:rsid w:val="00C45031"/>
    <w:rsid w:val="00C45926"/>
    <w:rsid w:val="00C459E9"/>
    <w:rsid w:val="00C45AC8"/>
    <w:rsid w:val="00C45CA1"/>
    <w:rsid w:val="00C45EA9"/>
    <w:rsid w:val="00C460B2"/>
    <w:rsid w:val="00C46B4A"/>
    <w:rsid w:val="00C46EB5"/>
    <w:rsid w:val="00C470FB"/>
    <w:rsid w:val="00C4715F"/>
    <w:rsid w:val="00C4728E"/>
    <w:rsid w:val="00C47551"/>
    <w:rsid w:val="00C47D32"/>
    <w:rsid w:val="00C47E46"/>
    <w:rsid w:val="00C47FA6"/>
    <w:rsid w:val="00C50A62"/>
    <w:rsid w:val="00C50BCE"/>
    <w:rsid w:val="00C50C8A"/>
    <w:rsid w:val="00C50CA0"/>
    <w:rsid w:val="00C5129C"/>
    <w:rsid w:val="00C51634"/>
    <w:rsid w:val="00C5191B"/>
    <w:rsid w:val="00C522D6"/>
    <w:rsid w:val="00C524DD"/>
    <w:rsid w:val="00C5289C"/>
    <w:rsid w:val="00C5292E"/>
    <w:rsid w:val="00C529D6"/>
    <w:rsid w:val="00C52C99"/>
    <w:rsid w:val="00C52E7F"/>
    <w:rsid w:val="00C52E99"/>
    <w:rsid w:val="00C531F6"/>
    <w:rsid w:val="00C53683"/>
    <w:rsid w:val="00C53882"/>
    <w:rsid w:val="00C5421D"/>
    <w:rsid w:val="00C542BA"/>
    <w:rsid w:val="00C546C9"/>
    <w:rsid w:val="00C5526C"/>
    <w:rsid w:val="00C55278"/>
    <w:rsid w:val="00C553B1"/>
    <w:rsid w:val="00C55A45"/>
    <w:rsid w:val="00C55BA2"/>
    <w:rsid w:val="00C55CA6"/>
    <w:rsid w:val="00C562BE"/>
    <w:rsid w:val="00C56412"/>
    <w:rsid w:val="00C56BF9"/>
    <w:rsid w:val="00C57276"/>
    <w:rsid w:val="00C575F3"/>
    <w:rsid w:val="00C5765A"/>
    <w:rsid w:val="00C57B2B"/>
    <w:rsid w:val="00C600D3"/>
    <w:rsid w:val="00C613BF"/>
    <w:rsid w:val="00C6160F"/>
    <w:rsid w:val="00C61BDF"/>
    <w:rsid w:val="00C61D55"/>
    <w:rsid w:val="00C620C9"/>
    <w:rsid w:val="00C62316"/>
    <w:rsid w:val="00C624D3"/>
    <w:rsid w:val="00C6264C"/>
    <w:rsid w:val="00C62778"/>
    <w:rsid w:val="00C6294C"/>
    <w:rsid w:val="00C62C0D"/>
    <w:rsid w:val="00C62CF4"/>
    <w:rsid w:val="00C62D66"/>
    <w:rsid w:val="00C631B3"/>
    <w:rsid w:val="00C63C40"/>
    <w:rsid w:val="00C64561"/>
    <w:rsid w:val="00C645FC"/>
    <w:rsid w:val="00C64C4D"/>
    <w:rsid w:val="00C656B1"/>
    <w:rsid w:val="00C656E3"/>
    <w:rsid w:val="00C657D0"/>
    <w:rsid w:val="00C6581B"/>
    <w:rsid w:val="00C6583D"/>
    <w:rsid w:val="00C6592A"/>
    <w:rsid w:val="00C65BF2"/>
    <w:rsid w:val="00C65BF6"/>
    <w:rsid w:val="00C65F56"/>
    <w:rsid w:val="00C660CD"/>
    <w:rsid w:val="00C6615F"/>
    <w:rsid w:val="00C66406"/>
    <w:rsid w:val="00C664A0"/>
    <w:rsid w:val="00C666E6"/>
    <w:rsid w:val="00C66AB0"/>
    <w:rsid w:val="00C672B7"/>
    <w:rsid w:val="00C6738C"/>
    <w:rsid w:val="00C675DB"/>
    <w:rsid w:val="00C67682"/>
    <w:rsid w:val="00C6769C"/>
    <w:rsid w:val="00C6771B"/>
    <w:rsid w:val="00C67CAE"/>
    <w:rsid w:val="00C7004A"/>
    <w:rsid w:val="00C70114"/>
    <w:rsid w:val="00C70145"/>
    <w:rsid w:val="00C70676"/>
    <w:rsid w:val="00C70A80"/>
    <w:rsid w:val="00C70BA8"/>
    <w:rsid w:val="00C70F1E"/>
    <w:rsid w:val="00C71BF2"/>
    <w:rsid w:val="00C71C5F"/>
    <w:rsid w:val="00C71F86"/>
    <w:rsid w:val="00C7250A"/>
    <w:rsid w:val="00C72692"/>
    <w:rsid w:val="00C729F3"/>
    <w:rsid w:val="00C72D6A"/>
    <w:rsid w:val="00C72E45"/>
    <w:rsid w:val="00C72EE7"/>
    <w:rsid w:val="00C73363"/>
    <w:rsid w:val="00C7340D"/>
    <w:rsid w:val="00C73460"/>
    <w:rsid w:val="00C735AD"/>
    <w:rsid w:val="00C73784"/>
    <w:rsid w:val="00C738B1"/>
    <w:rsid w:val="00C73C8B"/>
    <w:rsid w:val="00C73D55"/>
    <w:rsid w:val="00C746AF"/>
    <w:rsid w:val="00C74730"/>
    <w:rsid w:val="00C74743"/>
    <w:rsid w:val="00C75604"/>
    <w:rsid w:val="00C75903"/>
    <w:rsid w:val="00C75927"/>
    <w:rsid w:val="00C75A83"/>
    <w:rsid w:val="00C75C85"/>
    <w:rsid w:val="00C75D13"/>
    <w:rsid w:val="00C760F2"/>
    <w:rsid w:val="00C76111"/>
    <w:rsid w:val="00C76200"/>
    <w:rsid w:val="00C7679B"/>
    <w:rsid w:val="00C76D69"/>
    <w:rsid w:val="00C76F59"/>
    <w:rsid w:val="00C77019"/>
    <w:rsid w:val="00C7714A"/>
    <w:rsid w:val="00C772E9"/>
    <w:rsid w:val="00C77758"/>
    <w:rsid w:val="00C802BE"/>
    <w:rsid w:val="00C806CE"/>
    <w:rsid w:val="00C8076D"/>
    <w:rsid w:val="00C80ADC"/>
    <w:rsid w:val="00C811F3"/>
    <w:rsid w:val="00C8153D"/>
    <w:rsid w:val="00C8192B"/>
    <w:rsid w:val="00C81AA7"/>
    <w:rsid w:val="00C81EA0"/>
    <w:rsid w:val="00C8210A"/>
    <w:rsid w:val="00C825E1"/>
    <w:rsid w:val="00C8263B"/>
    <w:rsid w:val="00C82837"/>
    <w:rsid w:val="00C82D4E"/>
    <w:rsid w:val="00C82F7D"/>
    <w:rsid w:val="00C82FAC"/>
    <w:rsid w:val="00C830D4"/>
    <w:rsid w:val="00C838D8"/>
    <w:rsid w:val="00C8397F"/>
    <w:rsid w:val="00C83CBB"/>
    <w:rsid w:val="00C83D7D"/>
    <w:rsid w:val="00C8464C"/>
    <w:rsid w:val="00C847BD"/>
    <w:rsid w:val="00C84F48"/>
    <w:rsid w:val="00C857F7"/>
    <w:rsid w:val="00C8596F"/>
    <w:rsid w:val="00C85C91"/>
    <w:rsid w:val="00C860C3"/>
    <w:rsid w:val="00C8614A"/>
    <w:rsid w:val="00C86462"/>
    <w:rsid w:val="00C86804"/>
    <w:rsid w:val="00C87089"/>
    <w:rsid w:val="00C87973"/>
    <w:rsid w:val="00C87B3B"/>
    <w:rsid w:val="00C87E34"/>
    <w:rsid w:val="00C904BA"/>
    <w:rsid w:val="00C906A9"/>
    <w:rsid w:val="00C907A0"/>
    <w:rsid w:val="00C90CA0"/>
    <w:rsid w:val="00C90D16"/>
    <w:rsid w:val="00C9154A"/>
    <w:rsid w:val="00C91B47"/>
    <w:rsid w:val="00C91E3D"/>
    <w:rsid w:val="00C91E45"/>
    <w:rsid w:val="00C91ED3"/>
    <w:rsid w:val="00C9219C"/>
    <w:rsid w:val="00C93731"/>
    <w:rsid w:val="00C93BDE"/>
    <w:rsid w:val="00C9418D"/>
    <w:rsid w:val="00C94234"/>
    <w:rsid w:val="00C9471F"/>
    <w:rsid w:val="00C94CFB"/>
    <w:rsid w:val="00C94FBF"/>
    <w:rsid w:val="00C950FA"/>
    <w:rsid w:val="00C951E1"/>
    <w:rsid w:val="00C95206"/>
    <w:rsid w:val="00C953C2"/>
    <w:rsid w:val="00C9573A"/>
    <w:rsid w:val="00C95C67"/>
    <w:rsid w:val="00C95E31"/>
    <w:rsid w:val="00C95FBD"/>
    <w:rsid w:val="00C9612B"/>
    <w:rsid w:val="00C961EE"/>
    <w:rsid w:val="00C970A0"/>
    <w:rsid w:val="00C9734D"/>
    <w:rsid w:val="00C976D6"/>
    <w:rsid w:val="00C977C9"/>
    <w:rsid w:val="00C977E9"/>
    <w:rsid w:val="00C97FBB"/>
    <w:rsid w:val="00CA0773"/>
    <w:rsid w:val="00CA08C6"/>
    <w:rsid w:val="00CA0F2F"/>
    <w:rsid w:val="00CA0FF9"/>
    <w:rsid w:val="00CA16A2"/>
    <w:rsid w:val="00CA16C8"/>
    <w:rsid w:val="00CA1791"/>
    <w:rsid w:val="00CA18EC"/>
    <w:rsid w:val="00CA194A"/>
    <w:rsid w:val="00CA1D15"/>
    <w:rsid w:val="00CA1E2D"/>
    <w:rsid w:val="00CA20B6"/>
    <w:rsid w:val="00CA2488"/>
    <w:rsid w:val="00CA2651"/>
    <w:rsid w:val="00CA27A5"/>
    <w:rsid w:val="00CA2F9A"/>
    <w:rsid w:val="00CA3080"/>
    <w:rsid w:val="00CA36BD"/>
    <w:rsid w:val="00CA37F0"/>
    <w:rsid w:val="00CA39D6"/>
    <w:rsid w:val="00CA3C29"/>
    <w:rsid w:val="00CA3F9E"/>
    <w:rsid w:val="00CA3FEF"/>
    <w:rsid w:val="00CA414B"/>
    <w:rsid w:val="00CA4198"/>
    <w:rsid w:val="00CA424E"/>
    <w:rsid w:val="00CA4337"/>
    <w:rsid w:val="00CA4364"/>
    <w:rsid w:val="00CA4366"/>
    <w:rsid w:val="00CA4535"/>
    <w:rsid w:val="00CA462F"/>
    <w:rsid w:val="00CA4A5F"/>
    <w:rsid w:val="00CA4C54"/>
    <w:rsid w:val="00CA4D9E"/>
    <w:rsid w:val="00CA500F"/>
    <w:rsid w:val="00CA57F0"/>
    <w:rsid w:val="00CA6F7F"/>
    <w:rsid w:val="00CA710A"/>
    <w:rsid w:val="00CA716D"/>
    <w:rsid w:val="00CA726A"/>
    <w:rsid w:val="00CA72B5"/>
    <w:rsid w:val="00CA759C"/>
    <w:rsid w:val="00CA772A"/>
    <w:rsid w:val="00CA79BD"/>
    <w:rsid w:val="00CA7EC0"/>
    <w:rsid w:val="00CB04C0"/>
    <w:rsid w:val="00CB0AB4"/>
    <w:rsid w:val="00CB0EA4"/>
    <w:rsid w:val="00CB1143"/>
    <w:rsid w:val="00CB1201"/>
    <w:rsid w:val="00CB1266"/>
    <w:rsid w:val="00CB134A"/>
    <w:rsid w:val="00CB1480"/>
    <w:rsid w:val="00CB17F8"/>
    <w:rsid w:val="00CB1B33"/>
    <w:rsid w:val="00CB1CDF"/>
    <w:rsid w:val="00CB1CEE"/>
    <w:rsid w:val="00CB20BB"/>
    <w:rsid w:val="00CB255A"/>
    <w:rsid w:val="00CB2568"/>
    <w:rsid w:val="00CB266A"/>
    <w:rsid w:val="00CB26CF"/>
    <w:rsid w:val="00CB272A"/>
    <w:rsid w:val="00CB2BEE"/>
    <w:rsid w:val="00CB2E4D"/>
    <w:rsid w:val="00CB2F25"/>
    <w:rsid w:val="00CB30CF"/>
    <w:rsid w:val="00CB369E"/>
    <w:rsid w:val="00CB3800"/>
    <w:rsid w:val="00CB416B"/>
    <w:rsid w:val="00CB45C9"/>
    <w:rsid w:val="00CB4EA3"/>
    <w:rsid w:val="00CB4F33"/>
    <w:rsid w:val="00CB4F7F"/>
    <w:rsid w:val="00CB535D"/>
    <w:rsid w:val="00CB5796"/>
    <w:rsid w:val="00CB60A1"/>
    <w:rsid w:val="00CB6381"/>
    <w:rsid w:val="00CB655C"/>
    <w:rsid w:val="00CB6700"/>
    <w:rsid w:val="00CB6937"/>
    <w:rsid w:val="00CB6F0D"/>
    <w:rsid w:val="00CB77AC"/>
    <w:rsid w:val="00CB7D5E"/>
    <w:rsid w:val="00CB7E81"/>
    <w:rsid w:val="00CC011E"/>
    <w:rsid w:val="00CC0243"/>
    <w:rsid w:val="00CC02DD"/>
    <w:rsid w:val="00CC037D"/>
    <w:rsid w:val="00CC0652"/>
    <w:rsid w:val="00CC0DC6"/>
    <w:rsid w:val="00CC0E1E"/>
    <w:rsid w:val="00CC0EB4"/>
    <w:rsid w:val="00CC1747"/>
    <w:rsid w:val="00CC174F"/>
    <w:rsid w:val="00CC1958"/>
    <w:rsid w:val="00CC1AC2"/>
    <w:rsid w:val="00CC1B2C"/>
    <w:rsid w:val="00CC1B38"/>
    <w:rsid w:val="00CC208A"/>
    <w:rsid w:val="00CC26A6"/>
    <w:rsid w:val="00CC26B6"/>
    <w:rsid w:val="00CC29B4"/>
    <w:rsid w:val="00CC29F8"/>
    <w:rsid w:val="00CC3245"/>
    <w:rsid w:val="00CC3341"/>
    <w:rsid w:val="00CC34AD"/>
    <w:rsid w:val="00CC3703"/>
    <w:rsid w:val="00CC38F4"/>
    <w:rsid w:val="00CC3A55"/>
    <w:rsid w:val="00CC3BD4"/>
    <w:rsid w:val="00CC3BF8"/>
    <w:rsid w:val="00CC3F48"/>
    <w:rsid w:val="00CC4595"/>
    <w:rsid w:val="00CC4B41"/>
    <w:rsid w:val="00CC4D4E"/>
    <w:rsid w:val="00CC5230"/>
    <w:rsid w:val="00CC56E5"/>
    <w:rsid w:val="00CC5B25"/>
    <w:rsid w:val="00CC6748"/>
    <w:rsid w:val="00CC6DD8"/>
    <w:rsid w:val="00CC6E48"/>
    <w:rsid w:val="00CC702E"/>
    <w:rsid w:val="00CC707A"/>
    <w:rsid w:val="00CC7229"/>
    <w:rsid w:val="00CC75CA"/>
    <w:rsid w:val="00CC7668"/>
    <w:rsid w:val="00CC7ACE"/>
    <w:rsid w:val="00CC7BBE"/>
    <w:rsid w:val="00CC7C48"/>
    <w:rsid w:val="00CC7C4D"/>
    <w:rsid w:val="00CC7DFF"/>
    <w:rsid w:val="00CD018E"/>
    <w:rsid w:val="00CD0337"/>
    <w:rsid w:val="00CD03DC"/>
    <w:rsid w:val="00CD0A60"/>
    <w:rsid w:val="00CD0BB4"/>
    <w:rsid w:val="00CD0BE7"/>
    <w:rsid w:val="00CD11F6"/>
    <w:rsid w:val="00CD129A"/>
    <w:rsid w:val="00CD1D47"/>
    <w:rsid w:val="00CD1EC4"/>
    <w:rsid w:val="00CD20D8"/>
    <w:rsid w:val="00CD2823"/>
    <w:rsid w:val="00CD2E32"/>
    <w:rsid w:val="00CD3305"/>
    <w:rsid w:val="00CD336F"/>
    <w:rsid w:val="00CD33DB"/>
    <w:rsid w:val="00CD356A"/>
    <w:rsid w:val="00CD3640"/>
    <w:rsid w:val="00CD3BBB"/>
    <w:rsid w:val="00CD3E72"/>
    <w:rsid w:val="00CD434C"/>
    <w:rsid w:val="00CD454C"/>
    <w:rsid w:val="00CD4A0F"/>
    <w:rsid w:val="00CD4C12"/>
    <w:rsid w:val="00CD4DB5"/>
    <w:rsid w:val="00CD4EDE"/>
    <w:rsid w:val="00CD4F27"/>
    <w:rsid w:val="00CD5023"/>
    <w:rsid w:val="00CD5235"/>
    <w:rsid w:val="00CD52F6"/>
    <w:rsid w:val="00CD54DF"/>
    <w:rsid w:val="00CD5549"/>
    <w:rsid w:val="00CD6541"/>
    <w:rsid w:val="00CD65D6"/>
    <w:rsid w:val="00CD669E"/>
    <w:rsid w:val="00CD66CC"/>
    <w:rsid w:val="00CD676D"/>
    <w:rsid w:val="00CD6F8D"/>
    <w:rsid w:val="00CD7287"/>
    <w:rsid w:val="00CD74EA"/>
    <w:rsid w:val="00CD7976"/>
    <w:rsid w:val="00CD7DF4"/>
    <w:rsid w:val="00CD7E80"/>
    <w:rsid w:val="00CE02A8"/>
    <w:rsid w:val="00CE1066"/>
    <w:rsid w:val="00CE1613"/>
    <w:rsid w:val="00CE1799"/>
    <w:rsid w:val="00CE1B43"/>
    <w:rsid w:val="00CE235A"/>
    <w:rsid w:val="00CE253C"/>
    <w:rsid w:val="00CE265E"/>
    <w:rsid w:val="00CE29C8"/>
    <w:rsid w:val="00CE2C78"/>
    <w:rsid w:val="00CE2F57"/>
    <w:rsid w:val="00CE3076"/>
    <w:rsid w:val="00CE33D8"/>
    <w:rsid w:val="00CE370B"/>
    <w:rsid w:val="00CE3CF5"/>
    <w:rsid w:val="00CE450E"/>
    <w:rsid w:val="00CE45FB"/>
    <w:rsid w:val="00CE48E2"/>
    <w:rsid w:val="00CE4F85"/>
    <w:rsid w:val="00CE5074"/>
    <w:rsid w:val="00CE50ED"/>
    <w:rsid w:val="00CE524F"/>
    <w:rsid w:val="00CE5294"/>
    <w:rsid w:val="00CE57A7"/>
    <w:rsid w:val="00CE59F2"/>
    <w:rsid w:val="00CE5C3D"/>
    <w:rsid w:val="00CE5D12"/>
    <w:rsid w:val="00CE5E6A"/>
    <w:rsid w:val="00CE63B9"/>
    <w:rsid w:val="00CE6501"/>
    <w:rsid w:val="00CE6611"/>
    <w:rsid w:val="00CE6800"/>
    <w:rsid w:val="00CE6E13"/>
    <w:rsid w:val="00CE7080"/>
    <w:rsid w:val="00CE73B3"/>
    <w:rsid w:val="00CE73D5"/>
    <w:rsid w:val="00CE75C0"/>
    <w:rsid w:val="00CE7C7F"/>
    <w:rsid w:val="00CE7FD9"/>
    <w:rsid w:val="00CF031E"/>
    <w:rsid w:val="00CF094C"/>
    <w:rsid w:val="00CF0C44"/>
    <w:rsid w:val="00CF0CEF"/>
    <w:rsid w:val="00CF0D0D"/>
    <w:rsid w:val="00CF0D37"/>
    <w:rsid w:val="00CF0E18"/>
    <w:rsid w:val="00CF0E93"/>
    <w:rsid w:val="00CF10D1"/>
    <w:rsid w:val="00CF15D6"/>
    <w:rsid w:val="00CF183A"/>
    <w:rsid w:val="00CF2730"/>
    <w:rsid w:val="00CF2B6C"/>
    <w:rsid w:val="00CF2EA2"/>
    <w:rsid w:val="00CF2EE2"/>
    <w:rsid w:val="00CF316F"/>
    <w:rsid w:val="00CF3170"/>
    <w:rsid w:val="00CF34BB"/>
    <w:rsid w:val="00CF34EC"/>
    <w:rsid w:val="00CF3759"/>
    <w:rsid w:val="00CF3CD7"/>
    <w:rsid w:val="00CF46D1"/>
    <w:rsid w:val="00CF4901"/>
    <w:rsid w:val="00CF4AC1"/>
    <w:rsid w:val="00CF4BFD"/>
    <w:rsid w:val="00CF52CF"/>
    <w:rsid w:val="00CF53ED"/>
    <w:rsid w:val="00CF55FB"/>
    <w:rsid w:val="00CF5CE9"/>
    <w:rsid w:val="00CF61B0"/>
    <w:rsid w:val="00CF656D"/>
    <w:rsid w:val="00CF68F6"/>
    <w:rsid w:val="00CF6905"/>
    <w:rsid w:val="00CF78B8"/>
    <w:rsid w:val="00CF7A53"/>
    <w:rsid w:val="00CF7CC8"/>
    <w:rsid w:val="00CF7D01"/>
    <w:rsid w:val="00CF7F7D"/>
    <w:rsid w:val="00D000CC"/>
    <w:rsid w:val="00D001D4"/>
    <w:rsid w:val="00D00286"/>
    <w:rsid w:val="00D0066D"/>
    <w:rsid w:val="00D007BE"/>
    <w:rsid w:val="00D009D6"/>
    <w:rsid w:val="00D00C3E"/>
    <w:rsid w:val="00D00F73"/>
    <w:rsid w:val="00D010BB"/>
    <w:rsid w:val="00D014D5"/>
    <w:rsid w:val="00D015FB"/>
    <w:rsid w:val="00D017C2"/>
    <w:rsid w:val="00D01AD3"/>
    <w:rsid w:val="00D01DCF"/>
    <w:rsid w:val="00D01E92"/>
    <w:rsid w:val="00D021F1"/>
    <w:rsid w:val="00D02234"/>
    <w:rsid w:val="00D02642"/>
    <w:rsid w:val="00D02841"/>
    <w:rsid w:val="00D02F4E"/>
    <w:rsid w:val="00D037E7"/>
    <w:rsid w:val="00D03A18"/>
    <w:rsid w:val="00D03EAD"/>
    <w:rsid w:val="00D04473"/>
    <w:rsid w:val="00D044C8"/>
    <w:rsid w:val="00D047A9"/>
    <w:rsid w:val="00D04C47"/>
    <w:rsid w:val="00D04CAB"/>
    <w:rsid w:val="00D04FCE"/>
    <w:rsid w:val="00D051DA"/>
    <w:rsid w:val="00D053FF"/>
    <w:rsid w:val="00D055AA"/>
    <w:rsid w:val="00D05655"/>
    <w:rsid w:val="00D05836"/>
    <w:rsid w:val="00D058DC"/>
    <w:rsid w:val="00D06430"/>
    <w:rsid w:val="00D064A0"/>
    <w:rsid w:val="00D06B0C"/>
    <w:rsid w:val="00D06B3B"/>
    <w:rsid w:val="00D06DA6"/>
    <w:rsid w:val="00D06DD9"/>
    <w:rsid w:val="00D0728F"/>
    <w:rsid w:val="00D07B58"/>
    <w:rsid w:val="00D07BFD"/>
    <w:rsid w:val="00D1001D"/>
    <w:rsid w:val="00D10194"/>
    <w:rsid w:val="00D10585"/>
    <w:rsid w:val="00D105B2"/>
    <w:rsid w:val="00D10930"/>
    <w:rsid w:val="00D10FB8"/>
    <w:rsid w:val="00D1114B"/>
    <w:rsid w:val="00D11219"/>
    <w:rsid w:val="00D11286"/>
    <w:rsid w:val="00D116B8"/>
    <w:rsid w:val="00D1176B"/>
    <w:rsid w:val="00D117FD"/>
    <w:rsid w:val="00D11F1E"/>
    <w:rsid w:val="00D11FEB"/>
    <w:rsid w:val="00D12210"/>
    <w:rsid w:val="00D123E9"/>
    <w:rsid w:val="00D1262F"/>
    <w:rsid w:val="00D12780"/>
    <w:rsid w:val="00D12875"/>
    <w:rsid w:val="00D1294D"/>
    <w:rsid w:val="00D12B63"/>
    <w:rsid w:val="00D12B7A"/>
    <w:rsid w:val="00D12F23"/>
    <w:rsid w:val="00D1325F"/>
    <w:rsid w:val="00D14004"/>
    <w:rsid w:val="00D140ED"/>
    <w:rsid w:val="00D1419C"/>
    <w:rsid w:val="00D142B5"/>
    <w:rsid w:val="00D14620"/>
    <w:rsid w:val="00D14658"/>
    <w:rsid w:val="00D14BB3"/>
    <w:rsid w:val="00D14F46"/>
    <w:rsid w:val="00D152E2"/>
    <w:rsid w:val="00D153E2"/>
    <w:rsid w:val="00D15736"/>
    <w:rsid w:val="00D1607A"/>
    <w:rsid w:val="00D1690C"/>
    <w:rsid w:val="00D16A3D"/>
    <w:rsid w:val="00D16D0E"/>
    <w:rsid w:val="00D17315"/>
    <w:rsid w:val="00D17865"/>
    <w:rsid w:val="00D178B2"/>
    <w:rsid w:val="00D17A1A"/>
    <w:rsid w:val="00D17A57"/>
    <w:rsid w:val="00D17F0D"/>
    <w:rsid w:val="00D201E5"/>
    <w:rsid w:val="00D20349"/>
    <w:rsid w:val="00D20623"/>
    <w:rsid w:val="00D20C11"/>
    <w:rsid w:val="00D20F2C"/>
    <w:rsid w:val="00D210AE"/>
    <w:rsid w:val="00D2112C"/>
    <w:rsid w:val="00D2112F"/>
    <w:rsid w:val="00D217F3"/>
    <w:rsid w:val="00D21B9D"/>
    <w:rsid w:val="00D21E1C"/>
    <w:rsid w:val="00D22015"/>
    <w:rsid w:val="00D224C5"/>
    <w:rsid w:val="00D22640"/>
    <w:rsid w:val="00D23247"/>
    <w:rsid w:val="00D2408A"/>
    <w:rsid w:val="00D250FC"/>
    <w:rsid w:val="00D252C9"/>
    <w:rsid w:val="00D25374"/>
    <w:rsid w:val="00D259B1"/>
    <w:rsid w:val="00D25CE5"/>
    <w:rsid w:val="00D25DF7"/>
    <w:rsid w:val="00D263A1"/>
    <w:rsid w:val="00D26587"/>
    <w:rsid w:val="00D269FE"/>
    <w:rsid w:val="00D276E0"/>
    <w:rsid w:val="00D27971"/>
    <w:rsid w:val="00D2798F"/>
    <w:rsid w:val="00D279DA"/>
    <w:rsid w:val="00D27B6A"/>
    <w:rsid w:val="00D30058"/>
    <w:rsid w:val="00D3017D"/>
    <w:rsid w:val="00D30839"/>
    <w:rsid w:val="00D3099A"/>
    <w:rsid w:val="00D30A1B"/>
    <w:rsid w:val="00D30CED"/>
    <w:rsid w:val="00D3192F"/>
    <w:rsid w:val="00D31E2C"/>
    <w:rsid w:val="00D31E87"/>
    <w:rsid w:val="00D3233E"/>
    <w:rsid w:val="00D32409"/>
    <w:rsid w:val="00D324C3"/>
    <w:rsid w:val="00D32663"/>
    <w:rsid w:val="00D3286E"/>
    <w:rsid w:val="00D32910"/>
    <w:rsid w:val="00D329BD"/>
    <w:rsid w:val="00D33493"/>
    <w:rsid w:val="00D33616"/>
    <w:rsid w:val="00D33741"/>
    <w:rsid w:val="00D338AC"/>
    <w:rsid w:val="00D34B6D"/>
    <w:rsid w:val="00D34C1A"/>
    <w:rsid w:val="00D34FA4"/>
    <w:rsid w:val="00D35206"/>
    <w:rsid w:val="00D35B95"/>
    <w:rsid w:val="00D36034"/>
    <w:rsid w:val="00D36294"/>
    <w:rsid w:val="00D363E6"/>
    <w:rsid w:val="00D365E3"/>
    <w:rsid w:val="00D36816"/>
    <w:rsid w:val="00D37396"/>
    <w:rsid w:val="00D373F6"/>
    <w:rsid w:val="00D37605"/>
    <w:rsid w:val="00D378D7"/>
    <w:rsid w:val="00D37A23"/>
    <w:rsid w:val="00D37B00"/>
    <w:rsid w:val="00D37C33"/>
    <w:rsid w:val="00D37F76"/>
    <w:rsid w:val="00D40245"/>
    <w:rsid w:val="00D402C4"/>
    <w:rsid w:val="00D4051F"/>
    <w:rsid w:val="00D4082E"/>
    <w:rsid w:val="00D40E14"/>
    <w:rsid w:val="00D412B0"/>
    <w:rsid w:val="00D41D78"/>
    <w:rsid w:val="00D41F75"/>
    <w:rsid w:val="00D422DF"/>
    <w:rsid w:val="00D4246D"/>
    <w:rsid w:val="00D43355"/>
    <w:rsid w:val="00D438BA"/>
    <w:rsid w:val="00D438C0"/>
    <w:rsid w:val="00D43C56"/>
    <w:rsid w:val="00D43DF1"/>
    <w:rsid w:val="00D43EE3"/>
    <w:rsid w:val="00D444DD"/>
    <w:rsid w:val="00D44958"/>
    <w:rsid w:val="00D44D54"/>
    <w:rsid w:val="00D4585E"/>
    <w:rsid w:val="00D45976"/>
    <w:rsid w:val="00D45A88"/>
    <w:rsid w:val="00D465A1"/>
    <w:rsid w:val="00D467E3"/>
    <w:rsid w:val="00D46A45"/>
    <w:rsid w:val="00D46BDB"/>
    <w:rsid w:val="00D47129"/>
    <w:rsid w:val="00D4759F"/>
    <w:rsid w:val="00D475BA"/>
    <w:rsid w:val="00D47A5D"/>
    <w:rsid w:val="00D47A86"/>
    <w:rsid w:val="00D47EAA"/>
    <w:rsid w:val="00D5032B"/>
    <w:rsid w:val="00D505DA"/>
    <w:rsid w:val="00D50D5C"/>
    <w:rsid w:val="00D50FC3"/>
    <w:rsid w:val="00D5147A"/>
    <w:rsid w:val="00D51916"/>
    <w:rsid w:val="00D52121"/>
    <w:rsid w:val="00D5222E"/>
    <w:rsid w:val="00D525F6"/>
    <w:rsid w:val="00D52BFB"/>
    <w:rsid w:val="00D533EF"/>
    <w:rsid w:val="00D53446"/>
    <w:rsid w:val="00D5374E"/>
    <w:rsid w:val="00D5386C"/>
    <w:rsid w:val="00D5387E"/>
    <w:rsid w:val="00D53897"/>
    <w:rsid w:val="00D53DAD"/>
    <w:rsid w:val="00D53F80"/>
    <w:rsid w:val="00D5425A"/>
    <w:rsid w:val="00D543C2"/>
    <w:rsid w:val="00D54654"/>
    <w:rsid w:val="00D5491E"/>
    <w:rsid w:val="00D54DBB"/>
    <w:rsid w:val="00D555BD"/>
    <w:rsid w:val="00D5568A"/>
    <w:rsid w:val="00D55999"/>
    <w:rsid w:val="00D55EDC"/>
    <w:rsid w:val="00D55F90"/>
    <w:rsid w:val="00D56164"/>
    <w:rsid w:val="00D564A7"/>
    <w:rsid w:val="00D57ABC"/>
    <w:rsid w:val="00D57AE5"/>
    <w:rsid w:val="00D60685"/>
    <w:rsid w:val="00D60811"/>
    <w:rsid w:val="00D609BD"/>
    <w:rsid w:val="00D6168C"/>
    <w:rsid w:val="00D61759"/>
    <w:rsid w:val="00D61792"/>
    <w:rsid w:val="00D6195B"/>
    <w:rsid w:val="00D628BF"/>
    <w:rsid w:val="00D62AAB"/>
    <w:rsid w:val="00D62B62"/>
    <w:rsid w:val="00D62BE2"/>
    <w:rsid w:val="00D62D35"/>
    <w:rsid w:val="00D62F38"/>
    <w:rsid w:val="00D6309C"/>
    <w:rsid w:val="00D6325D"/>
    <w:rsid w:val="00D63D42"/>
    <w:rsid w:val="00D642D9"/>
    <w:rsid w:val="00D6452D"/>
    <w:rsid w:val="00D647B0"/>
    <w:rsid w:val="00D647B2"/>
    <w:rsid w:val="00D6486F"/>
    <w:rsid w:val="00D64984"/>
    <w:rsid w:val="00D64D42"/>
    <w:rsid w:val="00D64DA1"/>
    <w:rsid w:val="00D64E8E"/>
    <w:rsid w:val="00D65152"/>
    <w:rsid w:val="00D651B5"/>
    <w:rsid w:val="00D65385"/>
    <w:rsid w:val="00D655AB"/>
    <w:rsid w:val="00D6574A"/>
    <w:rsid w:val="00D659B0"/>
    <w:rsid w:val="00D660B2"/>
    <w:rsid w:val="00D66391"/>
    <w:rsid w:val="00D66C8F"/>
    <w:rsid w:val="00D678B1"/>
    <w:rsid w:val="00D679F6"/>
    <w:rsid w:val="00D67C4F"/>
    <w:rsid w:val="00D67F11"/>
    <w:rsid w:val="00D700F2"/>
    <w:rsid w:val="00D705AF"/>
    <w:rsid w:val="00D70A1E"/>
    <w:rsid w:val="00D71000"/>
    <w:rsid w:val="00D7133E"/>
    <w:rsid w:val="00D71689"/>
    <w:rsid w:val="00D71F03"/>
    <w:rsid w:val="00D7204D"/>
    <w:rsid w:val="00D720AE"/>
    <w:rsid w:val="00D72226"/>
    <w:rsid w:val="00D72312"/>
    <w:rsid w:val="00D723F6"/>
    <w:rsid w:val="00D72D3D"/>
    <w:rsid w:val="00D72F32"/>
    <w:rsid w:val="00D73708"/>
    <w:rsid w:val="00D73D17"/>
    <w:rsid w:val="00D73D86"/>
    <w:rsid w:val="00D73F55"/>
    <w:rsid w:val="00D7434F"/>
    <w:rsid w:val="00D743BB"/>
    <w:rsid w:val="00D743F4"/>
    <w:rsid w:val="00D7483B"/>
    <w:rsid w:val="00D74920"/>
    <w:rsid w:val="00D74CD8"/>
    <w:rsid w:val="00D74E6D"/>
    <w:rsid w:val="00D753C9"/>
    <w:rsid w:val="00D75415"/>
    <w:rsid w:val="00D75B05"/>
    <w:rsid w:val="00D75B13"/>
    <w:rsid w:val="00D75D7D"/>
    <w:rsid w:val="00D75E3F"/>
    <w:rsid w:val="00D75F8C"/>
    <w:rsid w:val="00D763E5"/>
    <w:rsid w:val="00D763FC"/>
    <w:rsid w:val="00D7678D"/>
    <w:rsid w:val="00D76CFE"/>
    <w:rsid w:val="00D7713F"/>
    <w:rsid w:val="00D772F7"/>
    <w:rsid w:val="00D77367"/>
    <w:rsid w:val="00D7787C"/>
    <w:rsid w:val="00D77C13"/>
    <w:rsid w:val="00D77E47"/>
    <w:rsid w:val="00D77F5E"/>
    <w:rsid w:val="00D801F8"/>
    <w:rsid w:val="00D80470"/>
    <w:rsid w:val="00D805F4"/>
    <w:rsid w:val="00D806B1"/>
    <w:rsid w:val="00D8086A"/>
    <w:rsid w:val="00D81093"/>
    <w:rsid w:val="00D816C8"/>
    <w:rsid w:val="00D817A4"/>
    <w:rsid w:val="00D8182A"/>
    <w:rsid w:val="00D81F54"/>
    <w:rsid w:val="00D82297"/>
    <w:rsid w:val="00D823F9"/>
    <w:rsid w:val="00D82419"/>
    <w:rsid w:val="00D82A39"/>
    <w:rsid w:val="00D832FE"/>
    <w:rsid w:val="00D83BB7"/>
    <w:rsid w:val="00D83C86"/>
    <w:rsid w:val="00D83EB4"/>
    <w:rsid w:val="00D83F0C"/>
    <w:rsid w:val="00D83FA6"/>
    <w:rsid w:val="00D84175"/>
    <w:rsid w:val="00D848BD"/>
    <w:rsid w:val="00D84E87"/>
    <w:rsid w:val="00D85621"/>
    <w:rsid w:val="00D85B73"/>
    <w:rsid w:val="00D8602B"/>
    <w:rsid w:val="00D8640F"/>
    <w:rsid w:val="00D864F3"/>
    <w:rsid w:val="00D86C43"/>
    <w:rsid w:val="00D86D9A"/>
    <w:rsid w:val="00D86EF1"/>
    <w:rsid w:val="00D87093"/>
    <w:rsid w:val="00D87242"/>
    <w:rsid w:val="00D87894"/>
    <w:rsid w:val="00D8793A"/>
    <w:rsid w:val="00D87D10"/>
    <w:rsid w:val="00D87F79"/>
    <w:rsid w:val="00D90218"/>
    <w:rsid w:val="00D9055E"/>
    <w:rsid w:val="00D90764"/>
    <w:rsid w:val="00D90D2E"/>
    <w:rsid w:val="00D90DA9"/>
    <w:rsid w:val="00D90EDA"/>
    <w:rsid w:val="00D913EA"/>
    <w:rsid w:val="00D91808"/>
    <w:rsid w:val="00D918BF"/>
    <w:rsid w:val="00D922DD"/>
    <w:rsid w:val="00D92304"/>
    <w:rsid w:val="00D924B0"/>
    <w:rsid w:val="00D930BB"/>
    <w:rsid w:val="00D93204"/>
    <w:rsid w:val="00D932D8"/>
    <w:rsid w:val="00D933B6"/>
    <w:rsid w:val="00D93699"/>
    <w:rsid w:val="00D9399F"/>
    <w:rsid w:val="00D939F3"/>
    <w:rsid w:val="00D93A24"/>
    <w:rsid w:val="00D93AE5"/>
    <w:rsid w:val="00D93CB0"/>
    <w:rsid w:val="00D93F1F"/>
    <w:rsid w:val="00D942AE"/>
    <w:rsid w:val="00D94535"/>
    <w:rsid w:val="00D94796"/>
    <w:rsid w:val="00D94FF9"/>
    <w:rsid w:val="00D95B07"/>
    <w:rsid w:val="00D95B68"/>
    <w:rsid w:val="00D964FC"/>
    <w:rsid w:val="00D9660B"/>
    <w:rsid w:val="00D96E6A"/>
    <w:rsid w:val="00D97118"/>
    <w:rsid w:val="00D9754D"/>
    <w:rsid w:val="00D975D2"/>
    <w:rsid w:val="00D97756"/>
    <w:rsid w:val="00D97F4A"/>
    <w:rsid w:val="00DA053A"/>
    <w:rsid w:val="00DA0630"/>
    <w:rsid w:val="00DA0954"/>
    <w:rsid w:val="00DA0C75"/>
    <w:rsid w:val="00DA0CC6"/>
    <w:rsid w:val="00DA1112"/>
    <w:rsid w:val="00DA1218"/>
    <w:rsid w:val="00DA16A7"/>
    <w:rsid w:val="00DA1F5A"/>
    <w:rsid w:val="00DA20B2"/>
    <w:rsid w:val="00DA26CC"/>
    <w:rsid w:val="00DA27C7"/>
    <w:rsid w:val="00DA286C"/>
    <w:rsid w:val="00DA2D60"/>
    <w:rsid w:val="00DA3142"/>
    <w:rsid w:val="00DA3293"/>
    <w:rsid w:val="00DA3545"/>
    <w:rsid w:val="00DA3645"/>
    <w:rsid w:val="00DA37F7"/>
    <w:rsid w:val="00DA479E"/>
    <w:rsid w:val="00DA4D2C"/>
    <w:rsid w:val="00DA4D4D"/>
    <w:rsid w:val="00DA4FAB"/>
    <w:rsid w:val="00DA5370"/>
    <w:rsid w:val="00DA54CB"/>
    <w:rsid w:val="00DA57D8"/>
    <w:rsid w:val="00DA5BEA"/>
    <w:rsid w:val="00DA5E29"/>
    <w:rsid w:val="00DA63D4"/>
    <w:rsid w:val="00DA642D"/>
    <w:rsid w:val="00DA669A"/>
    <w:rsid w:val="00DA677C"/>
    <w:rsid w:val="00DA6838"/>
    <w:rsid w:val="00DA6852"/>
    <w:rsid w:val="00DA6B3C"/>
    <w:rsid w:val="00DA6BDB"/>
    <w:rsid w:val="00DA792E"/>
    <w:rsid w:val="00DA79F0"/>
    <w:rsid w:val="00DA7A57"/>
    <w:rsid w:val="00DB03AF"/>
    <w:rsid w:val="00DB0836"/>
    <w:rsid w:val="00DB0879"/>
    <w:rsid w:val="00DB0F5F"/>
    <w:rsid w:val="00DB11A8"/>
    <w:rsid w:val="00DB124E"/>
    <w:rsid w:val="00DB1508"/>
    <w:rsid w:val="00DB1609"/>
    <w:rsid w:val="00DB18E4"/>
    <w:rsid w:val="00DB2177"/>
    <w:rsid w:val="00DB227C"/>
    <w:rsid w:val="00DB22A9"/>
    <w:rsid w:val="00DB260E"/>
    <w:rsid w:val="00DB28BB"/>
    <w:rsid w:val="00DB2E4C"/>
    <w:rsid w:val="00DB31C8"/>
    <w:rsid w:val="00DB37E2"/>
    <w:rsid w:val="00DB3C18"/>
    <w:rsid w:val="00DB3D0F"/>
    <w:rsid w:val="00DB3F47"/>
    <w:rsid w:val="00DB41BA"/>
    <w:rsid w:val="00DB42D0"/>
    <w:rsid w:val="00DB49FB"/>
    <w:rsid w:val="00DB4E54"/>
    <w:rsid w:val="00DB4E6A"/>
    <w:rsid w:val="00DB4EC2"/>
    <w:rsid w:val="00DB51D1"/>
    <w:rsid w:val="00DB5294"/>
    <w:rsid w:val="00DB5851"/>
    <w:rsid w:val="00DB59A1"/>
    <w:rsid w:val="00DB5DC5"/>
    <w:rsid w:val="00DB6147"/>
    <w:rsid w:val="00DB6216"/>
    <w:rsid w:val="00DB6374"/>
    <w:rsid w:val="00DB6EEC"/>
    <w:rsid w:val="00DB7C98"/>
    <w:rsid w:val="00DC091C"/>
    <w:rsid w:val="00DC0A2C"/>
    <w:rsid w:val="00DC0BFC"/>
    <w:rsid w:val="00DC0EA8"/>
    <w:rsid w:val="00DC171A"/>
    <w:rsid w:val="00DC1860"/>
    <w:rsid w:val="00DC19E4"/>
    <w:rsid w:val="00DC1DA5"/>
    <w:rsid w:val="00DC2086"/>
    <w:rsid w:val="00DC20F9"/>
    <w:rsid w:val="00DC2170"/>
    <w:rsid w:val="00DC2367"/>
    <w:rsid w:val="00DC2635"/>
    <w:rsid w:val="00DC2B95"/>
    <w:rsid w:val="00DC2C9D"/>
    <w:rsid w:val="00DC318C"/>
    <w:rsid w:val="00DC31E7"/>
    <w:rsid w:val="00DC3AD5"/>
    <w:rsid w:val="00DC3DA5"/>
    <w:rsid w:val="00DC3E39"/>
    <w:rsid w:val="00DC3FF7"/>
    <w:rsid w:val="00DC4137"/>
    <w:rsid w:val="00DC44B2"/>
    <w:rsid w:val="00DC4C04"/>
    <w:rsid w:val="00DC52F2"/>
    <w:rsid w:val="00DC59B5"/>
    <w:rsid w:val="00DC5EFE"/>
    <w:rsid w:val="00DC5FE2"/>
    <w:rsid w:val="00DC6259"/>
    <w:rsid w:val="00DC65FD"/>
    <w:rsid w:val="00DC6889"/>
    <w:rsid w:val="00DC6B90"/>
    <w:rsid w:val="00DC6D79"/>
    <w:rsid w:val="00DC6DF8"/>
    <w:rsid w:val="00DC7052"/>
    <w:rsid w:val="00DC796F"/>
    <w:rsid w:val="00DC797F"/>
    <w:rsid w:val="00DC7987"/>
    <w:rsid w:val="00DC7CBD"/>
    <w:rsid w:val="00DC7D54"/>
    <w:rsid w:val="00DC7F4E"/>
    <w:rsid w:val="00DC7F97"/>
    <w:rsid w:val="00DD030C"/>
    <w:rsid w:val="00DD06A6"/>
    <w:rsid w:val="00DD0B21"/>
    <w:rsid w:val="00DD0CFC"/>
    <w:rsid w:val="00DD0EB0"/>
    <w:rsid w:val="00DD13E2"/>
    <w:rsid w:val="00DD1668"/>
    <w:rsid w:val="00DD1F6A"/>
    <w:rsid w:val="00DD21A2"/>
    <w:rsid w:val="00DD2538"/>
    <w:rsid w:val="00DD25FC"/>
    <w:rsid w:val="00DD28F9"/>
    <w:rsid w:val="00DD2A01"/>
    <w:rsid w:val="00DD2ABB"/>
    <w:rsid w:val="00DD2F44"/>
    <w:rsid w:val="00DD30BC"/>
    <w:rsid w:val="00DD367B"/>
    <w:rsid w:val="00DD3B1F"/>
    <w:rsid w:val="00DD3FD6"/>
    <w:rsid w:val="00DD41BF"/>
    <w:rsid w:val="00DD42E5"/>
    <w:rsid w:val="00DD440E"/>
    <w:rsid w:val="00DD48E2"/>
    <w:rsid w:val="00DD4C1D"/>
    <w:rsid w:val="00DD4C6F"/>
    <w:rsid w:val="00DD4C9F"/>
    <w:rsid w:val="00DD50F6"/>
    <w:rsid w:val="00DD5225"/>
    <w:rsid w:val="00DD5259"/>
    <w:rsid w:val="00DD531A"/>
    <w:rsid w:val="00DD5C41"/>
    <w:rsid w:val="00DD5C94"/>
    <w:rsid w:val="00DD610C"/>
    <w:rsid w:val="00DD64FA"/>
    <w:rsid w:val="00DD6A19"/>
    <w:rsid w:val="00DD6ABA"/>
    <w:rsid w:val="00DD6E59"/>
    <w:rsid w:val="00DD71B3"/>
    <w:rsid w:val="00DD71DE"/>
    <w:rsid w:val="00DD7711"/>
    <w:rsid w:val="00DD78CB"/>
    <w:rsid w:val="00DD7A69"/>
    <w:rsid w:val="00DD7A87"/>
    <w:rsid w:val="00DD7C14"/>
    <w:rsid w:val="00DD7D9E"/>
    <w:rsid w:val="00DD7DB4"/>
    <w:rsid w:val="00DE01FC"/>
    <w:rsid w:val="00DE0399"/>
    <w:rsid w:val="00DE0626"/>
    <w:rsid w:val="00DE072A"/>
    <w:rsid w:val="00DE1D01"/>
    <w:rsid w:val="00DE2174"/>
    <w:rsid w:val="00DE25E6"/>
    <w:rsid w:val="00DE2632"/>
    <w:rsid w:val="00DE2774"/>
    <w:rsid w:val="00DE2809"/>
    <w:rsid w:val="00DE2824"/>
    <w:rsid w:val="00DE29C9"/>
    <w:rsid w:val="00DE2EC5"/>
    <w:rsid w:val="00DE3230"/>
    <w:rsid w:val="00DE348A"/>
    <w:rsid w:val="00DE3548"/>
    <w:rsid w:val="00DE37FC"/>
    <w:rsid w:val="00DE3806"/>
    <w:rsid w:val="00DE3948"/>
    <w:rsid w:val="00DE404A"/>
    <w:rsid w:val="00DE4485"/>
    <w:rsid w:val="00DE46B5"/>
    <w:rsid w:val="00DE46C7"/>
    <w:rsid w:val="00DE4EEB"/>
    <w:rsid w:val="00DE505D"/>
    <w:rsid w:val="00DE5155"/>
    <w:rsid w:val="00DE53EF"/>
    <w:rsid w:val="00DE5995"/>
    <w:rsid w:val="00DE6301"/>
    <w:rsid w:val="00DE648F"/>
    <w:rsid w:val="00DE6589"/>
    <w:rsid w:val="00DE6622"/>
    <w:rsid w:val="00DE6948"/>
    <w:rsid w:val="00DE6B20"/>
    <w:rsid w:val="00DE70D6"/>
    <w:rsid w:val="00DE7CE4"/>
    <w:rsid w:val="00DE7FC1"/>
    <w:rsid w:val="00DE7FE5"/>
    <w:rsid w:val="00DF09E5"/>
    <w:rsid w:val="00DF0D3C"/>
    <w:rsid w:val="00DF0DE9"/>
    <w:rsid w:val="00DF0E42"/>
    <w:rsid w:val="00DF15BA"/>
    <w:rsid w:val="00DF1788"/>
    <w:rsid w:val="00DF1CB5"/>
    <w:rsid w:val="00DF1E88"/>
    <w:rsid w:val="00DF200A"/>
    <w:rsid w:val="00DF21B6"/>
    <w:rsid w:val="00DF28E7"/>
    <w:rsid w:val="00DF2B54"/>
    <w:rsid w:val="00DF2BA9"/>
    <w:rsid w:val="00DF2FBD"/>
    <w:rsid w:val="00DF3E4A"/>
    <w:rsid w:val="00DF4875"/>
    <w:rsid w:val="00DF4A56"/>
    <w:rsid w:val="00DF4BD4"/>
    <w:rsid w:val="00DF50B2"/>
    <w:rsid w:val="00DF547C"/>
    <w:rsid w:val="00DF5C0C"/>
    <w:rsid w:val="00DF5F97"/>
    <w:rsid w:val="00DF647B"/>
    <w:rsid w:val="00DF6A19"/>
    <w:rsid w:val="00DF6A20"/>
    <w:rsid w:val="00DF7222"/>
    <w:rsid w:val="00DF7239"/>
    <w:rsid w:val="00DF72ED"/>
    <w:rsid w:val="00DF7D6F"/>
    <w:rsid w:val="00DF7E49"/>
    <w:rsid w:val="00E0003E"/>
    <w:rsid w:val="00E00085"/>
    <w:rsid w:val="00E00F47"/>
    <w:rsid w:val="00E01006"/>
    <w:rsid w:val="00E01035"/>
    <w:rsid w:val="00E01438"/>
    <w:rsid w:val="00E0156B"/>
    <w:rsid w:val="00E029CD"/>
    <w:rsid w:val="00E02AE6"/>
    <w:rsid w:val="00E02B13"/>
    <w:rsid w:val="00E031B1"/>
    <w:rsid w:val="00E0334A"/>
    <w:rsid w:val="00E0390A"/>
    <w:rsid w:val="00E03DD1"/>
    <w:rsid w:val="00E04974"/>
    <w:rsid w:val="00E050EF"/>
    <w:rsid w:val="00E053B9"/>
    <w:rsid w:val="00E053E8"/>
    <w:rsid w:val="00E05FCB"/>
    <w:rsid w:val="00E06051"/>
    <w:rsid w:val="00E06769"/>
    <w:rsid w:val="00E06950"/>
    <w:rsid w:val="00E06954"/>
    <w:rsid w:val="00E069EE"/>
    <w:rsid w:val="00E06EF2"/>
    <w:rsid w:val="00E071BE"/>
    <w:rsid w:val="00E076D4"/>
    <w:rsid w:val="00E077C1"/>
    <w:rsid w:val="00E077D6"/>
    <w:rsid w:val="00E07B2F"/>
    <w:rsid w:val="00E07BAF"/>
    <w:rsid w:val="00E10426"/>
    <w:rsid w:val="00E10D24"/>
    <w:rsid w:val="00E11060"/>
    <w:rsid w:val="00E1123D"/>
    <w:rsid w:val="00E1133E"/>
    <w:rsid w:val="00E11A82"/>
    <w:rsid w:val="00E11BE9"/>
    <w:rsid w:val="00E12367"/>
    <w:rsid w:val="00E12610"/>
    <w:rsid w:val="00E127DB"/>
    <w:rsid w:val="00E1288E"/>
    <w:rsid w:val="00E12BDD"/>
    <w:rsid w:val="00E13472"/>
    <w:rsid w:val="00E137BC"/>
    <w:rsid w:val="00E13BC6"/>
    <w:rsid w:val="00E1461A"/>
    <w:rsid w:val="00E1470E"/>
    <w:rsid w:val="00E14ACC"/>
    <w:rsid w:val="00E14BDD"/>
    <w:rsid w:val="00E14D0F"/>
    <w:rsid w:val="00E15023"/>
    <w:rsid w:val="00E151CF"/>
    <w:rsid w:val="00E157A5"/>
    <w:rsid w:val="00E166CB"/>
    <w:rsid w:val="00E16B7E"/>
    <w:rsid w:val="00E16D35"/>
    <w:rsid w:val="00E16F0E"/>
    <w:rsid w:val="00E173A2"/>
    <w:rsid w:val="00E17ACE"/>
    <w:rsid w:val="00E17D31"/>
    <w:rsid w:val="00E20109"/>
    <w:rsid w:val="00E20111"/>
    <w:rsid w:val="00E202AF"/>
    <w:rsid w:val="00E2090F"/>
    <w:rsid w:val="00E20AB9"/>
    <w:rsid w:val="00E20D1F"/>
    <w:rsid w:val="00E210E4"/>
    <w:rsid w:val="00E213ED"/>
    <w:rsid w:val="00E21800"/>
    <w:rsid w:val="00E21ACA"/>
    <w:rsid w:val="00E21BBE"/>
    <w:rsid w:val="00E21D45"/>
    <w:rsid w:val="00E21DE5"/>
    <w:rsid w:val="00E21E19"/>
    <w:rsid w:val="00E21F64"/>
    <w:rsid w:val="00E21F8C"/>
    <w:rsid w:val="00E22200"/>
    <w:rsid w:val="00E2254D"/>
    <w:rsid w:val="00E2256A"/>
    <w:rsid w:val="00E22834"/>
    <w:rsid w:val="00E228B9"/>
    <w:rsid w:val="00E2352E"/>
    <w:rsid w:val="00E23695"/>
    <w:rsid w:val="00E23945"/>
    <w:rsid w:val="00E2395E"/>
    <w:rsid w:val="00E23BD0"/>
    <w:rsid w:val="00E244B4"/>
    <w:rsid w:val="00E24F65"/>
    <w:rsid w:val="00E251ED"/>
    <w:rsid w:val="00E252B0"/>
    <w:rsid w:val="00E2545E"/>
    <w:rsid w:val="00E25642"/>
    <w:rsid w:val="00E25682"/>
    <w:rsid w:val="00E25F6C"/>
    <w:rsid w:val="00E263D1"/>
    <w:rsid w:val="00E26557"/>
    <w:rsid w:val="00E27175"/>
    <w:rsid w:val="00E273F7"/>
    <w:rsid w:val="00E274F4"/>
    <w:rsid w:val="00E278FA"/>
    <w:rsid w:val="00E27C13"/>
    <w:rsid w:val="00E3028E"/>
    <w:rsid w:val="00E302FC"/>
    <w:rsid w:val="00E304E4"/>
    <w:rsid w:val="00E30CF0"/>
    <w:rsid w:val="00E30D34"/>
    <w:rsid w:val="00E30D64"/>
    <w:rsid w:val="00E30FB0"/>
    <w:rsid w:val="00E31064"/>
    <w:rsid w:val="00E3118F"/>
    <w:rsid w:val="00E313B0"/>
    <w:rsid w:val="00E3145D"/>
    <w:rsid w:val="00E314EE"/>
    <w:rsid w:val="00E315B3"/>
    <w:rsid w:val="00E3196D"/>
    <w:rsid w:val="00E31BB4"/>
    <w:rsid w:val="00E322B3"/>
    <w:rsid w:val="00E323D7"/>
    <w:rsid w:val="00E323DD"/>
    <w:rsid w:val="00E32AC7"/>
    <w:rsid w:val="00E33F13"/>
    <w:rsid w:val="00E34116"/>
    <w:rsid w:val="00E341A2"/>
    <w:rsid w:val="00E343AA"/>
    <w:rsid w:val="00E34901"/>
    <w:rsid w:val="00E34926"/>
    <w:rsid w:val="00E352B6"/>
    <w:rsid w:val="00E356E8"/>
    <w:rsid w:val="00E357D0"/>
    <w:rsid w:val="00E363AB"/>
    <w:rsid w:val="00E36B9A"/>
    <w:rsid w:val="00E36BD0"/>
    <w:rsid w:val="00E36BEF"/>
    <w:rsid w:val="00E36F30"/>
    <w:rsid w:val="00E36F85"/>
    <w:rsid w:val="00E37064"/>
    <w:rsid w:val="00E37938"/>
    <w:rsid w:val="00E3799B"/>
    <w:rsid w:val="00E37A66"/>
    <w:rsid w:val="00E37B37"/>
    <w:rsid w:val="00E37E08"/>
    <w:rsid w:val="00E37E59"/>
    <w:rsid w:val="00E402B1"/>
    <w:rsid w:val="00E40571"/>
    <w:rsid w:val="00E408E8"/>
    <w:rsid w:val="00E40F0C"/>
    <w:rsid w:val="00E41022"/>
    <w:rsid w:val="00E412D0"/>
    <w:rsid w:val="00E419E9"/>
    <w:rsid w:val="00E41B6F"/>
    <w:rsid w:val="00E4216D"/>
    <w:rsid w:val="00E42577"/>
    <w:rsid w:val="00E42E43"/>
    <w:rsid w:val="00E42EED"/>
    <w:rsid w:val="00E43887"/>
    <w:rsid w:val="00E439FB"/>
    <w:rsid w:val="00E43A7F"/>
    <w:rsid w:val="00E43F8B"/>
    <w:rsid w:val="00E4440E"/>
    <w:rsid w:val="00E44936"/>
    <w:rsid w:val="00E44BF1"/>
    <w:rsid w:val="00E450C0"/>
    <w:rsid w:val="00E452C4"/>
    <w:rsid w:val="00E457E2"/>
    <w:rsid w:val="00E458A9"/>
    <w:rsid w:val="00E45A86"/>
    <w:rsid w:val="00E45AE6"/>
    <w:rsid w:val="00E45DE4"/>
    <w:rsid w:val="00E46017"/>
    <w:rsid w:val="00E4642D"/>
    <w:rsid w:val="00E464D0"/>
    <w:rsid w:val="00E46544"/>
    <w:rsid w:val="00E465D6"/>
    <w:rsid w:val="00E46A1E"/>
    <w:rsid w:val="00E46D01"/>
    <w:rsid w:val="00E47017"/>
    <w:rsid w:val="00E47BD2"/>
    <w:rsid w:val="00E502D2"/>
    <w:rsid w:val="00E502E6"/>
    <w:rsid w:val="00E504EA"/>
    <w:rsid w:val="00E50616"/>
    <w:rsid w:val="00E50691"/>
    <w:rsid w:val="00E506C3"/>
    <w:rsid w:val="00E50B06"/>
    <w:rsid w:val="00E50D66"/>
    <w:rsid w:val="00E51008"/>
    <w:rsid w:val="00E51507"/>
    <w:rsid w:val="00E517DF"/>
    <w:rsid w:val="00E518E2"/>
    <w:rsid w:val="00E519AC"/>
    <w:rsid w:val="00E519D3"/>
    <w:rsid w:val="00E51E1C"/>
    <w:rsid w:val="00E52515"/>
    <w:rsid w:val="00E529CC"/>
    <w:rsid w:val="00E52E97"/>
    <w:rsid w:val="00E5344C"/>
    <w:rsid w:val="00E535EA"/>
    <w:rsid w:val="00E53DF0"/>
    <w:rsid w:val="00E53E81"/>
    <w:rsid w:val="00E53F83"/>
    <w:rsid w:val="00E5416A"/>
    <w:rsid w:val="00E541C4"/>
    <w:rsid w:val="00E543DE"/>
    <w:rsid w:val="00E5459D"/>
    <w:rsid w:val="00E545C1"/>
    <w:rsid w:val="00E5495D"/>
    <w:rsid w:val="00E54C11"/>
    <w:rsid w:val="00E54C4F"/>
    <w:rsid w:val="00E54DCC"/>
    <w:rsid w:val="00E54FC3"/>
    <w:rsid w:val="00E5500F"/>
    <w:rsid w:val="00E5517D"/>
    <w:rsid w:val="00E5590C"/>
    <w:rsid w:val="00E55CA0"/>
    <w:rsid w:val="00E55F20"/>
    <w:rsid w:val="00E561E0"/>
    <w:rsid w:val="00E562B5"/>
    <w:rsid w:val="00E562EC"/>
    <w:rsid w:val="00E567F4"/>
    <w:rsid w:val="00E56AEB"/>
    <w:rsid w:val="00E56AFD"/>
    <w:rsid w:val="00E5765A"/>
    <w:rsid w:val="00E57675"/>
    <w:rsid w:val="00E576AA"/>
    <w:rsid w:val="00E57999"/>
    <w:rsid w:val="00E57A3A"/>
    <w:rsid w:val="00E57B50"/>
    <w:rsid w:val="00E57F0B"/>
    <w:rsid w:val="00E60349"/>
    <w:rsid w:val="00E6040A"/>
    <w:rsid w:val="00E6053A"/>
    <w:rsid w:val="00E60667"/>
    <w:rsid w:val="00E60830"/>
    <w:rsid w:val="00E60B02"/>
    <w:rsid w:val="00E60B19"/>
    <w:rsid w:val="00E60B60"/>
    <w:rsid w:val="00E60EB5"/>
    <w:rsid w:val="00E60EF4"/>
    <w:rsid w:val="00E60F5B"/>
    <w:rsid w:val="00E610BB"/>
    <w:rsid w:val="00E61B57"/>
    <w:rsid w:val="00E61B7C"/>
    <w:rsid w:val="00E61BE6"/>
    <w:rsid w:val="00E61CA9"/>
    <w:rsid w:val="00E620F0"/>
    <w:rsid w:val="00E62B15"/>
    <w:rsid w:val="00E6308D"/>
    <w:rsid w:val="00E6336B"/>
    <w:rsid w:val="00E635E4"/>
    <w:rsid w:val="00E635FE"/>
    <w:rsid w:val="00E6376D"/>
    <w:rsid w:val="00E63BF2"/>
    <w:rsid w:val="00E63DBE"/>
    <w:rsid w:val="00E63E92"/>
    <w:rsid w:val="00E6426D"/>
    <w:rsid w:val="00E64CA1"/>
    <w:rsid w:val="00E650DF"/>
    <w:rsid w:val="00E6527B"/>
    <w:rsid w:val="00E655BC"/>
    <w:rsid w:val="00E65F24"/>
    <w:rsid w:val="00E66064"/>
    <w:rsid w:val="00E665E7"/>
    <w:rsid w:val="00E66B77"/>
    <w:rsid w:val="00E66D57"/>
    <w:rsid w:val="00E6706E"/>
    <w:rsid w:val="00E67175"/>
    <w:rsid w:val="00E67582"/>
    <w:rsid w:val="00E677DC"/>
    <w:rsid w:val="00E67AFE"/>
    <w:rsid w:val="00E67C37"/>
    <w:rsid w:val="00E67EFA"/>
    <w:rsid w:val="00E70386"/>
    <w:rsid w:val="00E70873"/>
    <w:rsid w:val="00E71219"/>
    <w:rsid w:val="00E7148E"/>
    <w:rsid w:val="00E71D8C"/>
    <w:rsid w:val="00E71DDB"/>
    <w:rsid w:val="00E71DFA"/>
    <w:rsid w:val="00E72DC5"/>
    <w:rsid w:val="00E735DA"/>
    <w:rsid w:val="00E737A0"/>
    <w:rsid w:val="00E737E1"/>
    <w:rsid w:val="00E73980"/>
    <w:rsid w:val="00E73AAA"/>
    <w:rsid w:val="00E73B4A"/>
    <w:rsid w:val="00E73EC8"/>
    <w:rsid w:val="00E74298"/>
    <w:rsid w:val="00E742A1"/>
    <w:rsid w:val="00E7444E"/>
    <w:rsid w:val="00E744C2"/>
    <w:rsid w:val="00E74670"/>
    <w:rsid w:val="00E7473A"/>
    <w:rsid w:val="00E74BDB"/>
    <w:rsid w:val="00E74C9D"/>
    <w:rsid w:val="00E74E61"/>
    <w:rsid w:val="00E75250"/>
    <w:rsid w:val="00E75265"/>
    <w:rsid w:val="00E759D7"/>
    <w:rsid w:val="00E75B7E"/>
    <w:rsid w:val="00E76664"/>
    <w:rsid w:val="00E767CB"/>
    <w:rsid w:val="00E76AE4"/>
    <w:rsid w:val="00E76E01"/>
    <w:rsid w:val="00E7745C"/>
    <w:rsid w:val="00E77779"/>
    <w:rsid w:val="00E77917"/>
    <w:rsid w:val="00E8017F"/>
    <w:rsid w:val="00E80207"/>
    <w:rsid w:val="00E8074E"/>
    <w:rsid w:val="00E80919"/>
    <w:rsid w:val="00E80AB5"/>
    <w:rsid w:val="00E81166"/>
    <w:rsid w:val="00E811C1"/>
    <w:rsid w:val="00E8177D"/>
    <w:rsid w:val="00E81B7D"/>
    <w:rsid w:val="00E81F17"/>
    <w:rsid w:val="00E82107"/>
    <w:rsid w:val="00E82BCA"/>
    <w:rsid w:val="00E83A72"/>
    <w:rsid w:val="00E83F52"/>
    <w:rsid w:val="00E84450"/>
    <w:rsid w:val="00E84501"/>
    <w:rsid w:val="00E84588"/>
    <w:rsid w:val="00E84A67"/>
    <w:rsid w:val="00E8507F"/>
    <w:rsid w:val="00E85401"/>
    <w:rsid w:val="00E8588D"/>
    <w:rsid w:val="00E8589E"/>
    <w:rsid w:val="00E859A3"/>
    <w:rsid w:val="00E85C6F"/>
    <w:rsid w:val="00E860E9"/>
    <w:rsid w:val="00E86187"/>
    <w:rsid w:val="00E863A8"/>
    <w:rsid w:val="00E86F88"/>
    <w:rsid w:val="00E86FCE"/>
    <w:rsid w:val="00E87092"/>
    <w:rsid w:val="00E870FF"/>
    <w:rsid w:val="00E87231"/>
    <w:rsid w:val="00E87458"/>
    <w:rsid w:val="00E874B4"/>
    <w:rsid w:val="00E8757E"/>
    <w:rsid w:val="00E87632"/>
    <w:rsid w:val="00E8779A"/>
    <w:rsid w:val="00E8789D"/>
    <w:rsid w:val="00E878AB"/>
    <w:rsid w:val="00E87AF3"/>
    <w:rsid w:val="00E9019F"/>
    <w:rsid w:val="00E90375"/>
    <w:rsid w:val="00E90937"/>
    <w:rsid w:val="00E90CF7"/>
    <w:rsid w:val="00E90DB4"/>
    <w:rsid w:val="00E90E2F"/>
    <w:rsid w:val="00E90FB9"/>
    <w:rsid w:val="00E9103F"/>
    <w:rsid w:val="00E911E4"/>
    <w:rsid w:val="00E914C7"/>
    <w:rsid w:val="00E9173B"/>
    <w:rsid w:val="00E92036"/>
    <w:rsid w:val="00E92448"/>
    <w:rsid w:val="00E9261C"/>
    <w:rsid w:val="00E92E2A"/>
    <w:rsid w:val="00E936BA"/>
    <w:rsid w:val="00E93740"/>
    <w:rsid w:val="00E93B78"/>
    <w:rsid w:val="00E93EE2"/>
    <w:rsid w:val="00E942E3"/>
    <w:rsid w:val="00E94632"/>
    <w:rsid w:val="00E94831"/>
    <w:rsid w:val="00E95A7C"/>
    <w:rsid w:val="00E95AF2"/>
    <w:rsid w:val="00E95B3D"/>
    <w:rsid w:val="00E96560"/>
    <w:rsid w:val="00E96AE3"/>
    <w:rsid w:val="00E96CDC"/>
    <w:rsid w:val="00E96E6E"/>
    <w:rsid w:val="00E97791"/>
    <w:rsid w:val="00E979F5"/>
    <w:rsid w:val="00EA0306"/>
    <w:rsid w:val="00EA03AC"/>
    <w:rsid w:val="00EA05E9"/>
    <w:rsid w:val="00EA0851"/>
    <w:rsid w:val="00EA0A40"/>
    <w:rsid w:val="00EA1491"/>
    <w:rsid w:val="00EA17B6"/>
    <w:rsid w:val="00EA17CE"/>
    <w:rsid w:val="00EA1859"/>
    <w:rsid w:val="00EA1AF8"/>
    <w:rsid w:val="00EA1CAF"/>
    <w:rsid w:val="00EA1D1D"/>
    <w:rsid w:val="00EA222A"/>
    <w:rsid w:val="00EA2844"/>
    <w:rsid w:val="00EA2A04"/>
    <w:rsid w:val="00EA3792"/>
    <w:rsid w:val="00EA3949"/>
    <w:rsid w:val="00EA39CD"/>
    <w:rsid w:val="00EA3A11"/>
    <w:rsid w:val="00EA428D"/>
    <w:rsid w:val="00EA474D"/>
    <w:rsid w:val="00EA4777"/>
    <w:rsid w:val="00EA48E7"/>
    <w:rsid w:val="00EA4A12"/>
    <w:rsid w:val="00EA52AE"/>
    <w:rsid w:val="00EA54EE"/>
    <w:rsid w:val="00EA5930"/>
    <w:rsid w:val="00EA5ED5"/>
    <w:rsid w:val="00EA6065"/>
    <w:rsid w:val="00EA621C"/>
    <w:rsid w:val="00EA6EC0"/>
    <w:rsid w:val="00EA70B7"/>
    <w:rsid w:val="00EA75C3"/>
    <w:rsid w:val="00EA7A0D"/>
    <w:rsid w:val="00EA7A98"/>
    <w:rsid w:val="00EA7C13"/>
    <w:rsid w:val="00EA7FE1"/>
    <w:rsid w:val="00EB0041"/>
    <w:rsid w:val="00EB052C"/>
    <w:rsid w:val="00EB05C5"/>
    <w:rsid w:val="00EB0683"/>
    <w:rsid w:val="00EB0A99"/>
    <w:rsid w:val="00EB0B9F"/>
    <w:rsid w:val="00EB0CF9"/>
    <w:rsid w:val="00EB11F2"/>
    <w:rsid w:val="00EB1449"/>
    <w:rsid w:val="00EB177F"/>
    <w:rsid w:val="00EB1839"/>
    <w:rsid w:val="00EB1875"/>
    <w:rsid w:val="00EB1C8C"/>
    <w:rsid w:val="00EB272E"/>
    <w:rsid w:val="00EB2732"/>
    <w:rsid w:val="00EB28D0"/>
    <w:rsid w:val="00EB2E8A"/>
    <w:rsid w:val="00EB3429"/>
    <w:rsid w:val="00EB3565"/>
    <w:rsid w:val="00EB3816"/>
    <w:rsid w:val="00EB3AF2"/>
    <w:rsid w:val="00EB40AE"/>
    <w:rsid w:val="00EB43BC"/>
    <w:rsid w:val="00EB470D"/>
    <w:rsid w:val="00EB49A6"/>
    <w:rsid w:val="00EB4D42"/>
    <w:rsid w:val="00EB51FF"/>
    <w:rsid w:val="00EB566D"/>
    <w:rsid w:val="00EB58DA"/>
    <w:rsid w:val="00EB5D9F"/>
    <w:rsid w:val="00EB6464"/>
    <w:rsid w:val="00EB7084"/>
    <w:rsid w:val="00EB7392"/>
    <w:rsid w:val="00EB763B"/>
    <w:rsid w:val="00EB7663"/>
    <w:rsid w:val="00EB76B2"/>
    <w:rsid w:val="00EB7B0F"/>
    <w:rsid w:val="00EC0292"/>
    <w:rsid w:val="00EC0568"/>
    <w:rsid w:val="00EC1049"/>
    <w:rsid w:val="00EC14E0"/>
    <w:rsid w:val="00EC166A"/>
    <w:rsid w:val="00EC185A"/>
    <w:rsid w:val="00EC1881"/>
    <w:rsid w:val="00EC18CF"/>
    <w:rsid w:val="00EC1A2B"/>
    <w:rsid w:val="00EC1B2E"/>
    <w:rsid w:val="00EC2138"/>
    <w:rsid w:val="00EC237D"/>
    <w:rsid w:val="00EC2627"/>
    <w:rsid w:val="00EC264D"/>
    <w:rsid w:val="00EC2B83"/>
    <w:rsid w:val="00EC2D83"/>
    <w:rsid w:val="00EC2DC2"/>
    <w:rsid w:val="00EC320C"/>
    <w:rsid w:val="00EC38DD"/>
    <w:rsid w:val="00EC3E7E"/>
    <w:rsid w:val="00EC405A"/>
    <w:rsid w:val="00EC40C1"/>
    <w:rsid w:val="00EC4203"/>
    <w:rsid w:val="00EC45DC"/>
    <w:rsid w:val="00EC46BC"/>
    <w:rsid w:val="00EC4C49"/>
    <w:rsid w:val="00EC4DBE"/>
    <w:rsid w:val="00EC4EF2"/>
    <w:rsid w:val="00EC4FC2"/>
    <w:rsid w:val="00EC53C2"/>
    <w:rsid w:val="00EC5620"/>
    <w:rsid w:val="00EC56EC"/>
    <w:rsid w:val="00EC57CC"/>
    <w:rsid w:val="00EC5B48"/>
    <w:rsid w:val="00EC5C28"/>
    <w:rsid w:val="00EC5DA1"/>
    <w:rsid w:val="00EC5FDD"/>
    <w:rsid w:val="00EC5FFB"/>
    <w:rsid w:val="00EC6535"/>
    <w:rsid w:val="00EC6587"/>
    <w:rsid w:val="00EC6871"/>
    <w:rsid w:val="00EC6ACF"/>
    <w:rsid w:val="00EC6CEC"/>
    <w:rsid w:val="00EC6EAA"/>
    <w:rsid w:val="00EC6F45"/>
    <w:rsid w:val="00EC6FAA"/>
    <w:rsid w:val="00EC7016"/>
    <w:rsid w:val="00EC7467"/>
    <w:rsid w:val="00EC77C4"/>
    <w:rsid w:val="00EC79DB"/>
    <w:rsid w:val="00EC7A33"/>
    <w:rsid w:val="00EC7E77"/>
    <w:rsid w:val="00ED0187"/>
    <w:rsid w:val="00ED0684"/>
    <w:rsid w:val="00ED0781"/>
    <w:rsid w:val="00ED13DC"/>
    <w:rsid w:val="00ED2697"/>
    <w:rsid w:val="00ED2D35"/>
    <w:rsid w:val="00ED3605"/>
    <w:rsid w:val="00ED36C4"/>
    <w:rsid w:val="00ED394B"/>
    <w:rsid w:val="00ED3A5F"/>
    <w:rsid w:val="00ED402F"/>
    <w:rsid w:val="00ED42A2"/>
    <w:rsid w:val="00ED440F"/>
    <w:rsid w:val="00ED4807"/>
    <w:rsid w:val="00ED4BE1"/>
    <w:rsid w:val="00ED4C13"/>
    <w:rsid w:val="00ED514B"/>
    <w:rsid w:val="00ED51FB"/>
    <w:rsid w:val="00ED52FA"/>
    <w:rsid w:val="00ED5985"/>
    <w:rsid w:val="00ED6243"/>
    <w:rsid w:val="00ED640E"/>
    <w:rsid w:val="00ED688E"/>
    <w:rsid w:val="00ED69A2"/>
    <w:rsid w:val="00ED6AC8"/>
    <w:rsid w:val="00ED6F0E"/>
    <w:rsid w:val="00ED7196"/>
    <w:rsid w:val="00EE0B40"/>
    <w:rsid w:val="00EE0B72"/>
    <w:rsid w:val="00EE104B"/>
    <w:rsid w:val="00EE107F"/>
    <w:rsid w:val="00EE1A83"/>
    <w:rsid w:val="00EE1B96"/>
    <w:rsid w:val="00EE1E91"/>
    <w:rsid w:val="00EE247D"/>
    <w:rsid w:val="00EE2688"/>
    <w:rsid w:val="00EE268D"/>
    <w:rsid w:val="00EE2920"/>
    <w:rsid w:val="00EE3325"/>
    <w:rsid w:val="00EE3852"/>
    <w:rsid w:val="00EE3B2A"/>
    <w:rsid w:val="00EE3F49"/>
    <w:rsid w:val="00EE3F7F"/>
    <w:rsid w:val="00EE433F"/>
    <w:rsid w:val="00EE4E63"/>
    <w:rsid w:val="00EE4FBC"/>
    <w:rsid w:val="00EE51D4"/>
    <w:rsid w:val="00EE5481"/>
    <w:rsid w:val="00EE5948"/>
    <w:rsid w:val="00EE5B7A"/>
    <w:rsid w:val="00EE6073"/>
    <w:rsid w:val="00EE6399"/>
    <w:rsid w:val="00EE69D8"/>
    <w:rsid w:val="00EE6AAB"/>
    <w:rsid w:val="00EE6E97"/>
    <w:rsid w:val="00EE72DE"/>
    <w:rsid w:val="00EE7360"/>
    <w:rsid w:val="00EE781D"/>
    <w:rsid w:val="00EE7B08"/>
    <w:rsid w:val="00EE7D66"/>
    <w:rsid w:val="00EE7F5A"/>
    <w:rsid w:val="00EF00AD"/>
    <w:rsid w:val="00EF02BE"/>
    <w:rsid w:val="00EF0ABF"/>
    <w:rsid w:val="00EF0B20"/>
    <w:rsid w:val="00EF0E67"/>
    <w:rsid w:val="00EF0E68"/>
    <w:rsid w:val="00EF1033"/>
    <w:rsid w:val="00EF10E8"/>
    <w:rsid w:val="00EF1576"/>
    <w:rsid w:val="00EF21BB"/>
    <w:rsid w:val="00EF27A7"/>
    <w:rsid w:val="00EF3A58"/>
    <w:rsid w:val="00EF3A6C"/>
    <w:rsid w:val="00EF3AE6"/>
    <w:rsid w:val="00EF3C9B"/>
    <w:rsid w:val="00EF3EDA"/>
    <w:rsid w:val="00EF3FA7"/>
    <w:rsid w:val="00EF40C6"/>
    <w:rsid w:val="00EF41DB"/>
    <w:rsid w:val="00EF41F3"/>
    <w:rsid w:val="00EF4B0E"/>
    <w:rsid w:val="00EF5097"/>
    <w:rsid w:val="00EF520D"/>
    <w:rsid w:val="00EF5C28"/>
    <w:rsid w:val="00EF5F81"/>
    <w:rsid w:val="00EF62F4"/>
    <w:rsid w:val="00EF6534"/>
    <w:rsid w:val="00EF6684"/>
    <w:rsid w:val="00EF6E69"/>
    <w:rsid w:val="00EF73E4"/>
    <w:rsid w:val="00EF784F"/>
    <w:rsid w:val="00EF7E23"/>
    <w:rsid w:val="00F000A6"/>
    <w:rsid w:val="00F0076C"/>
    <w:rsid w:val="00F007C4"/>
    <w:rsid w:val="00F00A08"/>
    <w:rsid w:val="00F00C6E"/>
    <w:rsid w:val="00F00C95"/>
    <w:rsid w:val="00F00DC1"/>
    <w:rsid w:val="00F0158D"/>
    <w:rsid w:val="00F01B8A"/>
    <w:rsid w:val="00F01D30"/>
    <w:rsid w:val="00F01F57"/>
    <w:rsid w:val="00F02116"/>
    <w:rsid w:val="00F021EA"/>
    <w:rsid w:val="00F0266A"/>
    <w:rsid w:val="00F02696"/>
    <w:rsid w:val="00F02800"/>
    <w:rsid w:val="00F02982"/>
    <w:rsid w:val="00F02E46"/>
    <w:rsid w:val="00F033C5"/>
    <w:rsid w:val="00F03609"/>
    <w:rsid w:val="00F03E9D"/>
    <w:rsid w:val="00F03EFD"/>
    <w:rsid w:val="00F04045"/>
    <w:rsid w:val="00F04BF4"/>
    <w:rsid w:val="00F056D7"/>
    <w:rsid w:val="00F057F1"/>
    <w:rsid w:val="00F05A71"/>
    <w:rsid w:val="00F05C4E"/>
    <w:rsid w:val="00F06430"/>
    <w:rsid w:val="00F066A4"/>
    <w:rsid w:val="00F0675D"/>
    <w:rsid w:val="00F06BE4"/>
    <w:rsid w:val="00F07194"/>
    <w:rsid w:val="00F073C6"/>
    <w:rsid w:val="00F07526"/>
    <w:rsid w:val="00F07679"/>
    <w:rsid w:val="00F07BFE"/>
    <w:rsid w:val="00F10002"/>
    <w:rsid w:val="00F10438"/>
    <w:rsid w:val="00F10544"/>
    <w:rsid w:val="00F106D4"/>
    <w:rsid w:val="00F10806"/>
    <w:rsid w:val="00F109FD"/>
    <w:rsid w:val="00F10DE0"/>
    <w:rsid w:val="00F10E89"/>
    <w:rsid w:val="00F11852"/>
    <w:rsid w:val="00F118AA"/>
    <w:rsid w:val="00F11A18"/>
    <w:rsid w:val="00F11D95"/>
    <w:rsid w:val="00F11FB5"/>
    <w:rsid w:val="00F11FCD"/>
    <w:rsid w:val="00F1206A"/>
    <w:rsid w:val="00F1238F"/>
    <w:rsid w:val="00F1262D"/>
    <w:rsid w:val="00F12650"/>
    <w:rsid w:val="00F12AB4"/>
    <w:rsid w:val="00F12B3B"/>
    <w:rsid w:val="00F12E0F"/>
    <w:rsid w:val="00F13189"/>
    <w:rsid w:val="00F13615"/>
    <w:rsid w:val="00F13D7F"/>
    <w:rsid w:val="00F13DDA"/>
    <w:rsid w:val="00F13F52"/>
    <w:rsid w:val="00F14297"/>
    <w:rsid w:val="00F14AF3"/>
    <w:rsid w:val="00F14B36"/>
    <w:rsid w:val="00F14C92"/>
    <w:rsid w:val="00F14C97"/>
    <w:rsid w:val="00F151DF"/>
    <w:rsid w:val="00F151F8"/>
    <w:rsid w:val="00F1569E"/>
    <w:rsid w:val="00F157DA"/>
    <w:rsid w:val="00F1582C"/>
    <w:rsid w:val="00F15B1D"/>
    <w:rsid w:val="00F15D4F"/>
    <w:rsid w:val="00F15E23"/>
    <w:rsid w:val="00F15E75"/>
    <w:rsid w:val="00F15F91"/>
    <w:rsid w:val="00F1628D"/>
    <w:rsid w:val="00F1652B"/>
    <w:rsid w:val="00F16804"/>
    <w:rsid w:val="00F168C9"/>
    <w:rsid w:val="00F16B5A"/>
    <w:rsid w:val="00F16D58"/>
    <w:rsid w:val="00F16F48"/>
    <w:rsid w:val="00F17192"/>
    <w:rsid w:val="00F17252"/>
    <w:rsid w:val="00F174D6"/>
    <w:rsid w:val="00F17966"/>
    <w:rsid w:val="00F17D15"/>
    <w:rsid w:val="00F17D6A"/>
    <w:rsid w:val="00F20128"/>
    <w:rsid w:val="00F20194"/>
    <w:rsid w:val="00F2056E"/>
    <w:rsid w:val="00F20873"/>
    <w:rsid w:val="00F20DE3"/>
    <w:rsid w:val="00F21289"/>
    <w:rsid w:val="00F214E6"/>
    <w:rsid w:val="00F21533"/>
    <w:rsid w:val="00F21BFF"/>
    <w:rsid w:val="00F2224F"/>
    <w:rsid w:val="00F22394"/>
    <w:rsid w:val="00F22BE3"/>
    <w:rsid w:val="00F22C4B"/>
    <w:rsid w:val="00F230F8"/>
    <w:rsid w:val="00F23945"/>
    <w:rsid w:val="00F23ABF"/>
    <w:rsid w:val="00F23B0B"/>
    <w:rsid w:val="00F23E47"/>
    <w:rsid w:val="00F24031"/>
    <w:rsid w:val="00F240E6"/>
    <w:rsid w:val="00F24100"/>
    <w:rsid w:val="00F245E5"/>
    <w:rsid w:val="00F24647"/>
    <w:rsid w:val="00F248E2"/>
    <w:rsid w:val="00F248EC"/>
    <w:rsid w:val="00F24ADA"/>
    <w:rsid w:val="00F24B24"/>
    <w:rsid w:val="00F24C57"/>
    <w:rsid w:val="00F24DAD"/>
    <w:rsid w:val="00F25B9F"/>
    <w:rsid w:val="00F2666A"/>
    <w:rsid w:val="00F26755"/>
    <w:rsid w:val="00F269E7"/>
    <w:rsid w:val="00F26E89"/>
    <w:rsid w:val="00F2724A"/>
    <w:rsid w:val="00F272F3"/>
    <w:rsid w:val="00F27620"/>
    <w:rsid w:val="00F27A8D"/>
    <w:rsid w:val="00F27B30"/>
    <w:rsid w:val="00F3019D"/>
    <w:rsid w:val="00F30379"/>
    <w:rsid w:val="00F3068B"/>
    <w:rsid w:val="00F307AC"/>
    <w:rsid w:val="00F30C41"/>
    <w:rsid w:val="00F31615"/>
    <w:rsid w:val="00F3217A"/>
    <w:rsid w:val="00F329A3"/>
    <w:rsid w:val="00F32D42"/>
    <w:rsid w:val="00F333B9"/>
    <w:rsid w:val="00F3440E"/>
    <w:rsid w:val="00F34B23"/>
    <w:rsid w:val="00F34B2D"/>
    <w:rsid w:val="00F34E94"/>
    <w:rsid w:val="00F350EF"/>
    <w:rsid w:val="00F35404"/>
    <w:rsid w:val="00F354FB"/>
    <w:rsid w:val="00F35865"/>
    <w:rsid w:val="00F36042"/>
    <w:rsid w:val="00F362E8"/>
    <w:rsid w:val="00F366C8"/>
    <w:rsid w:val="00F3696E"/>
    <w:rsid w:val="00F37478"/>
    <w:rsid w:val="00F3783B"/>
    <w:rsid w:val="00F37E62"/>
    <w:rsid w:val="00F37E68"/>
    <w:rsid w:val="00F37FDD"/>
    <w:rsid w:val="00F402B7"/>
    <w:rsid w:val="00F41C48"/>
    <w:rsid w:val="00F42495"/>
    <w:rsid w:val="00F428E0"/>
    <w:rsid w:val="00F42BD3"/>
    <w:rsid w:val="00F42D1B"/>
    <w:rsid w:val="00F43012"/>
    <w:rsid w:val="00F43080"/>
    <w:rsid w:val="00F43425"/>
    <w:rsid w:val="00F435AD"/>
    <w:rsid w:val="00F43957"/>
    <w:rsid w:val="00F43DA1"/>
    <w:rsid w:val="00F43F2F"/>
    <w:rsid w:val="00F4412C"/>
    <w:rsid w:val="00F44474"/>
    <w:rsid w:val="00F44D6B"/>
    <w:rsid w:val="00F4509E"/>
    <w:rsid w:val="00F454F0"/>
    <w:rsid w:val="00F45938"/>
    <w:rsid w:val="00F45CBD"/>
    <w:rsid w:val="00F46174"/>
    <w:rsid w:val="00F4660E"/>
    <w:rsid w:val="00F46878"/>
    <w:rsid w:val="00F46DC0"/>
    <w:rsid w:val="00F474B0"/>
    <w:rsid w:val="00F475D1"/>
    <w:rsid w:val="00F47711"/>
    <w:rsid w:val="00F47815"/>
    <w:rsid w:val="00F47CCA"/>
    <w:rsid w:val="00F47F0F"/>
    <w:rsid w:val="00F5005C"/>
    <w:rsid w:val="00F501DA"/>
    <w:rsid w:val="00F5073B"/>
    <w:rsid w:val="00F50CF3"/>
    <w:rsid w:val="00F50E12"/>
    <w:rsid w:val="00F50ED5"/>
    <w:rsid w:val="00F510CD"/>
    <w:rsid w:val="00F518D2"/>
    <w:rsid w:val="00F5218B"/>
    <w:rsid w:val="00F523EA"/>
    <w:rsid w:val="00F52EF4"/>
    <w:rsid w:val="00F53269"/>
    <w:rsid w:val="00F53728"/>
    <w:rsid w:val="00F53783"/>
    <w:rsid w:val="00F5383E"/>
    <w:rsid w:val="00F54378"/>
    <w:rsid w:val="00F5484B"/>
    <w:rsid w:val="00F549A3"/>
    <w:rsid w:val="00F54A0B"/>
    <w:rsid w:val="00F54F1A"/>
    <w:rsid w:val="00F550AC"/>
    <w:rsid w:val="00F55152"/>
    <w:rsid w:val="00F552F1"/>
    <w:rsid w:val="00F555C9"/>
    <w:rsid w:val="00F55992"/>
    <w:rsid w:val="00F55D32"/>
    <w:rsid w:val="00F55D88"/>
    <w:rsid w:val="00F55DEC"/>
    <w:rsid w:val="00F56743"/>
    <w:rsid w:val="00F56A94"/>
    <w:rsid w:val="00F57046"/>
    <w:rsid w:val="00F57AA7"/>
    <w:rsid w:val="00F57CD2"/>
    <w:rsid w:val="00F6045B"/>
    <w:rsid w:val="00F61096"/>
    <w:rsid w:val="00F610DE"/>
    <w:rsid w:val="00F6116F"/>
    <w:rsid w:val="00F61387"/>
    <w:rsid w:val="00F617DD"/>
    <w:rsid w:val="00F61A81"/>
    <w:rsid w:val="00F62214"/>
    <w:rsid w:val="00F62332"/>
    <w:rsid w:val="00F6236F"/>
    <w:rsid w:val="00F629D0"/>
    <w:rsid w:val="00F62BDA"/>
    <w:rsid w:val="00F62D67"/>
    <w:rsid w:val="00F6302D"/>
    <w:rsid w:val="00F633CC"/>
    <w:rsid w:val="00F63413"/>
    <w:rsid w:val="00F63421"/>
    <w:rsid w:val="00F637E4"/>
    <w:rsid w:val="00F63871"/>
    <w:rsid w:val="00F63E22"/>
    <w:rsid w:val="00F63F08"/>
    <w:rsid w:val="00F64194"/>
    <w:rsid w:val="00F642A5"/>
    <w:rsid w:val="00F64412"/>
    <w:rsid w:val="00F6578B"/>
    <w:rsid w:val="00F65B2F"/>
    <w:rsid w:val="00F65DB8"/>
    <w:rsid w:val="00F66258"/>
    <w:rsid w:val="00F6799B"/>
    <w:rsid w:val="00F70967"/>
    <w:rsid w:val="00F70E24"/>
    <w:rsid w:val="00F711BA"/>
    <w:rsid w:val="00F7139D"/>
    <w:rsid w:val="00F716C4"/>
    <w:rsid w:val="00F720FD"/>
    <w:rsid w:val="00F72381"/>
    <w:rsid w:val="00F72577"/>
    <w:rsid w:val="00F725CA"/>
    <w:rsid w:val="00F727F4"/>
    <w:rsid w:val="00F7291F"/>
    <w:rsid w:val="00F72AF9"/>
    <w:rsid w:val="00F72C0E"/>
    <w:rsid w:val="00F72D6E"/>
    <w:rsid w:val="00F732B0"/>
    <w:rsid w:val="00F7371D"/>
    <w:rsid w:val="00F742DA"/>
    <w:rsid w:val="00F7458F"/>
    <w:rsid w:val="00F75225"/>
    <w:rsid w:val="00F75B0C"/>
    <w:rsid w:val="00F76993"/>
    <w:rsid w:val="00F777EB"/>
    <w:rsid w:val="00F77C80"/>
    <w:rsid w:val="00F77E17"/>
    <w:rsid w:val="00F77F44"/>
    <w:rsid w:val="00F77FB6"/>
    <w:rsid w:val="00F80078"/>
    <w:rsid w:val="00F80CB9"/>
    <w:rsid w:val="00F80F83"/>
    <w:rsid w:val="00F814E3"/>
    <w:rsid w:val="00F817EC"/>
    <w:rsid w:val="00F81927"/>
    <w:rsid w:val="00F81A79"/>
    <w:rsid w:val="00F81BEB"/>
    <w:rsid w:val="00F820F2"/>
    <w:rsid w:val="00F82500"/>
    <w:rsid w:val="00F828C6"/>
    <w:rsid w:val="00F82992"/>
    <w:rsid w:val="00F83617"/>
    <w:rsid w:val="00F83A00"/>
    <w:rsid w:val="00F83C53"/>
    <w:rsid w:val="00F83C92"/>
    <w:rsid w:val="00F84020"/>
    <w:rsid w:val="00F8429D"/>
    <w:rsid w:val="00F842DE"/>
    <w:rsid w:val="00F84590"/>
    <w:rsid w:val="00F84733"/>
    <w:rsid w:val="00F84EE7"/>
    <w:rsid w:val="00F850DD"/>
    <w:rsid w:val="00F853C7"/>
    <w:rsid w:val="00F85604"/>
    <w:rsid w:val="00F85886"/>
    <w:rsid w:val="00F85922"/>
    <w:rsid w:val="00F85C96"/>
    <w:rsid w:val="00F8602A"/>
    <w:rsid w:val="00F86075"/>
    <w:rsid w:val="00F865A4"/>
    <w:rsid w:val="00F86A89"/>
    <w:rsid w:val="00F8706B"/>
    <w:rsid w:val="00F870B1"/>
    <w:rsid w:val="00F872D6"/>
    <w:rsid w:val="00F8739D"/>
    <w:rsid w:val="00F8782F"/>
    <w:rsid w:val="00F87978"/>
    <w:rsid w:val="00F87A7E"/>
    <w:rsid w:val="00F87D1A"/>
    <w:rsid w:val="00F9013D"/>
    <w:rsid w:val="00F901A4"/>
    <w:rsid w:val="00F90209"/>
    <w:rsid w:val="00F9029C"/>
    <w:rsid w:val="00F909BD"/>
    <w:rsid w:val="00F90B44"/>
    <w:rsid w:val="00F90CF8"/>
    <w:rsid w:val="00F90E88"/>
    <w:rsid w:val="00F90F2C"/>
    <w:rsid w:val="00F919E2"/>
    <w:rsid w:val="00F91D8A"/>
    <w:rsid w:val="00F92072"/>
    <w:rsid w:val="00F92367"/>
    <w:rsid w:val="00F9295C"/>
    <w:rsid w:val="00F92ADB"/>
    <w:rsid w:val="00F92B1F"/>
    <w:rsid w:val="00F92FB2"/>
    <w:rsid w:val="00F93D49"/>
    <w:rsid w:val="00F94848"/>
    <w:rsid w:val="00F9507B"/>
    <w:rsid w:val="00F950D9"/>
    <w:rsid w:val="00F95138"/>
    <w:rsid w:val="00F954F7"/>
    <w:rsid w:val="00F958D9"/>
    <w:rsid w:val="00F95A2B"/>
    <w:rsid w:val="00F95A70"/>
    <w:rsid w:val="00F9606E"/>
    <w:rsid w:val="00F9664F"/>
    <w:rsid w:val="00F9696D"/>
    <w:rsid w:val="00F96C1B"/>
    <w:rsid w:val="00F96C27"/>
    <w:rsid w:val="00F97640"/>
    <w:rsid w:val="00F977D2"/>
    <w:rsid w:val="00F97902"/>
    <w:rsid w:val="00F97BCF"/>
    <w:rsid w:val="00FA0037"/>
    <w:rsid w:val="00FA04D2"/>
    <w:rsid w:val="00FA07E3"/>
    <w:rsid w:val="00FA08EC"/>
    <w:rsid w:val="00FA09A7"/>
    <w:rsid w:val="00FA0FCB"/>
    <w:rsid w:val="00FA10C0"/>
    <w:rsid w:val="00FA16A3"/>
    <w:rsid w:val="00FA191B"/>
    <w:rsid w:val="00FA1C77"/>
    <w:rsid w:val="00FA2038"/>
    <w:rsid w:val="00FA2046"/>
    <w:rsid w:val="00FA205B"/>
    <w:rsid w:val="00FA2317"/>
    <w:rsid w:val="00FA2456"/>
    <w:rsid w:val="00FA2B73"/>
    <w:rsid w:val="00FA2D7D"/>
    <w:rsid w:val="00FA2ED3"/>
    <w:rsid w:val="00FA35F8"/>
    <w:rsid w:val="00FA38E5"/>
    <w:rsid w:val="00FA3969"/>
    <w:rsid w:val="00FA3F8B"/>
    <w:rsid w:val="00FA434C"/>
    <w:rsid w:val="00FA4962"/>
    <w:rsid w:val="00FA4971"/>
    <w:rsid w:val="00FA4E2A"/>
    <w:rsid w:val="00FA5434"/>
    <w:rsid w:val="00FA5558"/>
    <w:rsid w:val="00FA5E5E"/>
    <w:rsid w:val="00FA71D1"/>
    <w:rsid w:val="00FA72F6"/>
    <w:rsid w:val="00FA7A29"/>
    <w:rsid w:val="00FA7F65"/>
    <w:rsid w:val="00FB01FF"/>
    <w:rsid w:val="00FB0776"/>
    <w:rsid w:val="00FB0A1C"/>
    <w:rsid w:val="00FB0AFE"/>
    <w:rsid w:val="00FB0C88"/>
    <w:rsid w:val="00FB13D3"/>
    <w:rsid w:val="00FB14B6"/>
    <w:rsid w:val="00FB16A6"/>
    <w:rsid w:val="00FB1B86"/>
    <w:rsid w:val="00FB1D34"/>
    <w:rsid w:val="00FB1D9E"/>
    <w:rsid w:val="00FB24C0"/>
    <w:rsid w:val="00FB271A"/>
    <w:rsid w:val="00FB273E"/>
    <w:rsid w:val="00FB312D"/>
    <w:rsid w:val="00FB316E"/>
    <w:rsid w:val="00FB3536"/>
    <w:rsid w:val="00FB360E"/>
    <w:rsid w:val="00FB3C31"/>
    <w:rsid w:val="00FB3FBF"/>
    <w:rsid w:val="00FB4499"/>
    <w:rsid w:val="00FB4543"/>
    <w:rsid w:val="00FB469F"/>
    <w:rsid w:val="00FB4B6C"/>
    <w:rsid w:val="00FB4FEE"/>
    <w:rsid w:val="00FB5475"/>
    <w:rsid w:val="00FB57D5"/>
    <w:rsid w:val="00FB5FEC"/>
    <w:rsid w:val="00FB6030"/>
    <w:rsid w:val="00FB627D"/>
    <w:rsid w:val="00FB67E5"/>
    <w:rsid w:val="00FB691A"/>
    <w:rsid w:val="00FB69D1"/>
    <w:rsid w:val="00FB6A88"/>
    <w:rsid w:val="00FB6E56"/>
    <w:rsid w:val="00FB704D"/>
    <w:rsid w:val="00FB7808"/>
    <w:rsid w:val="00FB7A2E"/>
    <w:rsid w:val="00FC0036"/>
    <w:rsid w:val="00FC0476"/>
    <w:rsid w:val="00FC0C15"/>
    <w:rsid w:val="00FC0C2C"/>
    <w:rsid w:val="00FC0DD7"/>
    <w:rsid w:val="00FC0ED1"/>
    <w:rsid w:val="00FC0F2E"/>
    <w:rsid w:val="00FC0FA0"/>
    <w:rsid w:val="00FC11CA"/>
    <w:rsid w:val="00FC142A"/>
    <w:rsid w:val="00FC1C8D"/>
    <w:rsid w:val="00FC1D3F"/>
    <w:rsid w:val="00FC1D7A"/>
    <w:rsid w:val="00FC203E"/>
    <w:rsid w:val="00FC216F"/>
    <w:rsid w:val="00FC241A"/>
    <w:rsid w:val="00FC2452"/>
    <w:rsid w:val="00FC289A"/>
    <w:rsid w:val="00FC2E05"/>
    <w:rsid w:val="00FC3091"/>
    <w:rsid w:val="00FC310C"/>
    <w:rsid w:val="00FC3380"/>
    <w:rsid w:val="00FC4057"/>
    <w:rsid w:val="00FC469A"/>
    <w:rsid w:val="00FC46AB"/>
    <w:rsid w:val="00FC478A"/>
    <w:rsid w:val="00FC4989"/>
    <w:rsid w:val="00FC4DA9"/>
    <w:rsid w:val="00FC525C"/>
    <w:rsid w:val="00FC5389"/>
    <w:rsid w:val="00FC555D"/>
    <w:rsid w:val="00FC561D"/>
    <w:rsid w:val="00FC5D8D"/>
    <w:rsid w:val="00FC5F8B"/>
    <w:rsid w:val="00FC6012"/>
    <w:rsid w:val="00FC60CF"/>
    <w:rsid w:val="00FC649C"/>
    <w:rsid w:val="00FC64CA"/>
    <w:rsid w:val="00FC6566"/>
    <w:rsid w:val="00FC6676"/>
    <w:rsid w:val="00FC6896"/>
    <w:rsid w:val="00FC6A37"/>
    <w:rsid w:val="00FC6A79"/>
    <w:rsid w:val="00FC6B41"/>
    <w:rsid w:val="00FC6CEC"/>
    <w:rsid w:val="00FD0239"/>
    <w:rsid w:val="00FD065C"/>
    <w:rsid w:val="00FD070F"/>
    <w:rsid w:val="00FD0B52"/>
    <w:rsid w:val="00FD0B61"/>
    <w:rsid w:val="00FD0B62"/>
    <w:rsid w:val="00FD0DEC"/>
    <w:rsid w:val="00FD13CC"/>
    <w:rsid w:val="00FD1477"/>
    <w:rsid w:val="00FD1603"/>
    <w:rsid w:val="00FD1642"/>
    <w:rsid w:val="00FD17A9"/>
    <w:rsid w:val="00FD17D4"/>
    <w:rsid w:val="00FD185B"/>
    <w:rsid w:val="00FD1865"/>
    <w:rsid w:val="00FD195F"/>
    <w:rsid w:val="00FD1FC1"/>
    <w:rsid w:val="00FD201B"/>
    <w:rsid w:val="00FD213E"/>
    <w:rsid w:val="00FD24FA"/>
    <w:rsid w:val="00FD2AE5"/>
    <w:rsid w:val="00FD3374"/>
    <w:rsid w:val="00FD3890"/>
    <w:rsid w:val="00FD3A9E"/>
    <w:rsid w:val="00FD3EDC"/>
    <w:rsid w:val="00FD40D0"/>
    <w:rsid w:val="00FD424B"/>
    <w:rsid w:val="00FD49EC"/>
    <w:rsid w:val="00FD5435"/>
    <w:rsid w:val="00FD545D"/>
    <w:rsid w:val="00FD5ABC"/>
    <w:rsid w:val="00FD6459"/>
    <w:rsid w:val="00FD647A"/>
    <w:rsid w:val="00FD6517"/>
    <w:rsid w:val="00FD675A"/>
    <w:rsid w:val="00FD73FA"/>
    <w:rsid w:val="00FD76B3"/>
    <w:rsid w:val="00FD7753"/>
    <w:rsid w:val="00FD7D43"/>
    <w:rsid w:val="00FD7EDC"/>
    <w:rsid w:val="00FE0093"/>
    <w:rsid w:val="00FE0451"/>
    <w:rsid w:val="00FE046E"/>
    <w:rsid w:val="00FE059C"/>
    <w:rsid w:val="00FE0C6C"/>
    <w:rsid w:val="00FE0E0B"/>
    <w:rsid w:val="00FE0E26"/>
    <w:rsid w:val="00FE0EA2"/>
    <w:rsid w:val="00FE1E9D"/>
    <w:rsid w:val="00FE2004"/>
    <w:rsid w:val="00FE2A5D"/>
    <w:rsid w:val="00FE38B6"/>
    <w:rsid w:val="00FE3D38"/>
    <w:rsid w:val="00FE4088"/>
    <w:rsid w:val="00FE44E5"/>
    <w:rsid w:val="00FE4B4C"/>
    <w:rsid w:val="00FE4B76"/>
    <w:rsid w:val="00FE5001"/>
    <w:rsid w:val="00FE5774"/>
    <w:rsid w:val="00FE5B2F"/>
    <w:rsid w:val="00FE5FF1"/>
    <w:rsid w:val="00FE604E"/>
    <w:rsid w:val="00FE608B"/>
    <w:rsid w:val="00FE618F"/>
    <w:rsid w:val="00FE686E"/>
    <w:rsid w:val="00FE6A3C"/>
    <w:rsid w:val="00FE6D4A"/>
    <w:rsid w:val="00FE6DBF"/>
    <w:rsid w:val="00FE7779"/>
    <w:rsid w:val="00FE7B43"/>
    <w:rsid w:val="00FF14B6"/>
    <w:rsid w:val="00FF1A46"/>
    <w:rsid w:val="00FF1B5A"/>
    <w:rsid w:val="00FF2A25"/>
    <w:rsid w:val="00FF2E17"/>
    <w:rsid w:val="00FF2EFD"/>
    <w:rsid w:val="00FF32F8"/>
    <w:rsid w:val="00FF377D"/>
    <w:rsid w:val="00FF3B6B"/>
    <w:rsid w:val="00FF3D15"/>
    <w:rsid w:val="00FF3F5C"/>
    <w:rsid w:val="00FF420F"/>
    <w:rsid w:val="00FF47D6"/>
    <w:rsid w:val="00FF5031"/>
    <w:rsid w:val="00FF56A5"/>
    <w:rsid w:val="00FF590C"/>
    <w:rsid w:val="00FF5A13"/>
    <w:rsid w:val="00FF6356"/>
    <w:rsid w:val="00FF650D"/>
    <w:rsid w:val="00FF651C"/>
    <w:rsid w:val="00FF6946"/>
    <w:rsid w:val="00FF6BB7"/>
    <w:rsid w:val="00FF6D18"/>
    <w:rsid w:val="00FF6ED7"/>
    <w:rsid w:val="00FF6FA5"/>
    <w:rsid w:val="00FF71E3"/>
    <w:rsid w:val="00FF73AF"/>
    <w:rsid w:val="00FF793D"/>
    <w:rsid w:val="00FF79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A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0693"/>
    <w:pPr>
      <w:keepNext/>
      <w:jc w:val="center"/>
      <w:outlineLvl w:val="0"/>
    </w:pPr>
    <w:rPr>
      <w:b/>
      <w:kern w:val="2"/>
      <w:sz w:val="36"/>
      <w:lang w:val="uk-UA"/>
    </w:rPr>
  </w:style>
  <w:style w:type="paragraph" w:styleId="2">
    <w:name w:val="heading 2"/>
    <w:basedOn w:val="a"/>
    <w:next w:val="a"/>
    <w:link w:val="20"/>
    <w:qFormat/>
    <w:rsid w:val="00B50693"/>
    <w:pPr>
      <w:keepNext/>
      <w:ind w:right="-1"/>
      <w:jc w:val="center"/>
      <w:outlineLvl w:val="1"/>
    </w:pPr>
    <w:rPr>
      <w:rFonts w:ascii="Times New Roman CYR" w:hAnsi="Times New Roman CYR"/>
      <w:b/>
      <w:noProof/>
      <w:spacing w:val="20"/>
      <w:kern w:val="16"/>
      <w:sz w:val="28"/>
      <w:szCs w:val="20"/>
    </w:rPr>
  </w:style>
  <w:style w:type="paragraph" w:styleId="3">
    <w:name w:val="heading 3"/>
    <w:basedOn w:val="a"/>
    <w:next w:val="a"/>
    <w:link w:val="30"/>
    <w:uiPriority w:val="9"/>
    <w:qFormat/>
    <w:rsid w:val="00B50693"/>
    <w:pPr>
      <w:keepNext/>
      <w:overflowPunct w:val="0"/>
      <w:autoSpaceDE w:val="0"/>
      <w:autoSpaceDN w:val="0"/>
      <w:adjustRightInd w:val="0"/>
      <w:spacing w:before="240" w:after="60"/>
      <w:textAlignment w:val="baseline"/>
      <w:outlineLvl w:val="2"/>
    </w:pPr>
    <w:rPr>
      <w:rFonts w:ascii="Arial" w:hAnsi="Arial"/>
      <w:b/>
      <w:sz w:val="26"/>
      <w:szCs w:val="20"/>
    </w:rPr>
  </w:style>
  <w:style w:type="paragraph" w:styleId="4">
    <w:name w:val="heading 4"/>
    <w:basedOn w:val="a"/>
    <w:next w:val="a"/>
    <w:link w:val="40"/>
    <w:qFormat/>
    <w:rsid w:val="00B50693"/>
    <w:pPr>
      <w:keepNext/>
      <w:ind w:firstLine="720"/>
      <w:jc w:val="center"/>
      <w:outlineLvl w:val="3"/>
    </w:pPr>
    <w:rPr>
      <w:b/>
      <w:kern w:val="2"/>
      <w:sz w:val="28"/>
      <w:lang w:val="uk-UA"/>
    </w:rPr>
  </w:style>
  <w:style w:type="paragraph" w:styleId="5">
    <w:name w:val="heading 5"/>
    <w:basedOn w:val="a"/>
    <w:next w:val="a"/>
    <w:link w:val="50"/>
    <w:qFormat/>
    <w:rsid w:val="00B50693"/>
    <w:pPr>
      <w:keepNext/>
      <w:overflowPunct w:val="0"/>
      <w:autoSpaceDE w:val="0"/>
      <w:autoSpaceDN w:val="0"/>
      <w:adjustRightInd w:val="0"/>
      <w:jc w:val="center"/>
      <w:textAlignment w:val="baseline"/>
      <w:outlineLvl w:val="4"/>
    </w:pPr>
    <w:rPr>
      <w:noProof/>
      <w:color w:val="000000"/>
      <w:szCs w:val="20"/>
      <w:lang w:val="uk-UA"/>
    </w:rPr>
  </w:style>
  <w:style w:type="paragraph" w:styleId="6">
    <w:name w:val="heading 6"/>
    <w:basedOn w:val="a"/>
    <w:next w:val="a"/>
    <w:link w:val="60"/>
    <w:qFormat/>
    <w:rsid w:val="00B50693"/>
    <w:pPr>
      <w:keepNext/>
      <w:outlineLvl w:val="5"/>
    </w:pPr>
    <w:rPr>
      <w:kern w:val="16"/>
      <w:sz w:val="28"/>
      <w:lang w:val="uk-UA"/>
    </w:rPr>
  </w:style>
  <w:style w:type="paragraph" w:styleId="7">
    <w:name w:val="heading 7"/>
    <w:basedOn w:val="a"/>
    <w:next w:val="a"/>
    <w:link w:val="70"/>
    <w:qFormat/>
    <w:rsid w:val="00B50693"/>
    <w:pPr>
      <w:keepNext/>
      <w:outlineLvl w:val="6"/>
    </w:pPr>
    <w:rPr>
      <w:b/>
      <w:lang w:val="uk-UA"/>
    </w:rPr>
  </w:style>
  <w:style w:type="paragraph" w:styleId="8">
    <w:name w:val="heading 8"/>
    <w:basedOn w:val="a"/>
    <w:next w:val="a"/>
    <w:link w:val="80"/>
    <w:qFormat/>
    <w:rsid w:val="00B50693"/>
    <w:pPr>
      <w:keepNext/>
      <w:jc w:val="right"/>
      <w:outlineLvl w:val="7"/>
    </w:pPr>
    <w:rPr>
      <w:i/>
      <w:iCs/>
      <w:sz w:val="22"/>
      <w:lang w:val="uk-UA"/>
    </w:rPr>
  </w:style>
  <w:style w:type="paragraph" w:styleId="9">
    <w:name w:val="heading 9"/>
    <w:basedOn w:val="a"/>
    <w:next w:val="a"/>
    <w:link w:val="90"/>
    <w:qFormat/>
    <w:rsid w:val="00B50693"/>
    <w:pPr>
      <w:keepNext/>
      <w:jc w:val="center"/>
      <w:outlineLvl w:val="8"/>
    </w:pPr>
    <w:rPr>
      <w:b/>
      <w:bCs/>
      <w:kern w:val="16"/>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0693"/>
    <w:rPr>
      <w:rFonts w:ascii="Times New Roman" w:eastAsia="Times New Roman" w:hAnsi="Times New Roman" w:cs="Times New Roman"/>
      <w:b/>
      <w:kern w:val="2"/>
      <w:sz w:val="36"/>
      <w:szCs w:val="24"/>
      <w:lang w:eastAsia="ru-RU"/>
    </w:rPr>
  </w:style>
  <w:style w:type="character" w:customStyle="1" w:styleId="20">
    <w:name w:val="Заголовок 2 Знак"/>
    <w:basedOn w:val="a0"/>
    <w:link w:val="2"/>
    <w:rsid w:val="00B50693"/>
    <w:rPr>
      <w:rFonts w:ascii="Times New Roman CYR" w:eastAsia="Times New Roman" w:hAnsi="Times New Roman CYR" w:cs="Times New Roman"/>
      <w:b/>
      <w:noProof/>
      <w:spacing w:val="20"/>
      <w:kern w:val="16"/>
      <w:sz w:val="28"/>
      <w:szCs w:val="20"/>
      <w:lang w:val="ru-RU" w:eastAsia="ru-RU"/>
    </w:rPr>
  </w:style>
  <w:style w:type="character" w:customStyle="1" w:styleId="30">
    <w:name w:val="Заголовок 3 Знак"/>
    <w:basedOn w:val="a0"/>
    <w:link w:val="3"/>
    <w:uiPriority w:val="9"/>
    <w:rsid w:val="00B50693"/>
    <w:rPr>
      <w:rFonts w:ascii="Arial" w:eastAsia="Times New Roman" w:hAnsi="Arial" w:cs="Times New Roman"/>
      <w:b/>
      <w:sz w:val="26"/>
      <w:szCs w:val="20"/>
      <w:lang w:val="ru-RU" w:eastAsia="ru-RU"/>
    </w:rPr>
  </w:style>
  <w:style w:type="character" w:customStyle="1" w:styleId="40">
    <w:name w:val="Заголовок 4 Знак"/>
    <w:basedOn w:val="a0"/>
    <w:link w:val="4"/>
    <w:rsid w:val="00B50693"/>
    <w:rPr>
      <w:rFonts w:ascii="Times New Roman" w:eastAsia="Times New Roman" w:hAnsi="Times New Roman" w:cs="Times New Roman"/>
      <w:b/>
      <w:kern w:val="2"/>
      <w:sz w:val="28"/>
      <w:szCs w:val="24"/>
      <w:lang w:eastAsia="ru-RU"/>
    </w:rPr>
  </w:style>
  <w:style w:type="character" w:customStyle="1" w:styleId="50">
    <w:name w:val="Заголовок 5 Знак"/>
    <w:basedOn w:val="a0"/>
    <w:link w:val="5"/>
    <w:rsid w:val="00B50693"/>
    <w:rPr>
      <w:rFonts w:ascii="Times New Roman" w:eastAsia="Times New Roman" w:hAnsi="Times New Roman" w:cs="Times New Roman"/>
      <w:noProof/>
      <w:color w:val="000000"/>
      <w:sz w:val="24"/>
      <w:szCs w:val="20"/>
      <w:lang w:eastAsia="ru-RU"/>
    </w:rPr>
  </w:style>
  <w:style w:type="character" w:customStyle="1" w:styleId="60">
    <w:name w:val="Заголовок 6 Знак"/>
    <w:basedOn w:val="a0"/>
    <w:link w:val="6"/>
    <w:rsid w:val="00B50693"/>
    <w:rPr>
      <w:rFonts w:ascii="Times New Roman" w:eastAsia="Times New Roman" w:hAnsi="Times New Roman" w:cs="Times New Roman"/>
      <w:kern w:val="16"/>
      <w:sz w:val="28"/>
      <w:szCs w:val="24"/>
      <w:lang w:eastAsia="ru-RU"/>
    </w:rPr>
  </w:style>
  <w:style w:type="character" w:customStyle="1" w:styleId="70">
    <w:name w:val="Заголовок 7 Знак"/>
    <w:basedOn w:val="a0"/>
    <w:link w:val="7"/>
    <w:rsid w:val="00B50693"/>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B50693"/>
    <w:rPr>
      <w:rFonts w:ascii="Times New Roman" w:eastAsia="Times New Roman" w:hAnsi="Times New Roman" w:cs="Times New Roman"/>
      <w:i/>
      <w:iCs/>
      <w:szCs w:val="24"/>
      <w:lang w:eastAsia="ru-RU"/>
    </w:rPr>
  </w:style>
  <w:style w:type="character" w:customStyle="1" w:styleId="90">
    <w:name w:val="Заголовок 9 Знак"/>
    <w:basedOn w:val="a0"/>
    <w:link w:val="9"/>
    <w:rsid w:val="00B50693"/>
    <w:rPr>
      <w:rFonts w:ascii="Times New Roman" w:eastAsia="Times New Roman" w:hAnsi="Times New Roman" w:cs="Times New Roman"/>
      <w:b/>
      <w:bCs/>
      <w:kern w:val="16"/>
      <w:sz w:val="28"/>
      <w:szCs w:val="24"/>
      <w:lang w:eastAsia="ru-RU"/>
    </w:rPr>
  </w:style>
  <w:style w:type="paragraph" w:customStyle="1" w:styleId="11">
    <w:name w:val="Знак Знак Знак Знак Знак Знак Знак Знак Знак Знак Знак1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B50693"/>
    <w:rPr>
      <w:rFonts w:ascii="Verdana" w:hAnsi="Verdana" w:cs="Verdana"/>
      <w:sz w:val="20"/>
      <w:szCs w:val="20"/>
      <w:lang w:val="en-US" w:eastAsia="en-US"/>
    </w:rPr>
  </w:style>
  <w:style w:type="paragraph" w:styleId="a3">
    <w:name w:val="footer"/>
    <w:basedOn w:val="a"/>
    <w:link w:val="a4"/>
    <w:uiPriority w:val="99"/>
    <w:rsid w:val="00B50693"/>
    <w:pPr>
      <w:tabs>
        <w:tab w:val="center" w:pos="4677"/>
        <w:tab w:val="right" w:pos="9355"/>
      </w:tabs>
    </w:pPr>
  </w:style>
  <w:style w:type="character" w:customStyle="1" w:styleId="a4">
    <w:name w:val="Нижний колонтитул Знак"/>
    <w:basedOn w:val="a0"/>
    <w:link w:val="a3"/>
    <w:uiPriority w:val="99"/>
    <w:rsid w:val="00B50693"/>
    <w:rPr>
      <w:rFonts w:ascii="Times New Roman" w:eastAsia="Times New Roman" w:hAnsi="Times New Roman" w:cs="Times New Roman"/>
      <w:sz w:val="24"/>
      <w:szCs w:val="24"/>
      <w:lang w:val="ru-RU" w:eastAsia="ru-RU"/>
    </w:rPr>
  </w:style>
  <w:style w:type="paragraph" w:styleId="a5">
    <w:name w:val="Body Text"/>
    <w:basedOn w:val="a"/>
    <w:link w:val="13"/>
    <w:rsid w:val="00B50693"/>
    <w:pPr>
      <w:spacing w:line="228" w:lineRule="auto"/>
    </w:pPr>
    <w:rPr>
      <w:kern w:val="2"/>
      <w:sz w:val="26"/>
      <w:lang w:val="uk-UA"/>
    </w:rPr>
  </w:style>
  <w:style w:type="character" w:customStyle="1" w:styleId="13">
    <w:name w:val="Основной текст Знак1"/>
    <w:basedOn w:val="a0"/>
    <w:link w:val="a5"/>
    <w:rsid w:val="00B50693"/>
    <w:rPr>
      <w:rFonts w:ascii="Times New Roman" w:eastAsia="Times New Roman" w:hAnsi="Times New Roman" w:cs="Times New Roman"/>
      <w:kern w:val="2"/>
      <w:sz w:val="26"/>
      <w:szCs w:val="24"/>
      <w:lang w:eastAsia="ru-RU"/>
    </w:rPr>
  </w:style>
  <w:style w:type="paragraph" w:styleId="21">
    <w:name w:val="Body Text Indent 2"/>
    <w:basedOn w:val="a"/>
    <w:link w:val="22"/>
    <w:rsid w:val="00B50693"/>
    <w:pPr>
      <w:ind w:firstLine="840"/>
      <w:jc w:val="both"/>
    </w:pPr>
    <w:rPr>
      <w:kern w:val="2"/>
      <w:sz w:val="28"/>
    </w:rPr>
  </w:style>
  <w:style w:type="character" w:customStyle="1" w:styleId="22">
    <w:name w:val="Основной текст с отступом 2 Знак"/>
    <w:basedOn w:val="a0"/>
    <w:link w:val="21"/>
    <w:rsid w:val="00B50693"/>
    <w:rPr>
      <w:rFonts w:ascii="Times New Roman" w:eastAsia="Times New Roman" w:hAnsi="Times New Roman" w:cs="Times New Roman"/>
      <w:kern w:val="2"/>
      <w:sz w:val="28"/>
      <w:szCs w:val="24"/>
      <w:lang w:val="ru-RU" w:eastAsia="ru-RU"/>
    </w:rPr>
  </w:style>
  <w:style w:type="paragraph" w:styleId="a6">
    <w:name w:val="footnote text"/>
    <w:basedOn w:val="a"/>
    <w:link w:val="a7"/>
    <w:rsid w:val="00B50693"/>
    <w:rPr>
      <w:sz w:val="20"/>
      <w:szCs w:val="20"/>
    </w:rPr>
  </w:style>
  <w:style w:type="character" w:customStyle="1" w:styleId="a7">
    <w:name w:val="Текст сноски Знак"/>
    <w:basedOn w:val="a0"/>
    <w:link w:val="a6"/>
    <w:rsid w:val="00B50693"/>
    <w:rPr>
      <w:rFonts w:ascii="Times New Roman" w:eastAsia="Times New Roman" w:hAnsi="Times New Roman" w:cs="Times New Roman"/>
      <w:sz w:val="20"/>
      <w:szCs w:val="20"/>
      <w:lang w:val="ru-RU" w:eastAsia="ru-RU"/>
    </w:rPr>
  </w:style>
  <w:style w:type="character" w:styleId="a8">
    <w:name w:val="footnote reference"/>
    <w:rsid w:val="00B50693"/>
    <w:rPr>
      <w:vertAlign w:val="superscript"/>
    </w:rPr>
  </w:style>
  <w:style w:type="paragraph" w:customStyle="1" w:styleId="210">
    <w:name w:val="Основний текст з відступом 21"/>
    <w:basedOn w:val="a"/>
    <w:rsid w:val="00B50693"/>
    <w:pPr>
      <w:overflowPunct w:val="0"/>
      <w:autoSpaceDE w:val="0"/>
      <w:autoSpaceDN w:val="0"/>
      <w:adjustRightInd w:val="0"/>
      <w:ind w:right="-99" w:firstLine="851"/>
      <w:jc w:val="both"/>
      <w:textAlignment w:val="baseline"/>
    </w:pPr>
    <w:rPr>
      <w:sz w:val="28"/>
      <w:szCs w:val="20"/>
      <w:lang w:val="uk-UA"/>
    </w:rPr>
  </w:style>
  <w:style w:type="paragraph" w:customStyle="1" w:styleId="211">
    <w:name w:val="Основний текст 21"/>
    <w:basedOn w:val="a"/>
    <w:rsid w:val="00B50693"/>
    <w:pPr>
      <w:overflowPunct w:val="0"/>
      <w:autoSpaceDE w:val="0"/>
      <w:autoSpaceDN w:val="0"/>
      <w:adjustRightInd w:val="0"/>
      <w:ind w:right="-99" w:firstLine="851"/>
      <w:jc w:val="both"/>
      <w:textAlignment w:val="baseline"/>
    </w:pPr>
    <w:rPr>
      <w:color w:val="FF0000"/>
      <w:sz w:val="28"/>
      <w:szCs w:val="20"/>
      <w:lang w:val="uk-UA"/>
    </w:rPr>
  </w:style>
  <w:style w:type="paragraph" w:styleId="a9">
    <w:name w:val="Body Text Indent"/>
    <w:aliases w:val="Подпись к рис.,Ïîäïèñü ê ðèñ., Знак Знак Знак, Знак, Знак Знак Знак Знак Знак Знак Знак, Знак Знак Знак Знак Знак,Знак Знак Знак,Знак,Знак Знак Знак Знак Знак Знак Знак,Знак Знак Знак Знак Знак, Знак Знак Знак Знак"/>
    <w:basedOn w:val="a"/>
    <w:link w:val="aa"/>
    <w:rsid w:val="00B50693"/>
    <w:pPr>
      <w:overflowPunct w:val="0"/>
      <w:autoSpaceDE w:val="0"/>
      <w:autoSpaceDN w:val="0"/>
      <w:adjustRightInd w:val="0"/>
      <w:ind w:firstLine="851"/>
      <w:jc w:val="both"/>
      <w:textAlignment w:val="baseline"/>
    </w:pPr>
    <w:rPr>
      <w:noProof/>
      <w:sz w:val="28"/>
      <w:szCs w:val="20"/>
    </w:rPr>
  </w:style>
  <w:style w:type="character" w:customStyle="1" w:styleId="aa">
    <w:name w:val="Основной текст с отступом Знак"/>
    <w:aliases w:val="Подпись к рис. Знак,Ïîäïèñü ê ðèñ. Знак, Знак Знак Знак Знак1, Знак Знак, Знак Знак Знак Знак Знак Знак Знак Знак, Знак Знак Знак Знак Знак Знак,Знак Знак Знак Знак1,Знак Знак,Знак Знак Знак Знак Знак Знак Знак Знак1"/>
    <w:basedOn w:val="a0"/>
    <w:link w:val="a9"/>
    <w:rsid w:val="00B50693"/>
    <w:rPr>
      <w:rFonts w:ascii="Times New Roman" w:eastAsia="Times New Roman" w:hAnsi="Times New Roman" w:cs="Times New Roman"/>
      <w:noProof/>
      <w:sz w:val="28"/>
      <w:szCs w:val="20"/>
      <w:lang w:val="ru-RU" w:eastAsia="ru-RU"/>
    </w:rPr>
  </w:style>
  <w:style w:type="paragraph" w:customStyle="1" w:styleId="xl26">
    <w:name w:val="xl26"/>
    <w:basedOn w:val="a"/>
    <w:rsid w:val="00B50693"/>
    <w:pPr>
      <w:spacing w:before="100" w:beforeAutospacing="1" w:after="100" w:afterAutospacing="1"/>
      <w:jc w:val="right"/>
      <w:textAlignment w:val="top"/>
    </w:pPr>
    <w:rPr>
      <w:color w:val="000000"/>
    </w:rPr>
  </w:style>
  <w:style w:type="paragraph" w:styleId="31">
    <w:name w:val="Body Text Indent 3"/>
    <w:basedOn w:val="a"/>
    <w:link w:val="32"/>
    <w:rsid w:val="00B50693"/>
    <w:pPr>
      <w:ind w:firstLine="720"/>
      <w:jc w:val="both"/>
    </w:pPr>
    <w:rPr>
      <w:kern w:val="28"/>
      <w:sz w:val="28"/>
      <w:lang w:val="uk-UA"/>
    </w:rPr>
  </w:style>
  <w:style w:type="character" w:customStyle="1" w:styleId="32">
    <w:name w:val="Основной текст с отступом 3 Знак"/>
    <w:basedOn w:val="a0"/>
    <w:link w:val="31"/>
    <w:rsid w:val="00B50693"/>
    <w:rPr>
      <w:rFonts w:ascii="Times New Roman" w:eastAsia="Times New Roman" w:hAnsi="Times New Roman" w:cs="Times New Roman"/>
      <w:kern w:val="28"/>
      <w:sz w:val="28"/>
      <w:szCs w:val="24"/>
      <w:lang w:eastAsia="ru-RU"/>
    </w:rPr>
  </w:style>
  <w:style w:type="paragraph" w:styleId="ab">
    <w:name w:val="Title"/>
    <w:basedOn w:val="a"/>
    <w:link w:val="ac"/>
    <w:qFormat/>
    <w:rsid w:val="00B50693"/>
    <w:pPr>
      <w:jc w:val="center"/>
    </w:pPr>
    <w:rPr>
      <w:b/>
      <w:bCs/>
      <w:sz w:val="32"/>
    </w:rPr>
  </w:style>
  <w:style w:type="character" w:customStyle="1" w:styleId="ac">
    <w:name w:val="Название Знак"/>
    <w:basedOn w:val="a0"/>
    <w:link w:val="ab"/>
    <w:rsid w:val="00B50693"/>
    <w:rPr>
      <w:rFonts w:ascii="Times New Roman" w:eastAsia="Times New Roman" w:hAnsi="Times New Roman" w:cs="Times New Roman"/>
      <w:b/>
      <w:bCs/>
      <w:sz w:val="32"/>
      <w:szCs w:val="24"/>
      <w:lang w:val="ru-RU" w:eastAsia="ru-RU"/>
    </w:rPr>
  </w:style>
  <w:style w:type="paragraph" w:styleId="33">
    <w:name w:val="Body Text 3"/>
    <w:basedOn w:val="a"/>
    <w:link w:val="34"/>
    <w:rsid w:val="00B50693"/>
    <w:pPr>
      <w:framePr w:w="5602" w:h="5405" w:hSpace="180" w:wrap="auto" w:vAnchor="text" w:hAnchor="page" w:x="5454" w:y="81"/>
      <w:jc w:val="center"/>
    </w:pPr>
    <w:rPr>
      <w:kern w:val="16"/>
      <w:sz w:val="28"/>
      <w:szCs w:val="20"/>
      <w:lang w:val="uk-UA"/>
    </w:rPr>
  </w:style>
  <w:style w:type="character" w:customStyle="1" w:styleId="34">
    <w:name w:val="Основной текст 3 Знак"/>
    <w:basedOn w:val="a0"/>
    <w:link w:val="33"/>
    <w:rsid w:val="00B50693"/>
    <w:rPr>
      <w:rFonts w:ascii="Times New Roman" w:eastAsia="Times New Roman" w:hAnsi="Times New Roman" w:cs="Times New Roman"/>
      <w:kern w:val="16"/>
      <w:sz w:val="28"/>
      <w:szCs w:val="20"/>
      <w:lang w:eastAsia="ru-RU"/>
    </w:rPr>
  </w:style>
  <w:style w:type="paragraph" w:styleId="23">
    <w:name w:val="Body Text 2"/>
    <w:basedOn w:val="a"/>
    <w:link w:val="24"/>
    <w:uiPriority w:val="99"/>
    <w:rsid w:val="00B50693"/>
    <w:pPr>
      <w:ind w:right="-40"/>
      <w:jc w:val="both"/>
    </w:pPr>
    <w:rPr>
      <w:kern w:val="16"/>
      <w:sz w:val="26"/>
      <w:lang w:val="uk-UA"/>
    </w:rPr>
  </w:style>
  <w:style w:type="character" w:customStyle="1" w:styleId="24">
    <w:name w:val="Основной текст 2 Знак"/>
    <w:basedOn w:val="a0"/>
    <w:link w:val="23"/>
    <w:uiPriority w:val="99"/>
    <w:rsid w:val="00B50693"/>
    <w:rPr>
      <w:rFonts w:ascii="Times New Roman" w:eastAsia="Times New Roman" w:hAnsi="Times New Roman" w:cs="Times New Roman"/>
      <w:kern w:val="16"/>
      <w:sz w:val="26"/>
      <w:szCs w:val="24"/>
      <w:lang w:eastAsia="ru-RU"/>
    </w:rPr>
  </w:style>
  <w:style w:type="paragraph" w:styleId="ad">
    <w:name w:val="caption"/>
    <w:basedOn w:val="a"/>
    <w:next w:val="a"/>
    <w:qFormat/>
    <w:rsid w:val="00B50693"/>
    <w:pPr>
      <w:overflowPunct w:val="0"/>
      <w:autoSpaceDE w:val="0"/>
      <w:autoSpaceDN w:val="0"/>
      <w:adjustRightInd w:val="0"/>
      <w:textAlignment w:val="baseline"/>
    </w:pPr>
    <w:rPr>
      <w:kern w:val="2"/>
      <w:szCs w:val="20"/>
    </w:rPr>
  </w:style>
  <w:style w:type="paragraph" w:styleId="ae">
    <w:name w:val="header"/>
    <w:aliases w:val="ВерхКолонтитул,Верхний колонтитул Знак Знак"/>
    <w:basedOn w:val="a"/>
    <w:link w:val="af"/>
    <w:rsid w:val="00B50693"/>
    <w:pPr>
      <w:tabs>
        <w:tab w:val="center" w:pos="4677"/>
        <w:tab w:val="right" w:pos="9355"/>
      </w:tabs>
      <w:overflowPunct w:val="0"/>
      <w:autoSpaceDE w:val="0"/>
      <w:autoSpaceDN w:val="0"/>
      <w:adjustRightInd w:val="0"/>
      <w:textAlignment w:val="baseline"/>
    </w:pPr>
    <w:rPr>
      <w:noProof/>
      <w:szCs w:val="20"/>
      <w:lang w:val="uk-UA"/>
    </w:rPr>
  </w:style>
  <w:style w:type="character" w:customStyle="1" w:styleId="af">
    <w:name w:val="Верхний колонтитул Знак"/>
    <w:aliases w:val="ВерхКолонтитул Знак,Верхний колонтитул Знак Знак Знак"/>
    <w:basedOn w:val="a0"/>
    <w:link w:val="ae"/>
    <w:rsid w:val="00B50693"/>
    <w:rPr>
      <w:rFonts w:ascii="Times New Roman" w:eastAsia="Times New Roman" w:hAnsi="Times New Roman" w:cs="Times New Roman"/>
      <w:noProof/>
      <w:sz w:val="24"/>
      <w:szCs w:val="20"/>
      <w:lang w:eastAsia="ru-RU"/>
    </w:rPr>
  </w:style>
  <w:style w:type="paragraph" w:customStyle="1" w:styleId="14">
    <w:name w:val="Звичайний1"/>
    <w:link w:val="Normal"/>
    <w:rsid w:val="00B50693"/>
    <w:pPr>
      <w:spacing w:after="0" w:line="240" w:lineRule="auto"/>
    </w:pPr>
    <w:rPr>
      <w:rFonts w:ascii="Times New Roman" w:eastAsia="Times New Roman" w:hAnsi="Times New Roman" w:cs="Times New Roman"/>
      <w:sz w:val="20"/>
      <w:szCs w:val="20"/>
      <w:lang w:val="ru-RU" w:eastAsia="ru-RU"/>
    </w:rPr>
  </w:style>
  <w:style w:type="character" w:customStyle="1" w:styleId="Normal">
    <w:name w:val="Normal Знак"/>
    <w:link w:val="14"/>
    <w:rsid w:val="00B50693"/>
    <w:rPr>
      <w:rFonts w:ascii="Times New Roman" w:eastAsia="Times New Roman" w:hAnsi="Times New Roman" w:cs="Times New Roman"/>
      <w:sz w:val="20"/>
      <w:szCs w:val="20"/>
      <w:lang w:val="ru-RU" w:eastAsia="ru-RU"/>
    </w:rPr>
  </w:style>
  <w:style w:type="paragraph" w:styleId="25">
    <w:name w:val="List Number 2"/>
    <w:basedOn w:val="a"/>
    <w:rsid w:val="00B50693"/>
    <w:pPr>
      <w:tabs>
        <w:tab w:val="num" w:pos="643"/>
      </w:tabs>
      <w:ind w:left="643" w:hanging="360"/>
    </w:pPr>
    <w:rPr>
      <w:sz w:val="20"/>
      <w:szCs w:val="20"/>
      <w:lang w:val="uk-UA"/>
    </w:rPr>
  </w:style>
  <w:style w:type="paragraph" w:styleId="35">
    <w:name w:val="List Number 3"/>
    <w:basedOn w:val="a"/>
    <w:rsid w:val="00B50693"/>
    <w:pPr>
      <w:tabs>
        <w:tab w:val="num" w:pos="926"/>
      </w:tabs>
      <w:ind w:left="926" w:hanging="360"/>
    </w:pPr>
    <w:rPr>
      <w:sz w:val="20"/>
      <w:szCs w:val="20"/>
      <w:lang w:val="uk-UA"/>
    </w:rPr>
  </w:style>
  <w:style w:type="paragraph" w:styleId="41">
    <w:name w:val="List Number 4"/>
    <w:basedOn w:val="a"/>
    <w:rsid w:val="00B50693"/>
    <w:pPr>
      <w:tabs>
        <w:tab w:val="num" w:pos="1209"/>
      </w:tabs>
      <w:ind w:left="1209" w:hanging="360"/>
    </w:pPr>
    <w:rPr>
      <w:sz w:val="20"/>
      <w:szCs w:val="20"/>
      <w:lang w:val="uk-UA"/>
    </w:rPr>
  </w:style>
  <w:style w:type="paragraph" w:styleId="51">
    <w:name w:val="List Number 5"/>
    <w:basedOn w:val="a"/>
    <w:rsid w:val="00B50693"/>
    <w:pPr>
      <w:tabs>
        <w:tab w:val="num" w:pos="1492"/>
      </w:tabs>
      <w:ind w:left="1492" w:hanging="360"/>
    </w:pPr>
    <w:rPr>
      <w:sz w:val="20"/>
      <w:szCs w:val="20"/>
      <w:lang w:val="uk-UA"/>
    </w:rPr>
  </w:style>
  <w:style w:type="paragraph" w:styleId="af0">
    <w:name w:val="Block Text"/>
    <w:basedOn w:val="a"/>
    <w:rsid w:val="00B50693"/>
    <w:pPr>
      <w:ind w:left="-21" w:right="-61"/>
      <w:jc w:val="center"/>
    </w:pPr>
    <w:rPr>
      <w:rFonts w:ascii="Times New Roman CYR" w:hAnsi="Times New Roman CYR"/>
      <w:kern w:val="16"/>
      <w:lang w:val="uk-UA"/>
    </w:rPr>
  </w:style>
  <w:style w:type="paragraph" w:customStyle="1" w:styleId="xl25">
    <w:name w:val="xl25"/>
    <w:basedOn w:val="a"/>
    <w:rsid w:val="00B50693"/>
    <w:pPr>
      <w:spacing w:before="100" w:beforeAutospacing="1" w:after="100" w:afterAutospacing="1"/>
      <w:jc w:val="center"/>
    </w:pPr>
    <w:rPr>
      <w:rFonts w:ascii="Times New Roman CYR" w:eastAsia="Arial Unicode MS" w:hAnsi="Times New Roman CYR" w:cs="Arial Unicode MS"/>
      <w:sz w:val="28"/>
      <w:szCs w:val="28"/>
    </w:rPr>
  </w:style>
  <w:style w:type="character" w:styleId="af1">
    <w:name w:val="page number"/>
    <w:basedOn w:val="a0"/>
    <w:rsid w:val="00B50693"/>
  </w:style>
  <w:style w:type="paragraph" w:customStyle="1" w:styleId="15">
    <w:name w:val="Основний текст з відступом1"/>
    <w:aliases w:val="Знак Знак Знак Знак Знак Знак,Знак Знак Знак Знак Знак Знак Знак Знак"/>
    <w:basedOn w:val="a"/>
    <w:rsid w:val="00B50693"/>
    <w:pPr>
      <w:spacing w:line="360" w:lineRule="auto"/>
      <w:ind w:firstLine="540"/>
    </w:pPr>
    <w:rPr>
      <w:lang w:val="uk-UA"/>
    </w:rPr>
  </w:style>
  <w:style w:type="character" w:styleId="af2">
    <w:name w:val="Hyperlink"/>
    <w:uiPriority w:val="99"/>
    <w:rsid w:val="00B50693"/>
    <w:rPr>
      <w:color w:val="0000FF"/>
      <w:u w:val="single"/>
    </w:rPr>
  </w:style>
  <w:style w:type="paragraph" w:customStyle="1" w:styleId="xl24">
    <w:name w:val="xl24"/>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paragraph" w:customStyle="1" w:styleId="xl27">
    <w:name w:val="xl27"/>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paragraph" w:customStyle="1" w:styleId="xl28">
    <w:name w:val="xl28"/>
    <w:basedOn w:val="a"/>
    <w:rsid w:val="00B50693"/>
    <w:pPr>
      <w:spacing w:before="100" w:beforeAutospacing="1" w:after="100" w:afterAutospacing="1"/>
      <w:jc w:val="center"/>
    </w:pPr>
    <w:rPr>
      <w:rFonts w:ascii="Times New Roman CYR" w:eastAsia="Arial Unicode MS" w:hAnsi="Times New Roman CYR" w:cs="Arial Unicode MS"/>
      <w:sz w:val="28"/>
      <w:szCs w:val="28"/>
    </w:rPr>
  </w:style>
  <w:style w:type="paragraph" w:customStyle="1" w:styleId="xl29">
    <w:name w:val="xl29"/>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character" w:styleId="af3">
    <w:name w:val="FollowedHyperlink"/>
    <w:rsid w:val="00B50693"/>
    <w:rPr>
      <w:color w:val="800080"/>
      <w:u w:val="single"/>
    </w:rPr>
  </w:style>
  <w:style w:type="paragraph" w:customStyle="1" w:styleId="BodyText2">
    <w:name w:val="Body Text2"/>
    <w:basedOn w:val="Normal2"/>
    <w:rsid w:val="00B50693"/>
    <w:rPr>
      <w:sz w:val="28"/>
      <w:lang w:val="uk-UA"/>
    </w:rPr>
  </w:style>
  <w:style w:type="paragraph" w:customStyle="1" w:styleId="Normal2">
    <w:name w:val="Normal2"/>
    <w:rsid w:val="00B50693"/>
    <w:pPr>
      <w:spacing w:after="0" w:line="240" w:lineRule="auto"/>
    </w:pPr>
    <w:rPr>
      <w:rFonts w:ascii="Times New Roman" w:eastAsia="Times New Roman" w:hAnsi="Times New Roman" w:cs="Times New Roman"/>
      <w:sz w:val="20"/>
      <w:szCs w:val="20"/>
      <w:lang w:val="ru-RU" w:eastAsia="ru-RU"/>
    </w:rPr>
  </w:style>
  <w:style w:type="paragraph" w:customStyle="1" w:styleId="310">
    <w:name w:val="Основний текст з відступом 31"/>
    <w:basedOn w:val="a"/>
    <w:rsid w:val="00B50693"/>
    <w:pPr>
      <w:ind w:firstLine="737"/>
    </w:pPr>
    <w:rPr>
      <w:sz w:val="28"/>
      <w:szCs w:val="20"/>
    </w:rPr>
  </w:style>
  <w:style w:type="paragraph" w:customStyle="1" w:styleId="52">
    <w:name w:val="заголовок 5"/>
    <w:basedOn w:val="a"/>
    <w:next w:val="a"/>
    <w:rsid w:val="00B50693"/>
    <w:pPr>
      <w:keepNext/>
      <w:tabs>
        <w:tab w:val="decimal" w:pos="637"/>
      </w:tabs>
      <w:jc w:val="center"/>
    </w:pPr>
    <w:rPr>
      <w:szCs w:val="20"/>
      <w:lang w:val="uk-UA"/>
    </w:rPr>
  </w:style>
  <w:style w:type="paragraph" w:customStyle="1" w:styleId="16">
    <w:name w:val="Назва об'єкта1"/>
    <w:basedOn w:val="Normal1"/>
    <w:next w:val="Normal1"/>
    <w:rsid w:val="00B50693"/>
    <w:pPr>
      <w:jc w:val="right"/>
    </w:pPr>
    <w:rPr>
      <w:snapToGrid/>
      <w:sz w:val="24"/>
      <w:lang w:val="uk-UA"/>
    </w:rPr>
  </w:style>
  <w:style w:type="paragraph" w:customStyle="1" w:styleId="Normal1">
    <w:name w:val="Normal1"/>
    <w:rsid w:val="00B50693"/>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4">
    <w:name w:val="Знак Знак Знак Знак Знак Знак Знак Знак Знак"/>
    <w:basedOn w:val="a"/>
    <w:rsid w:val="00B50693"/>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50693"/>
    <w:rPr>
      <w:rFonts w:ascii="Verdana" w:hAnsi="Verdana"/>
      <w:lang w:val="en-US" w:eastAsia="en-US"/>
    </w:rPr>
  </w:style>
  <w:style w:type="paragraph" w:customStyle="1" w:styleId="61">
    <w:name w:val="Заголовок 61"/>
    <w:basedOn w:val="14"/>
    <w:next w:val="14"/>
    <w:rsid w:val="00B50693"/>
    <w:pPr>
      <w:keepNext/>
      <w:jc w:val="both"/>
    </w:pPr>
    <w:rPr>
      <w:b/>
      <w:sz w:val="24"/>
      <w:lang w:val="uk-UA"/>
    </w:rPr>
  </w:style>
  <w:style w:type="paragraph" w:styleId="af5">
    <w:name w:val="Subtitle"/>
    <w:basedOn w:val="a"/>
    <w:link w:val="af6"/>
    <w:qFormat/>
    <w:rsid w:val="00B50693"/>
    <w:pPr>
      <w:ind w:firstLine="851"/>
      <w:jc w:val="center"/>
    </w:pPr>
    <w:rPr>
      <w:b/>
      <w:bCs/>
      <w:sz w:val="28"/>
      <w:lang w:val="uk-UA"/>
    </w:rPr>
  </w:style>
  <w:style w:type="character" w:customStyle="1" w:styleId="af6">
    <w:name w:val="Подзаголовок Знак"/>
    <w:basedOn w:val="a0"/>
    <w:link w:val="af5"/>
    <w:rsid w:val="00B50693"/>
    <w:rPr>
      <w:rFonts w:ascii="Times New Roman" w:eastAsia="Times New Roman" w:hAnsi="Times New Roman" w:cs="Times New Roman"/>
      <w:b/>
      <w:bCs/>
      <w:sz w:val="28"/>
      <w:szCs w:val="24"/>
      <w:lang w:eastAsia="ru-RU"/>
    </w:rPr>
  </w:style>
  <w:style w:type="paragraph" w:customStyle="1" w:styleId="37">
    <w:name w:val="Знак Знак Знак Знак Знак Знак Знак Знак Знак3"/>
    <w:basedOn w:val="a"/>
    <w:rsid w:val="00B50693"/>
    <w:rPr>
      <w:rFonts w:ascii="Verdana" w:hAnsi="Verdana" w:cs="Verdana"/>
      <w:sz w:val="20"/>
      <w:szCs w:val="20"/>
      <w:lang w:val="en-US" w:eastAsia="en-US"/>
    </w:rPr>
  </w:style>
  <w:style w:type="table" w:styleId="af7">
    <w:name w:val="Table Grid"/>
    <w:basedOn w:val="a1"/>
    <w:uiPriority w:val="59"/>
    <w:rsid w:val="00B506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 Знак Знак Знак Знак Знак Знак Знак Знак Знак Знак1 Знак2"/>
    <w:basedOn w:val="a"/>
    <w:rsid w:val="00B50693"/>
    <w:rPr>
      <w:rFonts w:ascii="Verdana" w:hAnsi="Verdana" w:cs="Verdana"/>
      <w:sz w:val="20"/>
      <w:szCs w:val="20"/>
      <w:lang w:val="en-US" w:eastAsia="en-US"/>
    </w:rPr>
  </w:style>
  <w:style w:type="character" w:customStyle="1" w:styleId="af8">
    <w:name w:val="Схема документа Знак"/>
    <w:basedOn w:val="a0"/>
    <w:link w:val="af9"/>
    <w:semiHidden/>
    <w:rsid w:val="00B50693"/>
    <w:rPr>
      <w:rFonts w:ascii="Tahoma" w:eastAsia="Times New Roman" w:hAnsi="Tahoma" w:cs="Tahoma"/>
      <w:sz w:val="20"/>
      <w:szCs w:val="20"/>
      <w:shd w:val="clear" w:color="auto" w:fill="000080"/>
      <w:lang w:val="ru-RU" w:eastAsia="ru-RU"/>
    </w:rPr>
  </w:style>
  <w:style w:type="paragraph" w:styleId="af9">
    <w:name w:val="Document Map"/>
    <w:basedOn w:val="a"/>
    <w:link w:val="af8"/>
    <w:semiHidden/>
    <w:rsid w:val="00B50693"/>
    <w:pPr>
      <w:shd w:val="clear" w:color="auto" w:fill="000080"/>
    </w:pPr>
    <w:rPr>
      <w:rFonts w:ascii="Tahoma" w:hAnsi="Tahoma" w:cs="Tahoma"/>
      <w:sz w:val="20"/>
      <w:szCs w:val="20"/>
    </w:rPr>
  </w:style>
  <w:style w:type="paragraph" w:customStyle="1" w:styleId="xl30">
    <w:name w:val="xl30"/>
    <w:basedOn w:val="a"/>
    <w:rsid w:val="00B50693"/>
    <w:pPr>
      <w:spacing w:before="100" w:beforeAutospacing="1" w:after="100" w:afterAutospacing="1"/>
    </w:pPr>
    <w:rPr>
      <w:rFonts w:ascii="Times New Roman CYR" w:eastAsia="Arial Unicode MS" w:hAnsi="Times New Roman CYR"/>
    </w:rPr>
  </w:style>
  <w:style w:type="paragraph" w:customStyle="1" w:styleId="26">
    <w:name w:val="заголовок 2"/>
    <w:basedOn w:val="a"/>
    <w:next w:val="a"/>
    <w:rsid w:val="00B50693"/>
    <w:pPr>
      <w:keepNext/>
      <w:jc w:val="center"/>
    </w:pPr>
    <w:rPr>
      <w:b/>
      <w:color w:val="000000"/>
      <w:sz w:val="28"/>
      <w:szCs w:val="20"/>
      <w:lang w:val="uk-UA"/>
    </w:rPr>
  </w:style>
  <w:style w:type="paragraph" w:customStyle="1" w:styleId="afa">
    <w:name w:val="Таблица"/>
    <w:basedOn w:val="14"/>
    <w:rsid w:val="00B50693"/>
    <w:rPr>
      <w:rFonts w:ascii="Antiqua" w:hAnsi="Antiqua"/>
      <w:sz w:val="24"/>
      <w:lang w:val="uk-UA"/>
    </w:rPr>
  </w:style>
  <w:style w:type="paragraph" w:customStyle="1" w:styleId="27">
    <w:name w:val="Знак Знак2 Знак"/>
    <w:basedOn w:val="a"/>
    <w:rsid w:val="00B50693"/>
    <w:rPr>
      <w:rFonts w:ascii="Verdana" w:hAnsi="Verdana" w:cs="Verdana"/>
      <w:sz w:val="20"/>
      <w:szCs w:val="20"/>
      <w:lang w:val="en-US" w:eastAsia="en-US"/>
    </w:rPr>
  </w:style>
  <w:style w:type="paragraph" w:customStyle="1" w:styleId="17">
    <w:name w:val="Основний текст1"/>
    <w:basedOn w:val="14"/>
    <w:rsid w:val="00B50693"/>
    <w:rPr>
      <w:sz w:val="28"/>
      <w:lang w:val="uk-UA"/>
    </w:rPr>
  </w:style>
  <w:style w:type="paragraph" w:customStyle="1" w:styleId="71">
    <w:name w:val="заголовок 7"/>
    <w:basedOn w:val="a"/>
    <w:next w:val="a"/>
    <w:rsid w:val="00B50693"/>
    <w:pPr>
      <w:keepNext/>
      <w:spacing w:line="300" w:lineRule="exact"/>
      <w:jc w:val="center"/>
    </w:pPr>
    <w:rPr>
      <w:b/>
      <w:sz w:val="28"/>
      <w:szCs w:val="20"/>
      <w:lang w:val="uk-UA"/>
    </w:rPr>
  </w:style>
  <w:style w:type="paragraph" w:customStyle="1" w:styleId="18">
    <w:name w:val="Назва1"/>
    <w:basedOn w:val="14"/>
    <w:rsid w:val="00B50693"/>
    <w:pPr>
      <w:widowControl w:val="0"/>
      <w:tabs>
        <w:tab w:val="left" w:pos="2410"/>
      </w:tabs>
      <w:snapToGrid w:val="0"/>
      <w:jc w:val="center"/>
    </w:pPr>
    <w:rPr>
      <w:b/>
      <w:sz w:val="28"/>
    </w:rPr>
  </w:style>
  <w:style w:type="paragraph" w:customStyle="1" w:styleId="510">
    <w:name w:val="Заголовок 51"/>
    <w:basedOn w:val="14"/>
    <w:next w:val="14"/>
    <w:rsid w:val="00B50693"/>
    <w:pPr>
      <w:keepNext/>
      <w:jc w:val="center"/>
      <w:outlineLvl w:val="4"/>
    </w:pPr>
    <w:rPr>
      <w:sz w:val="24"/>
      <w:lang w:val="uk-UA"/>
    </w:rPr>
  </w:style>
  <w:style w:type="paragraph" w:customStyle="1" w:styleId="110">
    <w:name w:val="Заголовок 11"/>
    <w:basedOn w:val="14"/>
    <w:next w:val="14"/>
    <w:rsid w:val="00B50693"/>
    <w:pPr>
      <w:keepNext/>
      <w:widowControl w:val="0"/>
      <w:jc w:val="center"/>
    </w:pPr>
    <w:rPr>
      <w:sz w:val="28"/>
      <w:lang w:val="uk-UA"/>
    </w:rPr>
  </w:style>
  <w:style w:type="paragraph" w:customStyle="1" w:styleId="212">
    <w:name w:val="Заголовок 21"/>
    <w:basedOn w:val="14"/>
    <w:next w:val="14"/>
    <w:rsid w:val="00B50693"/>
    <w:pPr>
      <w:keepNext/>
      <w:widowControl w:val="0"/>
    </w:pPr>
    <w:rPr>
      <w:sz w:val="24"/>
      <w:lang w:val="uk-UA"/>
    </w:rPr>
  </w:style>
  <w:style w:type="paragraph" w:customStyle="1" w:styleId="311">
    <w:name w:val="Заголовок 31"/>
    <w:basedOn w:val="14"/>
    <w:next w:val="14"/>
    <w:rsid w:val="00B50693"/>
    <w:pPr>
      <w:keepNext/>
      <w:widowControl w:val="0"/>
      <w:jc w:val="both"/>
    </w:pPr>
    <w:rPr>
      <w:sz w:val="24"/>
      <w:lang w:val="uk-UA"/>
    </w:rPr>
  </w:style>
  <w:style w:type="paragraph" w:customStyle="1" w:styleId="710">
    <w:name w:val="Заголовок 71"/>
    <w:basedOn w:val="14"/>
    <w:next w:val="14"/>
    <w:rsid w:val="00B50693"/>
    <w:pPr>
      <w:keepNext/>
      <w:ind w:left="-170"/>
      <w:jc w:val="right"/>
      <w:outlineLvl w:val="6"/>
    </w:pPr>
    <w:rPr>
      <w:sz w:val="24"/>
      <w:lang w:val="uk-UA"/>
    </w:rPr>
  </w:style>
  <w:style w:type="paragraph" w:customStyle="1" w:styleId="410">
    <w:name w:val="Заголовок 41"/>
    <w:basedOn w:val="Normal1"/>
    <w:next w:val="Normal1"/>
    <w:rsid w:val="00B50693"/>
    <w:pPr>
      <w:keepNext/>
    </w:pPr>
    <w:rPr>
      <w:color w:val="000000"/>
      <w:sz w:val="24"/>
      <w:u w:val="single"/>
      <w:lang w:val="uk-UA"/>
    </w:rPr>
  </w:style>
  <w:style w:type="paragraph" w:customStyle="1" w:styleId="19">
    <w:name w:val="Верхній колонтитул1"/>
    <w:basedOn w:val="Normal1"/>
    <w:rsid w:val="00B50693"/>
    <w:pPr>
      <w:tabs>
        <w:tab w:val="center" w:pos="4153"/>
        <w:tab w:val="right" w:pos="8306"/>
      </w:tabs>
    </w:pPr>
    <w:rPr>
      <w:lang w:val="uk-UA"/>
    </w:rPr>
  </w:style>
  <w:style w:type="paragraph" w:customStyle="1" w:styleId="38">
    <w:name w:val="заголовок 3"/>
    <w:basedOn w:val="a"/>
    <w:next w:val="a"/>
    <w:rsid w:val="00B50693"/>
    <w:pPr>
      <w:keepNext/>
      <w:spacing w:line="360" w:lineRule="auto"/>
      <w:jc w:val="center"/>
    </w:pPr>
    <w:rPr>
      <w:szCs w:val="20"/>
      <w:lang w:val="uk-UA"/>
    </w:rPr>
  </w:style>
  <w:style w:type="character" w:customStyle="1" w:styleId="1a">
    <w:name w:val="Гіперпосилання1"/>
    <w:rsid w:val="00B50693"/>
    <w:rPr>
      <w:color w:val="0000FF"/>
      <w:u w:val="single"/>
    </w:rPr>
  </w:style>
  <w:style w:type="character" w:customStyle="1" w:styleId="1b">
    <w:name w:val="Шрифт абзацу за промовчанням1"/>
    <w:rsid w:val="00B50693"/>
  </w:style>
  <w:style w:type="paragraph" w:customStyle="1" w:styleId="BodyText1">
    <w:name w:val="Body Text1"/>
    <w:basedOn w:val="Normal1"/>
    <w:rsid w:val="00B50693"/>
    <w:rPr>
      <w:snapToGrid/>
      <w:sz w:val="28"/>
      <w:lang w:val="uk-UA"/>
    </w:rPr>
  </w:style>
  <w:style w:type="paragraph" w:customStyle="1" w:styleId="BodyText21">
    <w:name w:val="Body Text 21"/>
    <w:basedOn w:val="Normal1"/>
    <w:rsid w:val="00B50693"/>
    <w:pPr>
      <w:jc w:val="both"/>
    </w:pPr>
    <w:rPr>
      <w:snapToGrid/>
      <w:sz w:val="28"/>
      <w:lang w:val="uk-UA"/>
    </w:rPr>
  </w:style>
  <w:style w:type="paragraph" w:customStyle="1" w:styleId="caaieiaie1">
    <w:name w:val="caaieiaie 1"/>
    <w:basedOn w:val="Normal1"/>
    <w:next w:val="Normal1"/>
    <w:rsid w:val="00B50693"/>
    <w:pPr>
      <w:keepNext/>
      <w:spacing w:line="192" w:lineRule="auto"/>
      <w:jc w:val="both"/>
    </w:pPr>
    <w:rPr>
      <w:snapToGrid/>
      <w:sz w:val="24"/>
      <w:lang w:val="uk-UA"/>
    </w:rPr>
  </w:style>
  <w:style w:type="paragraph" w:customStyle="1" w:styleId="Iniiaiieoaeno2">
    <w:name w:val="Iniiaiie oaeno 2"/>
    <w:basedOn w:val="Normal1"/>
    <w:rsid w:val="00B50693"/>
    <w:pPr>
      <w:ind w:firstLine="567"/>
      <w:jc w:val="both"/>
    </w:pPr>
    <w:rPr>
      <w:snapToGrid/>
      <w:sz w:val="28"/>
      <w:lang w:val="uk-UA"/>
    </w:rPr>
  </w:style>
  <w:style w:type="paragraph" w:customStyle="1" w:styleId="28">
    <w:name w:val="сновной текст с отступом 2"/>
    <w:basedOn w:val="Normal1"/>
    <w:rsid w:val="00B50693"/>
    <w:pPr>
      <w:tabs>
        <w:tab w:val="left" w:pos="8364"/>
      </w:tabs>
      <w:ind w:firstLine="709"/>
      <w:jc w:val="both"/>
    </w:pPr>
    <w:rPr>
      <w:snapToGrid/>
      <w:sz w:val="28"/>
      <w:lang w:val="uk-UA"/>
    </w:rPr>
  </w:style>
  <w:style w:type="paragraph" w:customStyle="1" w:styleId="BodyTextIndent31">
    <w:name w:val="Body Text Indent 31"/>
    <w:basedOn w:val="Normal1"/>
    <w:rsid w:val="00B50693"/>
    <w:pPr>
      <w:spacing w:line="340" w:lineRule="exact"/>
      <w:ind w:firstLine="720"/>
      <w:jc w:val="both"/>
    </w:pPr>
    <w:rPr>
      <w:snapToGrid/>
      <w:sz w:val="28"/>
      <w:lang w:val="uk-UA"/>
    </w:rPr>
  </w:style>
  <w:style w:type="paragraph" w:customStyle="1" w:styleId="BodyTextIndent32">
    <w:name w:val="Body Text Indent 32"/>
    <w:basedOn w:val="Normal2"/>
    <w:rsid w:val="00B50693"/>
    <w:pPr>
      <w:spacing w:line="340" w:lineRule="exact"/>
      <w:ind w:firstLine="720"/>
      <w:jc w:val="both"/>
    </w:pPr>
    <w:rPr>
      <w:sz w:val="28"/>
      <w:lang w:val="uk-UA"/>
    </w:rPr>
  </w:style>
  <w:style w:type="paragraph" w:customStyle="1" w:styleId="BodyText22">
    <w:name w:val="Body Text 22"/>
    <w:basedOn w:val="Normal2"/>
    <w:rsid w:val="00B50693"/>
    <w:pPr>
      <w:jc w:val="both"/>
    </w:pPr>
    <w:rPr>
      <w:sz w:val="28"/>
      <w:lang w:val="uk-UA"/>
    </w:rPr>
  </w:style>
  <w:style w:type="paragraph" w:customStyle="1" w:styleId="Iniiaiieoaenonionooiii3">
    <w:name w:val="Iniiaiie oaeno n ionooiii 3"/>
    <w:basedOn w:val="a"/>
    <w:rsid w:val="00B50693"/>
    <w:pPr>
      <w:ind w:right="-1" w:firstLine="567"/>
      <w:jc w:val="both"/>
    </w:pPr>
    <w:rPr>
      <w:sz w:val="28"/>
      <w:szCs w:val="20"/>
      <w:lang w:val="uk-UA"/>
    </w:rPr>
  </w:style>
  <w:style w:type="paragraph" w:customStyle="1" w:styleId="BodyTextIndent33">
    <w:name w:val="Body Text Indent 33"/>
    <w:basedOn w:val="a"/>
    <w:rsid w:val="00B50693"/>
    <w:pPr>
      <w:ind w:right="-1" w:firstLine="567"/>
      <w:jc w:val="both"/>
    </w:pPr>
    <w:rPr>
      <w:sz w:val="28"/>
      <w:szCs w:val="20"/>
      <w:lang w:val="uk-UA"/>
    </w:rPr>
  </w:style>
  <w:style w:type="paragraph" w:customStyle="1" w:styleId="Iniiaiieoaeno21">
    <w:name w:val="Iniiaiie oaeno 21"/>
    <w:basedOn w:val="a"/>
    <w:rsid w:val="00B50693"/>
    <w:pPr>
      <w:ind w:right="-101" w:firstLine="567"/>
      <w:jc w:val="both"/>
    </w:pPr>
    <w:rPr>
      <w:sz w:val="28"/>
      <w:szCs w:val="20"/>
      <w:lang w:val="uk-UA"/>
    </w:rPr>
  </w:style>
  <w:style w:type="paragraph" w:customStyle="1" w:styleId="BodyText3">
    <w:name w:val="Body Text3"/>
    <w:basedOn w:val="a"/>
    <w:rsid w:val="00B50693"/>
    <w:rPr>
      <w:sz w:val="28"/>
      <w:szCs w:val="20"/>
      <w:lang w:val="uk-UA"/>
    </w:rPr>
  </w:style>
  <w:style w:type="paragraph" w:customStyle="1" w:styleId="Normal3">
    <w:name w:val="Normal3"/>
    <w:rsid w:val="00B50693"/>
    <w:pPr>
      <w:spacing w:after="0" w:line="240" w:lineRule="auto"/>
    </w:pPr>
    <w:rPr>
      <w:rFonts w:ascii="Times New Roman" w:eastAsia="Times New Roman" w:hAnsi="Times New Roman" w:cs="Times New Roman"/>
      <w:sz w:val="20"/>
      <w:szCs w:val="20"/>
      <w:lang w:val="ru-RU" w:eastAsia="ru-RU"/>
    </w:rPr>
  </w:style>
  <w:style w:type="paragraph" w:customStyle="1" w:styleId="213">
    <w:name w:val="Основной текст 21"/>
    <w:basedOn w:val="a"/>
    <w:rsid w:val="00B50693"/>
    <w:pPr>
      <w:jc w:val="both"/>
    </w:pPr>
    <w:rPr>
      <w:sz w:val="28"/>
      <w:szCs w:val="20"/>
      <w:lang w:val="uk-UA"/>
    </w:rPr>
  </w:style>
  <w:style w:type="paragraph" w:customStyle="1" w:styleId="1c">
    <w:name w:val="заголовок 1"/>
    <w:basedOn w:val="a"/>
    <w:next w:val="a"/>
    <w:rsid w:val="00B50693"/>
    <w:pPr>
      <w:keepNext/>
      <w:ind w:left="851" w:right="282"/>
      <w:jc w:val="center"/>
    </w:pPr>
    <w:rPr>
      <w:b/>
      <w:sz w:val="28"/>
      <w:szCs w:val="20"/>
      <w:lang w:val="uk-UA"/>
    </w:rPr>
  </w:style>
  <w:style w:type="paragraph" w:customStyle="1" w:styleId="42">
    <w:name w:val="заголовок 4"/>
    <w:basedOn w:val="a"/>
    <w:next w:val="a"/>
    <w:rsid w:val="00B50693"/>
    <w:pPr>
      <w:keepNext/>
      <w:autoSpaceDE w:val="0"/>
      <w:autoSpaceDN w:val="0"/>
    </w:pPr>
  </w:style>
  <w:style w:type="paragraph" w:customStyle="1" w:styleId="afb">
    <w:name w:val="текст сноски"/>
    <w:basedOn w:val="a"/>
    <w:rsid w:val="00B50693"/>
    <w:pPr>
      <w:widowControl w:val="0"/>
    </w:pPr>
    <w:rPr>
      <w:sz w:val="20"/>
      <w:szCs w:val="20"/>
      <w:lang w:val="uk-UA"/>
    </w:rPr>
  </w:style>
  <w:style w:type="paragraph" w:customStyle="1" w:styleId="29">
    <w:name w:val="Обычный2"/>
    <w:rsid w:val="00B50693"/>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c">
    <w:name w:val="Обыч"/>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39">
    <w:name w:val="Обычный3"/>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e91">
    <w:name w:val="Обычны]e91"/>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d">
    <w:name w:val="О1ычный"/>
    <w:rsid w:val="00B50693"/>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1100">
    <w:name w:val="Знак Знак Знак Знак Знак Знак Знак Знак Знак Знак Знак1 Знак Знак Знак Знак Знак Знак Знак Знак Знак Знак10"/>
    <w:basedOn w:val="a"/>
    <w:rsid w:val="00B50693"/>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
    <w:name w:val="Стиль"/>
    <w:rsid w:val="00B5069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43">
    <w:name w:val="List Bullet 4"/>
    <w:basedOn w:val="a"/>
    <w:autoRedefine/>
    <w:rsid w:val="00B50693"/>
    <w:pPr>
      <w:tabs>
        <w:tab w:val="num" w:pos="1209"/>
      </w:tabs>
      <w:ind w:left="1209" w:hanging="360"/>
    </w:pPr>
    <w:rPr>
      <w:sz w:val="20"/>
      <w:szCs w:val="20"/>
      <w:lang w:val="uk-UA"/>
    </w:rPr>
  </w:style>
  <w:style w:type="paragraph" w:customStyle="1" w:styleId="2a">
    <w:name w:val="Знак Знак2 Знак Знак Знак Знак"/>
    <w:basedOn w:val="a"/>
    <w:rsid w:val="00B50693"/>
    <w:rPr>
      <w:rFonts w:ascii="Verdana" w:hAnsi="Verdana" w:cs="Verdana"/>
      <w:sz w:val="20"/>
      <w:szCs w:val="20"/>
      <w:lang w:val="en-US" w:eastAsia="en-US"/>
    </w:rPr>
  </w:style>
  <w:style w:type="paragraph" w:customStyle="1" w:styleId="xl31">
    <w:name w:val="xl31"/>
    <w:basedOn w:val="a"/>
    <w:rsid w:val="00B50693"/>
    <w:pPr>
      <w:tabs>
        <w:tab w:val="num" w:pos="2160"/>
      </w:tabs>
      <w:spacing w:before="100" w:beforeAutospacing="1" w:after="100" w:afterAutospacing="1"/>
      <w:jc w:val="center"/>
    </w:pPr>
    <w:rPr>
      <w:rFonts w:ascii="Times New Roman CYR" w:eastAsia="Arial Unicode MS" w:hAnsi="Times New Roman CYR" w:cs="Times New Roman CYR"/>
      <w:b/>
      <w:bCs/>
    </w:rPr>
  </w:style>
  <w:style w:type="paragraph" w:customStyle="1" w:styleId="1e">
    <w:name w:val="Знак1"/>
    <w:basedOn w:val="a"/>
    <w:rsid w:val="00B50693"/>
    <w:rPr>
      <w:rFonts w:ascii="Verdana" w:hAnsi="Verdana" w:cs="Verdana"/>
      <w:sz w:val="20"/>
      <w:szCs w:val="20"/>
      <w:lang w:val="en-US" w:eastAsia="en-US"/>
    </w:rPr>
  </w:style>
  <w:style w:type="character" w:customStyle="1" w:styleId="apple-converted-space">
    <w:name w:val="apple-converted-space"/>
    <w:basedOn w:val="a0"/>
    <w:rsid w:val="00B50693"/>
  </w:style>
  <w:style w:type="character" w:customStyle="1" w:styleId="hps">
    <w:name w:val="hps"/>
    <w:basedOn w:val="a0"/>
    <w:rsid w:val="00B50693"/>
  </w:style>
  <w:style w:type="character" w:customStyle="1" w:styleId="aff0">
    <w:name w:val="Основной текст Знак"/>
    <w:rsid w:val="00B50693"/>
    <w:rPr>
      <w:kern w:val="2"/>
      <w:sz w:val="26"/>
      <w:szCs w:val="24"/>
      <w:lang w:val="uk-UA" w:eastAsia="ru-RU" w:bidi="ar-SA"/>
    </w:rPr>
  </w:style>
  <w:style w:type="character" w:customStyle="1" w:styleId="longtext">
    <w:name w:val="long_text"/>
    <w:basedOn w:val="a0"/>
    <w:rsid w:val="00B50693"/>
  </w:style>
  <w:style w:type="paragraph" w:customStyle="1" w:styleId="1f">
    <w:name w:val="Знак Знак Знак 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heading4">
    <w:name w:val="heading4"/>
    <w:basedOn w:val="a"/>
    <w:rsid w:val="00B50693"/>
    <w:pPr>
      <w:spacing w:before="100" w:beforeAutospacing="1" w:after="100" w:afterAutospacing="1"/>
    </w:pPr>
  </w:style>
  <w:style w:type="character" w:styleId="aff1">
    <w:name w:val="Strong"/>
    <w:qFormat/>
    <w:rsid w:val="00B50693"/>
    <w:rPr>
      <w:b/>
    </w:rPr>
  </w:style>
  <w:style w:type="character" w:customStyle="1" w:styleId="2b">
    <w:name w:val="Основной текст с отступом Знак Знак2"/>
    <w:aliases w:val="Основной текст с отступом Знак Знак Знак Знак1,Основной текст с отступом Знак Знак Знак Знак Знак1 Знак,Основной текст с отступом Знак Знак Знак Знак Знак Знак Знак Знак Знак,Основной текст с отступом Знак Знак2 Знак"/>
    <w:rsid w:val="00B50693"/>
    <w:rPr>
      <w:sz w:val="28"/>
      <w:lang w:val="uk-UA" w:eastAsia="ru-RU" w:bidi="ar-SA"/>
    </w:rPr>
  </w:style>
  <w:style w:type="paragraph" w:customStyle="1" w:styleId="1f0">
    <w:name w:val="Таблица_1"/>
    <w:basedOn w:val="a"/>
    <w:rsid w:val="00B50693"/>
    <w:pPr>
      <w:autoSpaceDE w:val="0"/>
      <w:autoSpaceDN w:val="0"/>
      <w:spacing w:before="20" w:after="20" w:line="200" w:lineRule="exact"/>
      <w:jc w:val="center"/>
    </w:pPr>
    <w:rPr>
      <w:sz w:val="18"/>
      <w:szCs w:val="18"/>
      <w:lang w:val="uk-UA"/>
    </w:rPr>
  </w:style>
  <w:style w:type="paragraph" w:customStyle="1" w:styleId="aff2">
    <w:name w:val="Нормальный"/>
    <w:rsid w:val="00B50693"/>
    <w:pPr>
      <w:autoSpaceDE w:val="0"/>
      <w:autoSpaceDN w:val="0"/>
      <w:spacing w:after="0" w:line="240" w:lineRule="auto"/>
    </w:pPr>
    <w:rPr>
      <w:rFonts w:ascii="Times New Roman" w:eastAsia="Times New Roman" w:hAnsi="Times New Roman" w:cs="Times New Roman"/>
      <w:sz w:val="24"/>
      <w:szCs w:val="24"/>
      <w:lang w:val="ru-RU" w:eastAsia="ru-RU"/>
    </w:rPr>
  </w:style>
  <w:style w:type="paragraph" w:customStyle="1" w:styleId="aff3">
    <w:name w:val="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Normal0">
    <w:name w:val="Normal Знак Знак"/>
    <w:rsid w:val="00B50693"/>
    <w:rPr>
      <w:lang w:val="ru-RU" w:eastAsia="ru-RU" w:bidi="ar-SA"/>
    </w:rPr>
  </w:style>
  <w:style w:type="character" w:customStyle="1" w:styleId="1f1">
    <w:name w:val="Знак Знак Знак Знак Знак Знак1"/>
    <w:rsid w:val="00B50693"/>
    <w:rPr>
      <w:sz w:val="28"/>
      <w:lang w:val="uk-UA" w:eastAsia="ru-RU" w:bidi="ar-SA"/>
    </w:rPr>
  </w:style>
  <w:style w:type="paragraph" w:customStyle="1" w:styleId="2c">
    <w:name w:val="Знак Знак Знак Знак Знак Знак Знак Знак2"/>
    <w:aliases w:val="Body Text Indent"/>
    <w:basedOn w:val="a"/>
    <w:rsid w:val="00B50693"/>
    <w:rPr>
      <w:rFonts w:ascii="Verdana" w:hAnsi="Verdana" w:cs="Verdana"/>
      <w:sz w:val="20"/>
      <w:szCs w:val="20"/>
      <w:lang w:val="en-US" w:eastAsia="en-US"/>
    </w:rPr>
  </w:style>
  <w:style w:type="character" w:customStyle="1" w:styleId="Normal4">
    <w:name w:val="Normal Знак Знак Знак Знак Знак Знак Знак Знак"/>
    <w:rsid w:val="00B50693"/>
    <w:rPr>
      <w:lang w:val="ru-RU" w:eastAsia="ru-RU" w:bidi="ar-SA"/>
    </w:rPr>
  </w:style>
  <w:style w:type="character" w:customStyle="1" w:styleId="Normal5">
    <w:name w:val="Normal Знак Знак Знак Знак Знак Знак Знак Знак Знак"/>
    <w:rsid w:val="00B50693"/>
    <w:rPr>
      <w:lang w:val="ru-RU" w:eastAsia="ru-RU" w:bidi="ar-SA"/>
    </w:rPr>
  </w:style>
  <w:style w:type="paragraph" w:customStyle="1" w:styleId="Normal6">
    <w:name w:val="Normal Знак Знак Знак Знак Знак"/>
    <w:link w:val="Normal7"/>
    <w:rsid w:val="00B50693"/>
    <w:pPr>
      <w:spacing w:after="0" w:line="240" w:lineRule="auto"/>
    </w:pPr>
    <w:rPr>
      <w:rFonts w:ascii="Times New Roman" w:eastAsia="Times New Roman" w:hAnsi="Times New Roman" w:cs="Times New Roman"/>
      <w:sz w:val="20"/>
      <w:szCs w:val="20"/>
      <w:lang w:val="ru-RU" w:eastAsia="ru-RU"/>
    </w:rPr>
  </w:style>
  <w:style w:type="character" w:customStyle="1" w:styleId="Normal7">
    <w:name w:val="Normal Знак Знак Знак Знак Знак Знак"/>
    <w:link w:val="Normal6"/>
    <w:rsid w:val="00B50693"/>
    <w:rPr>
      <w:rFonts w:ascii="Times New Roman" w:eastAsia="Times New Roman" w:hAnsi="Times New Roman" w:cs="Times New Roman"/>
      <w:sz w:val="20"/>
      <w:szCs w:val="20"/>
      <w:lang w:val="ru-RU" w:eastAsia="ru-RU"/>
    </w:rPr>
  </w:style>
  <w:style w:type="paragraph" w:customStyle="1" w:styleId="1f2">
    <w:name w:val="Знак Знак Знак Знак Знак Знак Знак Знак Знак Знак Знак1 Знак Знак Знак"/>
    <w:basedOn w:val="a"/>
    <w:rsid w:val="00B50693"/>
    <w:rPr>
      <w:rFonts w:ascii="Verdana" w:hAnsi="Verdana" w:cs="Verdana"/>
      <w:sz w:val="20"/>
      <w:szCs w:val="20"/>
      <w:lang w:val="en-US" w:eastAsia="en-US"/>
    </w:rPr>
  </w:style>
  <w:style w:type="character" w:customStyle="1" w:styleId="Normal8">
    <w:name w:val="Normal Знак Знак Знак Знак Знак Знак Знак"/>
    <w:rsid w:val="00B50693"/>
    <w:rPr>
      <w:lang w:val="ru-RU" w:eastAsia="ru-RU" w:bidi="ar-SA"/>
    </w:rPr>
  </w:style>
  <w:style w:type="paragraph" w:customStyle="1" w:styleId="1f3">
    <w:name w:val="Знак Знак Знак Знак Знак Знак Знак Знак Знак Знак Знак1 Знак Знак Знак Знак Знак Знак"/>
    <w:basedOn w:val="a"/>
    <w:rsid w:val="00B50693"/>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91">
    <w:name w:val="Заголовок 91"/>
    <w:basedOn w:val="14"/>
    <w:next w:val="14"/>
    <w:rsid w:val="00B50693"/>
    <w:pPr>
      <w:keepNext/>
      <w:widowControl w:val="0"/>
      <w:tabs>
        <w:tab w:val="decimal" w:pos="654"/>
      </w:tabs>
      <w:ind w:right="-1"/>
      <w:jc w:val="right"/>
      <w:outlineLvl w:val="8"/>
    </w:pPr>
    <w:rPr>
      <w:sz w:val="24"/>
      <w:lang w:val="uk-UA"/>
    </w:rPr>
  </w:style>
  <w:style w:type="paragraph" w:customStyle="1" w:styleId="aff5">
    <w:name w:val="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21">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2"/>
    <w:basedOn w:val="a"/>
    <w:rsid w:val="00B50693"/>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8">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9">
    <w:name w:val="Знак Знак Знак Знак Знак Знак Знак Знак Знак 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normal10">
    <w:name w:val="normal1"/>
    <w:rsid w:val="00B50693"/>
    <w:pPr>
      <w:autoSpaceDE w:val="0"/>
      <w:autoSpaceDN w:val="0"/>
      <w:spacing w:after="0" w:line="240" w:lineRule="auto"/>
    </w:pPr>
    <w:rPr>
      <w:rFonts w:ascii="Verdana" w:eastAsia="Times New Roman" w:hAnsi="Verdana" w:cs="Times New Roman"/>
      <w:sz w:val="20"/>
      <w:szCs w:val="20"/>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B50693"/>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50693"/>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B50693"/>
    <w:rPr>
      <w:rFonts w:ascii="Verdana" w:hAnsi="Verdana" w:cs="Verdana"/>
      <w:sz w:val="20"/>
      <w:szCs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affb">
    <w:name w:val="Знак Знак Знак Знак"/>
    <w:aliases w:val="Знак Знак1,Знак Знак Знак Знак Знак Знак Знак1,Знак Знак Знак Знак Знак Знак Знак Знак Знак1,Знак Знак Знак Знак Знак Знак Знак2,Знак Знак Знак Знак Знак1,Знак Знак Знак Знак2,Основной текст с отступом Знак1,Подпись к рис. Знак1"/>
    <w:rsid w:val="00B50693"/>
    <w:rPr>
      <w:lang w:val="uk-UA" w:eastAsia="ru-RU" w:bidi="ar-SA"/>
    </w:rPr>
  </w:style>
  <w:style w:type="paragraph" w:customStyle="1" w:styleId="122">
    <w:name w:val="Знак Знак Знак Знак Знак Знак1 Знак2"/>
    <w:basedOn w:val="a"/>
    <w:rsid w:val="00B50693"/>
    <w:rPr>
      <w:rFonts w:ascii="Verdana" w:hAnsi="Verdana" w:cs="Verdana"/>
      <w:sz w:val="20"/>
      <w:szCs w:val="20"/>
      <w:lang w:val="en-US" w:eastAsia="en-US"/>
    </w:rPr>
  </w:style>
  <w:style w:type="character" w:customStyle="1" w:styleId="Normal9">
    <w:name w:val="Normal Знак Знак Знак"/>
    <w:rsid w:val="00B50693"/>
    <w:rPr>
      <w:lang w:val="ru-RU" w:eastAsia="ru-RU" w:bidi="ar-SA"/>
    </w:rPr>
  </w:style>
  <w:style w:type="character" w:customStyle="1" w:styleId="Normala">
    <w:name w:val="Normal Знак Знак Знак Знак"/>
    <w:rsid w:val="00B50693"/>
    <w:rPr>
      <w:lang w:val="ru-RU" w:eastAsia="ru-RU" w:bidi="ar-SA"/>
    </w:rPr>
  </w:style>
  <w:style w:type="paragraph" w:customStyle="1" w:styleId="1fe">
    <w:name w:val="Знак Знак Знак Знак Знак Знак Знак Знак Знак Знак Знак1 Знак Знак Знак Знак Знак Знак Знак"/>
    <w:basedOn w:val="a"/>
    <w:rsid w:val="00B50693"/>
    <w:rPr>
      <w:rFonts w:ascii="Verdana" w:hAnsi="Verdana" w:cs="Verdana"/>
      <w:sz w:val="20"/>
      <w:szCs w:val="20"/>
      <w:lang w:val="en-US" w:eastAsia="en-US"/>
    </w:rPr>
  </w:style>
  <w:style w:type="paragraph" w:customStyle="1" w:styleId="123">
    <w:name w:val="Обычный + 12 пт"/>
    <w:aliases w:val="Черный,По центру,Междустр.интервал:  точно 12 пт"/>
    <w:basedOn w:val="a"/>
    <w:rsid w:val="00B50693"/>
    <w:pPr>
      <w:spacing w:line="240" w:lineRule="exact"/>
      <w:jc w:val="center"/>
    </w:pPr>
    <w:rPr>
      <w:color w:val="000000"/>
      <w:lang w:val="uk-UA"/>
    </w:rPr>
  </w:style>
  <w:style w:type="paragraph" w:customStyle="1" w:styleId="1ff">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3a">
    <w:name w:val="Знак Знак Знак Знак Знак3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3b">
    <w:name w:val="Знак Знак Знак Знак Знак3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0">
    <w:name w:val="Знак Знак Знак Знак Знак Знак Знак Знак Знак Знак Знак Знак Знак Знак1"/>
    <w:basedOn w:val="a"/>
    <w:rsid w:val="00B50693"/>
    <w:rPr>
      <w:rFonts w:ascii="Verdana" w:hAnsi="Verdana" w:cs="Verdana"/>
      <w:sz w:val="20"/>
      <w:szCs w:val="20"/>
      <w:lang w:val="en-US" w:eastAsia="en-US"/>
    </w:rPr>
  </w:style>
  <w:style w:type="paragraph" w:customStyle="1" w:styleId="3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 Знак Знак1 Знак"/>
    <w:basedOn w:val="a"/>
    <w:rsid w:val="00B50693"/>
    <w:rPr>
      <w:rFonts w:ascii="Verdana" w:hAnsi="Verdana" w:cs="Verdana"/>
      <w:sz w:val="20"/>
      <w:szCs w:val="20"/>
      <w:lang w:val="en-US" w:eastAsia="en-US"/>
    </w:rPr>
  </w:style>
  <w:style w:type="paragraph" w:customStyle="1" w:styleId="1ff1">
    <w:name w:val="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112">
    <w:name w:val="Знак Знак Знак Знак Знак Знак Знак Знак Знак Знак Знак1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affe">
    <w:name w:val="Табл. шапка"/>
    <w:basedOn w:val="a"/>
    <w:rsid w:val="00B50693"/>
    <w:pPr>
      <w:spacing w:before="20" w:after="20" w:line="160" w:lineRule="exact"/>
      <w:jc w:val="center"/>
    </w:pPr>
    <w:rPr>
      <w:b/>
      <w:sz w:val="14"/>
      <w:szCs w:val="20"/>
      <w:lang w:val="uk-UA"/>
    </w:rPr>
  </w:style>
  <w:style w:type="paragraph" w:customStyle="1" w:styleId="1ff2">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3">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4">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styleId="afff">
    <w:name w:val="Balloon Text"/>
    <w:basedOn w:val="a"/>
    <w:link w:val="afff0"/>
    <w:uiPriority w:val="99"/>
    <w:rsid w:val="00B50693"/>
    <w:rPr>
      <w:rFonts w:ascii="Segoe UI" w:hAnsi="Segoe UI" w:cs="Segoe UI"/>
      <w:sz w:val="18"/>
      <w:szCs w:val="18"/>
    </w:rPr>
  </w:style>
  <w:style w:type="character" w:customStyle="1" w:styleId="afff0">
    <w:name w:val="Текст выноски Знак"/>
    <w:basedOn w:val="a0"/>
    <w:link w:val="afff"/>
    <w:uiPriority w:val="99"/>
    <w:rsid w:val="00B50693"/>
    <w:rPr>
      <w:rFonts w:ascii="Segoe UI" w:eastAsia="Times New Roman" w:hAnsi="Segoe UI" w:cs="Segoe UI"/>
      <w:sz w:val="18"/>
      <w:szCs w:val="18"/>
      <w:lang w:val="ru-RU" w:eastAsia="ru-RU"/>
    </w:rPr>
  </w:style>
  <w:style w:type="paragraph" w:customStyle="1" w:styleId="3d">
    <w:name w:val="Знак Знак3"/>
    <w:basedOn w:val="a"/>
    <w:rsid w:val="00B50693"/>
    <w:rPr>
      <w:rFonts w:ascii="Verdana" w:hAnsi="Verdana" w:cs="Verdana"/>
      <w:sz w:val="20"/>
      <w:szCs w:val="20"/>
      <w:lang w:val="en-US" w:eastAsia="en-US"/>
    </w:rPr>
  </w:style>
  <w:style w:type="paragraph" w:customStyle="1" w:styleId="2d">
    <w:name w:val="2"/>
    <w:basedOn w:val="a"/>
    <w:rsid w:val="00B50693"/>
    <w:rPr>
      <w:rFonts w:ascii="Verdana" w:hAnsi="Verdana" w:cs="Verdana"/>
      <w:sz w:val="20"/>
      <w:szCs w:val="20"/>
      <w:lang w:val="en-US" w:eastAsia="en-US"/>
    </w:rPr>
  </w:style>
  <w:style w:type="paragraph" w:customStyle="1" w:styleId="113">
    <w:name w:val="Звичайний11"/>
    <w:rsid w:val="00B50693"/>
    <w:pPr>
      <w:spacing w:after="0" w:line="240" w:lineRule="auto"/>
    </w:pPr>
    <w:rPr>
      <w:rFonts w:ascii="Times New Roman" w:eastAsia="Calibri" w:hAnsi="Times New Roman" w:cs="Times New Roman"/>
      <w:sz w:val="20"/>
      <w:szCs w:val="20"/>
      <w:lang w:val="ru-RU" w:eastAsia="ru-RU"/>
    </w:rPr>
  </w:style>
  <w:style w:type="paragraph" w:customStyle="1" w:styleId="2e">
    <w:name w:val="Звичайний2"/>
    <w:rsid w:val="00B50693"/>
    <w:pPr>
      <w:spacing w:after="0" w:line="240" w:lineRule="auto"/>
    </w:pPr>
    <w:rPr>
      <w:rFonts w:ascii="Times New Roman" w:eastAsia="Calibri" w:hAnsi="Times New Roman" w:cs="Times New Roman"/>
      <w:sz w:val="20"/>
      <w:szCs w:val="20"/>
      <w:lang w:val="ru-RU" w:eastAsia="ru-RU"/>
    </w:rPr>
  </w:style>
  <w:style w:type="paragraph" w:customStyle="1" w:styleId="114">
    <w:name w:val="Знак Знак Знак Знак Знак Знак Знак Знак Знак Знак Знак1 Знак Знак Знак Знак Знак Знак Знак Знак Знак Знак1"/>
    <w:basedOn w:val="a"/>
    <w:rsid w:val="00B50693"/>
    <w:rPr>
      <w:rFonts w:ascii="Verdana" w:eastAsia="Calibri" w:hAnsi="Verdana" w:cs="Verdana"/>
      <w:sz w:val="20"/>
      <w:szCs w:val="20"/>
      <w:lang w:val="en-US" w:eastAsia="en-US"/>
    </w:rPr>
  </w:style>
  <w:style w:type="paragraph" w:customStyle="1" w:styleId="220">
    <w:name w:val="Знак Знак2 Знак2"/>
    <w:basedOn w:val="a"/>
    <w:rsid w:val="00B50693"/>
    <w:rPr>
      <w:rFonts w:ascii="Verdana" w:hAnsi="Verdana" w:cs="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44">
    <w:name w:val="Знак Знак4"/>
    <w:locked/>
    <w:rsid w:val="00B50693"/>
    <w:rPr>
      <w:b/>
      <w:bCs/>
      <w:sz w:val="32"/>
      <w:szCs w:val="24"/>
      <w:lang w:val="ru-RU" w:eastAsia="ru-RU" w:bidi="ar-SA"/>
    </w:rPr>
  </w:style>
  <w:style w:type="character" w:customStyle="1" w:styleId="53">
    <w:name w:val="Знак Знак5"/>
    <w:locked/>
    <w:rsid w:val="00B50693"/>
    <w:rPr>
      <w:kern w:val="28"/>
      <w:sz w:val="28"/>
      <w:szCs w:val="24"/>
      <w:lang w:val="uk-UA" w:eastAsia="ru-RU" w:bidi="ar-SA"/>
    </w:rPr>
  </w:style>
  <w:style w:type="paragraph" w:customStyle="1" w:styleId="1ff5">
    <w:name w:val="Знак Знак1 Знак Знак"/>
    <w:basedOn w:val="a"/>
    <w:rsid w:val="00B50693"/>
    <w:rPr>
      <w:rFonts w:ascii="Verdana" w:hAnsi="Verdana" w:cs="Verdana"/>
      <w:sz w:val="20"/>
      <w:szCs w:val="20"/>
      <w:lang w:val="en-US" w:eastAsia="en-US"/>
    </w:rPr>
  </w:style>
  <w:style w:type="paragraph" w:customStyle="1" w:styleId="afff2">
    <w:name w:val="заг разд"/>
    <w:basedOn w:val="a"/>
    <w:rsid w:val="00B50693"/>
    <w:pPr>
      <w:spacing w:before="240" w:after="240"/>
      <w:jc w:val="center"/>
    </w:pPr>
    <w:rPr>
      <w:b/>
      <w:sz w:val="28"/>
      <w:szCs w:val="20"/>
      <w:lang w:val="uk-UA"/>
    </w:rPr>
  </w:style>
  <w:style w:type="character" w:customStyle="1" w:styleId="92">
    <w:name w:val="Знак Знак9"/>
    <w:rsid w:val="00B50693"/>
    <w:rPr>
      <w:rFonts w:ascii="Times New Roman" w:eastAsia="Times New Roman" w:hAnsi="Times New Roman"/>
      <w:sz w:val="28"/>
      <w:lang w:val="uk-UA"/>
    </w:rPr>
  </w:style>
  <w:style w:type="character" w:customStyle="1" w:styleId="81">
    <w:name w:val="Знак Знак8"/>
    <w:rsid w:val="00B50693"/>
    <w:rPr>
      <w:rFonts w:ascii="Times New Roman" w:eastAsia="Times New Roman" w:hAnsi="Times New Roman"/>
      <w:b/>
      <w:sz w:val="32"/>
      <w:u w:val="single"/>
      <w:lang w:val="uk-UA"/>
    </w:rPr>
  </w:style>
  <w:style w:type="paragraph" w:customStyle="1" w:styleId="2f">
    <w:name w:val="Знак Знак2 Знак Знак"/>
    <w:basedOn w:val="a"/>
    <w:rsid w:val="00B50693"/>
    <w:rPr>
      <w:rFonts w:ascii="Verdana" w:hAnsi="Verdana" w:cs="Verdana"/>
      <w:sz w:val="20"/>
      <w:szCs w:val="20"/>
      <w:lang w:val="en-US" w:eastAsia="en-US"/>
    </w:rPr>
  </w:style>
  <w:style w:type="character" w:customStyle="1" w:styleId="150">
    <w:name w:val="Знак Знак15"/>
    <w:rsid w:val="00B50693"/>
    <w:rPr>
      <w:sz w:val="28"/>
      <w:lang w:eastAsia="ru-RU"/>
    </w:rPr>
  </w:style>
  <w:style w:type="character" w:customStyle="1" w:styleId="72">
    <w:name w:val="Знак Знак7"/>
    <w:rsid w:val="00B50693"/>
    <w:rPr>
      <w:sz w:val="24"/>
      <w:szCs w:val="24"/>
      <w:lang w:val="ru-RU" w:eastAsia="ru-RU" w:bidi="ar-SA"/>
    </w:rPr>
  </w:style>
  <w:style w:type="paragraph" w:customStyle="1" w:styleId="214">
    <w:name w:val="Знак Знак2 Знак Знак Знак Знак1 Знак Знак Знак Знак"/>
    <w:basedOn w:val="a"/>
    <w:rsid w:val="00B50693"/>
    <w:rPr>
      <w:rFonts w:ascii="Verdana" w:hAnsi="Verdana" w:cs="Verdana"/>
      <w:sz w:val="20"/>
      <w:szCs w:val="20"/>
      <w:lang w:val="en-US" w:eastAsia="en-US"/>
    </w:rPr>
  </w:style>
  <w:style w:type="paragraph" w:customStyle="1" w:styleId="1ff6">
    <w:name w:val="1"/>
    <w:basedOn w:val="a"/>
    <w:rsid w:val="00B50693"/>
    <w:rPr>
      <w:rFonts w:ascii="Verdana" w:hAnsi="Verdana" w:cs="Verdana"/>
      <w:sz w:val="20"/>
      <w:szCs w:val="20"/>
      <w:lang w:val="en-US" w:eastAsia="en-US"/>
    </w:rPr>
  </w:style>
  <w:style w:type="paragraph" w:customStyle="1" w:styleId="2110">
    <w:name w:val="Основний текст 211"/>
    <w:basedOn w:val="a"/>
    <w:rsid w:val="00B50693"/>
    <w:pPr>
      <w:overflowPunct w:val="0"/>
      <w:autoSpaceDE w:val="0"/>
      <w:autoSpaceDN w:val="0"/>
      <w:adjustRightInd w:val="0"/>
      <w:ind w:right="-99" w:firstLine="851"/>
      <w:jc w:val="both"/>
      <w:textAlignment w:val="baseline"/>
    </w:pPr>
    <w:rPr>
      <w:rFonts w:eastAsia="Calibri"/>
      <w:color w:val="FF0000"/>
      <w:sz w:val="28"/>
      <w:szCs w:val="20"/>
      <w:lang w:val="uk-UA"/>
    </w:rPr>
  </w:style>
  <w:style w:type="paragraph" w:customStyle="1" w:styleId="1ff7">
    <w:name w:val="Знак Знак Знак Знак1 Знак Знак"/>
    <w:basedOn w:val="a"/>
    <w:rsid w:val="00B50693"/>
    <w:rPr>
      <w:rFonts w:ascii="Verdana" w:hAnsi="Verdana" w:cs="Verdana"/>
      <w:sz w:val="20"/>
      <w:szCs w:val="20"/>
      <w:lang w:val="en-US" w:eastAsia="en-US"/>
    </w:rPr>
  </w:style>
  <w:style w:type="paragraph" w:customStyle="1" w:styleId="Style2">
    <w:name w:val="Style2"/>
    <w:basedOn w:val="a"/>
    <w:rsid w:val="00B50693"/>
    <w:pPr>
      <w:widowControl w:val="0"/>
      <w:autoSpaceDE w:val="0"/>
      <w:autoSpaceDN w:val="0"/>
      <w:adjustRightInd w:val="0"/>
      <w:spacing w:line="235" w:lineRule="exact"/>
      <w:ind w:firstLine="469"/>
      <w:jc w:val="both"/>
    </w:pPr>
    <w:rPr>
      <w:rFonts w:ascii="Arial Narrow" w:hAnsi="Arial Narrow"/>
    </w:rPr>
  </w:style>
  <w:style w:type="paragraph" w:customStyle="1" w:styleId="Style7">
    <w:name w:val="Style7"/>
    <w:basedOn w:val="a"/>
    <w:rsid w:val="00B50693"/>
    <w:pPr>
      <w:widowControl w:val="0"/>
      <w:autoSpaceDE w:val="0"/>
      <w:autoSpaceDN w:val="0"/>
      <w:adjustRightInd w:val="0"/>
      <w:spacing w:line="194" w:lineRule="exact"/>
      <w:jc w:val="right"/>
    </w:pPr>
    <w:rPr>
      <w:rFonts w:ascii="Arial Narrow" w:hAnsi="Arial Narrow"/>
    </w:rPr>
  </w:style>
  <w:style w:type="paragraph" w:customStyle="1" w:styleId="Style15">
    <w:name w:val="Style15"/>
    <w:basedOn w:val="a"/>
    <w:rsid w:val="00B50693"/>
    <w:pPr>
      <w:widowControl w:val="0"/>
      <w:autoSpaceDE w:val="0"/>
      <w:autoSpaceDN w:val="0"/>
      <w:adjustRightInd w:val="0"/>
      <w:spacing w:line="230" w:lineRule="exact"/>
    </w:pPr>
    <w:rPr>
      <w:rFonts w:ascii="Arial Narrow" w:hAnsi="Arial Narrow"/>
    </w:rPr>
  </w:style>
  <w:style w:type="paragraph" w:customStyle="1" w:styleId="Style19">
    <w:name w:val="Style19"/>
    <w:basedOn w:val="a"/>
    <w:rsid w:val="00B50693"/>
    <w:pPr>
      <w:widowControl w:val="0"/>
      <w:autoSpaceDE w:val="0"/>
      <w:autoSpaceDN w:val="0"/>
      <w:adjustRightInd w:val="0"/>
    </w:pPr>
    <w:rPr>
      <w:rFonts w:ascii="Arial Narrow" w:hAnsi="Arial Narrow"/>
    </w:rPr>
  </w:style>
  <w:style w:type="paragraph" w:customStyle="1" w:styleId="Style52">
    <w:name w:val="Style52"/>
    <w:basedOn w:val="a"/>
    <w:rsid w:val="00B50693"/>
    <w:pPr>
      <w:widowControl w:val="0"/>
      <w:autoSpaceDE w:val="0"/>
      <w:autoSpaceDN w:val="0"/>
      <w:adjustRightInd w:val="0"/>
    </w:pPr>
    <w:rPr>
      <w:rFonts w:ascii="Arial Narrow" w:hAnsi="Arial Narrow"/>
    </w:rPr>
  </w:style>
  <w:style w:type="character" w:customStyle="1" w:styleId="FontStyle62">
    <w:name w:val="Font Style62"/>
    <w:rsid w:val="00B50693"/>
    <w:rPr>
      <w:rFonts w:ascii="Times New Roman" w:hAnsi="Times New Roman" w:cs="Times New Roman"/>
      <w:b/>
      <w:bCs/>
      <w:sz w:val="16"/>
      <w:szCs w:val="16"/>
    </w:rPr>
  </w:style>
  <w:style w:type="character" w:customStyle="1" w:styleId="FontStyle65">
    <w:name w:val="Font Style65"/>
    <w:rsid w:val="00B50693"/>
    <w:rPr>
      <w:rFonts w:ascii="Times New Roman" w:hAnsi="Times New Roman" w:cs="Times New Roman"/>
      <w:b/>
      <w:bCs/>
      <w:i/>
      <w:iCs/>
      <w:sz w:val="14"/>
      <w:szCs w:val="14"/>
    </w:rPr>
  </w:style>
  <w:style w:type="character" w:customStyle="1" w:styleId="FontStyle77">
    <w:name w:val="Font Style77"/>
    <w:rsid w:val="00B50693"/>
    <w:rPr>
      <w:rFonts w:ascii="Times New Roman" w:hAnsi="Times New Roman" w:cs="Times New Roman"/>
      <w:sz w:val="16"/>
      <w:szCs w:val="16"/>
    </w:rPr>
  </w:style>
  <w:style w:type="character" w:customStyle="1" w:styleId="FontStyle82">
    <w:name w:val="Font Style82"/>
    <w:rsid w:val="00B50693"/>
    <w:rPr>
      <w:rFonts w:ascii="Arial Narrow" w:hAnsi="Arial Narrow" w:cs="Arial Narrow"/>
      <w:b/>
      <w:bCs/>
      <w:sz w:val="14"/>
      <w:szCs w:val="14"/>
    </w:rPr>
  </w:style>
  <w:style w:type="character" w:customStyle="1" w:styleId="FontStyle87">
    <w:name w:val="Font Style87"/>
    <w:rsid w:val="00B50693"/>
    <w:rPr>
      <w:rFonts w:ascii="Times New Roman" w:hAnsi="Times New Roman" w:cs="Times New Roman"/>
      <w:b/>
      <w:bCs/>
      <w:sz w:val="16"/>
      <w:szCs w:val="16"/>
    </w:rPr>
  </w:style>
  <w:style w:type="character" w:customStyle="1" w:styleId="FontStyle88">
    <w:name w:val="Font Style88"/>
    <w:rsid w:val="00B50693"/>
    <w:rPr>
      <w:rFonts w:ascii="Times New Roman" w:hAnsi="Times New Roman" w:cs="Times New Roman"/>
      <w:b/>
      <w:bCs/>
      <w:i/>
      <w:iCs/>
      <w:spacing w:val="-10"/>
      <w:sz w:val="16"/>
      <w:szCs w:val="16"/>
    </w:rPr>
  </w:style>
  <w:style w:type="paragraph" w:customStyle="1" w:styleId="Style21">
    <w:name w:val="Style21"/>
    <w:basedOn w:val="a"/>
    <w:rsid w:val="00B50693"/>
    <w:pPr>
      <w:widowControl w:val="0"/>
      <w:autoSpaceDE w:val="0"/>
      <w:autoSpaceDN w:val="0"/>
      <w:adjustRightInd w:val="0"/>
    </w:pPr>
    <w:rPr>
      <w:rFonts w:ascii="Arial Narrow" w:hAnsi="Arial Narrow"/>
    </w:rPr>
  </w:style>
  <w:style w:type="paragraph" w:customStyle="1" w:styleId="Style47">
    <w:name w:val="Style47"/>
    <w:basedOn w:val="a"/>
    <w:rsid w:val="00B50693"/>
    <w:pPr>
      <w:widowControl w:val="0"/>
      <w:autoSpaceDE w:val="0"/>
      <w:autoSpaceDN w:val="0"/>
      <w:adjustRightInd w:val="0"/>
      <w:spacing w:line="181" w:lineRule="exact"/>
      <w:jc w:val="both"/>
    </w:pPr>
    <w:rPr>
      <w:rFonts w:ascii="Arial Narrow" w:hAnsi="Arial Narrow"/>
    </w:rPr>
  </w:style>
  <w:style w:type="character" w:customStyle="1" w:styleId="FontStyle55">
    <w:name w:val="Font Style55"/>
    <w:rsid w:val="00B50693"/>
    <w:rPr>
      <w:rFonts w:ascii="Cambria" w:hAnsi="Cambria" w:cs="Cambria"/>
      <w:sz w:val="14"/>
      <w:szCs w:val="14"/>
    </w:rPr>
  </w:style>
  <w:style w:type="character" w:customStyle="1" w:styleId="FontStyle56">
    <w:name w:val="Font Style56"/>
    <w:rsid w:val="00B50693"/>
    <w:rPr>
      <w:rFonts w:ascii="Constantia" w:hAnsi="Constantia" w:cs="Constantia"/>
      <w:b/>
      <w:bCs/>
      <w:spacing w:val="10"/>
      <w:sz w:val="12"/>
      <w:szCs w:val="12"/>
    </w:rPr>
  </w:style>
  <w:style w:type="character" w:customStyle="1" w:styleId="FontStyle83">
    <w:name w:val="Font Style83"/>
    <w:rsid w:val="00B50693"/>
    <w:rPr>
      <w:rFonts w:ascii="Times New Roman" w:hAnsi="Times New Roman" w:cs="Times New Roman"/>
      <w:b/>
      <w:bCs/>
      <w:sz w:val="12"/>
      <w:szCs w:val="12"/>
    </w:rPr>
  </w:style>
  <w:style w:type="paragraph" w:customStyle="1" w:styleId="Style34">
    <w:name w:val="Style34"/>
    <w:basedOn w:val="a"/>
    <w:rsid w:val="00B50693"/>
    <w:pPr>
      <w:widowControl w:val="0"/>
      <w:autoSpaceDE w:val="0"/>
      <w:autoSpaceDN w:val="0"/>
      <w:adjustRightInd w:val="0"/>
    </w:pPr>
    <w:rPr>
      <w:rFonts w:ascii="Arial Narrow" w:hAnsi="Arial Narrow"/>
    </w:rPr>
  </w:style>
  <w:style w:type="character" w:customStyle="1" w:styleId="FontStyle74">
    <w:name w:val="Font Style74"/>
    <w:rsid w:val="00B50693"/>
    <w:rPr>
      <w:rFonts w:ascii="Times New Roman" w:hAnsi="Times New Roman" w:cs="Times New Roman"/>
      <w:b/>
      <w:bCs/>
      <w:sz w:val="16"/>
      <w:szCs w:val="16"/>
    </w:rPr>
  </w:style>
  <w:style w:type="character" w:customStyle="1" w:styleId="FontStyle81">
    <w:name w:val="Font Style81"/>
    <w:rsid w:val="00B50693"/>
    <w:rPr>
      <w:rFonts w:ascii="Times New Roman" w:hAnsi="Times New Roman" w:cs="Times New Roman"/>
      <w:b/>
      <w:bCs/>
      <w:sz w:val="12"/>
      <w:szCs w:val="12"/>
    </w:rPr>
  </w:style>
  <w:style w:type="paragraph" w:customStyle="1" w:styleId="Style28">
    <w:name w:val="Style28"/>
    <w:basedOn w:val="a"/>
    <w:rsid w:val="00B50693"/>
    <w:pPr>
      <w:widowControl w:val="0"/>
      <w:autoSpaceDE w:val="0"/>
      <w:autoSpaceDN w:val="0"/>
      <w:adjustRightInd w:val="0"/>
      <w:spacing w:line="224" w:lineRule="exact"/>
    </w:pPr>
    <w:rPr>
      <w:rFonts w:ascii="Arial Narrow" w:hAnsi="Arial Narrow"/>
    </w:rPr>
  </w:style>
  <w:style w:type="paragraph" w:customStyle="1" w:styleId="2111">
    <w:name w:val="Основний текст з відступом 211"/>
    <w:basedOn w:val="a"/>
    <w:rsid w:val="00B50693"/>
    <w:pPr>
      <w:overflowPunct w:val="0"/>
      <w:autoSpaceDE w:val="0"/>
      <w:autoSpaceDN w:val="0"/>
      <w:adjustRightInd w:val="0"/>
      <w:ind w:right="-99" w:firstLine="851"/>
      <w:jc w:val="both"/>
      <w:textAlignment w:val="baseline"/>
    </w:pPr>
    <w:rPr>
      <w:sz w:val="28"/>
      <w:szCs w:val="20"/>
      <w:lang w:val="uk-UA"/>
    </w:rPr>
  </w:style>
  <w:style w:type="character" w:customStyle="1" w:styleId="1112">
    <w:name w:val="Знак Знак Знак Знак;Знак Знак1;Знак Знак Знак Знак Знак Знак Знак1;Знак Знак Знак Знак Знак Знак Знак Знак Знак1;Знак Знак Знак Знак Знак Знак Знак2 Знак Знак"/>
    <w:locked/>
    <w:rsid w:val="00B50693"/>
    <w:rPr>
      <w:noProof/>
      <w:sz w:val="28"/>
      <w:lang w:val="ru-RU" w:eastAsia="ru-RU"/>
    </w:rPr>
  </w:style>
  <w:style w:type="character" w:customStyle="1" w:styleId="FooterChar">
    <w:name w:val="Footer Char"/>
    <w:locked/>
    <w:rsid w:val="00B50693"/>
    <w:rPr>
      <w:sz w:val="24"/>
      <w:lang w:val="ru-RU" w:eastAsia="ru-RU"/>
    </w:rPr>
  </w:style>
  <w:style w:type="character" w:customStyle="1" w:styleId="HeaderChar">
    <w:name w:val="Header Char"/>
    <w:locked/>
    <w:rsid w:val="00B50693"/>
    <w:rPr>
      <w:noProof/>
      <w:sz w:val="24"/>
      <w:lang w:eastAsia="ru-RU"/>
    </w:rPr>
  </w:style>
  <w:style w:type="character" w:customStyle="1" w:styleId="TitleChar">
    <w:name w:val="Title Char"/>
    <w:locked/>
    <w:rsid w:val="00B50693"/>
    <w:rPr>
      <w:b/>
      <w:sz w:val="24"/>
      <w:lang w:val="ru-RU" w:eastAsia="ru-RU"/>
    </w:rPr>
  </w:style>
  <w:style w:type="character" w:customStyle="1" w:styleId="BodyTextIndent2Char">
    <w:name w:val="Body Text Indent 2 Char"/>
    <w:locked/>
    <w:rsid w:val="00B50693"/>
    <w:rPr>
      <w:kern w:val="2"/>
      <w:sz w:val="24"/>
      <w:lang w:val="ru-RU" w:eastAsia="ru-RU"/>
    </w:rPr>
  </w:style>
  <w:style w:type="paragraph" w:customStyle="1" w:styleId="215">
    <w:name w:val="Знак Знак2 Знак Знак Знак Знак1 Знак Знак Знак Знак Знак Знак Знак Знак"/>
    <w:basedOn w:val="a"/>
    <w:rsid w:val="00B50693"/>
    <w:rPr>
      <w:rFonts w:ascii="Verdana" w:hAnsi="Verdana" w:cs="Verdana"/>
      <w:sz w:val="20"/>
      <w:szCs w:val="20"/>
      <w:lang w:val="en-US" w:eastAsia="en-US"/>
    </w:rPr>
  </w:style>
  <w:style w:type="paragraph" w:customStyle="1" w:styleId="221">
    <w:name w:val="Основний текст 22"/>
    <w:basedOn w:val="a"/>
    <w:rsid w:val="00B50693"/>
    <w:pPr>
      <w:overflowPunct w:val="0"/>
      <w:autoSpaceDE w:val="0"/>
      <w:autoSpaceDN w:val="0"/>
      <w:adjustRightInd w:val="0"/>
      <w:ind w:right="-99" w:firstLine="851"/>
      <w:jc w:val="both"/>
      <w:textAlignment w:val="baseline"/>
    </w:pPr>
    <w:rPr>
      <w:rFonts w:eastAsia="Calibri"/>
      <w:color w:val="FF0000"/>
      <w:sz w:val="28"/>
      <w:szCs w:val="20"/>
      <w:lang w:val="uk-UA"/>
    </w:rPr>
  </w:style>
  <w:style w:type="paragraph" w:customStyle="1" w:styleId="1ff8">
    <w:name w:val="Знак Знак Знак Знак1 Знак Знак Знак Знак"/>
    <w:basedOn w:val="a"/>
    <w:rsid w:val="00B50693"/>
    <w:rPr>
      <w:rFonts w:ascii="Verdana" w:hAnsi="Verdana" w:cs="Verdana"/>
      <w:sz w:val="20"/>
      <w:szCs w:val="20"/>
      <w:lang w:val="en-US" w:eastAsia="en-US"/>
    </w:rPr>
  </w:style>
  <w:style w:type="paragraph" w:customStyle="1" w:styleId="1ff9">
    <w:name w:val="Знак Знак Знак Знак1 Знак Знак Знак Знак Знак Знак"/>
    <w:basedOn w:val="a"/>
    <w:rsid w:val="00B50693"/>
    <w:rPr>
      <w:rFonts w:ascii="Verdana" w:hAnsi="Verdana" w:cs="Verdana"/>
      <w:sz w:val="20"/>
      <w:szCs w:val="20"/>
      <w:lang w:val="en-US" w:eastAsia="en-US"/>
    </w:rPr>
  </w:style>
  <w:style w:type="paragraph" w:styleId="afff3">
    <w:name w:val="List Paragraph"/>
    <w:basedOn w:val="a"/>
    <w:uiPriority w:val="34"/>
    <w:qFormat/>
    <w:rsid w:val="00B50693"/>
    <w:pPr>
      <w:ind w:left="720"/>
      <w:contextualSpacing/>
    </w:pPr>
  </w:style>
  <w:style w:type="character" w:customStyle="1" w:styleId="100">
    <w:name w:val="Знак Знак10"/>
    <w:locked/>
    <w:rsid w:val="00B50693"/>
    <w:rPr>
      <w:kern w:val="28"/>
      <w:sz w:val="28"/>
      <w:szCs w:val="24"/>
      <w:lang w:val="uk-UA" w:eastAsia="ru-RU" w:bidi="ar-SA"/>
    </w:rPr>
  </w:style>
  <w:style w:type="paragraph" w:customStyle="1" w:styleId="520">
    <w:name w:val="Знак Знак52"/>
    <w:basedOn w:val="a"/>
    <w:rsid w:val="00B50693"/>
    <w:rPr>
      <w:rFonts w:ascii="Verdana" w:hAnsi="Verdana" w:cs="Verdana"/>
      <w:sz w:val="20"/>
      <w:szCs w:val="20"/>
      <w:lang w:val="en-US" w:eastAsia="en-US"/>
    </w:rPr>
  </w:style>
  <w:style w:type="paragraph" w:customStyle="1" w:styleId="216">
    <w:name w:val="Знак Знак2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54">
    <w:name w:val="Знак Знак5 Знак Знак"/>
    <w:basedOn w:val="a"/>
    <w:rsid w:val="00B50693"/>
    <w:rPr>
      <w:rFonts w:ascii="Verdana" w:hAnsi="Verdana" w:cs="Verdana"/>
      <w:sz w:val="20"/>
      <w:szCs w:val="20"/>
      <w:lang w:val="en-US" w:eastAsia="en-US"/>
    </w:rPr>
  </w:style>
  <w:style w:type="paragraph" w:customStyle="1" w:styleId="160">
    <w:name w:val="Знак Знак Знак Знак1 Знак Знак Знак Знак Знак Знак6"/>
    <w:basedOn w:val="a"/>
    <w:rsid w:val="00C12AF6"/>
    <w:rPr>
      <w:rFonts w:ascii="Verdana" w:hAnsi="Verdana" w:cs="Verdana"/>
      <w:sz w:val="20"/>
      <w:szCs w:val="20"/>
      <w:lang w:val="en-US" w:eastAsia="en-US"/>
    </w:rPr>
  </w:style>
  <w:style w:type="paragraph" w:customStyle="1" w:styleId="151">
    <w:name w:val="Знак Знак Знак Знак1 Знак Знак Знак Знак Знак Знак5"/>
    <w:basedOn w:val="a"/>
    <w:rsid w:val="00481FAE"/>
    <w:rPr>
      <w:rFonts w:ascii="Verdana" w:hAnsi="Verdana" w:cs="Verdana"/>
      <w:sz w:val="20"/>
      <w:szCs w:val="20"/>
      <w:lang w:val="en-US" w:eastAsia="en-US"/>
    </w:rPr>
  </w:style>
  <w:style w:type="paragraph" w:customStyle="1" w:styleId="190">
    <w:name w:val="Знак Знак Знак Знак Знак Знак Знак Знак Знак Знак Знак1 Знак Знак Знак Знак Знак Знак Знак Знак Знак Знак9"/>
    <w:basedOn w:val="a"/>
    <w:rsid w:val="00FF6FA5"/>
    <w:rPr>
      <w:rFonts w:ascii="Verdana" w:hAnsi="Verdana" w:cs="Verdana"/>
      <w:sz w:val="20"/>
      <w:szCs w:val="20"/>
      <w:lang w:val="en-US" w:eastAsia="en-US"/>
    </w:rPr>
  </w:style>
  <w:style w:type="paragraph" w:customStyle="1" w:styleId="1ffa">
    <w:name w:val="Обычный1"/>
    <w:rsid w:val="006B040B"/>
    <w:pPr>
      <w:spacing w:after="0" w:line="240" w:lineRule="auto"/>
    </w:pPr>
    <w:rPr>
      <w:rFonts w:ascii="Times New Roman" w:eastAsia="Times New Roman" w:hAnsi="Times New Roman" w:cs="Times New Roman"/>
      <w:sz w:val="20"/>
      <w:szCs w:val="20"/>
      <w:lang w:val="ru-RU" w:eastAsia="ru-RU"/>
    </w:rPr>
  </w:style>
  <w:style w:type="paragraph" w:customStyle="1" w:styleId="140">
    <w:name w:val="Знак Знак Знак Знак1 Знак Знак Знак Знак Знак Знак4"/>
    <w:basedOn w:val="a"/>
    <w:rsid w:val="003F0E59"/>
    <w:rPr>
      <w:rFonts w:ascii="Verdana" w:hAnsi="Verdana" w:cs="Verdana"/>
      <w:sz w:val="20"/>
      <w:szCs w:val="20"/>
      <w:lang w:val="en-US" w:eastAsia="en-US"/>
    </w:rPr>
  </w:style>
  <w:style w:type="paragraph" w:customStyle="1" w:styleId="180">
    <w:name w:val="Знак Знак Знак Знак Знак Знак Знак Знак Знак Знак Знак1 Знак Знак Знак Знак Знак Знак Знак Знак Знак Знак8"/>
    <w:basedOn w:val="a"/>
    <w:rsid w:val="00210E83"/>
    <w:rPr>
      <w:rFonts w:ascii="Verdana" w:hAnsi="Verdana" w:cs="Verdana"/>
      <w:sz w:val="20"/>
      <w:szCs w:val="20"/>
      <w:lang w:val="en-US" w:eastAsia="en-US"/>
    </w:rPr>
  </w:style>
  <w:style w:type="paragraph" w:customStyle="1" w:styleId="200">
    <w:name w:val="Знак Знак20 Знак Знак"/>
    <w:basedOn w:val="a"/>
    <w:rsid w:val="00150EF3"/>
    <w:rPr>
      <w:rFonts w:ascii="Verdana" w:hAnsi="Verdana" w:cs="Verdana"/>
      <w:sz w:val="20"/>
      <w:szCs w:val="20"/>
      <w:lang w:val="en-US" w:eastAsia="en-US"/>
    </w:rPr>
  </w:style>
  <w:style w:type="paragraph" w:customStyle="1" w:styleId="130">
    <w:name w:val="Знак Знак Знак Знак1 Знак Знак Знак Знак Знак Знак3"/>
    <w:basedOn w:val="a"/>
    <w:rsid w:val="0071775F"/>
    <w:rPr>
      <w:rFonts w:ascii="Verdana" w:hAnsi="Verdana" w:cs="Verdana"/>
      <w:sz w:val="20"/>
      <w:szCs w:val="20"/>
      <w:lang w:val="en-US" w:eastAsia="en-US"/>
    </w:rPr>
  </w:style>
  <w:style w:type="paragraph" w:customStyle="1" w:styleId="3e">
    <w:name w:val="Звичайний3"/>
    <w:rsid w:val="0071775F"/>
    <w:pPr>
      <w:spacing w:after="0" w:line="240" w:lineRule="auto"/>
    </w:pPr>
    <w:rPr>
      <w:rFonts w:ascii="Times New Roman" w:eastAsia="Times New Roman" w:hAnsi="Times New Roman" w:cs="Times New Roman"/>
      <w:sz w:val="20"/>
      <w:szCs w:val="20"/>
      <w:lang w:val="ru-RU" w:eastAsia="ru-RU"/>
    </w:rPr>
  </w:style>
  <w:style w:type="paragraph" w:customStyle="1" w:styleId="170">
    <w:name w:val="Знак Знак Знак Знак Знак Знак Знак Знак Знак Знак Знак1 Знак Знак Знак Знак Знак Знак Знак Знак Знак Знак7"/>
    <w:basedOn w:val="a"/>
    <w:rsid w:val="004C55F7"/>
    <w:rPr>
      <w:rFonts w:ascii="Verdana" w:hAnsi="Verdana" w:cs="Verdana"/>
      <w:sz w:val="20"/>
      <w:szCs w:val="20"/>
      <w:lang w:val="en-US" w:eastAsia="en-US"/>
    </w:rPr>
  </w:style>
  <w:style w:type="paragraph" w:customStyle="1" w:styleId="161">
    <w:name w:val="Знак Знак Знак Знак Знак Знак Знак Знак Знак Знак Знак1 Знак Знак Знак Знак Знак Знак Знак Знак Знак Знак6"/>
    <w:basedOn w:val="a"/>
    <w:rsid w:val="00894D47"/>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1"/>
    <w:basedOn w:val="a"/>
    <w:rsid w:val="00894D47"/>
    <w:rPr>
      <w:rFonts w:ascii="Verdana" w:hAnsi="Verdana" w:cs="Verdana"/>
      <w:sz w:val="20"/>
      <w:szCs w:val="20"/>
      <w:lang w:val="en-US" w:eastAsia="en-US"/>
    </w:rPr>
  </w:style>
  <w:style w:type="paragraph" w:customStyle="1" w:styleId="222">
    <w:name w:val="Основний текст з відступом 22"/>
    <w:basedOn w:val="a"/>
    <w:rsid w:val="00894D47"/>
    <w:pPr>
      <w:overflowPunct w:val="0"/>
      <w:autoSpaceDE w:val="0"/>
      <w:autoSpaceDN w:val="0"/>
      <w:adjustRightInd w:val="0"/>
      <w:ind w:right="-99" w:firstLine="851"/>
      <w:jc w:val="both"/>
      <w:textAlignment w:val="baseline"/>
    </w:pPr>
    <w:rPr>
      <w:sz w:val="28"/>
      <w:szCs w:val="20"/>
      <w:lang w:val="uk-UA"/>
    </w:rPr>
  </w:style>
  <w:style w:type="paragraph" w:customStyle="1" w:styleId="230">
    <w:name w:val="Основний текст 23"/>
    <w:basedOn w:val="a"/>
    <w:rsid w:val="00894D47"/>
    <w:pPr>
      <w:overflowPunct w:val="0"/>
      <w:autoSpaceDE w:val="0"/>
      <w:autoSpaceDN w:val="0"/>
      <w:adjustRightInd w:val="0"/>
      <w:ind w:right="-99" w:firstLine="851"/>
      <w:jc w:val="both"/>
      <w:textAlignment w:val="baseline"/>
    </w:pPr>
    <w:rPr>
      <w:color w:val="FF0000"/>
      <w:sz w:val="28"/>
      <w:szCs w:val="20"/>
      <w:lang w:val="uk-UA"/>
    </w:rPr>
  </w:style>
  <w:style w:type="paragraph" w:customStyle="1" w:styleId="45">
    <w:name w:val="Звичайний4"/>
    <w:rsid w:val="00894D47"/>
    <w:pPr>
      <w:spacing w:after="0" w:line="240" w:lineRule="auto"/>
    </w:pPr>
    <w:rPr>
      <w:rFonts w:ascii="Times New Roman" w:eastAsia="Times New Roman" w:hAnsi="Times New Roman" w:cs="Times New Roman"/>
      <w:sz w:val="20"/>
      <w:szCs w:val="20"/>
      <w:lang w:val="ru-RU" w:eastAsia="ru-RU"/>
    </w:rPr>
  </w:style>
  <w:style w:type="paragraph" w:customStyle="1" w:styleId="320">
    <w:name w:val="Основний текст з відступом 32"/>
    <w:basedOn w:val="a"/>
    <w:rsid w:val="00894D47"/>
    <w:pPr>
      <w:ind w:firstLine="737"/>
    </w:pPr>
    <w:rPr>
      <w:sz w:val="28"/>
      <w:szCs w:val="20"/>
    </w:rPr>
  </w:style>
  <w:style w:type="paragraph" w:customStyle="1" w:styleId="2f0">
    <w:name w:val="Назва об'єкта2"/>
    <w:basedOn w:val="Normal1"/>
    <w:next w:val="Normal1"/>
    <w:rsid w:val="00894D47"/>
    <w:pPr>
      <w:jc w:val="right"/>
    </w:pPr>
    <w:rPr>
      <w:snapToGrid/>
      <w:sz w:val="24"/>
      <w:lang w:val="uk-UA"/>
    </w:rPr>
  </w:style>
  <w:style w:type="paragraph" w:customStyle="1" w:styleId="2f1">
    <w:name w:val="Знак Знак Знак Знак Знак Знак Знак Знак Знак2"/>
    <w:basedOn w:val="a"/>
    <w:rsid w:val="00894D47"/>
    <w:rPr>
      <w:rFonts w:ascii="Verdana" w:hAnsi="Verdana" w:cs="Verdana"/>
      <w:sz w:val="20"/>
      <w:szCs w:val="20"/>
      <w:lang w:val="en-US" w:eastAsia="en-US"/>
    </w:rPr>
  </w:style>
  <w:style w:type="paragraph" w:customStyle="1" w:styleId="62">
    <w:name w:val="Заголовок 62"/>
    <w:basedOn w:val="45"/>
    <w:next w:val="45"/>
    <w:rsid w:val="00894D47"/>
    <w:pPr>
      <w:keepNext/>
      <w:jc w:val="both"/>
    </w:pPr>
    <w:rPr>
      <w:b/>
      <w:sz w:val="24"/>
      <w:lang w:val="uk-UA"/>
    </w:rPr>
  </w:style>
  <w:style w:type="paragraph" w:customStyle="1" w:styleId="217">
    <w:name w:val="Знак Знак2 Знак1"/>
    <w:basedOn w:val="a"/>
    <w:rsid w:val="00894D47"/>
    <w:rPr>
      <w:rFonts w:ascii="Verdana" w:hAnsi="Verdana" w:cs="Verdana"/>
      <w:sz w:val="20"/>
      <w:szCs w:val="20"/>
      <w:lang w:val="en-US" w:eastAsia="en-US"/>
    </w:rPr>
  </w:style>
  <w:style w:type="paragraph" w:customStyle="1" w:styleId="2f2">
    <w:name w:val="Основний текст2"/>
    <w:basedOn w:val="45"/>
    <w:rsid w:val="00894D47"/>
    <w:rPr>
      <w:sz w:val="28"/>
      <w:lang w:val="uk-UA"/>
    </w:rPr>
  </w:style>
  <w:style w:type="paragraph" w:customStyle="1" w:styleId="2f3">
    <w:name w:val="Назва2"/>
    <w:basedOn w:val="45"/>
    <w:rsid w:val="00894D47"/>
    <w:pPr>
      <w:widowControl w:val="0"/>
      <w:tabs>
        <w:tab w:val="left" w:pos="2410"/>
      </w:tabs>
      <w:snapToGrid w:val="0"/>
      <w:jc w:val="center"/>
    </w:pPr>
    <w:rPr>
      <w:b/>
      <w:sz w:val="28"/>
    </w:rPr>
  </w:style>
  <w:style w:type="paragraph" w:customStyle="1" w:styleId="521">
    <w:name w:val="Заголовок 52"/>
    <w:basedOn w:val="45"/>
    <w:next w:val="45"/>
    <w:rsid w:val="00894D47"/>
    <w:pPr>
      <w:keepNext/>
      <w:jc w:val="center"/>
      <w:outlineLvl w:val="4"/>
    </w:pPr>
    <w:rPr>
      <w:sz w:val="24"/>
      <w:lang w:val="uk-UA"/>
    </w:rPr>
  </w:style>
  <w:style w:type="paragraph" w:customStyle="1" w:styleId="124">
    <w:name w:val="Заголовок 12"/>
    <w:basedOn w:val="45"/>
    <w:next w:val="45"/>
    <w:rsid w:val="00894D47"/>
    <w:pPr>
      <w:keepNext/>
      <w:widowControl w:val="0"/>
      <w:jc w:val="center"/>
    </w:pPr>
    <w:rPr>
      <w:sz w:val="28"/>
      <w:lang w:val="uk-UA"/>
    </w:rPr>
  </w:style>
  <w:style w:type="paragraph" w:customStyle="1" w:styleId="223">
    <w:name w:val="Заголовок 22"/>
    <w:basedOn w:val="45"/>
    <w:next w:val="45"/>
    <w:rsid w:val="00894D47"/>
    <w:pPr>
      <w:keepNext/>
      <w:widowControl w:val="0"/>
    </w:pPr>
    <w:rPr>
      <w:sz w:val="24"/>
      <w:lang w:val="uk-UA"/>
    </w:rPr>
  </w:style>
  <w:style w:type="paragraph" w:customStyle="1" w:styleId="321">
    <w:name w:val="Заголовок 32"/>
    <w:basedOn w:val="45"/>
    <w:next w:val="45"/>
    <w:rsid w:val="00894D47"/>
    <w:pPr>
      <w:keepNext/>
      <w:widowControl w:val="0"/>
      <w:jc w:val="both"/>
    </w:pPr>
    <w:rPr>
      <w:sz w:val="24"/>
      <w:lang w:val="uk-UA"/>
    </w:rPr>
  </w:style>
  <w:style w:type="paragraph" w:customStyle="1" w:styleId="720">
    <w:name w:val="Заголовок 72"/>
    <w:basedOn w:val="45"/>
    <w:next w:val="45"/>
    <w:rsid w:val="00894D47"/>
    <w:pPr>
      <w:keepNext/>
      <w:ind w:left="-170"/>
      <w:jc w:val="right"/>
      <w:outlineLvl w:val="6"/>
    </w:pPr>
    <w:rPr>
      <w:sz w:val="24"/>
      <w:lang w:val="uk-UA"/>
    </w:rPr>
  </w:style>
  <w:style w:type="paragraph" w:customStyle="1" w:styleId="420">
    <w:name w:val="Заголовок 42"/>
    <w:basedOn w:val="Normal1"/>
    <w:next w:val="Normal1"/>
    <w:rsid w:val="00894D47"/>
    <w:pPr>
      <w:keepNext/>
    </w:pPr>
    <w:rPr>
      <w:color w:val="000000"/>
      <w:sz w:val="24"/>
      <w:u w:val="single"/>
      <w:lang w:val="uk-UA"/>
    </w:rPr>
  </w:style>
  <w:style w:type="paragraph" w:customStyle="1" w:styleId="2f4">
    <w:name w:val="Верхній колонтитул2"/>
    <w:basedOn w:val="Normal1"/>
    <w:rsid w:val="00894D47"/>
    <w:pPr>
      <w:tabs>
        <w:tab w:val="center" w:pos="4153"/>
        <w:tab w:val="right" w:pos="8306"/>
      </w:tabs>
    </w:pPr>
    <w:rPr>
      <w:lang w:val="uk-UA"/>
    </w:rPr>
  </w:style>
  <w:style w:type="character" w:customStyle="1" w:styleId="2f5">
    <w:name w:val="Гіперпосилання2"/>
    <w:rsid w:val="00894D47"/>
    <w:rPr>
      <w:color w:val="0000FF"/>
      <w:u w:val="single"/>
    </w:rPr>
  </w:style>
  <w:style w:type="character" w:customStyle="1" w:styleId="2f6">
    <w:name w:val="Шрифт абзацу за промовчанням2"/>
    <w:rsid w:val="00894D47"/>
  </w:style>
  <w:style w:type="paragraph" w:customStyle="1" w:styleId="116">
    <w:name w:val="О1ычный1"/>
    <w:rsid w:val="00894D47"/>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1ffb">
    <w:name w:val="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c">
    <w:name w:val="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218">
    <w:name w:val="Знак Знак2 Знак Знак Знак Знак1"/>
    <w:basedOn w:val="a"/>
    <w:rsid w:val="00894D47"/>
    <w:rPr>
      <w:rFonts w:ascii="Verdana" w:hAnsi="Verdana" w:cs="Verdana"/>
      <w:sz w:val="20"/>
      <w:szCs w:val="20"/>
      <w:lang w:val="en-US" w:eastAsia="en-US"/>
    </w:rPr>
  </w:style>
  <w:style w:type="paragraph" w:customStyle="1" w:styleId="117">
    <w:name w:val="Знак11"/>
    <w:basedOn w:val="a"/>
    <w:rsid w:val="00894D47"/>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ffd">
    <w:name w:val="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9">
    <w:name w:val="Знак Знак Знак Знак Знак Знак Знак Знак Знак Знак Знак1 Знак Знак Знак1"/>
    <w:basedOn w:val="a"/>
    <w:rsid w:val="00894D47"/>
    <w:rPr>
      <w:rFonts w:ascii="Verdana" w:hAnsi="Verdana" w:cs="Verdana"/>
      <w:sz w:val="20"/>
      <w:szCs w:val="20"/>
      <w:lang w:val="en-US" w:eastAsia="en-US"/>
    </w:rPr>
  </w:style>
  <w:style w:type="paragraph" w:customStyle="1" w:styleId="11a">
    <w:name w:val="Знак Знак Знак Знак Знак Знак Знак Знак Знак Знак Знак1 Знак Знак Знак Знак Знак Знак1"/>
    <w:basedOn w:val="a"/>
    <w:rsid w:val="00894D47"/>
    <w:rPr>
      <w:rFonts w:ascii="Verdana" w:hAnsi="Verdana" w:cs="Verdan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e">
    <w:name w:val="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920">
    <w:name w:val="Заголовок 92"/>
    <w:basedOn w:val="45"/>
    <w:next w:val="45"/>
    <w:rsid w:val="00894D47"/>
    <w:pPr>
      <w:keepNext/>
      <w:widowControl w:val="0"/>
      <w:tabs>
        <w:tab w:val="decimal" w:pos="654"/>
      </w:tabs>
      <w:ind w:right="-1"/>
      <w:jc w:val="right"/>
      <w:outlineLvl w:val="8"/>
    </w:pPr>
    <w:rPr>
      <w:sz w:val="24"/>
      <w:lang w:val="uk-UA"/>
    </w:rPr>
  </w:style>
  <w:style w:type="paragraph" w:customStyle="1" w:styleId="1fff">
    <w:name w:val="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e">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0">
    <w:name w:val="Знак Знак Знак Знак Знак Знак Знак Знак Знак Знак Знак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w:basedOn w:val="a"/>
    <w:rsid w:val="00894D47"/>
    <w:rPr>
      <w:rFonts w:ascii="Verdana" w:hAnsi="Verdana" w:cs="Verdana"/>
      <w:sz w:val="20"/>
      <w:szCs w:val="20"/>
      <w:lang w:val="en-US" w:eastAsia="en-US"/>
    </w:rPr>
  </w:style>
  <w:style w:type="paragraph" w:customStyle="1" w:styleId="1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rsid w:val="00894D47"/>
    <w:rPr>
      <w:rFonts w:ascii="Verdana" w:hAnsi="Verdana" w:cs="Verdana"/>
      <w:sz w:val="20"/>
      <w:szCs w:val="20"/>
      <w:lang w:val="en-US" w:eastAsia="en-US"/>
    </w:rPr>
  </w:style>
  <w:style w:type="paragraph" w:customStyle="1" w:styleId="11f3">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
    <w:rsid w:val="00894D47"/>
    <w:rPr>
      <w:rFonts w:ascii="Verdana" w:hAnsi="Verdana" w:cs="Verdana"/>
      <w:sz w:val="20"/>
      <w:szCs w:val="20"/>
      <w:lang w:val="en-US" w:eastAsia="en-US"/>
    </w:rPr>
  </w:style>
  <w:style w:type="paragraph" w:customStyle="1" w:styleId="11f4">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5">
    <w:name w:val="Знак Знак Знак Знак Знак Знак Знак Знак Знак Знак Знак1 Знак Знак Знак Знак Знак Знак Знак1"/>
    <w:basedOn w:val="a"/>
    <w:rsid w:val="00894D47"/>
    <w:rPr>
      <w:rFonts w:ascii="Verdana" w:hAnsi="Verdana" w:cs="Verdan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312">
    <w:name w:val="Знак Знак Знак Знак Знак3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2f7">
    <w:name w:val="Знак Знак Знак Знак Знак Знак Знак Знак Знак Знак Знак Знак Знак Знак2"/>
    <w:basedOn w:val="a"/>
    <w:rsid w:val="00894D47"/>
    <w:rPr>
      <w:rFonts w:ascii="Verdana" w:hAnsi="Verdana" w:cs="Verdana"/>
      <w:sz w:val="20"/>
      <w:szCs w:val="20"/>
      <w:lang w:val="en-US" w:eastAsia="en-US"/>
    </w:rPr>
  </w:style>
  <w:style w:type="paragraph" w:customStyle="1" w:styleId="313">
    <w:name w:val="Знак Знак Знак Знак Знак3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7">
    <w:name w:val="Знак Знак Знак Знак Знак Знак Знак Знак Знак Знак Знак Знак Знак Знак11"/>
    <w:basedOn w:val="a"/>
    <w:rsid w:val="00894D47"/>
    <w:rPr>
      <w:rFonts w:ascii="Verdana" w:hAnsi="Verdana" w:cs="Verdana"/>
      <w:sz w:val="20"/>
      <w:szCs w:val="20"/>
      <w:lang w:val="en-US" w:eastAsia="en-US"/>
    </w:rPr>
  </w:style>
  <w:style w:type="paragraph" w:customStyle="1" w:styleId="31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4">
    <w:name w:val="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10">
    <w:name w:val="Знак Знак Знак Знак Знак Знак Знак Знак Знак Знак Знак1 Знак Знак Знак Знак Знак Знак1 Знак1"/>
    <w:basedOn w:val="a"/>
    <w:rsid w:val="00894D47"/>
    <w:rPr>
      <w:rFonts w:ascii="Verdana" w:hAnsi="Verdana" w:cs="Verdana"/>
      <w:sz w:val="20"/>
      <w:szCs w:val="20"/>
      <w:lang w:val="en-US" w:eastAsia="en-US"/>
    </w:rPr>
  </w:style>
  <w:style w:type="paragraph" w:customStyle="1" w:styleId="11f8">
    <w:name w:val="Знак Знак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111">
    <w:name w:val="Знак Знак Знак Знак Знак Знак Знак Знак Знак Знак Знак1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1f9">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a">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b">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315">
    <w:name w:val="Знак Знак31"/>
    <w:basedOn w:val="a"/>
    <w:rsid w:val="00894D47"/>
    <w:rPr>
      <w:rFonts w:ascii="Verdana" w:hAnsi="Verdana" w:cs="Verdan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c">
    <w:name w:val="Знак Знак1 Знак Знак1"/>
    <w:basedOn w:val="a"/>
    <w:rsid w:val="00894D47"/>
    <w:rPr>
      <w:rFonts w:ascii="Verdana" w:hAnsi="Verdana" w:cs="Verdana"/>
      <w:sz w:val="20"/>
      <w:szCs w:val="20"/>
      <w:lang w:val="en-US" w:eastAsia="en-US"/>
    </w:rPr>
  </w:style>
  <w:style w:type="character" w:customStyle="1" w:styleId="910">
    <w:name w:val="Знак Знак91"/>
    <w:rsid w:val="00894D47"/>
    <w:rPr>
      <w:rFonts w:ascii="Times New Roman" w:eastAsia="Times New Roman" w:hAnsi="Times New Roman"/>
      <w:sz w:val="28"/>
      <w:lang w:val="uk-UA"/>
    </w:rPr>
  </w:style>
  <w:style w:type="character" w:customStyle="1" w:styleId="810">
    <w:name w:val="Знак Знак81"/>
    <w:rsid w:val="00894D47"/>
    <w:rPr>
      <w:rFonts w:ascii="Times New Roman" w:eastAsia="Times New Roman" w:hAnsi="Times New Roman"/>
      <w:b/>
      <w:sz w:val="32"/>
      <w:u w:val="single"/>
      <w:lang w:val="uk-UA"/>
    </w:rPr>
  </w:style>
  <w:style w:type="paragraph" w:styleId="afff4">
    <w:name w:val="Revision"/>
    <w:hidden/>
    <w:uiPriority w:val="99"/>
    <w:semiHidden/>
    <w:rsid w:val="00894D47"/>
    <w:pPr>
      <w:spacing w:after="0" w:line="240" w:lineRule="auto"/>
    </w:pPr>
    <w:rPr>
      <w:rFonts w:ascii="Times New Roman" w:eastAsia="Times New Roman" w:hAnsi="Times New Roman" w:cs="Times New Roman"/>
      <w:sz w:val="24"/>
      <w:szCs w:val="24"/>
      <w:lang w:val="ru-RU" w:eastAsia="ru-RU"/>
    </w:rPr>
  </w:style>
  <w:style w:type="paragraph" w:customStyle="1" w:styleId="219">
    <w:name w:val="Знак Знак2 Знак Знак1"/>
    <w:basedOn w:val="a"/>
    <w:rsid w:val="00894D47"/>
    <w:rPr>
      <w:rFonts w:ascii="Verdana" w:hAnsi="Verdana" w:cs="Verdana"/>
      <w:sz w:val="20"/>
      <w:szCs w:val="20"/>
      <w:lang w:val="en-US" w:eastAsia="en-US"/>
    </w:rPr>
  </w:style>
  <w:style w:type="character" w:customStyle="1" w:styleId="1510">
    <w:name w:val="Знак Знак151"/>
    <w:rsid w:val="00894D47"/>
    <w:rPr>
      <w:sz w:val="28"/>
      <w:lang w:eastAsia="ru-RU"/>
    </w:rPr>
  </w:style>
  <w:style w:type="character" w:customStyle="1" w:styleId="711">
    <w:name w:val="Знак Знак71"/>
    <w:rsid w:val="00894D47"/>
    <w:rPr>
      <w:sz w:val="24"/>
      <w:szCs w:val="24"/>
      <w:lang w:val="ru-RU" w:eastAsia="ru-RU" w:bidi="ar-SA"/>
    </w:rPr>
  </w:style>
  <w:style w:type="paragraph" w:customStyle="1" w:styleId="2112">
    <w:name w:val="Знак Знак2 Знак Знак Знак Знак1 Знак Знак Знак Знак1"/>
    <w:basedOn w:val="a"/>
    <w:rsid w:val="00894D47"/>
    <w:rPr>
      <w:rFonts w:ascii="Verdana" w:hAnsi="Verdana" w:cs="Verdana"/>
      <w:sz w:val="20"/>
      <w:szCs w:val="20"/>
      <w:lang w:val="en-US" w:eastAsia="en-US"/>
    </w:rPr>
  </w:style>
  <w:style w:type="paragraph" w:customStyle="1" w:styleId="11fd">
    <w:name w:val="Знак Знак Знак Знак1 Знак Знак1"/>
    <w:basedOn w:val="a"/>
    <w:rsid w:val="00894D47"/>
    <w:rPr>
      <w:rFonts w:ascii="Verdana" w:hAnsi="Verdana" w:cs="Verdana"/>
      <w:sz w:val="20"/>
      <w:szCs w:val="20"/>
      <w:lang w:val="en-US" w:eastAsia="en-US"/>
    </w:rPr>
  </w:style>
  <w:style w:type="paragraph" w:customStyle="1" w:styleId="2113">
    <w:name w:val="Знак Знак2 Знак Знак Знак Знак1 Знак Знак Знак Знак Знак Знак Знак Знак1"/>
    <w:basedOn w:val="a"/>
    <w:rsid w:val="00894D47"/>
    <w:rPr>
      <w:rFonts w:ascii="Verdana" w:hAnsi="Verdana" w:cs="Verdana"/>
      <w:sz w:val="20"/>
      <w:szCs w:val="20"/>
      <w:lang w:val="en-US" w:eastAsia="en-US"/>
    </w:rPr>
  </w:style>
  <w:style w:type="paragraph" w:customStyle="1" w:styleId="11fe">
    <w:name w:val="Знак Знак Знак Знак1 Знак Знак Знак Знак1"/>
    <w:basedOn w:val="a"/>
    <w:rsid w:val="00894D47"/>
    <w:rPr>
      <w:rFonts w:ascii="Verdana" w:hAnsi="Verdana" w:cs="Verdana"/>
      <w:sz w:val="20"/>
      <w:szCs w:val="20"/>
      <w:lang w:val="en-US" w:eastAsia="en-US"/>
    </w:rPr>
  </w:style>
  <w:style w:type="paragraph" w:customStyle="1" w:styleId="125">
    <w:name w:val="Знак Знак Знак Знак1 Знак Знак Знак Знак Знак Знак2"/>
    <w:basedOn w:val="a"/>
    <w:rsid w:val="00894D47"/>
    <w:rPr>
      <w:rFonts w:ascii="Verdana" w:hAnsi="Verdana" w:cs="Verdana"/>
      <w:sz w:val="20"/>
      <w:szCs w:val="20"/>
      <w:lang w:val="en-US" w:eastAsia="en-US"/>
    </w:rPr>
  </w:style>
  <w:style w:type="paragraph" w:customStyle="1" w:styleId="511">
    <w:name w:val="Знак Знак51"/>
    <w:basedOn w:val="a"/>
    <w:rsid w:val="00894D47"/>
    <w:rPr>
      <w:rFonts w:ascii="Verdana" w:hAnsi="Verdana" w:cs="Verdana"/>
      <w:sz w:val="20"/>
      <w:szCs w:val="20"/>
      <w:lang w:val="en-US" w:eastAsia="en-US"/>
    </w:rPr>
  </w:style>
  <w:style w:type="paragraph" w:customStyle="1" w:styleId="2114">
    <w:name w:val="Знак Знак2 Знак Знак Знак Знак1 Знак Знак Знак Знак Знак Знак Знак Знак Знак Знак Знак Знак1"/>
    <w:basedOn w:val="a"/>
    <w:rsid w:val="00894D47"/>
    <w:rPr>
      <w:rFonts w:ascii="Verdana" w:hAnsi="Verdana" w:cs="Verdana"/>
      <w:sz w:val="20"/>
      <w:szCs w:val="20"/>
      <w:lang w:val="en-US" w:eastAsia="en-US"/>
    </w:rPr>
  </w:style>
  <w:style w:type="character" w:customStyle="1" w:styleId="131">
    <w:name w:val="Знак Знак13"/>
    <w:locked/>
    <w:rsid w:val="00894D47"/>
    <w:rPr>
      <w:kern w:val="2"/>
      <w:sz w:val="28"/>
      <w:szCs w:val="24"/>
      <w:lang w:val="ru-RU" w:eastAsia="ru-RU" w:bidi="ar-SA"/>
    </w:rPr>
  </w:style>
  <w:style w:type="character" w:customStyle="1" w:styleId="11ff">
    <w:name w:val="Знак Знак11"/>
    <w:locked/>
    <w:rsid w:val="00894D47"/>
    <w:rPr>
      <w:kern w:val="28"/>
      <w:sz w:val="28"/>
      <w:szCs w:val="24"/>
      <w:lang w:val="uk-UA" w:eastAsia="ru-RU" w:bidi="ar-SA"/>
    </w:rPr>
  </w:style>
  <w:style w:type="character" w:styleId="afff5">
    <w:name w:val="annotation reference"/>
    <w:uiPriority w:val="99"/>
    <w:rsid w:val="00894D47"/>
    <w:rPr>
      <w:sz w:val="16"/>
      <w:szCs w:val="16"/>
    </w:rPr>
  </w:style>
  <w:style w:type="paragraph" w:styleId="afff6">
    <w:name w:val="annotation text"/>
    <w:basedOn w:val="a"/>
    <w:link w:val="afff7"/>
    <w:rsid w:val="00894D47"/>
    <w:rPr>
      <w:sz w:val="20"/>
      <w:szCs w:val="20"/>
    </w:rPr>
  </w:style>
  <w:style w:type="character" w:customStyle="1" w:styleId="afff7">
    <w:name w:val="Текст примечания Знак"/>
    <w:basedOn w:val="a0"/>
    <w:link w:val="afff6"/>
    <w:rsid w:val="00894D47"/>
    <w:rPr>
      <w:rFonts w:ascii="Times New Roman" w:eastAsia="Times New Roman" w:hAnsi="Times New Roman" w:cs="Times New Roman"/>
      <w:sz w:val="20"/>
      <w:szCs w:val="20"/>
      <w:lang w:val="ru-RU" w:eastAsia="ru-RU"/>
    </w:rPr>
  </w:style>
  <w:style w:type="paragraph" w:styleId="afff8">
    <w:name w:val="annotation subject"/>
    <w:basedOn w:val="afff6"/>
    <w:next w:val="afff6"/>
    <w:link w:val="afff9"/>
    <w:rsid w:val="00894D47"/>
    <w:rPr>
      <w:b/>
      <w:bCs/>
    </w:rPr>
  </w:style>
  <w:style w:type="character" w:customStyle="1" w:styleId="afff9">
    <w:name w:val="Тема примечания Знак"/>
    <w:basedOn w:val="afff7"/>
    <w:link w:val="afff8"/>
    <w:rsid w:val="00894D47"/>
    <w:rPr>
      <w:rFonts w:ascii="Times New Roman" w:eastAsia="Times New Roman" w:hAnsi="Times New Roman" w:cs="Times New Roman"/>
      <w:b/>
      <w:bCs/>
      <w:sz w:val="20"/>
      <w:szCs w:val="20"/>
      <w:lang w:val="ru-RU" w:eastAsia="ru-RU"/>
    </w:rPr>
  </w:style>
  <w:style w:type="paragraph" w:customStyle="1" w:styleId="126">
    <w:name w:val="Обычный12"/>
    <w:uiPriority w:val="99"/>
    <w:rsid w:val="000C1AD7"/>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1ff0">
    <w:name w:val="Знак Знак Знак Знак1 Знак Знак Знак Знак Знак Знак1"/>
    <w:basedOn w:val="a"/>
    <w:rsid w:val="00452A09"/>
    <w:rPr>
      <w:rFonts w:ascii="Verdana" w:hAnsi="Verdana" w:cs="Verdana"/>
      <w:sz w:val="20"/>
      <w:szCs w:val="20"/>
      <w:lang w:val="en-US" w:eastAsia="en-US"/>
    </w:rPr>
  </w:style>
  <w:style w:type="paragraph" w:customStyle="1" w:styleId="55">
    <w:name w:val="Звичайний5"/>
    <w:rsid w:val="00452A09"/>
    <w:pPr>
      <w:spacing w:after="0" w:line="240" w:lineRule="auto"/>
    </w:pPr>
    <w:rPr>
      <w:rFonts w:ascii="Times New Roman" w:eastAsia="Times New Roman" w:hAnsi="Times New Roman" w:cs="Times New Roman"/>
      <w:sz w:val="20"/>
      <w:szCs w:val="20"/>
      <w:lang w:val="ru-RU" w:eastAsia="ru-RU"/>
    </w:rPr>
  </w:style>
  <w:style w:type="paragraph" w:customStyle="1" w:styleId="152">
    <w:name w:val="Знак Знак Знак Знак Знак Знак Знак Знак Знак Знак Знак1 Знак Знак Знак Знак Знак Знак Знак Знак Знак Знак5"/>
    <w:basedOn w:val="a"/>
    <w:rsid w:val="00DC3FF7"/>
    <w:rPr>
      <w:rFonts w:ascii="Verdana" w:hAnsi="Verdana" w:cs="Verdana"/>
      <w:sz w:val="20"/>
      <w:szCs w:val="20"/>
      <w:lang w:val="en-US" w:eastAsia="en-US"/>
    </w:rPr>
  </w:style>
  <w:style w:type="paragraph" w:styleId="afffa">
    <w:name w:val="Message Header"/>
    <w:basedOn w:val="a"/>
    <w:link w:val="afffb"/>
    <w:rsid w:val="00534E6C"/>
    <w:pPr>
      <w:snapToGrid w:val="0"/>
      <w:spacing w:before="60" w:after="60" w:line="200" w:lineRule="exact"/>
    </w:pPr>
    <w:rPr>
      <w:rFonts w:ascii="Arial" w:eastAsia="Calibri" w:hAnsi="Arial"/>
      <w:i/>
      <w:sz w:val="20"/>
      <w:szCs w:val="20"/>
    </w:rPr>
  </w:style>
  <w:style w:type="character" w:customStyle="1" w:styleId="afffb">
    <w:name w:val="Шапка Знак"/>
    <w:basedOn w:val="a0"/>
    <w:link w:val="afffa"/>
    <w:rsid w:val="00534E6C"/>
    <w:rPr>
      <w:rFonts w:ascii="Arial" w:eastAsia="Calibri" w:hAnsi="Arial" w:cs="Times New Roman"/>
      <w:i/>
      <w:sz w:val="20"/>
      <w:szCs w:val="20"/>
      <w:lang w:val="ru-RU" w:eastAsia="ru-RU"/>
    </w:rPr>
  </w:style>
  <w:style w:type="paragraph" w:customStyle="1" w:styleId="141">
    <w:name w:val="Знак Знак Знак Знак Знак Знак Знак Знак Знак Знак Знак1 Знак Знак Знак Знак Знак Знак Знак Знак Знак Знак4"/>
    <w:basedOn w:val="a"/>
    <w:rsid w:val="008415E7"/>
    <w:rPr>
      <w:rFonts w:ascii="Verdana" w:hAnsi="Verdana" w:cs="Verdana"/>
      <w:sz w:val="20"/>
      <w:szCs w:val="20"/>
      <w:lang w:val="en-US" w:eastAsia="en-US"/>
    </w:rPr>
  </w:style>
  <w:style w:type="paragraph" w:customStyle="1" w:styleId="132">
    <w:name w:val="Знак Знак Знак Знак Знак Знак Знак Знак Знак Знак Знак1 Знак Знак Знак Знак Знак Знак Знак Знак Знак Знак3"/>
    <w:basedOn w:val="a"/>
    <w:rsid w:val="007C4DEB"/>
    <w:rPr>
      <w:rFonts w:ascii="Verdana" w:hAnsi="Verdana" w:cs="Verdana"/>
      <w:sz w:val="20"/>
      <w:szCs w:val="20"/>
      <w:lang w:val="en-US" w:eastAsia="en-US"/>
    </w:rPr>
  </w:style>
  <w:style w:type="paragraph" w:customStyle="1" w:styleId="127">
    <w:name w:val="Знак Знак Знак Знак Знак Знак Знак Знак Знак Знак Знак1 Знак Знак Знак Знак Знак Знак Знак Знак Знак Знак2"/>
    <w:basedOn w:val="a"/>
    <w:rsid w:val="005B0147"/>
    <w:rPr>
      <w:rFonts w:ascii="Verdana" w:hAnsi="Verdana" w:cs="Verdana"/>
      <w:sz w:val="20"/>
      <w:szCs w:val="20"/>
      <w:lang w:val="en-US" w:eastAsia="en-US"/>
    </w:rPr>
  </w:style>
  <w:style w:type="paragraph" w:customStyle="1" w:styleId="1fff6">
    <w:name w:val="Знак Знак Знак Знак Знак Знак Знак Знак Знак Знак Знак1 Знак Знак Знак Знак Знак Знак Знак Знак Знак Знак"/>
    <w:basedOn w:val="a"/>
    <w:rsid w:val="006B5DAC"/>
    <w:rPr>
      <w:rFonts w:ascii="Verdana" w:hAnsi="Verdana" w:cs="Verdana"/>
      <w:sz w:val="20"/>
      <w:szCs w:val="20"/>
      <w:lang w:val="en-US" w:eastAsia="en-US"/>
    </w:rPr>
  </w:style>
  <w:style w:type="table" w:customStyle="1" w:styleId="1fff7">
    <w:name w:val="Сітка таблиці1"/>
    <w:basedOn w:val="a1"/>
    <w:next w:val="af7"/>
    <w:uiPriority w:val="39"/>
    <w:rsid w:val="00E1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 Знак1 Знак Знак Знак Знак Знак Знак"/>
    <w:basedOn w:val="a"/>
    <w:rsid w:val="004B11AC"/>
    <w:rPr>
      <w:rFonts w:ascii="Verdana" w:hAnsi="Verdana" w:cs="Verdana"/>
      <w:sz w:val="20"/>
      <w:szCs w:val="20"/>
      <w:lang w:val="en-US" w:eastAsia="en-US"/>
    </w:rPr>
  </w:style>
  <w:style w:type="table" w:customStyle="1" w:styleId="2f8">
    <w:name w:val="Сітка таблиці2"/>
    <w:basedOn w:val="a1"/>
    <w:next w:val="af7"/>
    <w:uiPriority w:val="39"/>
    <w:rsid w:val="0086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9">
    <w:name w:val="Знак Знак Знак Знак Знак Знак Знак Знак Знак Знак Знак1 Знак Знак Знак Знак Знак Знак Знак Знак Знак Знак"/>
    <w:basedOn w:val="a"/>
    <w:rsid w:val="003C7934"/>
    <w:rPr>
      <w:rFonts w:ascii="Verdana" w:hAnsi="Verdana" w:cs="Verdana"/>
      <w:sz w:val="20"/>
      <w:szCs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7934"/>
    <w:rPr>
      <w:rFonts w:ascii="Verdana" w:hAnsi="Verdana" w:cs="Verdana"/>
      <w:sz w:val="20"/>
      <w:szCs w:val="20"/>
      <w:lang w:val="en-US" w:eastAsia="en-US"/>
    </w:rPr>
  </w:style>
  <w:style w:type="paragraph" w:customStyle="1" w:styleId="xl4041">
    <w:name w:val="xl4041"/>
    <w:basedOn w:val="a"/>
    <w:uiPriority w:val="99"/>
    <w:rsid w:val="004D0ECA"/>
    <w:pPr>
      <w:spacing w:before="100" w:after="100"/>
    </w:pPr>
    <w:rPr>
      <w:rFonts w:ascii="Courier New" w:eastAsia="Arial Unicode MS" w:hAnsi="Courier New"/>
      <w:sz w:val="16"/>
      <w:szCs w:val="20"/>
    </w:rPr>
  </w:style>
  <w:style w:type="table" w:customStyle="1" w:styleId="3f">
    <w:name w:val="Сітка таблиці3"/>
    <w:basedOn w:val="a1"/>
    <w:next w:val="af7"/>
    <w:uiPriority w:val="39"/>
    <w:rsid w:val="0061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Знак Знак Знак Знак Знак Знак Знак Знак Знак Знак Знак1 Знак Знак Знак Знак Знак Знак Знак Знак Знак Знак"/>
    <w:basedOn w:val="a"/>
    <w:rsid w:val="00EC0292"/>
    <w:rPr>
      <w:rFonts w:ascii="Verdana" w:hAnsi="Verdana" w:cs="Verdan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292"/>
    <w:rPr>
      <w:rFonts w:ascii="Verdana" w:hAnsi="Verdana" w:cs="Verdana"/>
      <w:sz w:val="20"/>
      <w:szCs w:val="20"/>
      <w:lang w:val="en-US" w:eastAsia="en-US"/>
    </w:rPr>
  </w:style>
  <w:style w:type="table" w:customStyle="1" w:styleId="46">
    <w:name w:val="Сітка таблиці4"/>
    <w:basedOn w:val="a1"/>
    <w:next w:val="af7"/>
    <w:uiPriority w:val="39"/>
    <w:rsid w:val="0014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
    <w:next w:val="a"/>
    <w:uiPriority w:val="39"/>
    <w:unhideWhenUsed/>
    <w:qFormat/>
    <w:rsid w:val="00FE6DBF"/>
    <w:pPr>
      <w:keepLines/>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eastAsia="uk-UA"/>
    </w:rPr>
  </w:style>
  <w:style w:type="paragraph" w:styleId="1fffb">
    <w:name w:val="toc 1"/>
    <w:basedOn w:val="a"/>
    <w:next w:val="a"/>
    <w:autoRedefine/>
    <w:uiPriority w:val="39"/>
    <w:unhideWhenUsed/>
    <w:rsid w:val="00182A13"/>
    <w:pPr>
      <w:tabs>
        <w:tab w:val="right" w:leader="dot" w:pos="9203"/>
      </w:tabs>
      <w:ind w:left="510" w:right="-1"/>
    </w:pPr>
    <w:rPr>
      <w:b/>
      <w:noProof/>
      <w:color w:val="FF0000"/>
      <w:kern w:val="2"/>
      <w:sz w:val="22"/>
      <w:szCs w:val="22"/>
      <w:lang w:val="en-US"/>
    </w:rPr>
  </w:style>
  <w:style w:type="paragraph" w:styleId="2f9">
    <w:name w:val="toc 2"/>
    <w:basedOn w:val="a"/>
    <w:next w:val="a"/>
    <w:autoRedefine/>
    <w:uiPriority w:val="39"/>
    <w:unhideWhenUsed/>
    <w:rsid w:val="00FE6DBF"/>
    <w:pPr>
      <w:spacing w:after="100" w:line="259" w:lineRule="auto"/>
      <w:ind w:left="220"/>
    </w:pPr>
    <w:rPr>
      <w:rFonts w:asciiTheme="minorHAnsi" w:eastAsiaTheme="minorEastAsia" w:hAnsiTheme="minorHAnsi"/>
      <w:sz w:val="22"/>
      <w:szCs w:val="22"/>
      <w:lang w:val="uk-UA" w:eastAsia="uk-UA"/>
    </w:rPr>
  </w:style>
  <w:style w:type="paragraph" w:styleId="3f0">
    <w:name w:val="toc 3"/>
    <w:basedOn w:val="a"/>
    <w:next w:val="a"/>
    <w:autoRedefine/>
    <w:uiPriority w:val="39"/>
    <w:unhideWhenUsed/>
    <w:rsid w:val="00FE6DBF"/>
    <w:pPr>
      <w:spacing w:after="100" w:line="259" w:lineRule="auto"/>
      <w:ind w:left="440"/>
    </w:pPr>
    <w:rPr>
      <w:rFonts w:asciiTheme="minorHAnsi" w:eastAsiaTheme="minorEastAsia" w:hAnsiTheme="minorHAnsi"/>
      <w:sz w:val="22"/>
      <w:szCs w:val="22"/>
      <w:lang w:val="uk-UA" w:eastAsia="uk-UA"/>
    </w:rPr>
  </w:style>
  <w:style w:type="table" w:customStyle="1" w:styleId="56">
    <w:name w:val="Сітка таблиці5"/>
    <w:basedOn w:val="a1"/>
    <w:next w:val="af7"/>
    <w:uiPriority w:val="39"/>
    <w:rsid w:val="00D6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c">
    <w:name w:val="Верхний колонтитул Знак1"/>
    <w:aliases w:val="ВерхКолонтитул Знак1"/>
    <w:basedOn w:val="a0"/>
    <w:semiHidden/>
    <w:rsid w:val="00EC57CC"/>
    <w:rPr>
      <w:rFonts w:ascii="Times New Roman" w:eastAsia="Times New Roman" w:hAnsi="Times New Roman" w:cs="Times New Roman"/>
      <w:sz w:val="24"/>
      <w:szCs w:val="24"/>
      <w:lang w:eastAsia="ru-RU"/>
    </w:rPr>
  </w:style>
  <w:style w:type="paragraph" w:customStyle="1" w:styleId="11ff1">
    <w:name w:val="Основний текст з відступом11"/>
    <w:aliases w:val="Знак Знак Знак Знак Знак Знак2,Знак Знак Знак Знак Знак Знак Знак Знак3"/>
    <w:basedOn w:val="a"/>
    <w:rsid w:val="00EC57CC"/>
    <w:pPr>
      <w:spacing w:line="360" w:lineRule="auto"/>
      <w:ind w:firstLine="540"/>
    </w:pPr>
    <w:rPr>
      <w:lang w:val="uk-UA"/>
    </w:rPr>
  </w:style>
  <w:style w:type="paragraph" w:customStyle="1" w:styleId="21a">
    <w:name w:val="Знак Знак Знак Знак Знак Знак Знак Знак21"/>
    <w:aliases w:val="Body Text Indent1"/>
    <w:basedOn w:val="a"/>
    <w:rsid w:val="00EC57CC"/>
    <w:rPr>
      <w:rFonts w:ascii="Verdana" w:hAnsi="Verdana" w:cs="Verdana"/>
      <w:sz w:val="20"/>
      <w:szCs w:val="20"/>
      <w:lang w:val="en-US" w:eastAsia="en-US"/>
    </w:rPr>
  </w:style>
  <w:style w:type="character" w:customStyle="1" w:styleId="1fffd">
    <w:name w:val="Схема документа Знак1"/>
    <w:basedOn w:val="a0"/>
    <w:uiPriority w:val="99"/>
    <w:semiHidden/>
    <w:rsid w:val="00EC57CC"/>
    <w:rPr>
      <w:rFonts w:ascii="Tahoma" w:eastAsia="Times New Roman" w:hAnsi="Tahoma" w:cs="Tahoma" w:hint="default"/>
      <w:sz w:val="16"/>
      <w:szCs w:val="16"/>
      <w:lang w:val="ru-RU" w:eastAsia="ru-RU"/>
    </w:rPr>
  </w:style>
  <w:style w:type="table" w:customStyle="1" w:styleId="63">
    <w:name w:val="Сітка таблиці6"/>
    <w:basedOn w:val="a1"/>
    <w:next w:val="af7"/>
    <w:uiPriority w:val="39"/>
    <w:rsid w:val="009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e">
    <w:name w:val="Знак Знак Знак Знак Знак Знак Знак Знак Знак Знак Знак1 Знак Знак Знак Знак Знак Знак Знак Знак Знак Знак"/>
    <w:basedOn w:val="a"/>
    <w:rsid w:val="005D075B"/>
    <w:rPr>
      <w:rFonts w:ascii="Verdana" w:hAnsi="Verdana" w:cs="Verdana"/>
      <w:sz w:val="20"/>
      <w:szCs w:val="20"/>
      <w:lang w:val="en-US" w:eastAsia="en-US"/>
    </w:rPr>
  </w:style>
  <w:style w:type="table" w:customStyle="1" w:styleId="73">
    <w:name w:val="Сітка таблиці7"/>
    <w:basedOn w:val="a1"/>
    <w:next w:val="af7"/>
    <w:uiPriority w:val="39"/>
    <w:rsid w:val="0039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
    <w:name w:val="Знак Знак Знак Знак Знак Знак Знак Знак Знак Знак Знак1 Знак Знак Знак Знак Знак Знак Знак Знак Знак Знак"/>
    <w:basedOn w:val="a"/>
    <w:rsid w:val="00C906A9"/>
    <w:rPr>
      <w:rFonts w:ascii="Verdana" w:hAnsi="Verdana" w:cs="Verdana"/>
      <w:sz w:val="20"/>
      <w:szCs w:val="20"/>
      <w:lang w:val="en-US" w:eastAsia="en-US"/>
    </w:rPr>
  </w:style>
  <w:style w:type="table" w:customStyle="1" w:styleId="82">
    <w:name w:val="Сітка таблиці8"/>
    <w:basedOn w:val="a1"/>
    <w:next w:val="af7"/>
    <w:uiPriority w:val="39"/>
    <w:rsid w:val="0034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0">
    <w:name w:val="Основной текст с отступом 230"/>
    <w:basedOn w:val="a"/>
    <w:rsid w:val="00B262F0"/>
    <w:pPr>
      <w:overflowPunct w:val="0"/>
      <w:autoSpaceDE w:val="0"/>
      <w:autoSpaceDN w:val="0"/>
      <w:adjustRightInd w:val="0"/>
      <w:ind w:right="-99" w:firstLine="851"/>
      <w:jc w:val="both"/>
    </w:pPr>
    <w:rPr>
      <w:sz w:val="28"/>
      <w:szCs w:val="20"/>
      <w:lang w:val="uk-UA"/>
    </w:rPr>
  </w:style>
  <w:style w:type="paragraph" w:customStyle="1" w:styleId="1ffff0">
    <w:name w:val="Знак Знак Знак Знак Знак Знак Знак Знак Знак Знак Знак1 Знак Знак Знак Знак Знак Знак Знак Знак Знак Знак"/>
    <w:basedOn w:val="a"/>
    <w:rsid w:val="00D007BE"/>
    <w:rPr>
      <w:rFonts w:ascii="Verdana" w:hAnsi="Verdana" w:cs="Verdana"/>
      <w:sz w:val="20"/>
      <w:szCs w:val="20"/>
      <w:lang w:val="en-US" w:eastAsia="en-US"/>
    </w:rPr>
  </w:style>
  <w:style w:type="table" w:customStyle="1" w:styleId="93">
    <w:name w:val="Сітка таблиці9"/>
    <w:basedOn w:val="a1"/>
    <w:next w:val="af7"/>
    <w:uiPriority w:val="39"/>
    <w:rsid w:val="00DC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Список с номерами"/>
    <w:basedOn w:val="a"/>
    <w:uiPriority w:val="99"/>
    <w:rsid w:val="00272073"/>
    <w:pPr>
      <w:tabs>
        <w:tab w:val="num" w:pos="1276"/>
      </w:tabs>
      <w:spacing w:before="120"/>
      <w:ind w:firstLine="851"/>
      <w:jc w:val="both"/>
    </w:pPr>
    <w:rPr>
      <w:sz w:val="16"/>
      <w:szCs w:val="20"/>
    </w:rPr>
  </w:style>
  <w:style w:type="paragraph" w:customStyle="1" w:styleId="1ffff1">
    <w:name w:val="Знак Знак Знак Знак Знак Знак Знак Знак Знак Знак Знак1 Знак Знак Знак Знак Знак Знак Знак Знак Знак Знак"/>
    <w:basedOn w:val="a"/>
    <w:rsid w:val="00373C50"/>
    <w:rPr>
      <w:rFonts w:ascii="Verdana" w:hAnsi="Verdana" w:cs="Verdana"/>
      <w:sz w:val="20"/>
      <w:szCs w:val="20"/>
      <w:lang w:val="en-US" w:eastAsia="en-US"/>
    </w:rPr>
  </w:style>
  <w:style w:type="paragraph" w:customStyle="1" w:styleId="1ffff2">
    <w:name w:val="Знак Знак Знак Знак Знак Знак Знак Знак Знак Знак Знак1 Знак Знак Знак Знак Знак Знак Знак Знак Знак Знак"/>
    <w:basedOn w:val="a"/>
    <w:rsid w:val="00F10438"/>
    <w:rPr>
      <w:rFonts w:ascii="Verdana" w:hAnsi="Verdana" w:cs="Verdana"/>
      <w:sz w:val="20"/>
      <w:szCs w:val="20"/>
      <w:lang w:val="en-US" w:eastAsia="en-US"/>
    </w:rPr>
  </w:style>
  <w:style w:type="paragraph" w:styleId="affff0">
    <w:name w:val="endnote text"/>
    <w:basedOn w:val="a"/>
    <w:link w:val="affff1"/>
    <w:uiPriority w:val="99"/>
    <w:semiHidden/>
    <w:unhideWhenUsed/>
    <w:rsid w:val="00585C79"/>
    <w:rPr>
      <w:sz w:val="20"/>
      <w:szCs w:val="20"/>
    </w:rPr>
  </w:style>
  <w:style w:type="character" w:customStyle="1" w:styleId="affff1">
    <w:name w:val="Текст концевой сноски Знак"/>
    <w:basedOn w:val="a0"/>
    <w:link w:val="affff0"/>
    <w:uiPriority w:val="99"/>
    <w:semiHidden/>
    <w:rsid w:val="00585C79"/>
    <w:rPr>
      <w:rFonts w:ascii="Times New Roman" w:eastAsia="Times New Roman" w:hAnsi="Times New Roman" w:cs="Times New Roman"/>
      <w:sz w:val="20"/>
      <w:szCs w:val="20"/>
      <w:lang w:val="ru-RU" w:eastAsia="ru-RU"/>
    </w:rPr>
  </w:style>
  <w:style w:type="paragraph" w:customStyle="1" w:styleId="1ffff3">
    <w:name w:val="Знак Знак Знак Знак Знак Знак Знак Знак Знак Знак Знак1 Знак Знак Знак Знак Знак Знак Знак Знак Знак Знак"/>
    <w:basedOn w:val="a"/>
    <w:rsid w:val="00AE1A75"/>
    <w:rPr>
      <w:rFonts w:ascii="Verdana" w:hAnsi="Verdana" w:cs="Verdana"/>
      <w:sz w:val="20"/>
      <w:szCs w:val="20"/>
      <w:lang w:val="en-US" w:eastAsia="en-US"/>
    </w:rPr>
  </w:style>
  <w:style w:type="paragraph" w:customStyle="1" w:styleId="1ffff4">
    <w:name w:val="Знак Знак Знак Знак Знак Знак Знак Знак Знак Знак Знак1 Знак Знак Знак Знак Знак Знак Знак Знак Знак Знак"/>
    <w:basedOn w:val="a"/>
    <w:rsid w:val="003F018C"/>
    <w:rPr>
      <w:rFonts w:ascii="Verdana" w:hAnsi="Verdana" w:cs="Verdana"/>
      <w:sz w:val="20"/>
      <w:szCs w:val="20"/>
      <w:lang w:val="en-US" w:eastAsia="en-US"/>
    </w:rPr>
  </w:style>
  <w:style w:type="paragraph" w:customStyle="1" w:styleId="1ffff5">
    <w:name w:val="Знак Знак Знак Знак Знак Знак Знак Знак Знак Знак Знак1 Знак Знак Знак Знак Знак Знак Знак Знак Знак Знак"/>
    <w:basedOn w:val="a"/>
    <w:rsid w:val="00454F83"/>
    <w:rPr>
      <w:rFonts w:ascii="Verdana" w:hAnsi="Verdana" w:cs="Verdana"/>
      <w:sz w:val="20"/>
      <w:szCs w:val="20"/>
      <w:lang w:val="en-US" w:eastAsia="en-US"/>
    </w:rPr>
  </w:style>
  <w:style w:type="paragraph" w:customStyle="1" w:styleId="1ffff6">
    <w:name w:val="Знак Знак Знак Знак Знак Знак Знак Знак Знак Знак Знак1 Знак Знак Знак Знак Знак Знак Знак Знак Знак Знак"/>
    <w:basedOn w:val="a"/>
    <w:rsid w:val="003A75B3"/>
    <w:rPr>
      <w:rFonts w:ascii="Verdana" w:hAnsi="Verdana" w:cs="Verdana"/>
      <w:sz w:val="20"/>
      <w:szCs w:val="20"/>
      <w:lang w:val="en-US" w:eastAsia="en-US"/>
    </w:rPr>
  </w:style>
  <w:style w:type="paragraph" w:customStyle="1" w:styleId="1ffff7">
    <w:name w:val="Знак Знак Знак Знак Знак Знак Знак Знак Знак Знак Знак1 Знак Знак Знак Знак Знак Знак Знак Знак Знак Знак"/>
    <w:basedOn w:val="a"/>
    <w:rsid w:val="0031168B"/>
    <w:rPr>
      <w:rFonts w:ascii="Verdana" w:hAnsi="Verdana" w:cs="Verdana"/>
      <w:sz w:val="20"/>
      <w:szCs w:val="20"/>
      <w:lang w:val="en-US" w:eastAsia="en-US"/>
    </w:rPr>
  </w:style>
  <w:style w:type="paragraph" w:customStyle="1" w:styleId="Default">
    <w:name w:val="Default"/>
    <w:rsid w:val="00345E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fff8">
    <w:name w:val="Знак Знак Знак Знак Знак Знак Знак Знак Знак Знак Знак1 Знак Знак Знак Знак Знак Знак Знак Знак Знак Знак"/>
    <w:basedOn w:val="a"/>
    <w:rsid w:val="008548D0"/>
    <w:rPr>
      <w:rFonts w:ascii="Verdana" w:hAnsi="Verdana" w:cs="Verdana"/>
      <w:sz w:val="20"/>
      <w:szCs w:val="20"/>
      <w:lang w:val="en-US" w:eastAsia="en-US"/>
    </w:rPr>
  </w:style>
  <w:style w:type="paragraph" w:customStyle="1" w:styleId="1ffff9">
    <w:name w:val="Знак Знак Знак Знак Знак Знак Знак Знак Знак Знак Знак1 Знак Знак Знак Знак Знак Знак Знак Знак Знак Знак"/>
    <w:basedOn w:val="a"/>
    <w:rsid w:val="003F219E"/>
    <w:rPr>
      <w:rFonts w:ascii="Verdana" w:hAnsi="Verdana" w:cs="Verdana"/>
      <w:sz w:val="20"/>
      <w:szCs w:val="20"/>
      <w:lang w:val="en-US" w:eastAsia="en-US"/>
    </w:rPr>
  </w:style>
  <w:style w:type="paragraph" w:customStyle="1" w:styleId="ConsPlusCell">
    <w:name w:val="ConsPlusCell"/>
    <w:uiPriority w:val="99"/>
    <w:rsid w:val="004C02E3"/>
    <w:pPr>
      <w:widowControl w:val="0"/>
      <w:autoSpaceDE w:val="0"/>
      <w:autoSpaceDN w:val="0"/>
      <w:adjustRightInd w:val="0"/>
      <w:spacing w:after="0" w:line="240" w:lineRule="auto"/>
    </w:pPr>
    <w:rPr>
      <w:rFonts w:ascii="Calibri" w:eastAsiaTheme="minorEastAsia" w:hAnsi="Calibri" w:cs="Calibri"/>
      <w:lang w:val="ru-RU" w:eastAsia="ru-RU"/>
    </w:rPr>
  </w:style>
  <w:style w:type="paragraph" w:customStyle="1" w:styleId="57">
    <w:name w:val="заголовок5.7"/>
    <w:basedOn w:val="a"/>
    <w:next w:val="a"/>
    <w:uiPriority w:val="99"/>
    <w:rsid w:val="003C07A8"/>
    <w:pPr>
      <w:keepNext/>
      <w:snapToGrid w:val="0"/>
    </w:pPr>
    <w:rPr>
      <w:b/>
      <w:sz w:val="16"/>
      <w:szCs w:val="20"/>
    </w:rPr>
  </w:style>
  <w:style w:type="paragraph" w:customStyle="1" w:styleId="BodyTextIndent28">
    <w:name w:val="Body Text Indent 28"/>
    <w:basedOn w:val="a"/>
    <w:uiPriority w:val="99"/>
    <w:rsid w:val="003C07A8"/>
    <w:pPr>
      <w:widowControl w:val="0"/>
      <w:overflowPunct w:val="0"/>
      <w:autoSpaceDE w:val="0"/>
      <w:autoSpaceDN w:val="0"/>
      <w:adjustRightInd w:val="0"/>
      <w:spacing w:before="120"/>
      <w:ind w:firstLine="709"/>
      <w:jc w:val="both"/>
      <w:textAlignment w:val="baseline"/>
    </w:pPr>
    <w:rPr>
      <w:sz w:val="20"/>
      <w:szCs w:val="20"/>
    </w:rPr>
  </w:style>
  <w:style w:type="paragraph" w:customStyle="1" w:styleId="1ffffa">
    <w:name w:val="Знак Знак Знак Знак Знак Знак Знак Знак Знак Знак Знак1 Знак Знак Знак Знак Знак Знак Знак Знак Знак Знак"/>
    <w:basedOn w:val="a"/>
    <w:rsid w:val="00583BC7"/>
    <w:rPr>
      <w:rFonts w:ascii="Verdana" w:hAnsi="Verdana" w:cs="Verdana"/>
      <w:sz w:val="20"/>
      <w:szCs w:val="20"/>
      <w:lang w:val="en-US" w:eastAsia="en-US"/>
    </w:rPr>
  </w:style>
  <w:style w:type="paragraph" w:customStyle="1" w:styleId="1ffffb">
    <w:name w:val="Знак Знак Знак Знак Знак Знак Знак Знак Знак Знак Знак1 Знак Знак Знак Знак Знак Знак Знак Знак Знак Знак"/>
    <w:basedOn w:val="a"/>
    <w:rsid w:val="005A1571"/>
    <w:rPr>
      <w:rFonts w:ascii="Verdana" w:hAnsi="Verdana" w:cs="Verdana"/>
      <w:sz w:val="20"/>
      <w:szCs w:val="20"/>
      <w:lang w:val="en-US" w:eastAsia="en-US"/>
    </w:rPr>
  </w:style>
  <w:style w:type="paragraph" w:customStyle="1" w:styleId="affff2">
    <w:name w:val="Таблотст"/>
    <w:basedOn w:val="afa"/>
    <w:rsid w:val="00352C68"/>
    <w:pPr>
      <w:spacing w:line="220" w:lineRule="exact"/>
      <w:ind w:left="85"/>
    </w:pPr>
    <w:rPr>
      <w:rFonts w:ascii="Arial" w:hAnsi="Arial" w:cs="Arial"/>
      <w:sz w:val="20"/>
      <w:lang w:val="ru-RU"/>
    </w:rPr>
  </w:style>
  <w:style w:type="paragraph" w:customStyle="1" w:styleId="1ffffc">
    <w:name w:val="Основной текст1"/>
    <w:basedOn w:val="a"/>
    <w:rsid w:val="00352C68"/>
    <w:pPr>
      <w:spacing w:after="120"/>
    </w:pPr>
    <w:rPr>
      <w:snapToGrid w:val="0"/>
      <w:sz w:val="20"/>
      <w:szCs w:val="20"/>
    </w:rPr>
  </w:style>
  <w:style w:type="paragraph" w:styleId="affff3">
    <w:name w:val="Normal (Web)"/>
    <w:basedOn w:val="a"/>
    <w:uiPriority w:val="99"/>
    <w:rsid w:val="00352C68"/>
    <w:pPr>
      <w:spacing w:before="100" w:beforeAutospacing="1" w:after="100" w:afterAutospacing="1"/>
    </w:pPr>
  </w:style>
  <w:style w:type="paragraph" w:customStyle="1" w:styleId="Iauiue1">
    <w:name w:val="Iau?iue1"/>
    <w:rsid w:val="00352C68"/>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ffffd">
    <w:name w:val="Знак Знак Знак Знак Знак Знак Знак Знак Знак Знак Знак1 Знак Знак Знак Знак Знак Знак Знак Знак Знак Знак"/>
    <w:basedOn w:val="a"/>
    <w:rsid w:val="00B97596"/>
    <w:rPr>
      <w:rFonts w:ascii="Verdana" w:hAnsi="Verdana" w:cs="Verdana"/>
      <w:sz w:val="20"/>
      <w:szCs w:val="20"/>
      <w:lang w:val="en-US" w:eastAsia="en-US"/>
    </w:rPr>
  </w:style>
  <w:style w:type="paragraph" w:customStyle="1" w:styleId="1ffffe">
    <w:name w:val="Знак Знак Знак Знак Знак Знак Знак Знак Знак Знак Знак1 Знак Знак Знак Знак Знак Знак Знак Знак Знак Знак"/>
    <w:basedOn w:val="a"/>
    <w:rsid w:val="009C53FA"/>
    <w:rPr>
      <w:rFonts w:ascii="Verdana" w:hAnsi="Verdana" w:cs="Verdana"/>
      <w:sz w:val="20"/>
      <w:szCs w:val="20"/>
      <w:lang w:val="en-US" w:eastAsia="en-US"/>
    </w:rPr>
  </w:style>
  <w:style w:type="paragraph" w:customStyle="1" w:styleId="1fffff">
    <w:name w:val="Знак Знак Знак Знак Знак Знак Знак Знак Знак Знак Знак1 Знак Знак Знак Знак Знак Знак Знак Знак Знак Знак"/>
    <w:basedOn w:val="a"/>
    <w:rsid w:val="00FC203E"/>
    <w:rPr>
      <w:rFonts w:ascii="Verdana" w:hAnsi="Verdana" w:cs="Verdana"/>
      <w:sz w:val="20"/>
      <w:szCs w:val="20"/>
      <w:lang w:val="en-US" w:eastAsia="en-US"/>
    </w:rPr>
  </w:style>
  <w:style w:type="paragraph" w:customStyle="1" w:styleId="1fffff0">
    <w:name w:val="Знак Знак Знак Знак Знак Знак Знак Знак Знак Знак Знак1 Знак Знак Знак Знак Знак Знак Знак Знак Знак Знак"/>
    <w:basedOn w:val="a"/>
    <w:rsid w:val="0026432E"/>
    <w:rPr>
      <w:rFonts w:ascii="Verdana" w:hAnsi="Verdana" w:cs="Verdana"/>
      <w:sz w:val="20"/>
      <w:szCs w:val="20"/>
      <w:lang w:val="en-US" w:eastAsia="en-US"/>
    </w:rPr>
  </w:style>
  <w:style w:type="character" w:styleId="affff4">
    <w:name w:val="endnote reference"/>
    <w:basedOn w:val="a0"/>
    <w:uiPriority w:val="99"/>
    <w:semiHidden/>
    <w:unhideWhenUsed/>
    <w:rsid w:val="00EE0B40"/>
    <w:rPr>
      <w:vertAlign w:val="superscript"/>
    </w:rPr>
  </w:style>
  <w:style w:type="paragraph" w:styleId="affff5">
    <w:name w:val="No Spacing"/>
    <w:link w:val="affff6"/>
    <w:uiPriority w:val="1"/>
    <w:qFormat/>
    <w:rsid w:val="00191A14"/>
    <w:pPr>
      <w:spacing w:after="0" w:line="240" w:lineRule="auto"/>
    </w:pPr>
    <w:rPr>
      <w:rFonts w:eastAsiaTheme="minorEastAsia"/>
      <w:lang w:eastAsia="uk-UA"/>
    </w:rPr>
  </w:style>
  <w:style w:type="character" w:customStyle="1" w:styleId="affff6">
    <w:name w:val="Без интервала Знак"/>
    <w:basedOn w:val="a0"/>
    <w:link w:val="affff5"/>
    <w:uiPriority w:val="1"/>
    <w:rsid w:val="00191A14"/>
    <w:rPr>
      <w:rFonts w:eastAsiaTheme="minorEastAsia"/>
      <w:lang w:eastAsia="uk-UA"/>
    </w:rPr>
  </w:style>
  <w:style w:type="paragraph" w:styleId="affff7">
    <w:name w:val="Plain Text"/>
    <w:basedOn w:val="a"/>
    <w:link w:val="affff8"/>
    <w:rsid w:val="00BD31EE"/>
    <w:rPr>
      <w:rFonts w:ascii="Courier New" w:hAnsi="Courier New" w:cs="Courier New"/>
      <w:sz w:val="20"/>
      <w:szCs w:val="20"/>
    </w:rPr>
  </w:style>
  <w:style w:type="character" w:customStyle="1" w:styleId="affff8">
    <w:name w:val="Текст Знак"/>
    <w:basedOn w:val="a0"/>
    <w:link w:val="affff7"/>
    <w:rsid w:val="00BD31EE"/>
    <w:rPr>
      <w:rFonts w:ascii="Courier New" w:eastAsia="Times New Roman" w:hAnsi="Courier New" w:cs="Courier New"/>
      <w:sz w:val="20"/>
      <w:szCs w:val="20"/>
      <w:lang w:val="ru-RU" w:eastAsia="ru-RU"/>
    </w:rPr>
  </w:style>
  <w:style w:type="paragraph" w:customStyle="1" w:styleId="1fffff1">
    <w:name w:val="Знак Знак Знак Знак Знак Знак Знак Знак Знак Знак Знак1 Знак Знак Знак Знак Знак Знак Знак Знак Знак Знак"/>
    <w:basedOn w:val="a"/>
    <w:rsid w:val="0046034F"/>
    <w:rPr>
      <w:rFonts w:ascii="Verdana" w:hAnsi="Verdana" w:cs="Verdana"/>
      <w:sz w:val="20"/>
      <w:szCs w:val="20"/>
      <w:lang w:val="en-US" w:eastAsia="en-US"/>
    </w:rPr>
  </w:style>
  <w:style w:type="paragraph" w:customStyle="1" w:styleId="1fffff2">
    <w:name w:val="Знак Знак Знак Знак Знак Знак Знак Знак Знак Знак Знак1 Знак Знак Знак Знак Знак Знак Знак Знак Знак Знак"/>
    <w:basedOn w:val="a"/>
    <w:rsid w:val="009216C7"/>
    <w:rPr>
      <w:rFonts w:ascii="Verdana" w:hAnsi="Verdana" w:cs="Verdana"/>
      <w:sz w:val="20"/>
      <w:szCs w:val="20"/>
      <w:lang w:val="en-US" w:eastAsia="en-US"/>
    </w:rPr>
  </w:style>
  <w:style w:type="paragraph" w:customStyle="1" w:styleId="1fffff3">
    <w:name w:val="Знак Знак Знак Знак Знак Знак Знак Знак Знак Знак Знак1 Знак Знак Знак Знак Знак Знак Знак Знак Знак Знак"/>
    <w:basedOn w:val="a"/>
    <w:rsid w:val="00E37B37"/>
    <w:rPr>
      <w:rFonts w:ascii="Verdana" w:hAnsi="Verdana" w:cs="Verdana"/>
      <w:sz w:val="20"/>
      <w:szCs w:val="20"/>
      <w:lang w:val="en-US" w:eastAsia="en-US"/>
    </w:rPr>
  </w:style>
  <w:style w:type="character" w:customStyle="1" w:styleId="3f1">
    <w:name w:val="Знак Знак Знак3"/>
    <w:uiPriority w:val="99"/>
    <w:rsid w:val="00FE5001"/>
    <w:rPr>
      <w:rFonts w:ascii="Tahoma" w:hAnsi="Tahoma"/>
      <w:sz w:val="16"/>
      <w:lang w:val="ru-RU" w:eastAsia="ru-RU"/>
    </w:rPr>
  </w:style>
  <w:style w:type="paragraph" w:customStyle="1" w:styleId="1fffff4">
    <w:name w:val="Знак Знак Знак Знак Знак Знак Знак Знак Знак Знак Знак1 Знак Знак Знак Знак Знак Знак Знак Знак Знак Знак"/>
    <w:basedOn w:val="a"/>
    <w:rsid w:val="00D7787C"/>
    <w:rPr>
      <w:rFonts w:ascii="Verdana" w:hAnsi="Verdana" w:cs="Verdana"/>
      <w:sz w:val="20"/>
      <w:szCs w:val="20"/>
      <w:lang w:val="en-US" w:eastAsia="en-US"/>
    </w:rPr>
  </w:style>
  <w:style w:type="character" w:customStyle="1" w:styleId="921">
    <w:name w:val="Заголовок 9 Знак2"/>
    <w:locked/>
    <w:rsid w:val="00542E06"/>
    <w:rPr>
      <w:b/>
      <w:sz w:val="24"/>
    </w:rPr>
  </w:style>
  <w:style w:type="table" w:customStyle="1" w:styleId="11ff2">
    <w:name w:val="Сітка таблиці11"/>
    <w:basedOn w:val="a1"/>
    <w:next w:val="af7"/>
    <w:uiPriority w:val="39"/>
    <w:rsid w:val="00076A2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5">
    <w:name w:val="Сетка таблицы1"/>
    <w:basedOn w:val="a1"/>
    <w:next w:val="af7"/>
    <w:uiPriority w:val="39"/>
    <w:rsid w:val="004E3F9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1"/>
    <w:next w:val="af7"/>
    <w:uiPriority w:val="39"/>
    <w:locked/>
    <w:rsid w:val="003C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next w:val="af7"/>
    <w:uiPriority w:val="99"/>
    <w:rsid w:val="007E2CB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7"/>
    <w:uiPriority w:val="39"/>
    <w:locked/>
    <w:rsid w:val="0064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f6">
    <w:name w:val="Нет списка1"/>
    <w:next w:val="a2"/>
    <w:uiPriority w:val="99"/>
    <w:semiHidden/>
    <w:unhideWhenUsed/>
    <w:rsid w:val="00DF1788"/>
  </w:style>
  <w:style w:type="table" w:customStyle="1" w:styleId="58">
    <w:name w:val="Сетка таблицы5"/>
    <w:basedOn w:val="a1"/>
    <w:next w:val="af7"/>
    <w:uiPriority w:val="39"/>
    <w:locked/>
    <w:rsid w:val="0044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7"/>
    <w:uiPriority w:val="39"/>
    <w:locked/>
    <w:rsid w:val="0066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7"/>
    <w:uiPriority w:val="39"/>
    <w:locked/>
    <w:rsid w:val="003D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7"/>
    <w:uiPriority w:val="39"/>
    <w:locked/>
    <w:rsid w:val="005A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f7"/>
    <w:uiPriority w:val="39"/>
    <w:locked/>
    <w:rsid w:val="00AE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7"/>
    <w:uiPriority w:val="39"/>
    <w:locked/>
    <w:rsid w:val="0073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3">
    <w:name w:val="Сетка таблицы11"/>
    <w:basedOn w:val="a1"/>
    <w:next w:val="af7"/>
    <w:uiPriority w:val="39"/>
    <w:locked/>
    <w:rsid w:val="009F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1"/>
    <w:next w:val="af7"/>
    <w:uiPriority w:val="39"/>
    <w:locked/>
    <w:rsid w:val="0048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2"/>
    <w:uiPriority w:val="99"/>
    <w:semiHidden/>
    <w:unhideWhenUsed/>
    <w:rsid w:val="007A7D86"/>
  </w:style>
  <w:style w:type="table" w:customStyle="1" w:styleId="133">
    <w:name w:val="Сетка таблицы13"/>
    <w:basedOn w:val="a1"/>
    <w:next w:val="af7"/>
    <w:uiPriority w:val="99"/>
    <w:rsid w:val="007A7D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ітка таблиці12"/>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ітка таблиці2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ітка таблиці3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ітка таблиці5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ітка таблиці6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ітка таблиці7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ітка таблиці8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ітка таблиці9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ітка таблиці111"/>
    <w:basedOn w:val="a1"/>
    <w:next w:val="af7"/>
    <w:uiPriority w:val="39"/>
    <w:rsid w:val="007A7D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f7"/>
    <w:uiPriority w:val="99"/>
    <w:rsid w:val="007A7D8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next w:val="af7"/>
    <w:uiPriority w:val="99"/>
    <w:rsid w:val="007A7D8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f4">
    <w:name w:val="Нет списка11"/>
    <w:next w:val="a2"/>
    <w:uiPriority w:val="99"/>
    <w:semiHidden/>
    <w:unhideWhenUsed/>
    <w:rsid w:val="007A7D86"/>
  </w:style>
  <w:style w:type="table" w:customStyle="1" w:styleId="513">
    <w:name w:val="Сетка таблицы5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f7"/>
    <w:uiPriority w:val="99"/>
    <w:rsid w:val="0009780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2"/>
    <w:uiPriority w:val="99"/>
    <w:semiHidden/>
    <w:unhideWhenUsed/>
    <w:rsid w:val="00213117"/>
  </w:style>
  <w:style w:type="table" w:customStyle="1" w:styleId="162">
    <w:name w:val="Сетка таблицы16"/>
    <w:basedOn w:val="a1"/>
    <w:next w:val="af7"/>
    <w:uiPriority w:val="99"/>
    <w:rsid w:val="0021311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ітка таблиці13"/>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ітка таблиці2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ітка таблиці3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ітка таблиці4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ітка таблиці5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ітка таблиці6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ітка таблиці7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ітка таблиці8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ітка таблиці9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1"/>
    <w:next w:val="af7"/>
    <w:uiPriority w:val="39"/>
    <w:rsid w:val="0021311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f7"/>
    <w:uiPriority w:val="99"/>
    <w:rsid w:val="0021311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1"/>
    <w:next w:val="af7"/>
    <w:uiPriority w:val="99"/>
    <w:rsid w:val="0021311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Нет списка12"/>
    <w:next w:val="a2"/>
    <w:uiPriority w:val="99"/>
    <w:semiHidden/>
    <w:unhideWhenUsed/>
    <w:rsid w:val="00213117"/>
  </w:style>
  <w:style w:type="table" w:customStyle="1" w:styleId="523">
    <w:name w:val="Сетка таблицы5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2E4D82"/>
  </w:style>
  <w:style w:type="table" w:customStyle="1" w:styleId="181">
    <w:name w:val="Сетка таблицы18"/>
    <w:basedOn w:val="a1"/>
    <w:next w:val="af7"/>
    <w:uiPriority w:val="39"/>
    <w:rsid w:val="002E4D8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ітка таблиці14"/>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ітка таблиці3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ітка таблиці4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ітка таблиці5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ітка таблиці6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ітка таблиці7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ітка таблиці8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ітка таблиці9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1"/>
    <w:next w:val="af7"/>
    <w:uiPriority w:val="39"/>
    <w:rsid w:val="002E4D8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99"/>
    <w:rsid w:val="002E4D8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7"/>
    <w:uiPriority w:val="99"/>
    <w:rsid w:val="002E4D8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2E4D82"/>
  </w:style>
  <w:style w:type="table" w:customStyle="1" w:styleId="531">
    <w:name w:val="Сетка таблицы5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7"/>
    <w:uiPriority w:val="39"/>
    <w:locked/>
    <w:rsid w:val="00D4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7"/>
    <w:uiPriority w:val="39"/>
    <w:locked/>
    <w:rsid w:val="00A1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7"/>
    <w:uiPriority w:val="39"/>
    <w:locked/>
    <w:rsid w:val="0097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7"/>
    <w:rsid w:val="0062356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2"/>
    <w:uiPriority w:val="99"/>
    <w:semiHidden/>
    <w:unhideWhenUsed/>
    <w:rsid w:val="0039529C"/>
  </w:style>
  <w:style w:type="table" w:customStyle="1" w:styleId="270">
    <w:name w:val="Сетка таблицы27"/>
    <w:basedOn w:val="a1"/>
    <w:next w:val="af7"/>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ітка таблиці15"/>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ітка таблиці2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ітка таблиці3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ітка таблиці4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ітка таблиці5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ітка таблиці6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ітка таблиці7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ітка таблиці8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ітка таблиці9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2"/>
    <w:uiPriority w:val="99"/>
    <w:semiHidden/>
    <w:unhideWhenUsed/>
    <w:rsid w:val="0039529C"/>
  </w:style>
  <w:style w:type="table" w:customStyle="1" w:styleId="541">
    <w:name w:val="Сетка таблицы54"/>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d">
    <w:name w:val="Нет списка21"/>
    <w:next w:val="a2"/>
    <w:uiPriority w:val="99"/>
    <w:semiHidden/>
    <w:unhideWhenUsed/>
    <w:rsid w:val="0039529C"/>
  </w:style>
  <w:style w:type="table" w:customStyle="1" w:styleId="1310">
    <w:name w:val="Сетка таблицы131"/>
    <w:basedOn w:val="a1"/>
    <w:next w:val="af7"/>
    <w:uiPriority w:val="9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ітка таблиці1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ітка таблиці2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ітка таблиці4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ітка таблиці5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ітка таблиці6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ітка таблиці7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ітка таблиці8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ітка таблиці9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ітка таблиці1111"/>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2"/>
    <w:uiPriority w:val="99"/>
    <w:semiHidden/>
    <w:unhideWhenUsed/>
    <w:rsid w:val="0039529C"/>
  </w:style>
  <w:style w:type="table" w:customStyle="1" w:styleId="5111">
    <w:name w:val="Сетка таблицы5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f7"/>
    <w:uiPriority w:val="9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2"/>
    <w:uiPriority w:val="99"/>
    <w:semiHidden/>
    <w:unhideWhenUsed/>
    <w:rsid w:val="0039529C"/>
  </w:style>
  <w:style w:type="table" w:customStyle="1" w:styleId="1610">
    <w:name w:val="Сетка таблицы161"/>
    <w:basedOn w:val="a1"/>
    <w:next w:val="af7"/>
    <w:uiPriority w:val="9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ітка таблиці1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ітка таблиці3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ітка таблиці4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ітка таблиці5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ітка таблиці6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ітка таблиці7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ітка таблиці8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ітка таблиці9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ітка таблиці1121"/>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39529C"/>
  </w:style>
  <w:style w:type="table" w:customStyle="1" w:styleId="5211">
    <w:name w:val="Сетка таблицы5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2"/>
    <w:uiPriority w:val="99"/>
    <w:semiHidden/>
    <w:unhideWhenUsed/>
    <w:rsid w:val="0039529C"/>
  </w:style>
  <w:style w:type="table" w:customStyle="1" w:styleId="1810">
    <w:name w:val="Сетка таблицы181"/>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ітка таблиці14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ітка таблиці2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ітка таблиці3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ітка таблиці4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ітка таблиці5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ітка таблиці6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ітка таблиці7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ітка таблиці8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0">
    <w:name w:val="Сітка таблиці9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ітка таблиці1131"/>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39529C"/>
  </w:style>
  <w:style w:type="table" w:customStyle="1" w:styleId="5311">
    <w:name w:val="Сетка таблицы5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723DA4"/>
  </w:style>
  <w:style w:type="table" w:customStyle="1" w:styleId="290">
    <w:name w:val="Сетка таблицы29"/>
    <w:basedOn w:val="a1"/>
    <w:next w:val="af7"/>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ітка таблиці16"/>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ітка таблиці2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ітка таблиці3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ітка таблиці4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ітка таблиці5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ітка таблиці6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ітка таблиці7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ітка таблиці8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ітка таблиці9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
    <w:next w:val="a2"/>
    <w:uiPriority w:val="99"/>
    <w:semiHidden/>
    <w:unhideWhenUsed/>
    <w:rsid w:val="00723DA4"/>
  </w:style>
  <w:style w:type="table" w:customStyle="1" w:styleId="551">
    <w:name w:val="Сетка таблицы5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Нет списка22"/>
    <w:next w:val="a2"/>
    <w:uiPriority w:val="99"/>
    <w:semiHidden/>
    <w:unhideWhenUsed/>
    <w:rsid w:val="00723DA4"/>
  </w:style>
  <w:style w:type="table" w:customStyle="1" w:styleId="1320">
    <w:name w:val="Сетка таблицы132"/>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ітка таблиці1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ітка таблиці2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ітка таблиці3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ітка таблиці4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ітка таблиці5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ітка таблиці6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ітка таблиці7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ітка таблиці8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ітка таблиці9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ітка таблиці1112"/>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2"/>
    <w:uiPriority w:val="99"/>
    <w:semiHidden/>
    <w:unhideWhenUsed/>
    <w:rsid w:val="00723DA4"/>
  </w:style>
  <w:style w:type="table" w:customStyle="1" w:styleId="5121">
    <w:name w:val="Сетка таблицы5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
    <w:next w:val="a2"/>
    <w:uiPriority w:val="99"/>
    <w:semiHidden/>
    <w:unhideWhenUsed/>
    <w:rsid w:val="00723DA4"/>
  </w:style>
  <w:style w:type="table" w:customStyle="1" w:styleId="1620">
    <w:name w:val="Сетка таблицы162"/>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ітка таблиці1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ітка таблиці2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ітка таблиці3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ітка таблиці4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ітка таблиці5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ітка таблиці6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ітка таблиці7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ітка таблиці8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ітка таблиці9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ітка таблиці1122"/>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
    <w:next w:val="a2"/>
    <w:uiPriority w:val="99"/>
    <w:semiHidden/>
    <w:unhideWhenUsed/>
    <w:rsid w:val="00723DA4"/>
  </w:style>
  <w:style w:type="table" w:customStyle="1" w:styleId="5221">
    <w:name w:val="Сетка таблицы5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2"/>
    <w:uiPriority w:val="99"/>
    <w:semiHidden/>
    <w:unhideWhenUsed/>
    <w:rsid w:val="00723DA4"/>
  </w:style>
  <w:style w:type="table" w:customStyle="1" w:styleId="182">
    <w:name w:val="Сетка таблицы182"/>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ітка таблиці14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ітка таблиці2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ітка таблиці3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ітка таблиці4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ітка таблиці5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ітка таблиці6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ітка таблиці7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ітка таблиці8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ітка таблиці9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ітка таблиці1132"/>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Нет списка132"/>
    <w:next w:val="a2"/>
    <w:uiPriority w:val="99"/>
    <w:semiHidden/>
    <w:unhideWhenUsed/>
    <w:rsid w:val="00723DA4"/>
  </w:style>
  <w:style w:type="table" w:customStyle="1" w:styleId="5320">
    <w:name w:val="Сетка таблицы5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0">
    <w:name w:val="Сетка таблицы7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7"/>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2"/>
    <w:uiPriority w:val="99"/>
    <w:semiHidden/>
    <w:unhideWhenUsed/>
    <w:rsid w:val="00723DA4"/>
  </w:style>
  <w:style w:type="table" w:customStyle="1" w:styleId="271">
    <w:name w:val="Сетка таблицы271"/>
    <w:basedOn w:val="a1"/>
    <w:next w:val="af7"/>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ітка таблиці15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ітка таблиці2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ітка таблиці3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ітка таблиці4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ітка таблиці5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ітка таблиці6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ітка таблиці7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ітка таблиці8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0">
    <w:name w:val="Сітка таблиці9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ітка таблиці114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Нет списка141"/>
    <w:next w:val="a2"/>
    <w:uiPriority w:val="99"/>
    <w:semiHidden/>
    <w:unhideWhenUsed/>
    <w:rsid w:val="00723DA4"/>
  </w:style>
  <w:style w:type="table" w:customStyle="1" w:styleId="5411">
    <w:name w:val="Сетка таблицы54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2"/>
    <w:uiPriority w:val="99"/>
    <w:semiHidden/>
    <w:unhideWhenUsed/>
    <w:rsid w:val="00723DA4"/>
  </w:style>
  <w:style w:type="table" w:customStyle="1" w:styleId="13110">
    <w:name w:val="Сетка таблицы1311"/>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ітка таблиці1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ітка таблиці4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ітка таблиці5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ітка таблиці6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ітка таблиці7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ітка таблиці8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ітка таблиці9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ітка таблиці1111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
    <w:next w:val="a2"/>
    <w:uiPriority w:val="99"/>
    <w:semiHidden/>
    <w:unhideWhenUsed/>
    <w:rsid w:val="00723DA4"/>
  </w:style>
  <w:style w:type="table" w:customStyle="1" w:styleId="51111">
    <w:name w:val="Сетка таблицы5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uiPriority w:val="99"/>
    <w:semiHidden/>
    <w:unhideWhenUsed/>
    <w:rsid w:val="00723DA4"/>
  </w:style>
  <w:style w:type="table" w:customStyle="1" w:styleId="1611">
    <w:name w:val="Сетка таблицы1611"/>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ітка таблиці1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ітка таблиці2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ітка таблиці3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ітка таблиці4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ітка таблиці5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ітка таблиці6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ітка таблиці7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ітка таблиці8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ітка таблиці9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ітка таблиці1121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
    <w:next w:val="a2"/>
    <w:uiPriority w:val="99"/>
    <w:semiHidden/>
    <w:unhideWhenUsed/>
    <w:rsid w:val="00723DA4"/>
  </w:style>
  <w:style w:type="table" w:customStyle="1" w:styleId="52111">
    <w:name w:val="Сетка таблицы5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
    <w:next w:val="a2"/>
    <w:uiPriority w:val="99"/>
    <w:semiHidden/>
    <w:unhideWhenUsed/>
    <w:rsid w:val="00723DA4"/>
  </w:style>
  <w:style w:type="table" w:customStyle="1" w:styleId="1811">
    <w:name w:val="Сетка таблицы181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ітка таблиці14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ітка таблиці2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ітка таблиці3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ітка таблиці4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0">
    <w:name w:val="Сітка таблиці5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0">
    <w:name w:val="Сітка таблиці6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Сітка таблиці7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Сітка таблиці8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0">
    <w:name w:val="Сітка таблиці9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ітка таблиці1131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Нет списка1311"/>
    <w:next w:val="a2"/>
    <w:uiPriority w:val="99"/>
    <w:semiHidden/>
    <w:unhideWhenUsed/>
    <w:rsid w:val="00723DA4"/>
  </w:style>
  <w:style w:type="table" w:customStyle="1" w:styleId="53111">
    <w:name w:val="Сетка таблицы5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
    <w:name w:val="Сетка таблицы6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7"/>
    <w:rsid w:val="00CC3BD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f7"/>
    <w:uiPriority w:val="39"/>
    <w:locked/>
    <w:rsid w:val="0050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073915"/>
  </w:style>
  <w:style w:type="table" w:customStyle="1" w:styleId="370">
    <w:name w:val="Сетка таблицы37"/>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ітка таблиці17"/>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ітка таблиці2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ітка таблиці3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ітка таблиці4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ітка таблиці5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ітка таблиці6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ітка таблиці7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ітка таблиці8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ітка таблиці9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2"/>
    <w:uiPriority w:val="99"/>
    <w:semiHidden/>
    <w:unhideWhenUsed/>
    <w:rsid w:val="00073915"/>
  </w:style>
  <w:style w:type="table" w:customStyle="1" w:styleId="561">
    <w:name w:val="Сетка таблицы56"/>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073915"/>
  </w:style>
  <w:style w:type="table" w:customStyle="1" w:styleId="1330">
    <w:name w:val="Сетка таблицы133"/>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ітка таблиці1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ітка таблиці2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ітка таблиці3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ітка таблиці4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ітка таблиці5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ітка таблиці6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ітка таблиці7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ітка таблиці8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ітка таблиці9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ітка таблиці1113"/>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2"/>
    <w:uiPriority w:val="99"/>
    <w:semiHidden/>
    <w:unhideWhenUsed/>
    <w:rsid w:val="00073915"/>
  </w:style>
  <w:style w:type="table" w:customStyle="1" w:styleId="5131">
    <w:name w:val="Сетка таблицы5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2"/>
    <w:uiPriority w:val="99"/>
    <w:semiHidden/>
    <w:unhideWhenUsed/>
    <w:rsid w:val="00073915"/>
  </w:style>
  <w:style w:type="table" w:customStyle="1" w:styleId="1630">
    <w:name w:val="Сетка таблицы163"/>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ітка таблиці1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ітка таблиці2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ітка таблиці3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ітка таблиці4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ітка таблиці5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ітка таблиці6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ітка таблиці7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ітка таблиці8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0">
    <w:name w:val="Сітка таблиці9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ітка таблиці1123"/>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Сетка таблицы4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
    <w:next w:val="a2"/>
    <w:uiPriority w:val="99"/>
    <w:semiHidden/>
    <w:unhideWhenUsed/>
    <w:rsid w:val="00073915"/>
  </w:style>
  <w:style w:type="table" w:customStyle="1" w:styleId="5231">
    <w:name w:val="Сетка таблицы5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
    <w:name w:val="Сетка таблицы9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
    <w:next w:val="a2"/>
    <w:uiPriority w:val="99"/>
    <w:semiHidden/>
    <w:unhideWhenUsed/>
    <w:rsid w:val="00073915"/>
  </w:style>
  <w:style w:type="table" w:customStyle="1" w:styleId="183">
    <w:name w:val="Сетка таблицы183"/>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ітка таблиці14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ітка таблиці2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ітка таблиці3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ітка таблиці4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ітка таблиці5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ітка таблиці6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ітка таблиці7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Сітка таблиці8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ітка таблиці9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ітка таблиці1133"/>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
    <w:next w:val="a2"/>
    <w:uiPriority w:val="99"/>
    <w:semiHidden/>
    <w:unhideWhenUsed/>
    <w:rsid w:val="00073915"/>
  </w:style>
  <w:style w:type="table" w:customStyle="1" w:styleId="5330">
    <w:name w:val="Сетка таблицы5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0">
    <w:name w:val="Сетка таблицы7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
    <w:next w:val="a2"/>
    <w:uiPriority w:val="99"/>
    <w:semiHidden/>
    <w:unhideWhenUsed/>
    <w:rsid w:val="00073915"/>
  </w:style>
  <w:style w:type="table" w:customStyle="1" w:styleId="272">
    <w:name w:val="Сетка таблицы272"/>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ітка таблиці15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ітка таблиці2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ітка таблиці3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ітка таблиці4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ітка таблиці5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ітка таблиці6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ітка таблиці7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ітка таблиці8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ітка таблиці9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ітка таблиці114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
    <w:next w:val="a2"/>
    <w:uiPriority w:val="99"/>
    <w:semiHidden/>
    <w:unhideWhenUsed/>
    <w:rsid w:val="00073915"/>
  </w:style>
  <w:style w:type="table" w:customStyle="1" w:styleId="5420">
    <w:name w:val="Сетка таблицы54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0">
    <w:name w:val="Сетка таблицы74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Сетка таблицы8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0">
    <w:name w:val="Сетка таблицы9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Сетка таблицы12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073915"/>
  </w:style>
  <w:style w:type="table" w:customStyle="1" w:styleId="13120">
    <w:name w:val="Сетка таблицы1312"/>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ітка таблиці1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ітка таблиці2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ітка таблиці3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ітка таблиці4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ітка таблиці5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ітка таблиці6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ітка таблиці7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ітка таблиці8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ітка таблиці9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ітка таблиці1111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
    <w:next w:val="a2"/>
    <w:uiPriority w:val="99"/>
    <w:semiHidden/>
    <w:unhideWhenUsed/>
    <w:rsid w:val="00073915"/>
  </w:style>
  <w:style w:type="table" w:customStyle="1" w:styleId="51120">
    <w:name w:val="Сетка таблицы5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
    <w:next w:val="a2"/>
    <w:uiPriority w:val="99"/>
    <w:semiHidden/>
    <w:unhideWhenUsed/>
    <w:rsid w:val="00073915"/>
  </w:style>
  <w:style w:type="table" w:customStyle="1" w:styleId="1612">
    <w:name w:val="Сетка таблицы1612"/>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ітка таблиці1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ітка таблиці2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ітка таблиці3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ітка таблиці4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ітка таблиці5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ітка таблиці6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ітка таблиці7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ітка таблиці8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ітка таблиці9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ітка таблиці1121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uiPriority w:val="99"/>
    <w:semiHidden/>
    <w:unhideWhenUsed/>
    <w:rsid w:val="00073915"/>
  </w:style>
  <w:style w:type="table" w:customStyle="1" w:styleId="52120">
    <w:name w:val="Сетка таблицы5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0">
    <w:name w:val="Сетка таблицы6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0">
    <w:name w:val="Сетка таблицы8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0">
    <w:name w:val="Сетка таблицы9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
    <w:next w:val="a2"/>
    <w:uiPriority w:val="99"/>
    <w:semiHidden/>
    <w:unhideWhenUsed/>
    <w:rsid w:val="00073915"/>
  </w:style>
  <w:style w:type="table" w:customStyle="1" w:styleId="1812">
    <w:name w:val="Сетка таблицы181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ітка таблиці14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ітка таблиці2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ітка таблиці3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ітка таблиці4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ітка таблиці5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ітка таблиці6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ітка таблиці7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ітка таблиці8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
    <w:name w:val="Сітка таблиці9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ітка таблиці1131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
    <w:next w:val="a2"/>
    <w:uiPriority w:val="99"/>
    <w:semiHidden/>
    <w:unhideWhenUsed/>
    <w:rsid w:val="00073915"/>
  </w:style>
  <w:style w:type="table" w:customStyle="1" w:styleId="53120">
    <w:name w:val="Сетка таблицы5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0">
    <w:name w:val="Сетка таблицы6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0">
    <w:name w:val="Сетка таблицы7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2"/>
    <w:uiPriority w:val="99"/>
    <w:semiHidden/>
    <w:unhideWhenUsed/>
    <w:rsid w:val="00073915"/>
  </w:style>
  <w:style w:type="table" w:customStyle="1" w:styleId="291">
    <w:name w:val="Сетка таблицы291"/>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ітка таблиці16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ітка таблиці2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ітка таблиці3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ітка таблиці4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ітка таблиці5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ітка таблиці6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ітка таблиці7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ітка таблиці8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ітка таблиці9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ітка таблиці115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
    <w:name w:val="Нет списка151"/>
    <w:next w:val="a2"/>
    <w:uiPriority w:val="99"/>
    <w:semiHidden/>
    <w:unhideWhenUsed/>
    <w:rsid w:val="00073915"/>
  </w:style>
  <w:style w:type="table" w:customStyle="1" w:styleId="5511">
    <w:name w:val="Сетка таблицы5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Сетка таблицы6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
    <w:next w:val="a2"/>
    <w:uiPriority w:val="99"/>
    <w:semiHidden/>
    <w:unhideWhenUsed/>
    <w:rsid w:val="00073915"/>
  </w:style>
  <w:style w:type="table" w:customStyle="1" w:styleId="13210">
    <w:name w:val="Сетка таблицы132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ітка таблиці1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ітка таблиці2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ітка таблиці3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ітка таблиці4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ітка таблиці5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ітка таблиці6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ітка таблиці7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ітка таблиці8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ітка таблиці9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ітка таблиці1112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
    <w:next w:val="a2"/>
    <w:uiPriority w:val="99"/>
    <w:semiHidden/>
    <w:unhideWhenUsed/>
    <w:rsid w:val="00073915"/>
  </w:style>
  <w:style w:type="table" w:customStyle="1" w:styleId="51211">
    <w:name w:val="Сетка таблицы5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
    <w:name w:val="Сетка таблицы9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
    <w:name w:val="Нет списка321"/>
    <w:next w:val="a2"/>
    <w:uiPriority w:val="99"/>
    <w:semiHidden/>
    <w:unhideWhenUsed/>
    <w:rsid w:val="00073915"/>
  </w:style>
  <w:style w:type="table" w:customStyle="1" w:styleId="1621">
    <w:name w:val="Сетка таблицы162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ітка таблиці1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ітка таблиці2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ітка таблиці3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ітка таблиці4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ітка таблиці5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ітка таблиці6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0">
    <w:name w:val="Сітка таблиці7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ітка таблиці8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0">
    <w:name w:val="Сітка таблиці9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Сітка таблиці1122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Сетка таблицы4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
    <w:name w:val="Нет списка1221"/>
    <w:next w:val="a2"/>
    <w:uiPriority w:val="99"/>
    <w:semiHidden/>
    <w:unhideWhenUsed/>
    <w:rsid w:val="00073915"/>
  </w:style>
  <w:style w:type="table" w:customStyle="1" w:styleId="52211">
    <w:name w:val="Сетка таблицы5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0">
    <w:name w:val="Сетка таблицы6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Сетка таблицы7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Сетка таблицы8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1">
    <w:name w:val="Сетка таблицы9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2"/>
    <w:uiPriority w:val="99"/>
    <w:semiHidden/>
    <w:unhideWhenUsed/>
    <w:rsid w:val="00073915"/>
  </w:style>
  <w:style w:type="table" w:customStyle="1" w:styleId="1821">
    <w:name w:val="Сетка таблицы182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ітка таблиці14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ітка таблиці2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ітка таблиці3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ітка таблиці4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ітка таблиці5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ітка таблиці6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ітка таблиці7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ітка таблиці8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ітка таблиці9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ітка таблиці1132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0">
    <w:name w:val="Сетка таблицы4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2">
    <w:name w:val="Нет списка1321"/>
    <w:next w:val="a2"/>
    <w:uiPriority w:val="99"/>
    <w:semiHidden/>
    <w:unhideWhenUsed/>
    <w:rsid w:val="00073915"/>
  </w:style>
  <w:style w:type="table" w:customStyle="1" w:styleId="53210">
    <w:name w:val="Сетка таблицы5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0">
    <w:name w:val="Сетка таблицы6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0">
    <w:name w:val="Сетка таблицы7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
    <w:next w:val="a2"/>
    <w:uiPriority w:val="99"/>
    <w:semiHidden/>
    <w:unhideWhenUsed/>
    <w:rsid w:val="00073915"/>
  </w:style>
  <w:style w:type="table" w:customStyle="1" w:styleId="2711">
    <w:name w:val="Сетка таблицы2711"/>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ітка таблиці15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ітка таблиці2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ітка таблиці3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ітка таблиці4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Сітка таблиці5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0">
    <w:name w:val="Сітка таблиці6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Сітка таблиці7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ітка таблиці8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0">
    <w:name w:val="Сітка таблиці9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ітка таблиці114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Нет списка1411"/>
    <w:next w:val="a2"/>
    <w:uiPriority w:val="99"/>
    <w:semiHidden/>
    <w:unhideWhenUsed/>
    <w:rsid w:val="00073915"/>
  </w:style>
  <w:style w:type="table" w:customStyle="1" w:styleId="54111">
    <w:name w:val="Сетка таблицы54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
    <w:name w:val="Сетка таблицы64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2"/>
    <w:uiPriority w:val="99"/>
    <w:semiHidden/>
    <w:unhideWhenUsed/>
    <w:rsid w:val="00073915"/>
  </w:style>
  <w:style w:type="table" w:customStyle="1" w:styleId="131110">
    <w:name w:val="Сетка таблицы1311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ітка таблиці1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ітка таблиці2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ітка таблиці3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ітка таблиці4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ітка таблиці5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ітка таблиці6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ітка таблиці7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ітка таблиці8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ітка таблиці9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ітка таблиці1111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
    <w:next w:val="a2"/>
    <w:uiPriority w:val="99"/>
    <w:semiHidden/>
    <w:unhideWhenUsed/>
    <w:rsid w:val="00073915"/>
  </w:style>
  <w:style w:type="table" w:customStyle="1" w:styleId="511111">
    <w:name w:val="Сетка таблицы5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Сетка таблицы8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
    <w:name w:val="Сетка таблицы9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
    <w:next w:val="a2"/>
    <w:uiPriority w:val="99"/>
    <w:semiHidden/>
    <w:unhideWhenUsed/>
    <w:rsid w:val="00073915"/>
  </w:style>
  <w:style w:type="table" w:customStyle="1" w:styleId="16111">
    <w:name w:val="Сетка таблицы1611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ітка таблиці1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ітка таблиці2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ітка таблиці3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0">
    <w:name w:val="Сітка таблиці4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0">
    <w:name w:val="Сітка таблиці5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Сітка таблиці6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0">
    <w:name w:val="Сітка таблиці7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ітка таблиці8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0">
    <w:name w:val="Сітка таблиці9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ітка таблиці1121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
    <w:name w:val="Нет списка12111"/>
    <w:next w:val="a2"/>
    <w:uiPriority w:val="99"/>
    <w:semiHidden/>
    <w:unhideWhenUsed/>
    <w:rsid w:val="00073915"/>
  </w:style>
  <w:style w:type="table" w:customStyle="1" w:styleId="521111">
    <w:name w:val="Сетка таблицы5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Сетка таблицы6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Сетка таблицы7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Сетка таблицы8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
    <w:name w:val="Сетка таблицы9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Сетка таблицы11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12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
    <w:next w:val="a2"/>
    <w:uiPriority w:val="99"/>
    <w:semiHidden/>
    <w:unhideWhenUsed/>
    <w:rsid w:val="00073915"/>
  </w:style>
  <w:style w:type="table" w:customStyle="1" w:styleId="18111">
    <w:name w:val="Сетка таблицы181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ітка таблиці14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ітка таблиці2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ітка таблиці3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0">
    <w:name w:val="Сітка таблиці4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0">
    <w:name w:val="Сітка таблиці5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0">
    <w:name w:val="Сітка таблиці6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Сітка таблиці7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Сітка таблиці8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0">
    <w:name w:val="Сітка таблиці9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ітка таблиці1131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
    <w:name w:val="Нет списка13111"/>
    <w:next w:val="a2"/>
    <w:uiPriority w:val="99"/>
    <w:semiHidden/>
    <w:unhideWhenUsed/>
    <w:rsid w:val="00073915"/>
  </w:style>
  <w:style w:type="table" w:customStyle="1" w:styleId="531111">
    <w:name w:val="Сетка таблицы5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1">
    <w:name w:val="Сетка таблицы6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
    <w:name w:val="Сетка таблицы7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f7"/>
    <w:rsid w:val="002F64E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2"/>
    <w:uiPriority w:val="99"/>
    <w:semiHidden/>
    <w:unhideWhenUsed/>
    <w:rsid w:val="00FC5F8B"/>
  </w:style>
  <w:style w:type="table" w:customStyle="1" w:styleId="390">
    <w:name w:val="Сетка таблицы39"/>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ітка таблиці18"/>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ітка таблиці2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ітка таблиці3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ітка таблиці4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ітка таблиці5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ітка таблиці6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ітка таблиці7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ітка таблиці8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ітка таблиці9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ітка таблиці117"/>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2"/>
    <w:uiPriority w:val="99"/>
    <w:semiHidden/>
    <w:unhideWhenUsed/>
    <w:rsid w:val="00FC5F8B"/>
  </w:style>
  <w:style w:type="table" w:customStyle="1" w:styleId="571">
    <w:name w:val="Сетка таблицы57"/>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2"/>
    <w:uiPriority w:val="99"/>
    <w:semiHidden/>
    <w:unhideWhenUsed/>
    <w:rsid w:val="00FC5F8B"/>
  </w:style>
  <w:style w:type="table" w:customStyle="1" w:styleId="1340">
    <w:name w:val="Сетка таблицы134"/>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ітка таблиці1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ітка таблиці2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ітка таблиці3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ітка таблиці4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ітка таблиці5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0">
    <w:name w:val="Сітка таблиці6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ітка таблиці7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ітка таблиці8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ітка таблиці9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ітка таблиці1114"/>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2"/>
    <w:uiPriority w:val="99"/>
    <w:semiHidden/>
    <w:unhideWhenUsed/>
    <w:rsid w:val="00FC5F8B"/>
  </w:style>
  <w:style w:type="table" w:customStyle="1" w:styleId="5141">
    <w:name w:val="Сетка таблицы5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0">
    <w:name w:val="Сетка таблицы9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2"/>
    <w:uiPriority w:val="99"/>
    <w:semiHidden/>
    <w:unhideWhenUsed/>
    <w:rsid w:val="00FC5F8B"/>
  </w:style>
  <w:style w:type="table" w:customStyle="1" w:styleId="1640">
    <w:name w:val="Сетка таблицы164"/>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ітка таблиці1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ітка таблиці2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ітка таблиці3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ітка таблиці4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ітка таблиці5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ітка таблиці6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ітка таблиці7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ітка таблиці8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ітка таблиці9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ітка таблиці1124"/>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2"/>
    <w:uiPriority w:val="99"/>
    <w:semiHidden/>
    <w:unhideWhenUsed/>
    <w:rsid w:val="00FC5F8B"/>
  </w:style>
  <w:style w:type="table" w:customStyle="1" w:styleId="5241">
    <w:name w:val="Сетка таблицы5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0">
    <w:name w:val="Сетка таблицы7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Сетка таблицы8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0">
    <w:name w:val="Сетка таблицы9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
    <w:next w:val="a2"/>
    <w:uiPriority w:val="99"/>
    <w:semiHidden/>
    <w:unhideWhenUsed/>
    <w:rsid w:val="00FC5F8B"/>
  </w:style>
  <w:style w:type="table" w:customStyle="1" w:styleId="1840">
    <w:name w:val="Сетка таблицы184"/>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ітка таблиці14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ітка таблиці2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ітка таблиці3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ітка таблиці4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ітка таблиці5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ітка таблиці6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ітка таблиці7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ітка таблиці8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ітка таблиці9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ітка таблиці1134"/>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
    <w:next w:val="a2"/>
    <w:uiPriority w:val="99"/>
    <w:semiHidden/>
    <w:unhideWhenUsed/>
    <w:rsid w:val="00FC5F8B"/>
  </w:style>
  <w:style w:type="table" w:customStyle="1" w:styleId="5340">
    <w:name w:val="Сетка таблицы5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0">
    <w:name w:val="Сетка таблицы6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0">
    <w:name w:val="Сетка таблицы7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5">
    <w:name w:val="Нет списка53"/>
    <w:next w:val="a2"/>
    <w:uiPriority w:val="99"/>
    <w:semiHidden/>
    <w:unhideWhenUsed/>
    <w:rsid w:val="00FC5F8B"/>
  </w:style>
  <w:style w:type="table" w:customStyle="1" w:styleId="2730">
    <w:name w:val="Сетка таблицы273"/>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ітка таблиці15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ітка таблиці2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ітка таблиці3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Сітка таблиці4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ітка таблиці5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ітка таблиці6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ітка таблиці7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Сітка таблиці8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
    <w:name w:val="Сітка таблиці9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ітка таблиці114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
    <w:next w:val="a2"/>
    <w:uiPriority w:val="99"/>
    <w:semiHidden/>
    <w:unhideWhenUsed/>
    <w:rsid w:val="00FC5F8B"/>
  </w:style>
  <w:style w:type="table" w:customStyle="1" w:styleId="5430">
    <w:name w:val="Сетка таблицы54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Сетка таблицы64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0">
    <w:name w:val="Сетка таблицы74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0">
    <w:name w:val="Сетка таблицы8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0">
    <w:name w:val="Сетка таблицы9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Сетка таблицы12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2"/>
    <w:uiPriority w:val="99"/>
    <w:semiHidden/>
    <w:unhideWhenUsed/>
    <w:rsid w:val="00FC5F8B"/>
  </w:style>
  <w:style w:type="table" w:customStyle="1" w:styleId="1313">
    <w:name w:val="Сетка таблицы1313"/>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ітка таблиці1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ітка таблиці2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ітка таблиці3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ітка таблиці4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ітка таблиці5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ітка таблиці6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ітка таблиці7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ітка таблиці8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ітка таблиці9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ітка таблиці1111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Нет списка1113"/>
    <w:next w:val="a2"/>
    <w:uiPriority w:val="99"/>
    <w:semiHidden/>
    <w:unhideWhenUsed/>
    <w:rsid w:val="00FC5F8B"/>
  </w:style>
  <w:style w:type="table" w:customStyle="1" w:styleId="51131">
    <w:name w:val="Сетка таблицы5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0">
    <w:name w:val="Сетка таблицы7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0">
    <w:name w:val="Сетка таблицы8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0">
    <w:name w:val="Сетка таблицы9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
    <w:next w:val="a2"/>
    <w:uiPriority w:val="99"/>
    <w:semiHidden/>
    <w:unhideWhenUsed/>
    <w:rsid w:val="00FC5F8B"/>
  </w:style>
  <w:style w:type="table" w:customStyle="1" w:styleId="16130">
    <w:name w:val="Сетка таблицы1613"/>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ітка таблиці1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ітка таблиці2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Сітка таблиці3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0">
    <w:name w:val="Сітка таблиці4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ітка таблиці5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ітка таблиці6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ітка таблиці7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ітка таблиці8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ітка таблиці9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ітка таблиці1121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Сетка таблицы4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2"/>
    <w:uiPriority w:val="99"/>
    <w:semiHidden/>
    <w:unhideWhenUsed/>
    <w:rsid w:val="00FC5F8B"/>
  </w:style>
  <w:style w:type="table" w:customStyle="1" w:styleId="52130">
    <w:name w:val="Сетка таблицы5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Сетка таблицы6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0">
    <w:name w:val="Сетка таблицы7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Сетка таблицы8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0">
    <w:name w:val="Сетка таблицы9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
    <w:name w:val="Сетка таблицы10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0">
    <w:name w:val="Сетка таблицы12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2">
    <w:name w:val="Нет списка413"/>
    <w:next w:val="a2"/>
    <w:uiPriority w:val="99"/>
    <w:semiHidden/>
    <w:unhideWhenUsed/>
    <w:rsid w:val="00FC5F8B"/>
  </w:style>
  <w:style w:type="table" w:customStyle="1" w:styleId="1813">
    <w:name w:val="Сетка таблицы181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ітка таблиці14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ітка таблиці2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ітка таблиці3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ітка таблиці4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ітка таблиці5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
    <w:name w:val="Сітка таблиці6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
    <w:name w:val="Сітка таблиці7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ітка таблиці8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
    <w:name w:val="Сітка таблиці9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ітка таблиці1131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0">
    <w:name w:val="Сетка таблицы33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0">
    <w:name w:val="Сетка таблицы4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Нет списка1313"/>
    <w:next w:val="a2"/>
    <w:uiPriority w:val="99"/>
    <w:semiHidden/>
    <w:unhideWhenUsed/>
    <w:rsid w:val="00FC5F8B"/>
  </w:style>
  <w:style w:type="table" w:customStyle="1" w:styleId="53130">
    <w:name w:val="Сетка таблицы5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Сетка таблицы6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0">
    <w:name w:val="Сетка таблицы7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Сетка таблицы25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
    <w:name w:val="Нет списка62"/>
    <w:next w:val="a2"/>
    <w:uiPriority w:val="99"/>
    <w:semiHidden/>
    <w:unhideWhenUsed/>
    <w:rsid w:val="00FC5F8B"/>
  </w:style>
  <w:style w:type="table" w:customStyle="1" w:styleId="292">
    <w:name w:val="Сетка таблицы292"/>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ітка таблиці16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ітка таблиці2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ітка таблиці3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ітка таблиці4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ітка таблиці5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ітка таблиці6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ітка таблиці7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ітка таблиці8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ітка таблиці9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ітка таблиці115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2"/>
    <w:uiPriority w:val="99"/>
    <w:semiHidden/>
    <w:unhideWhenUsed/>
    <w:rsid w:val="00FC5F8B"/>
  </w:style>
  <w:style w:type="table" w:customStyle="1" w:styleId="5520">
    <w:name w:val="Сетка таблицы5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0">
    <w:name w:val="Сетка таблицы6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0">
    <w:name w:val="Сетка таблицы7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Сетка таблицы84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0">
    <w:name w:val="Сетка таблицы94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Сетка таблицы104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Сетка таблицы11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Сетка таблицы124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
    <w:next w:val="a2"/>
    <w:uiPriority w:val="99"/>
    <w:semiHidden/>
    <w:unhideWhenUsed/>
    <w:rsid w:val="00FC5F8B"/>
  </w:style>
  <w:style w:type="table" w:customStyle="1" w:styleId="13220">
    <w:name w:val="Сетка таблицы132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ітка таблиці1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ітка таблиці2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ітка таблиці3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ітка таблиці4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ітка таблиці5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ітка таблиці6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ітка таблиці7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ітка таблиці8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Сітка таблиці9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ітка таблиці1112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Сетка таблицы4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
    <w:next w:val="a2"/>
    <w:uiPriority w:val="99"/>
    <w:semiHidden/>
    <w:unhideWhenUsed/>
    <w:rsid w:val="00FC5F8B"/>
  </w:style>
  <w:style w:type="table" w:customStyle="1" w:styleId="51220">
    <w:name w:val="Сетка таблицы5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0">
    <w:name w:val="Сетка таблицы6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0">
    <w:name w:val="Сетка таблицы7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Сетка таблицы8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0">
    <w:name w:val="Сетка таблицы9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Сетка таблицы12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Нет списка322"/>
    <w:next w:val="a2"/>
    <w:uiPriority w:val="99"/>
    <w:semiHidden/>
    <w:unhideWhenUsed/>
    <w:rsid w:val="00FC5F8B"/>
  </w:style>
  <w:style w:type="table" w:customStyle="1" w:styleId="16220">
    <w:name w:val="Сетка таблицы162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ітка таблиці1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ітка таблиці2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Сітка таблиці3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ітка таблиці4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ітка таблиці5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ітка таблиці6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Сітка таблиці7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Сітка таблиці8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
    <w:name w:val="Сітка таблиці9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ітка таблиці1122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Сетка таблицы32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0">
    <w:name w:val="Сетка таблицы4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3">
    <w:name w:val="Нет списка1222"/>
    <w:next w:val="a2"/>
    <w:uiPriority w:val="99"/>
    <w:semiHidden/>
    <w:unhideWhenUsed/>
    <w:rsid w:val="00FC5F8B"/>
  </w:style>
  <w:style w:type="table" w:customStyle="1" w:styleId="52220">
    <w:name w:val="Сетка таблицы5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0">
    <w:name w:val="Сетка таблицы6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0">
    <w:name w:val="Сетка таблицы7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Сетка таблицы8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0">
    <w:name w:val="Сетка таблицы9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
    <w:name w:val="Сетка таблицы10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
    <w:name w:val="Сетка таблицы11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0">
    <w:name w:val="Сетка таблицы12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Нет списка422"/>
    <w:next w:val="a2"/>
    <w:uiPriority w:val="99"/>
    <w:semiHidden/>
    <w:unhideWhenUsed/>
    <w:rsid w:val="00FC5F8B"/>
  </w:style>
  <w:style w:type="table" w:customStyle="1" w:styleId="1822">
    <w:name w:val="Сетка таблицы182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ітка таблиці14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ітка таблиці2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ітка таблиці3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ітка таблиці4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ітка таблиці5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
    <w:name w:val="Сітка таблиці6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Сітка таблиці7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
    <w:name w:val="Сітка таблиці8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
    <w:name w:val="Сітка таблиці9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ітка таблиці1132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19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0">
    <w:name w:val="Сетка таблицы4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2">
    <w:name w:val="Нет списка1322"/>
    <w:next w:val="a2"/>
    <w:uiPriority w:val="99"/>
    <w:semiHidden/>
    <w:unhideWhenUsed/>
    <w:rsid w:val="00FC5F8B"/>
  </w:style>
  <w:style w:type="table" w:customStyle="1" w:styleId="53220">
    <w:name w:val="Сетка таблицы5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0">
    <w:name w:val="Сетка таблицы6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0">
    <w:name w:val="Сетка таблицы7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
    <w:name w:val="Сетка таблицы20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
    <w:name w:val="Нет списка512"/>
    <w:next w:val="a2"/>
    <w:uiPriority w:val="99"/>
    <w:semiHidden/>
    <w:unhideWhenUsed/>
    <w:rsid w:val="00FC5F8B"/>
  </w:style>
  <w:style w:type="table" w:customStyle="1" w:styleId="2712">
    <w:name w:val="Сетка таблицы2712"/>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ітка таблиці15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ітка таблиці2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ітка таблиці3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ітка таблиці4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ітка таблиці5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Сітка таблиці6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
    <w:name w:val="Сітка таблиці7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
    <w:name w:val="Сітка таблиці8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
    <w:name w:val="Сітка таблиці9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ітка таблиці114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0">
    <w:name w:val="Сетка таблицы44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Нет списка1412"/>
    <w:next w:val="a2"/>
    <w:uiPriority w:val="99"/>
    <w:semiHidden/>
    <w:unhideWhenUsed/>
    <w:rsid w:val="00FC5F8B"/>
  </w:style>
  <w:style w:type="table" w:customStyle="1" w:styleId="54120">
    <w:name w:val="Сетка таблицы54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0">
    <w:name w:val="Сетка таблицы64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0">
    <w:name w:val="Сетка таблицы74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Сетка таблицы8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0">
    <w:name w:val="Сетка таблицы9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Сетка таблицы10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Сетка таблицы12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
    <w:next w:val="a2"/>
    <w:uiPriority w:val="99"/>
    <w:semiHidden/>
    <w:unhideWhenUsed/>
    <w:rsid w:val="00FC5F8B"/>
  </w:style>
  <w:style w:type="table" w:customStyle="1" w:styleId="131120">
    <w:name w:val="Сетка таблицы1311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ітка таблиці1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ітка таблиці2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ітка таблиці3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ітка таблиці4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ітка таблиці5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ітка таблиці6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ітка таблиці7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ітка таблиці8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ітка таблиці9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ітка таблиці1111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Сетка таблицы4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FC5F8B"/>
  </w:style>
  <w:style w:type="table" w:customStyle="1" w:styleId="511120">
    <w:name w:val="Сетка таблицы5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0">
    <w:name w:val="Сетка таблицы7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0">
    <w:name w:val="Сетка таблицы8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0">
    <w:name w:val="Сетка таблицы9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2"/>
    <w:uiPriority w:val="99"/>
    <w:semiHidden/>
    <w:unhideWhenUsed/>
    <w:rsid w:val="00FC5F8B"/>
  </w:style>
  <w:style w:type="table" w:customStyle="1" w:styleId="16112">
    <w:name w:val="Сетка таблицы1611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ітка таблиці1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ітка таблиці2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ітка таблиці3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Сітка таблиці4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ітка таблиці5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ітка таблиці6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Сітка таблиці7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ітка таблиці8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
    <w:name w:val="Сітка таблиці9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ітка таблиці1121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0">
    <w:name w:val="Сетка таблицы4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2">
    <w:name w:val="Нет списка12112"/>
    <w:next w:val="a2"/>
    <w:uiPriority w:val="99"/>
    <w:semiHidden/>
    <w:unhideWhenUsed/>
    <w:rsid w:val="00FC5F8B"/>
  </w:style>
  <w:style w:type="table" w:customStyle="1" w:styleId="521120">
    <w:name w:val="Сетка таблицы5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0">
    <w:name w:val="Сетка таблицы6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0">
    <w:name w:val="Сетка таблицы7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0">
    <w:name w:val="Сетка таблицы8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0">
    <w:name w:val="Сетка таблицы9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
    <w:name w:val="Сетка таблицы10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0">
    <w:name w:val="Сетка таблицы11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Сетка таблицы12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2">
    <w:name w:val="Нет списка4112"/>
    <w:next w:val="a2"/>
    <w:uiPriority w:val="99"/>
    <w:semiHidden/>
    <w:unhideWhenUsed/>
    <w:rsid w:val="00FC5F8B"/>
  </w:style>
  <w:style w:type="table" w:customStyle="1" w:styleId="18112">
    <w:name w:val="Сетка таблицы181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ітка таблиці14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ітка таблиці2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ітка таблиці3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ітка таблиці4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
    <w:name w:val="Сітка таблиці5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
    <w:name w:val="Сітка таблиці6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
    <w:name w:val="Сітка таблиці7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
    <w:name w:val="Сітка таблиці8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
    <w:name w:val="Сітка таблиці9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ітка таблиці1131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19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0">
    <w:name w:val="Сетка таблицы33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0">
    <w:name w:val="Сетка таблицы4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2">
    <w:name w:val="Нет списка13112"/>
    <w:next w:val="a2"/>
    <w:uiPriority w:val="99"/>
    <w:semiHidden/>
    <w:unhideWhenUsed/>
    <w:rsid w:val="00FC5F8B"/>
  </w:style>
  <w:style w:type="table" w:customStyle="1" w:styleId="531120">
    <w:name w:val="Сетка таблицы5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0">
    <w:name w:val="Сетка таблицы6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0">
    <w:name w:val="Сетка таблицы7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
    <w:name w:val="Сетка таблицы20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
    <w:name w:val="Нет списка71"/>
    <w:next w:val="a2"/>
    <w:uiPriority w:val="99"/>
    <w:semiHidden/>
    <w:unhideWhenUsed/>
    <w:rsid w:val="00FC5F8B"/>
  </w:style>
  <w:style w:type="table" w:customStyle="1" w:styleId="3710">
    <w:name w:val="Сетка таблицы37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ітка таблиці17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ітка таблиці2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ітка таблиці3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ітка таблиці4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0">
    <w:name w:val="Сітка таблиці5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ітка таблиці6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0">
    <w:name w:val="Сітка таблиці7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ітка таблиці8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ітка таблиці9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Сітка таблиці116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
    <w:next w:val="a2"/>
    <w:uiPriority w:val="99"/>
    <w:semiHidden/>
    <w:unhideWhenUsed/>
    <w:rsid w:val="00FC5F8B"/>
  </w:style>
  <w:style w:type="table" w:customStyle="1" w:styleId="5611">
    <w:name w:val="Сетка таблицы56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0">
    <w:name w:val="Сетка таблицы66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Сетка таблицы76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Сетка таблицы85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0">
    <w:name w:val="Сетка таблицы95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4">
    <w:name w:val="Нет списка231"/>
    <w:next w:val="a2"/>
    <w:uiPriority w:val="99"/>
    <w:semiHidden/>
    <w:unhideWhenUsed/>
    <w:rsid w:val="00FC5F8B"/>
  </w:style>
  <w:style w:type="table" w:customStyle="1" w:styleId="13310">
    <w:name w:val="Сетка таблицы133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ітка таблиці1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ітка таблиці2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ітка таблиці3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Сітка таблиці4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ітка таблиці5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ітка таблиці6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0">
    <w:name w:val="Сітка таблиці7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ітка таблиці8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
    <w:name w:val="Сітка таблиці9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ітка таблиці1113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Сетка таблицы14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
    <w:next w:val="a2"/>
    <w:uiPriority w:val="99"/>
    <w:semiHidden/>
    <w:unhideWhenUsed/>
    <w:rsid w:val="00FC5F8B"/>
  </w:style>
  <w:style w:type="table" w:customStyle="1" w:styleId="51311">
    <w:name w:val="Сетка таблицы5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0">
    <w:name w:val="Сетка таблицы9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Сетка таблицы12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2"/>
    <w:uiPriority w:val="99"/>
    <w:semiHidden/>
    <w:unhideWhenUsed/>
    <w:rsid w:val="00FC5F8B"/>
  </w:style>
  <w:style w:type="table" w:customStyle="1" w:styleId="1631">
    <w:name w:val="Сетка таблицы163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ітка таблиці1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ітка таблиці2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ітка таблиці3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ітка таблиці4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ітка таблиці5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ітка таблиці6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Сітка таблиці7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ітка таблиці8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0">
    <w:name w:val="Сітка таблиці9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ітка таблиці1123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Сетка таблицы4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3">
    <w:name w:val="Нет списка1231"/>
    <w:next w:val="a2"/>
    <w:uiPriority w:val="99"/>
    <w:semiHidden/>
    <w:unhideWhenUsed/>
    <w:rsid w:val="00FC5F8B"/>
  </w:style>
  <w:style w:type="table" w:customStyle="1" w:styleId="52311">
    <w:name w:val="Сетка таблицы5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0">
    <w:name w:val="Сетка таблицы6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0">
    <w:name w:val="Сетка таблицы7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0">
    <w:name w:val="Сетка таблицы8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1">
    <w:name w:val="Сетка таблицы9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1">
    <w:name w:val="Сетка таблицы10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Сетка таблицы12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4">
    <w:name w:val="Нет списка431"/>
    <w:next w:val="a2"/>
    <w:uiPriority w:val="99"/>
    <w:semiHidden/>
    <w:unhideWhenUsed/>
    <w:rsid w:val="00FC5F8B"/>
  </w:style>
  <w:style w:type="table" w:customStyle="1" w:styleId="1831">
    <w:name w:val="Сетка таблицы183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
    <w:name w:val="Сітка таблиці14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ітка таблиці2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ітка таблиці3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0">
    <w:name w:val="Сітка таблиці4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1">
    <w:name w:val="Сітка таблиці5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ітка таблиці6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
    <w:name w:val="Сітка таблиці7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Сітка таблиці8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1">
    <w:name w:val="Сітка таблиці9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0">
    <w:name w:val="Сітка таблиці1133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2">
    <w:name w:val="Нет списка1331"/>
    <w:next w:val="a2"/>
    <w:uiPriority w:val="99"/>
    <w:semiHidden/>
    <w:unhideWhenUsed/>
    <w:rsid w:val="00FC5F8B"/>
  </w:style>
  <w:style w:type="table" w:customStyle="1" w:styleId="53310">
    <w:name w:val="Сетка таблицы5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0">
    <w:name w:val="Сетка таблицы6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0">
    <w:name w:val="Сетка таблицы7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2"/>
    <w:uiPriority w:val="99"/>
    <w:semiHidden/>
    <w:unhideWhenUsed/>
    <w:rsid w:val="00FC5F8B"/>
  </w:style>
  <w:style w:type="table" w:customStyle="1" w:styleId="2721">
    <w:name w:val="Сетка таблицы272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ітка таблиці15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ітка таблиці2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ітка таблиці3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ітка таблиці4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ітка таблиці5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ітка таблиці6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Сітка таблиці7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
    <w:name w:val="Сітка таблиці8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
    <w:name w:val="Сітка таблиці9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ітка таблиці114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0">
    <w:name w:val="Сетка таблицы44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
    <w:next w:val="a2"/>
    <w:uiPriority w:val="99"/>
    <w:semiHidden/>
    <w:unhideWhenUsed/>
    <w:rsid w:val="00FC5F8B"/>
  </w:style>
  <w:style w:type="table" w:customStyle="1" w:styleId="54210">
    <w:name w:val="Сетка таблицы54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0">
    <w:name w:val="Сетка таблицы64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0">
    <w:name w:val="Сетка таблицы74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Сетка таблицы8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0">
    <w:name w:val="Сетка таблицы9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0">
    <w:name w:val="Сетка таблицы11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2">
    <w:name w:val="Нет списка2121"/>
    <w:next w:val="a2"/>
    <w:uiPriority w:val="99"/>
    <w:semiHidden/>
    <w:unhideWhenUsed/>
    <w:rsid w:val="00FC5F8B"/>
  </w:style>
  <w:style w:type="table" w:customStyle="1" w:styleId="131210">
    <w:name w:val="Сетка таблицы1312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ітка таблиці1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ітка таблиці2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ітка таблиці3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ітка таблиці4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ітка таблиці5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ітка таблиці6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ітка таблиці7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Сітка таблиці8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ітка таблиці9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ітка таблиці1111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
    <w:name w:val="Нет списка11121"/>
    <w:next w:val="a2"/>
    <w:uiPriority w:val="99"/>
    <w:semiHidden/>
    <w:unhideWhenUsed/>
    <w:rsid w:val="00FC5F8B"/>
  </w:style>
  <w:style w:type="table" w:customStyle="1" w:styleId="511210">
    <w:name w:val="Сетка таблицы5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0">
    <w:name w:val="Сетка таблицы7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0">
    <w:name w:val="Сетка таблицы8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0">
    <w:name w:val="Сетка таблицы9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Сетка таблицы10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2">
    <w:name w:val="Нет списка3121"/>
    <w:next w:val="a2"/>
    <w:uiPriority w:val="99"/>
    <w:semiHidden/>
    <w:unhideWhenUsed/>
    <w:rsid w:val="00FC5F8B"/>
  </w:style>
  <w:style w:type="table" w:customStyle="1" w:styleId="16121">
    <w:name w:val="Сетка таблицы1612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ітка таблиці1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ітка таблиці2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ітка таблиці3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Сітка таблиці4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
    <w:name w:val="Сітка таблиці5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1">
    <w:name w:val="Сітка таблиці6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Сітка таблиці7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Сітка таблиці8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1">
    <w:name w:val="Сітка таблиці9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Сітка таблиці1121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Сетка таблицы2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0">
    <w:name w:val="Сетка таблицы32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0">
    <w:name w:val="Сетка таблицы4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2">
    <w:name w:val="Нет списка12121"/>
    <w:next w:val="a2"/>
    <w:uiPriority w:val="99"/>
    <w:semiHidden/>
    <w:unhideWhenUsed/>
    <w:rsid w:val="00FC5F8B"/>
  </w:style>
  <w:style w:type="table" w:customStyle="1" w:styleId="521210">
    <w:name w:val="Сетка таблицы5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10">
    <w:name w:val="Сетка таблицы6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0">
    <w:name w:val="Сетка таблицы7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0">
    <w:name w:val="Сетка таблицы8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10">
    <w:name w:val="Сетка таблицы9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1">
    <w:name w:val="Сетка таблицы10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12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2">
    <w:name w:val="Нет списка4121"/>
    <w:next w:val="a2"/>
    <w:uiPriority w:val="99"/>
    <w:semiHidden/>
    <w:unhideWhenUsed/>
    <w:rsid w:val="00FC5F8B"/>
  </w:style>
  <w:style w:type="table" w:customStyle="1" w:styleId="18121">
    <w:name w:val="Сетка таблицы181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
    <w:name w:val="Сітка таблиці14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ітка таблиці2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ітка таблиці3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ітка таблиці4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ітка таблиці5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1">
    <w:name w:val="Сітка таблиці6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
    <w:name w:val="Сітка таблиці7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1">
    <w:name w:val="Сітка таблиці8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1">
    <w:name w:val="Сітка таблиці9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ітка таблиці1131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Сетка таблицы19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0">
    <w:name w:val="Сетка таблицы33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0">
    <w:name w:val="Сетка таблицы4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2">
    <w:name w:val="Нет списка13121"/>
    <w:next w:val="a2"/>
    <w:uiPriority w:val="99"/>
    <w:semiHidden/>
    <w:unhideWhenUsed/>
    <w:rsid w:val="00FC5F8B"/>
  </w:style>
  <w:style w:type="table" w:customStyle="1" w:styleId="531210">
    <w:name w:val="Сетка таблицы5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10">
    <w:name w:val="Сетка таблицы6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0">
    <w:name w:val="Сетка таблицы7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1">
    <w:name w:val="Сетка таблицы20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
    <w:name w:val="Сетка таблицы24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4">
    <w:name w:val="Нет списка611"/>
    <w:next w:val="a2"/>
    <w:uiPriority w:val="99"/>
    <w:semiHidden/>
    <w:unhideWhenUsed/>
    <w:rsid w:val="00FC5F8B"/>
  </w:style>
  <w:style w:type="table" w:customStyle="1" w:styleId="2911">
    <w:name w:val="Сетка таблицы291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ітка таблиці16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ітка таблиці2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ітка таблиці3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0">
    <w:name w:val="Сітка таблиці4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0">
    <w:name w:val="Сітка таблиці5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Сітка таблиці6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Сітка таблиці7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Сітка таблиці8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Сітка таблиці9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ітка таблиці115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3">
    <w:name w:val="Нет списка1511"/>
    <w:next w:val="a2"/>
    <w:uiPriority w:val="99"/>
    <w:semiHidden/>
    <w:unhideWhenUsed/>
    <w:rsid w:val="00FC5F8B"/>
  </w:style>
  <w:style w:type="table" w:customStyle="1" w:styleId="55111">
    <w:name w:val="Сетка таблицы5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1">
    <w:name w:val="Сетка таблицы6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0">
    <w:name w:val="Сетка таблицы7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Сетка таблицы84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1">
    <w:name w:val="Сетка таблицы94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Сетка таблицы11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Сетка таблицы124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
    <w:next w:val="a2"/>
    <w:uiPriority w:val="99"/>
    <w:semiHidden/>
    <w:unhideWhenUsed/>
    <w:rsid w:val="00FC5F8B"/>
  </w:style>
  <w:style w:type="table" w:customStyle="1" w:styleId="132110">
    <w:name w:val="Сетка таблицы132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ітка таблиці1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ітка таблиці2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ітка таблиці3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0">
    <w:name w:val="Сітка таблиці4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0">
    <w:name w:val="Сітка таблиці5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ітка таблиці6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0">
    <w:name w:val="Сітка таблиці7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0">
    <w:name w:val="Сітка таблиці8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0">
    <w:name w:val="Сітка таблиці9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ітка таблиці1112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Сетка таблицы4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
    <w:name w:val="Нет списка11211"/>
    <w:next w:val="a2"/>
    <w:uiPriority w:val="99"/>
    <w:semiHidden/>
    <w:unhideWhenUsed/>
    <w:rsid w:val="00FC5F8B"/>
  </w:style>
  <w:style w:type="table" w:customStyle="1" w:styleId="512111">
    <w:name w:val="Сетка таблицы5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0">
    <w:name w:val="Сетка таблицы6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1">
    <w:name w:val="Сетка таблицы8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1">
    <w:name w:val="Сетка таблицы9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Сетка таблицы10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3">
    <w:name w:val="Нет списка3211"/>
    <w:next w:val="a2"/>
    <w:uiPriority w:val="99"/>
    <w:semiHidden/>
    <w:unhideWhenUsed/>
    <w:rsid w:val="00FC5F8B"/>
  </w:style>
  <w:style w:type="table" w:customStyle="1" w:styleId="16211">
    <w:name w:val="Сетка таблицы162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ітка таблиці1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ітка таблиці2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0">
    <w:name w:val="Сітка таблиці3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0">
    <w:name w:val="Сітка таблиці4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0">
    <w:name w:val="Сітка таблиці5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ітка таблиці6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0">
    <w:name w:val="Сітка таблиці7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
    <w:name w:val="Сітка таблиці8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10">
    <w:name w:val="Сітка таблиці9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0">
    <w:name w:val="Сітка таблиці1122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Сетка таблицы32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Сетка таблицы4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3">
    <w:name w:val="Нет списка12211"/>
    <w:next w:val="a2"/>
    <w:uiPriority w:val="99"/>
    <w:semiHidden/>
    <w:unhideWhenUsed/>
    <w:rsid w:val="00FC5F8B"/>
  </w:style>
  <w:style w:type="table" w:customStyle="1" w:styleId="522111">
    <w:name w:val="Сетка таблицы5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0">
    <w:name w:val="Сетка таблицы6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1">
    <w:name w:val="Сетка таблицы7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Сетка таблицы8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11">
    <w:name w:val="Сетка таблицы9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1">
    <w:name w:val="Сетка таблицы10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1">
    <w:name w:val="Сетка таблицы12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Нет списка4211"/>
    <w:next w:val="a2"/>
    <w:uiPriority w:val="99"/>
    <w:semiHidden/>
    <w:unhideWhenUsed/>
    <w:rsid w:val="00FC5F8B"/>
  </w:style>
  <w:style w:type="table" w:customStyle="1" w:styleId="18211">
    <w:name w:val="Сетка таблицы182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
    <w:name w:val="Сітка таблиці14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ітка таблиці2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ітка таблиці3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ітка таблиці4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1">
    <w:name w:val="Сітка таблиці5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1">
    <w:name w:val="Сітка таблиці6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1">
    <w:name w:val="Сітка таблиці7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1">
    <w:name w:val="Сітка таблиці8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1">
    <w:name w:val="Сітка таблиці9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ітка таблиці1132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1">
    <w:name w:val="Сетка таблицы2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0">
    <w:name w:val="Сетка таблицы33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0">
    <w:name w:val="Сетка таблицы4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2">
    <w:name w:val="Нет списка13211"/>
    <w:next w:val="a2"/>
    <w:uiPriority w:val="99"/>
    <w:semiHidden/>
    <w:unhideWhenUsed/>
    <w:rsid w:val="00FC5F8B"/>
  </w:style>
  <w:style w:type="table" w:customStyle="1" w:styleId="532110">
    <w:name w:val="Сетка таблицы5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10">
    <w:name w:val="Сетка таблицы6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10">
    <w:name w:val="Сетка таблицы7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3">
    <w:name w:val="Нет списка5111"/>
    <w:next w:val="a2"/>
    <w:uiPriority w:val="99"/>
    <w:semiHidden/>
    <w:unhideWhenUsed/>
    <w:rsid w:val="00FC5F8B"/>
  </w:style>
  <w:style w:type="table" w:customStyle="1" w:styleId="27111">
    <w:name w:val="Сетка таблицы2711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Сітка таблиці15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Сітка таблиці2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ітка таблиці3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ітка таблиці4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0">
    <w:name w:val="Сітка таблиці5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0">
    <w:name w:val="Сітка таблиці6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0">
    <w:name w:val="Сітка таблиці7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1">
    <w:name w:val="Сітка таблиці8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10">
    <w:name w:val="Сітка таблиці9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0">
    <w:name w:val="Сітка таблиці114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1">
    <w:name w:val="Сетка таблицы34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1">
    <w:name w:val="Сетка таблицы44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
    <w:next w:val="a2"/>
    <w:uiPriority w:val="99"/>
    <w:semiHidden/>
    <w:unhideWhenUsed/>
    <w:rsid w:val="00FC5F8B"/>
  </w:style>
  <w:style w:type="table" w:customStyle="1" w:styleId="541111">
    <w:name w:val="Сетка таблицы54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1">
    <w:name w:val="Сетка таблицы64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1">
    <w:name w:val="Сетка таблицы74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1">
    <w:name w:val="Сетка таблицы8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1">
    <w:name w:val="Сетка таблицы9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Сетка таблицы11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1">
    <w:name w:val="Сетка таблицы12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
    <w:name w:val="Нет списка21111"/>
    <w:next w:val="a2"/>
    <w:uiPriority w:val="99"/>
    <w:semiHidden/>
    <w:unhideWhenUsed/>
    <w:rsid w:val="00FC5F8B"/>
  </w:style>
  <w:style w:type="table" w:customStyle="1" w:styleId="1311110">
    <w:name w:val="Сетка таблицы1311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ітка таблиці1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ітка таблиці2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ітка таблиці3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0">
    <w:name w:val="Сітка таблиці4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0">
    <w:name w:val="Сітка таблиці5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ітка таблиці6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ітка таблиці7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0">
    <w:name w:val="Сітка таблиці8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0">
    <w:name w:val="Сітка таблиці9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ітка таблиці1111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
    <w:name w:val="Сетка таблицы4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Нет списка111111"/>
    <w:next w:val="a2"/>
    <w:uiPriority w:val="99"/>
    <w:semiHidden/>
    <w:unhideWhenUsed/>
    <w:rsid w:val="00FC5F8B"/>
  </w:style>
  <w:style w:type="table" w:customStyle="1" w:styleId="5111111">
    <w:name w:val="Сетка таблицы5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1">
    <w:name w:val="Сетка таблицы8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1">
    <w:name w:val="Сетка таблицы9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
    <w:name w:val="Сетка таблицы10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Сетка таблицы11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0">
    <w:name w:val="Сетка таблицы12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0">
    <w:name w:val="Сетка таблицы1511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
    <w:next w:val="a2"/>
    <w:uiPriority w:val="99"/>
    <w:semiHidden/>
    <w:unhideWhenUsed/>
    <w:rsid w:val="00FC5F8B"/>
  </w:style>
  <w:style w:type="table" w:customStyle="1" w:styleId="161111">
    <w:name w:val="Сетка таблицы1611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ітка таблиці1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ітка таблиці2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ітка таблиці3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0">
    <w:name w:val="Сітка таблиці4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0">
    <w:name w:val="Сітка таблиці5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0">
    <w:name w:val="Сітка таблиці6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0">
    <w:name w:val="Сітка таблиці7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0">
    <w:name w:val="Сітка таблиці8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0">
    <w:name w:val="Сітка таблиці9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0">
    <w:name w:val="Сітка таблиці1121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
    <w:name w:val="Сетка таблицы2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1">
    <w:name w:val="Сетка таблицы4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2">
    <w:name w:val="Нет списка121111"/>
    <w:next w:val="a2"/>
    <w:uiPriority w:val="99"/>
    <w:semiHidden/>
    <w:unhideWhenUsed/>
    <w:rsid w:val="00FC5F8B"/>
  </w:style>
  <w:style w:type="table" w:customStyle="1" w:styleId="5211111">
    <w:name w:val="Сетка таблицы5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Сетка таблицы6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1">
    <w:name w:val="Сетка таблицы7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
    <w:name w:val="Сетка таблицы8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1">
    <w:name w:val="Сетка таблицы9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1">
    <w:name w:val="Сетка таблицы10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12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2">
    <w:name w:val="Нет списка41111"/>
    <w:next w:val="a2"/>
    <w:uiPriority w:val="99"/>
    <w:semiHidden/>
    <w:unhideWhenUsed/>
    <w:rsid w:val="00FC5F8B"/>
  </w:style>
  <w:style w:type="table" w:customStyle="1" w:styleId="181111">
    <w:name w:val="Сетка таблицы181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ітка таблиці14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ітка таблиці2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0">
    <w:name w:val="Сітка таблиці3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0">
    <w:name w:val="Сітка таблиці4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10">
    <w:name w:val="Сітка таблиці5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10">
    <w:name w:val="Сітка таблиці6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0">
    <w:name w:val="Сітка таблиці7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10">
    <w:name w:val="Сітка таблиці8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10">
    <w:name w:val="Сітка таблиці9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0">
    <w:name w:val="Сітка таблиці1131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Сетка таблицы19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1">
    <w:name w:val="Сетка таблицы2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1">
    <w:name w:val="Сетка таблицы33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1">
    <w:name w:val="Сетка таблицы4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2">
    <w:name w:val="Нет списка131111"/>
    <w:next w:val="a2"/>
    <w:uiPriority w:val="99"/>
    <w:semiHidden/>
    <w:unhideWhenUsed/>
    <w:rsid w:val="00FC5F8B"/>
  </w:style>
  <w:style w:type="table" w:customStyle="1" w:styleId="5311111">
    <w:name w:val="Сетка таблицы5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11">
    <w:name w:val="Сетка таблицы6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1">
    <w:name w:val="Сетка таблицы7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
    <w:name w:val="Сетка таблицы20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f7"/>
    <w:uiPriority w:val="39"/>
    <w:rsid w:val="00517E6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2"/>
    <w:uiPriority w:val="99"/>
    <w:semiHidden/>
    <w:unhideWhenUsed/>
    <w:rsid w:val="0072318B"/>
  </w:style>
  <w:style w:type="table" w:customStyle="1" w:styleId="480">
    <w:name w:val="Сетка таблицы48"/>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ітка таблиці19"/>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ітка таблиці2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ітка таблиці3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ітка таблиці4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ітка таблиці5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ітка таблиці6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ітка таблиці7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ітка таблиці8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Сітка таблиці9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ітка таблиці118"/>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
    <w:next w:val="a2"/>
    <w:uiPriority w:val="99"/>
    <w:semiHidden/>
    <w:unhideWhenUsed/>
    <w:rsid w:val="0072318B"/>
  </w:style>
  <w:style w:type="table" w:customStyle="1" w:styleId="581">
    <w:name w:val="Сетка таблицы58"/>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5">
    <w:name w:val="Нет списка25"/>
    <w:next w:val="a2"/>
    <w:uiPriority w:val="99"/>
    <w:semiHidden/>
    <w:unhideWhenUsed/>
    <w:rsid w:val="0072318B"/>
  </w:style>
  <w:style w:type="table" w:customStyle="1" w:styleId="1350">
    <w:name w:val="Сетка таблицы135"/>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ітка таблиці1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ітка таблиці2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ітка таблиці3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ітка таблиці4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ітка таблиці5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ітка таблиці6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ітка таблиці7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ітка таблиці8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ітка таблиці9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ітка таблиці1115"/>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
    <w:next w:val="a2"/>
    <w:uiPriority w:val="99"/>
    <w:semiHidden/>
    <w:unhideWhenUsed/>
    <w:rsid w:val="0072318B"/>
  </w:style>
  <w:style w:type="table" w:customStyle="1" w:styleId="5150">
    <w:name w:val="Сетка таблицы5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0">
    <w:name w:val="Сетка таблицы6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0">
    <w:name w:val="Сетка таблицы9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2"/>
    <w:uiPriority w:val="99"/>
    <w:semiHidden/>
    <w:unhideWhenUsed/>
    <w:rsid w:val="0072318B"/>
  </w:style>
  <w:style w:type="table" w:customStyle="1" w:styleId="165">
    <w:name w:val="Сетка таблицы165"/>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ітка таблиці1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ітка таблиці2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ітка таблиці3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ітка таблиці4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ітка таблиці5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0">
    <w:name w:val="Сітка таблиці6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ітка таблиці7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ітка таблиці8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ітка таблиці9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ітка таблиці1125"/>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0">
    <w:name w:val="Сетка таблицы4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
    <w:next w:val="a2"/>
    <w:uiPriority w:val="99"/>
    <w:semiHidden/>
    <w:unhideWhenUsed/>
    <w:rsid w:val="0072318B"/>
  </w:style>
  <w:style w:type="table" w:customStyle="1" w:styleId="5250">
    <w:name w:val="Сетка таблицы5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1">
    <w:name w:val="Сетка таблицы6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0">
    <w:name w:val="Сетка таблицы7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0">
    <w:name w:val="Сетка таблицы8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0">
    <w:name w:val="Сетка таблицы9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12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2"/>
    <w:uiPriority w:val="99"/>
    <w:semiHidden/>
    <w:unhideWhenUsed/>
    <w:rsid w:val="0072318B"/>
  </w:style>
  <w:style w:type="table" w:customStyle="1" w:styleId="1850">
    <w:name w:val="Сетка таблицы185"/>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ітка таблиці14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ітка таблиці2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ітка таблиці3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ітка таблиці4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0">
    <w:name w:val="Сітка таблиці5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ітка таблиці6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ітка таблиці7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ітка таблиці8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ітка таблиці9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ітка таблиці1135"/>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0">
    <w:name w:val="Сетка таблицы19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0">
    <w:name w:val="Сетка таблицы4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
    <w:next w:val="a2"/>
    <w:uiPriority w:val="99"/>
    <w:semiHidden/>
    <w:unhideWhenUsed/>
    <w:rsid w:val="0072318B"/>
  </w:style>
  <w:style w:type="table" w:customStyle="1" w:styleId="5351">
    <w:name w:val="Сетка таблицы5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Сетка таблицы6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0">
    <w:name w:val="Сетка таблицы7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
    <w:next w:val="a2"/>
    <w:uiPriority w:val="99"/>
    <w:semiHidden/>
    <w:unhideWhenUsed/>
    <w:rsid w:val="0072318B"/>
  </w:style>
  <w:style w:type="table" w:customStyle="1" w:styleId="274">
    <w:name w:val="Сетка таблицы274"/>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ітка таблиці15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ітка таблиці2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ітка таблиці3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ітка таблиці4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0">
    <w:name w:val="Сітка таблиці5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ітка таблиці6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ітка таблиці7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Сітка таблиці8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
    <w:name w:val="Сітка таблиці9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ітка таблиці114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0">
    <w:name w:val="Сетка таблицы28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
    <w:next w:val="a2"/>
    <w:uiPriority w:val="99"/>
    <w:semiHidden/>
    <w:unhideWhenUsed/>
    <w:rsid w:val="0072318B"/>
  </w:style>
  <w:style w:type="table" w:customStyle="1" w:styleId="5441">
    <w:name w:val="Сетка таблицы54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0">
    <w:name w:val="Сетка таблицы64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0">
    <w:name w:val="Сетка таблицы74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0">
    <w:name w:val="Сетка таблицы8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0">
    <w:name w:val="Сетка таблицы9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Нет списка214"/>
    <w:next w:val="a2"/>
    <w:uiPriority w:val="99"/>
    <w:semiHidden/>
    <w:unhideWhenUsed/>
    <w:rsid w:val="0072318B"/>
  </w:style>
  <w:style w:type="table" w:customStyle="1" w:styleId="1314">
    <w:name w:val="Сетка таблицы1314"/>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ітка таблиці1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ітка таблиці2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ітка таблиці3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ітка таблиці4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ітка таблиці5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ітка таблиці6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ітка таблиці7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ітка таблиці8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
    <w:name w:val="Сітка таблиці9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ітка таблиці1111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
    <w:next w:val="a2"/>
    <w:uiPriority w:val="99"/>
    <w:semiHidden/>
    <w:unhideWhenUsed/>
    <w:rsid w:val="0072318B"/>
  </w:style>
  <w:style w:type="table" w:customStyle="1" w:styleId="51140">
    <w:name w:val="Сетка таблицы5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1">
    <w:name w:val="Сетка таблицы6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Сетка таблицы7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0">
    <w:name w:val="Сетка таблицы8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0">
    <w:name w:val="Сетка таблицы9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Сетка таблицы10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4"/>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Нет списка314"/>
    <w:next w:val="a2"/>
    <w:uiPriority w:val="99"/>
    <w:semiHidden/>
    <w:unhideWhenUsed/>
    <w:rsid w:val="0072318B"/>
  </w:style>
  <w:style w:type="table" w:customStyle="1" w:styleId="16140">
    <w:name w:val="Сетка таблицы1614"/>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ітка таблиці1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ітка таблиці2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ітка таблиці3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Сітка таблиці4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0">
    <w:name w:val="Сітка таблиці5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Сітка таблиці6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Сітка таблиці7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
    <w:name w:val="Сітка таблиці8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ітка таблиці9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Сітка таблиці1121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0">
    <w:name w:val="Сетка таблицы17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0">
    <w:name w:val="Сетка таблицы4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Нет списка1214"/>
    <w:next w:val="a2"/>
    <w:uiPriority w:val="99"/>
    <w:semiHidden/>
    <w:unhideWhenUsed/>
    <w:rsid w:val="0072318B"/>
  </w:style>
  <w:style w:type="table" w:customStyle="1" w:styleId="52141">
    <w:name w:val="Сетка таблицы5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Сетка таблицы6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0">
    <w:name w:val="Сетка таблицы7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Сетка таблицы8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0">
    <w:name w:val="Сетка таблицы9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4">
    <w:name w:val="Сетка таблицы10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Сетка таблицы12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2"/>
    <w:uiPriority w:val="99"/>
    <w:semiHidden/>
    <w:unhideWhenUsed/>
    <w:rsid w:val="0072318B"/>
  </w:style>
  <w:style w:type="table" w:customStyle="1" w:styleId="1814">
    <w:name w:val="Сетка таблицы181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ітка таблиці14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ітка таблиці2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0">
    <w:name w:val="Сітка таблиці3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0">
    <w:name w:val="Сітка таблиці4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4">
    <w:name w:val="Сітка таблиці5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
    <w:name w:val="Сітка таблиці6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
    <w:name w:val="Сітка таблиці7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4">
    <w:name w:val="Сітка таблиці8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4">
    <w:name w:val="Сітка таблиці9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0">
    <w:name w:val="Сітка таблиці1131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етка таблицы19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1">
    <w:name w:val="Сетка таблицы2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1">
    <w:name w:val="Сетка таблицы33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1">
    <w:name w:val="Сетка таблицы4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
    <w:next w:val="a2"/>
    <w:uiPriority w:val="99"/>
    <w:semiHidden/>
    <w:unhideWhenUsed/>
    <w:rsid w:val="0072318B"/>
  </w:style>
  <w:style w:type="table" w:customStyle="1" w:styleId="53140">
    <w:name w:val="Сетка таблицы5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Сетка таблицы6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0">
    <w:name w:val="Сетка таблицы7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4">
    <w:name w:val="Сетка таблицы20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Сетка таблицы24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6">
    <w:name w:val="Нет списка63"/>
    <w:next w:val="a2"/>
    <w:uiPriority w:val="99"/>
    <w:semiHidden/>
    <w:unhideWhenUsed/>
    <w:rsid w:val="0072318B"/>
  </w:style>
  <w:style w:type="table" w:customStyle="1" w:styleId="293">
    <w:name w:val="Сетка таблицы293"/>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ітка таблиці16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Сітка таблиці2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ітка таблиці3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ітка таблиці4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ітка таблиці5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ітка таблиці6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ітка таблиці7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
    <w:name w:val="Сітка таблиці8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Сітка таблиці9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0">
    <w:name w:val="Сітка таблиці115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етка таблицы35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Сетка таблицы4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
    <w:next w:val="a2"/>
    <w:uiPriority w:val="99"/>
    <w:semiHidden/>
    <w:unhideWhenUsed/>
    <w:rsid w:val="0072318B"/>
  </w:style>
  <w:style w:type="table" w:customStyle="1" w:styleId="5530">
    <w:name w:val="Сетка таблицы5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0">
    <w:name w:val="Сетка таблицы6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0">
    <w:name w:val="Сетка таблицы7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0">
    <w:name w:val="Сетка таблицы84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0">
    <w:name w:val="Сетка таблицы94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
    <w:name w:val="Сетка таблицы104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Сетка таблицы11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0">
    <w:name w:val="Сетка таблицы124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
    <w:next w:val="a2"/>
    <w:uiPriority w:val="99"/>
    <w:semiHidden/>
    <w:unhideWhenUsed/>
    <w:rsid w:val="0072318B"/>
  </w:style>
  <w:style w:type="table" w:customStyle="1" w:styleId="1323">
    <w:name w:val="Сетка таблицы132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ітка таблиці1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ітка таблиці2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ітка таблиці3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ітка таблиці4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ітка таблиці5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ітка таблиці6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ітка таблиці7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ітка таблиці8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
    <w:name w:val="Сітка таблиці9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ітка таблиці1112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
    <w:next w:val="a2"/>
    <w:uiPriority w:val="99"/>
    <w:semiHidden/>
    <w:unhideWhenUsed/>
    <w:rsid w:val="0072318B"/>
  </w:style>
  <w:style w:type="table" w:customStyle="1" w:styleId="51231">
    <w:name w:val="Сетка таблицы5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0">
    <w:name w:val="Сетка таблицы6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0">
    <w:name w:val="Сетка таблицы7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0">
    <w:name w:val="Сетка таблицы8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0">
    <w:name w:val="Сетка таблицы9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
    <w:name w:val="Сетка таблицы10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152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Нет списка323"/>
    <w:next w:val="a2"/>
    <w:uiPriority w:val="99"/>
    <w:semiHidden/>
    <w:unhideWhenUsed/>
    <w:rsid w:val="0072318B"/>
  </w:style>
  <w:style w:type="table" w:customStyle="1" w:styleId="1623">
    <w:name w:val="Сетка таблицы162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ітка таблиці1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ітка таблиці2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ітка таблиці3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0">
    <w:name w:val="Сітка таблиці4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ітка таблиці5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ітка таблиці6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
    <w:name w:val="Сітка таблиці7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
    <w:name w:val="Сітка таблиці8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3">
    <w:name w:val="Сітка таблиці9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ітка таблиці1122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0">
    <w:name w:val="Сетка таблицы32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Сетка таблицы4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
    <w:next w:val="a2"/>
    <w:uiPriority w:val="99"/>
    <w:semiHidden/>
    <w:unhideWhenUsed/>
    <w:rsid w:val="0072318B"/>
  </w:style>
  <w:style w:type="table" w:customStyle="1" w:styleId="52230">
    <w:name w:val="Сетка таблицы5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0">
    <w:name w:val="Сетка таблицы6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0">
    <w:name w:val="Сетка таблицы7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0">
    <w:name w:val="Сетка таблицы8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30">
    <w:name w:val="Сетка таблицы9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3">
    <w:name w:val="Сетка таблицы10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0">
    <w:name w:val="Сетка таблицы12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2">
    <w:name w:val="Нет списка423"/>
    <w:next w:val="a2"/>
    <w:uiPriority w:val="99"/>
    <w:semiHidden/>
    <w:unhideWhenUsed/>
    <w:rsid w:val="0072318B"/>
  </w:style>
  <w:style w:type="table" w:customStyle="1" w:styleId="1823">
    <w:name w:val="Сетка таблицы182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ітка таблиці14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Сітка таблиці2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Сітка таблиці3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
    <w:name w:val="Сітка таблиці4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Сітка таблиці5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3">
    <w:name w:val="Сітка таблиці6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3">
    <w:name w:val="Сітка таблиці7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3">
    <w:name w:val="Сітка таблиці8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3">
    <w:name w:val="Сітка таблиці9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
    <w:name w:val="Сітка таблиці1132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Сетка таблицы19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0">
    <w:name w:val="Сетка таблицы2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0">
    <w:name w:val="Сетка таблицы33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0">
    <w:name w:val="Сетка таблицы4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Нет списка1323"/>
    <w:next w:val="a2"/>
    <w:uiPriority w:val="99"/>
    <w:semiHidden/>
    <w:unhideWhenUsed/>
    <w:rsid w:val="0072318B"/>
  </w:style>
  <w:style w:type="table" w:customStyle="1" w:styleId="53230">
    <w:name w:val="Сетка таблицы5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30">
    <w:name w:val="Сетка таблицы6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30">
    <w:name w:val="Сетка таблицы7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3">
    <w:name w:val="Сетка таблицы20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2"/>
    <w:uiPriority w:val="99"/>
    <w:semiHidden/>
    <w:unhideWhenUsed/>
    <w:rsid w:val="0072318B"/>
  </w:style>
  <w:style w:type="table" w:customStyle="1" w:styleId="2713">
    <w:name w:val="Сетка таблицы2713"/>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ітка таблиці15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ітка таблиці2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ітка таблиці3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Сітка таблиці4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Сітка таблиці5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3">
    <w:name w:val="Сітка таблиці6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
    <w:name w:val="Сітка таблиці7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3">
    <w:name w:val="Сітка таблиці8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3">
    <w:name w:val="Сітка таблиці9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ітка таблиці114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3">
    <w:name w:val="Сетка таблицы28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0">
    <w:name w:val="Сетка таблицы34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0">
    <w:name w:val="Сетка таблицы44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2"/>
    <w:uiPriority w:val="99"/>
    <w:semiHidden/>
    <w:unhideWhenUsed/>
    <w:rsid w:val="0072318B"/>
  </w:style>
  <w:style w:type="table" w:customStyle="1" w:styleId="54130">
    <w:name w:val="Сетка таблицы54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30">
    <w:name w:val="Сетка таблицы64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0">
    <w:name w:val="Сетка таблицы74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0">
    <w:name w:val="Сетка таблицы8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0">
    <w:name w:val="Сетка таблицы9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3">
    <w:name w:val="Сетка таблицы10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0">
    <w:name w:val="Сетка таблицы12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
    <w:next w:val="a2"/>
    <w:uiPriority w:val="99"/>
    <w:semiHidden/>
    <w:unhideWhenUsed/>
    <w:rsid w:val="0072318B"/>
  </w:style>
  <w:style w:type="table" w:customStyle="1" w:styleId="13113">
    <w:name w:val="Сетка таблицы1311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ітка таблиці1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ітка таблиці2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ітка таблиці3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ітка таблиці4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0">
    <w:name w:val="Сітка таблиці5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ітка таблиці6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ітка таблиці7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Сітка таблиці8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
    <w:name w:val="Сітка таблиці9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ітка таблиці1111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
    <w:next w:val="a2"/>
    <w:uiPriority w:val="99"/>
    <w:semiHidden/>
    <w:unhideWhenUsed/>
    <w:rsid w:val="0072318B"/>
  </w:style>
  <w:style w:type="table" w:customStyle="1" w:styleId="511131">
    <w:name w:val="Сетка таблицы5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0">
    <w:name w:val="Сетка таблицы7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0">
    <w:name w:val="Сетка таблицы8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0">
    <w:name w:val="Сетка таблицы9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3">
    <w:name w:val="Сетка таблицы10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0">
    <w:name w:val="Сетка таблицы1511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2"/>
    <w:uiPriority w:val="99"/>
    <w:semiHidden/>
    <w:unhideWhenUsed/>
    <w:rsid w:val="0072318B"/>
  </w:style>
  <w:style w:type="table" w:customStyle="1" w:styleId="16113">
    <w:name w:val="Сетка таблицы1611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Сітка таблиці1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0">
    <w:name w:val="Сітка таблиці2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0">
    <w:name w:val="Сітка таблиці3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0">
    <w:name w:val="Сітка таблиці4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ітка таблиці5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Сітка таблиці6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Сітка таблиці7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
    <w:name w:val="Сітка таблиці8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
    <w:name w:val="Сітка таблиці9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0">
    <w:name w:val="Сітка таблиці1121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Сетка таблицы17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
    <w:name w:val="Сетка таблицы2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1">
    <w:name w:val="Сетка таблицы32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1">
    <w:name w:val="Сетка таблицы4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2"/>
    <w:uiPriority w:val="99"/>
    <w:semiHidden/>
    <w:unhideWhenUsed/>
    <w:rsid w:val="0072318B"/>
  </w:style>
  <w:style w:type="table" w:customStyle="1" w:styleId="521130">
    <w:name w:val="Сетка таблицы5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0">
    <w:name w:val="Сетка таблицы6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0">
    <w:name w:val="Сетка таблицы7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0">
    <w:name w:val="Сетка таблицы8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0">
    <w:name w:val="Сетка таблицы9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3">
    <w:name w:val="Сетка таблицы10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1">
    <w:name w:val="Сетка таблицы11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30">
    <w:name w:val="Сетка таблицы12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
    <w:name w:val="Нет списка4113"/>
    <w:next w:val="a2"/>
    <w:uiPriority w:val="99"/>
    <w:semiHidden/>
    <w:unhideWhenUsed/>
    <w:rsid w:val="0072318B"/>
  </w:style>
  <w:style w:type="table" w:customStyle="1" w:styleId="18113">
    <w:name w:val="Сетка таблицы181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ітка таблиці14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
    <w:name w:val="Сітка таблиці2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
    <w:name w:val="Сітка таблиці3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
    <w:name w:val="Сітка таблиці4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3">
    <w:name w:val="Сітка таблиці5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3">
    <w:name w:val="Сітка таблиці6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3">
    <w:name w:val="Сітка таблиці7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3">
    <w:name w:val="Сітка таблиці8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3">
    <w:name w:val="Сітка таблиці9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ітка таблиці1131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3">
    <w:name w:val="Сетка таблицы19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0">
    <w:name w:val="Сетка таблицы2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0">
    <w:name w:val="Сетка таблицы33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0">
    <w:name w:val="Сетка таблицы4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Нет списка13113"/>
    <w:next w:val="a2"/>
    <w:uiPriority w:val="99"/>
    <w:semiHidden/>
    <w:unhideWhenUsed/>
    <w:rsid w:val="0072318B"/>
  </w:style>
  <w:style w:type="table" w:customStyle="1" w:styleId="531130">
    <w:name w:val="Сетка таблицы5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30">
    <w:name w:val="Сетка таблицы6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30">
    <w:name w:val="Сетка таблицы7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3">
    <w:name w:val="Сетка таблицы20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
    <w:name w:val="Сетка таблицы24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6">
    <w:name w:val="Нет списка72"/>
    <w:next w:val="a2"/>
    <w:uiPriority w:val="99"/>
    <w:semiHidden/>
    <w:unhideWhenUsed/>
    <w:rsid w:val="0072318B"/>
  </w:style>
  <w:style w:type="table" w:customStyle="1" w:styleId="372">
    <w:name w:val="Сетка таблицы37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ітка таблиці17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ітка таблиці2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ітка таблиці3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ітка таблиці4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ітка таблиці5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ітка таблиці6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ітка таблиці7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Сітка таблиці8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Сітка таблиці9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ітка таблиці116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0">
    <w:name w:val="Сетка таблицы46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
    <w:name w:val="Нет списка162"/>
    <w:next w:val="a2"/>
    <w:uiPriority w:val="99"/>
    <w:semiHidden/>
    <w:unhideWhenUsed/>
    <w:rsid w:val="0072318B"/>
  </w:style>
  <w:style w:type="table" w:customStyle="1" w:styleId="5620">
    <w:name w:val="Сетка таблицы56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Сетка таблицы66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0">
    <w:name w:val="Сетка таблицы76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Сетка таблицы85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0">
    <w:name w:val="Сетка таблицы95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
    <w:name w:val="Сетка таблицы105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0">
    <w:name w:val="Сетка таблицы125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4">
    <w:name w:val="Нет списка232"/>
    <w:next w:val="a2"/>
    <w:uiPriority w:val="99"/>
    <w:semiHidden/>
    <w:unhideWhenUsed/>
    <w:rsid w:val="0072318B"/>
  </w:style>
  <w:style w:type="table" w:customStyle="1" w:styleId="13320">
    <w:name w:val="Сетка таблицы133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
    <w:name w:val="Сітка таблиці1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ітка таблиці2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ітка таблиці3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ітка таблиці4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0">
    <w:name w:val="Сітка таблиці5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ітка таблиці6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ітка таблиці7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Сітка таблиці8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2">
    <w:name w:val="Сітка таблиці9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ітка таблиці1113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0">
    <w:name w:val="Сетка таблицы14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Сетка таблицы214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Сетка таблицы31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Сетка таблицы4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4">
    <w:name w:val="Нет списка1132"/>
    <w:next w:val="a2"/>
    <w:uiPriority w:val="99"/>
    <w:semiHidden/>
    <w:unhideWhenUsed/>
    <w:rsid w:val="0072318B"/>
  </w:style>
  <w:style w:type="table" w:customStyle="1" w:styleId="51321">
    <w:name w:val="Сетка таблицы5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0">
    <w:name w:val="Сетка таблицы6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0">
    <w:name w:val="Сетка таблицы7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0">
    <w:name w:val="Сетка таблицы8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20">
    <w:name w:val="Сетка таблицы9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2">
    <w:name w:val="Сетка таблицы10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1">
    <w:name w:val="Сетка таблицы11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Сетка таблицы12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0">
    <w:name w:val="Сетка таблицы153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
    <w:next w:val="a2"/>
    <w:uiPriority w:val="99"/>
    <w:semiHidden/>
    <w:unhideWhenUsed/>
    <w:rsid w:val="0072318B"/>
  </w:style>
  <w:style w:type="table" w:customStyle="1" w:styleId="16320">
    <w:name w:val="Сетка таблицы163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ітка таблиці1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Сітка таблиці2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0">
    <w:name w:val="Сітка таблиці3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0">
    <w:name w:val="Сітка таблиці4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2">
    <w:name w:val="Сітка таблиці5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
    <w:name w:val="Сітка таблиці6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Сітка таблиці7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Сітка таблиці8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2">
    <w:name w:val="Сітка таблиці9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ітка таблиці1123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Сетка таблицы2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Сетка таблицы32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Сетка таблицы4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3">
    <w:name w:val="Нет списка1232"/>
    <w:next w:val="a2"/>
    <w:uiPriority w:val="99"/>
    <w:semiHidden/>
    <w:unhideWhenUsed/>
    <w:rsid w:val="0072318B"/>
  </w:style>
  <w:style w:type="table" w:customStyle="1" w:styleId="52320">
    <w:name w:val="Сетка таблицы5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0">
    <w:name w:val="Сетка таблицы6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0">
    <w:name w:val="Сетка таблицы7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0">
    <w:name w:val="Сетка таблицы8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20">
    <w:name w:val="Сетка таблицы9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2">
    <w:name w:val="Сетка таблицы10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1">
    <w:name w:val="Сетка таблицы11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0">
    <w:name w:val="Сетка таблицы12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4">
    <w:name w:val="Нет списка432"/>
    <w:next w:val="a2"/>
    <w:uiPriority w:val="99"/>
    <w:semiHidden/>
    <w:unhideWhenUsed/>
    <w:rsid w:val="0072318B"/>
  </w:style>
  <w:style w:type="table" w:customStyle="1" w:styleId="1832">
    <w:name w:val="Сетка таблицы183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1">
    <w:name w:val="Сітка таблиці14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ітка таблиці2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ітка таблиці3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ітка таблиці4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Сітка таблиці5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2">
    <w:name w:val="Сітка таблиці6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2">
    <w:name w:val="Сітка таблиці7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2">
    <w:name w:val="Сітка таблиці8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2">
    <w:name w:val="Сітка таблиці9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ітка таблиці1133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
    <w:name w:val="Сетка таблицы19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Сетка таблицы2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0">
    <w:name w:val="Сетка таблицы33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0">
    <w:name w:val="Сетка таблицы4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2">
    <w:name w:val="Нет списка1332"/>
    <w:next w:val="a2"/>
    <w:uiPriority w:val="99"/>
    <w:semiHidden/>
    <w:unhideWhenUsed/>
    <w:rsid w:val="0072318B"/>
  </w:style>
  <w:style w:type="table" w:customStyle="1" w:styleId="53320">
    <w:name w:val="Сетка таблицы5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20">
    <w:name w:val="Сетка таблицы6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20">
    <w:name w:val="Сетка таблицы7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
    <w:name w:val="Сетка таблицы20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4">
    <w:name w:val="Нет списка522"/>
    <w:next w:val="a2"/>
    <w:uiPriority w:val="99"/>
    <w:semiHidden/>
    <w:unhideWhenUsed/>
    <w:rsid w:val="0072318B"/>
  </w:style>
  <w:style w:type="table" w:customStyle="1" w:styleId="2722">
    <w:name w:val="Сетка таблицы272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Сітка таблиці15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ітка таблиці2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ітка таблиці3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ітка таблиці4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2">
    <w:name w:val="Сітка таблиці5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2">
    <w:name w:val="Сітка таблиці6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2">
    <w:name w:val="Сітка таблиці7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2">
    <w:name w:val="Сітка таблиці8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2">
    <w:name w:val="Сітка таблиці9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ітка таблиці114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Сетка таблицы28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0">
    <w:name w:val="Сетка таблицы34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0">
    <w:name w:val="Сетка таблицы44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2">
    <w:name w:val="Нет списка1422"/>
    <w:next w:val="a2"/>
    <w:uiPriority w:val="99"/>
    <w:semiHidden/>
    <w:unhideWhenUsed/>
    <w:rsid w:val="0072318B"/>
  </w:style>
  <w:style w:type="table" w:customStyle="1" w:styleId="54220">
    <w:name w:val="Сетка таблицы54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20">
    <w:name w:val="Сетка таблицы64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20">
    <w:name w:val="Сетка таблицы74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Сетка таблицы8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0">
    <w:name w:val="Сетка таблицы9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2">
    <w:name w:val="Сетка таблицы10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0">
    <w:name w:val="Сетка таблицы11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0">
    <w:name w:val="Сетка таблицы12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2">
    <w:name w:val="Нет списка2122"/>
    <w:next w:val="a2"/>
    <w:uiPriority w:val="99"/>
    <w:semiHidden/>
    <w:unhideWhenUsed/>
    <w:rsid w:val="0072318B"/>
  </w:style>
  <w:style w:type="table" w:customStyle="1" w:styleId="131220">
    <w:name w:val="Сетка таблицы1312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ітка таблиці1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ітка таблиці2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Сітка таблиці3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0">
    <w:name w:val="Сітка таблиці4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Сітка таблиці5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2">
    <w:name w:val="Сітка таблиці6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ітка таблиці7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Сітка таблиці8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2">
    <w:name w:val="Сітка таблиці9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0">
    <w:name w:val="Сітка таблиці1111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Сетка таблицы4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2">
    <w:name w:val="Нет списка11122"/>
    <w:next w:val="a2"/>
    <w:uiPriority w:val="99"/>
    <w:semiHidden/>
    <w:unhideWhenUsed/>
    <w:rsid w:val="0072318B"/>
  </w:style>
  <w:style w:type="table" w:customStyle="1" w:styleId="511220">
    <w:name w:val="Сетка таблицы5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20">
    <w:name w:val="Сетка таблицы6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0">
    <w:name w:val="Сетка таблицы7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0">
    <w:name w:val="Сетка таблицы8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20">
    <w:name w:val="Сетка таблицы9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2">
    <w:name w:val="Сетка таблицы10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1">
    <w:name w:val="Сетка таблицы11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2">
    <w:name w:val="Нет списка3122"/>
    <w:next w:val="a2"/>
    <w:uiPriority w:val="99"/>
    <w:semiHidden/>
    <w:unhideWhenUsed/>
    <w:rsid w:val="0072318B"/>
  </w:style>
  <w:style w:type="table" w:customStyle="1" w:styleId="16122">
    <w:name w:val="Сетка таблицы1612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ітка таблиці1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ітка таблиці2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ітка таблиці3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Сітка таблиці4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2">
    <w:name w:val="Сітка таблиці5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2">
    <w:name w:val="Сітка таблиці6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Сітка таблиці7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Сітка таблиці8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2">
    <w:name w:val="Сітка таблиці9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ітка таблиці1121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Сетка таблицы17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0">
    <w:name w:val="Сетка таблицы2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0">
    <w:name w:val="Сетка таблицы32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0">
    <w:name w:val="Сетка таблицы4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Нет списка12122"/>
    <w:next w:val="a2"/>
    <w:uiPriority w:val="99"/>
    <w:semiHidden/>
    <w:unhideWhenUsed/>
    <w:rsid w:val="0072318B"/>
  </w:style>
  <w:style w:type="table" w:customStyle="1" w:styleId="521220">
    <w:name w:val="Сетка таблицы5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20">
    <w:name w:val="Сетка таблицы6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0">
    <w:name w:val="Сетка таблицы7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0">
    <w:name w:val="Сетка таблицы8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20">
    <w:name w:val="Сетка таблицы9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2">
    <w:name w:val="Сетка таблицы10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2">
    <w:name w:val="Сетка таблицы12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2">
    <w:name w:val="Нет списка4122"/>
    <w:next w:val="a2"/>
    <w:uiPriority w:val="99"/>
    <w:semiHidden/>
    <w:unhideWhenUsed/>
    <w:rsid w:val="0072318B"/>
  </w:style>
  <w:style w:type="table" w:customStyle="1" w:styleId="18122">
    <w:name w:val="Сетка таблицы181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1">
    <w:name w:val="Сітка таблиці14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Сітка таблиці2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ітка таблиці3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2">
    <w:name w:val="Сітка таблиці4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2">
    <w:name w:val="Сітка таблиці5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2">
    <w:name w:val="Сітка таблиці6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2">
    <w:name w:val="Сітка таблиці7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2">
    <w:name w:val="Сітка таблиці8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2">
    <w:name w:val="Сітка таблиці9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2">
    <w:name w:val="Сітка таблиці1131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2">
    <w:name w:val="Сетка таблицы19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0">
    <w:name w:val="Сетка таблицы2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0">
    <w:name w:val="Сетка таблицы33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20">
    <w:name w:val="Сетка таблицы4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2">
    <w:name w:val="Нет списка13122"/>
    <w:next w:val="a2"/>
    <w:uiPriority w:val="99"/>
    <w:semiHidden/>
    <w:unhideWhenUsed/>
    <w:rsid w:val="0072318B"/>
  </w:style>
  <w:style w:type="table" w:customStyle="1" w:styleId="531220">
    <w:name w:val="Сетка таблицы5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20">
    <w:name w:val="Сетка таблицы6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20">
    <w:name w:val="Сетка таблицы7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2">
    <w:name w:val="Сетка таблицы20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2">
    <w:name w:val="Сетка таблицы24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318B"/>
  </w:style>
  <w:style w:type="table" w:customStyle="1" w:styleId="2912">
    <w:name w:val="Сетка таблицы291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ітка таблиці16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
    <w:name w:val="Сітка таблиці2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ітка таблиці3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ітка таблиці4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Сітка таблиці5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
    <w:name w:val="Сітка таблиці6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
    <w:name w:val="Сітка таблиці7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2">
    <w:name w:val="Сітка таблиці8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2">
    <w:name w:val="Сітка таблиці9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ітка таблиці115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0">
    <w:name w:val="Сетка таблицы4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3">
    <w:name w:val="Нет списка1512"/>
    <w:next w:val="a2"/>
    <w:uiPriority w:val="99"/>
    <w:semiHidden/>
    <w:unhideWhenUsed/>
    <w:rsid w:val="0072318B"/>
  </w:style>
  <w:style w:type="table" w:customStyle="1" w:styleId="55120">
    <w:name w:val="Сетка таблицы5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0">
    <w:name w:val="Сетка таблицы6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0">
    <w:name w:val="Сетка таблицы7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0">
    <w:name w:val="Сетка таблицы84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0">
    <w:name w:val="Сетка таблицы94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2">
    <w:name w:val="Сетка таблицы104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0">
    <w:name w:val="Сетка таблицы11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Сетка таблицы124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3">
    <w:name w:val="Нет списка2212"/>
    <w:next w:val="a2"/>
    <w:uiPriority w:val="99"/>
    <w:semiHidden/>
    <w:unhideWhenUsed/>
    <w:rsid w:val="0072318B"/>
  </w:style>
  <w:style w:type="table" w:customStyle="1" w:styleId="132120">
    <w:name w:val="Сетка таблицы132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Сітка таблиці1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Сітка таблиці2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0">
    <w:name w:val="Сітка таблиці3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0">
    <w:name w:val="Сітка таблиці4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Сітка таблиці5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ітка таблиці6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ітка таблиці7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
    <w:name w:val="Сітка таблиці8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2">
    <w:name w:val="Сітка таблиці9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0">
    <w:name w:val="Сітка таблиці1112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Сетка таблицы2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Сетка таблицы31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Сетка таблицы4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3">
    <w:name w:val="Нет списка11212"/>
    <w:next w:val="a2"/>
    <w:uiPriority w:val="99"/>
    <w:semiHidden/>
    <w:unhideWhenUsed/>
    <w:rsid w:val="0072318B"/>
  </w:style>
  <w:style w:type="table" w:customStyle="1" w:styleId="512120">
    <w:name w:val="Сетка таблицы5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0">
    <w:name w:val="Сетка таблицы6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0">
    <w:name w:val="Сетка таблицы7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0">
    <w:name w:val="Сетка таблицы8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20">
    <w:name w:val="Сетка таблицы9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2">
    <w:name w:val="Сетка таблицы10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Сетка таблицы11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3">
    <w:name w:val="Нет списка3212"/>
    <w:next w:val="a2"/>
    <w:uiPriority w:val="99"/>
    <w:semiHidden/>
    <w:unhideWhenUsed/>
    <w:rsid w:val="0072318B"/>
  </w:style>
  <w:style w:type="table" w:customStyle="1" w:styleId="16212">
    <w:name w:val="Сетка таблицы162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ітка таблиці1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ітка таблиці2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Сітка таблиці3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Сітка таблиці4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2">
    <w:name w:val="Сітка таблиці5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
    <w:name w:val="Сітка таблиці6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2">
    <w:name w:val="Сітка таблиці7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2">
    <w:name w:val="Сітка таблиці8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2">
    <w:name w:val="Сітка таблиці9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ітка таблиці1122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17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0">
    <w:name w:val="Сетка таблицы2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0">
    <w:name w:val="Сетка таблицы32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0">
    <w:name w:val="Сетка таблицы4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3">
    <w:name w:val="Нет списка12212"/>
    <w:next w:val="a2"/>
    <w:uiPriority w:val="99"/>
    <w:semiHidden/>
    <w:unhideWhenUsed/>
    <w:rsid w:val="0072318B"/>
  </w:style>
  <w:style w:type="table" w:customStyle="1" w:styleId="522120">
    <w:name w:val="Сетка таблицы5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0">
    <w:name w:val="Сетка таблицы6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20">
    <w:name w:val="Сетка таблицы7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20">
    <w:name w:val="Сетка таблицы8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20">
    <w:name w:val="Сетка таблицы9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2">
    <w:name w:val="Сетка таблицы10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0">
    <w:name w:val="Сетка таблицы11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12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
    <w:name w:val="Нет списка4212"/>
    <w:next w:val="a2"/>
    <w:uiPriority w:val="99"/>
    <w:semiHidden/>
    <w:unhideWhenUsed/>
    <w:rsid w:val="0072318B"/>
  </w:style>
  <w:style w:type="table" w:customStyle="1" w:styleId="18212">
    <w:name w:val="Сетка таблицы182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1">
    <w:name w:val="Сітка таблиці14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ітка таблиці2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
    <w:name w:val="Сітка таблиці3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
    <w:name w:val="Сітка таблиці4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2">
    <w:name w:val="Сітка таблиці5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2">
    <w:name w:val="Сітка таблиці6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2">
    <w:name w:val="Сітка таблиці7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2">
    <w:name w:val="Сітка таблиці8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2">
    <w:name w:val="Сітка таблиці9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
    <w:name w:val="Сітка таблиці1132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
    <w:name w:val="Сетка таблицы19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0">
    <w:name w:val="Сетка таблицы2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0">
    <w:name w:val="Сетка таблицы33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0">
    <w:name w:val="Сетка таблицы4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22">
    <w:name w:val="Нет списка13212"/>
    <w:next w:val="a2"/>
    <w:uiPriority w:val="99"/>
    <w:semiHidden/>
    <w:unhideWhenUsed/>
    <w:rsid w:val="0072318B"/>
  </w:style>
  <w:style w:type="table" w:customStyle="1" w:styleId="532120">
    <w:name w:val="Сетка таблицы5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20">
    <w:name w:val="Сетка таблицы6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20">
    <w:name w:val="Сетка таблицы7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
    <w:name w:val="Сетка таблицы20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3">
    <w:name w:val="Нет списка5112"/>
    <w:next w:val="a2"/>
    <w:uiPriority w:val="99"/>
    <w:semiHidden/>
    <w:unhideWhenUsed/>
    <w:rsid w:val="0072318B"/>
  </w:style>
  <w:style w:type="table" w:customStyle="1" w:styleId="27112">
    <w:name w:val="Сетка таблицы2711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0">
    <w:name w:val="Сітка таблиці15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ітка таблиці2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ітка таблиці3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
    <w:name w:val="Сітка таблиці4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
    <w:name w:val="Сітка таблиці5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2">
    <w:name w:val="Сітка таблиці6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
    <w:name w:val="Сітка таблиці7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2">
    <w:name w:val="Сітка таблиці8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2">
    <w:name w:val="Сітка таблиці9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ітка таблиці114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110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Сетка таблицы28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0">
    <w:name w:val="Сетка таблицы34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0">
    <w:name w:val="Сетка таблицы44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2">
    <w:name w:val="Нет списка14112"/>
    <w:next w:val="a2"/>
    <w:uiPriority w:val="99"/>
    <w:semiHidden/>
    <w:unhideWhenUsed/>
    <w:rsid w:val="0072318B"/>
  </w:style>
  <w:style w:type="table" w:customStyle="1" w:styleId="541120">
    <w:name w:val="Сетка таблицы54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20">
    <w:name w:val="Сетка таблицы64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0">
    <w:name w:val="Сетка таблицы74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0">
    <w:name w:val="Сетка таблицы8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0">
    <w:name w:val="Сетка таблицы9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2">
    <w:name w:val="Сетка таблицы10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0">
    <w:name w:val="Сетка таблицы11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2">
    <w:name w:val="Сетка таблицы12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2">
    <w:name w:val="Нет списка21112"/>
    <w:next w:val="a2"/>
    <w:uiPriority w:val="99"/>
    <w:semiHidden/>
    <w:unhideWhenUsed/>
    <w:rsid w:val="0072318B"/>
  </w:style>
  <w:style w:type="table" w:customStyle="1" w:styleId="1311120">
    <w:name w:val="Сетка таблицы1311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
    <w:name w:val="Сітка таблиці1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ітка таблиці2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ітка таблиці3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0">
    <w:name w:val="Сітка таблиці4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2">
    <w:name w:val="Сітка таблиці5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ітка таблиці6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ітка таблиці7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2">
    <w:name w:val="Сітка таблиці8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2">
    <w:name w:val="Сітка таблиці9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ітка таблиці1111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0">
    <w:name w:val="Сетка таблицы14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Сетка таблицы31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1">
    <w:name w:val="Сетка таблицы4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
    <w:name w:val="Нет списка111112"/>
    <w:next w:val="a2"/>
    <w:uiPriority w:val="99"/>
    <w:semiHidden/>
    <w:unhideWhenUsed/>
    <w:rsid w:val="0072318B"/>
  </w:style>
  <w:style w:type="table" w:customStyle="1" w:styleId="5111120">
    <w:name w:val="Сетка таблицы5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0">
    <w:name w:val="Сетка таблицы6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0">
    <w:name w:val="Сетка таблицы7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20">
    <w:name w:val="Сетка таблицы8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20">
    <w:name w:val="Сетка таблицы9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2">
    <w:name w:val="Сетка таблицы10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Сетка таблицы11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0">
    <w:name w:val="Сетка таблицы12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
    <w:next w:val="a2"/>
    <w:uiPriority w:val="99"/>
    <w:semiHidden/>
    <w:unhideWhenUsed/>
    <w:rsid w:val="0072318B"/>
  </w:style>
  <w:style w:type="table" w:customStyle="1" w:styleId="161112">
    <w:name w:val="Сетка таблицы1611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ітка таблиці1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ітка таблиці2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
    <w:name w:val="Сітка таблиці3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2">
    <w:name w:val="Сітка таблиці4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2">
    <w:name w:val="Сітка таблиці5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Сітка таблиці6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2">
    <w:name w:val="Сітка таблиці7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2">
    <w:name w:val="Сітка таблиці8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2">
    <w:name w:val="Сітка таблиці9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
    <w:name w:val="Сітка таблиці1121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0">
    <w:name w:val="Сетка таблицы2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0">
    <w:name w:val="Сетка таблицы32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20">
    <w:name w:val="Сетка таблицы4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2">
    <w:name w:val="Нет списка121112"/>
    <w:next w:val="a2"/>
    <w:uiPriority w:val="99"/>
    <w:semiHidden/>
    <w:unhideWhenUsed/>
    <w:rsid w:val="0072318B"/>
  </w:style>
  <w:style w:type="table" w:customStyle="1" w:styleId="5211120">
    <w:name w:val="Сетка таблицы5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0">
    <w:name w:val="Сетка таблицы6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20">
    <w:name w:val="Сетка таблицы7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20">
    <w:name w:val="Сетка таблицы8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20">
    <w:name w:val="Сетка таблицы9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2">
    <w:name w:val="Сетка таблицы10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0">
    <w:name w:val="Сетка таблицы11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2">
    <w:name w:val="Сетка таблицы12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2">
    <w:name w:val="Нет списка41112"/>
    <w:next w:val="a2"/>
    <w:uiPriority w:val="99"/>
    <w:semiHidden/>
    <w:unhideWhenUsed/>
    <w:rsid w:val="0072318B"/>
  </w:style>
  <w:style w:type="table" w:customStyle="1" w:styleId="181112">
    <w:name w:val="Сетка таблицы181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1">
    <w:name w:val="Сітка таблиці14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
    <w:name w:val="Сітка таблиці2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2">
    <w:name w:val="Сітка таблиці3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2">
    <w:name w:val="Сітка таблиці4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2">
    <w:name w:val="Сітка таблиці5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2">
    <w:name w:val="Сітка таблиці6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2">
    <w:name w:val="Сітка таблиці7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2">
    <w:name w:val="Сітка таблиці8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2">
    <w:name w:val="Сітка таблиці9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ітка таблиці1131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2">
    <w:name w:val="Сетка таблицы19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0">
    <w:name w:val="Сетка таблицы2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20">
    <w:name w:val="Сетка таблицы33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20">
    <w:name w:val="Сетка таблицы4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2">
    <w:name w:val="Нет списка131112"/>
    <w:next w:val="a2"/>
    <w:uiPriority w:val="99"/>
    <w:semiHidden/>
    <w:unhideWhenUsed/>
    <w:rsid w:val="0072318B"/>
  </w:style>
  <w:style w:type="table" w:customStyle="1" w:styleId="5311120">
    <w:name w:val="Сетка таблицы5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20">
    <w:name w:val="Сетка таблицы6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20">
    <w:name w:val="Сетка таблицы7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2">
    <w:name w:val="Сетка таблицы20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Сетка таблицы24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Сетка таблицы263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53">
    <w:name w:val="Знак Знак Знак Знак Знак Знак Знак Знак Знак Знак Знак1 Знак Знак Знак Знак Знак Знак Знак Знак Знак Знак35"/>
    <w:basedOn w:val="a"/>
    <w:rsid w:val="009D7632"/>
    <w:rPr>
      <w:rFonts w:ascii="Verdana" w:hAnsi="Verdana" w:cs="Verdana"/>
      <w:sz w:val="20"/>
      <w:szCs w:val="20"/>
      <w:lang w:val="en-US" w:eastAsia="en-US"/>
    </w:rPr>
  </w:style>
  <w:style w:type="paragraph" w:customStyle="1" w:styleId="176">
    <w:name w:val="Знак Знак Знак Знак1 Знак Знак Знак Знак Знак Знак7"/>
    <w:basedOn w:val="a"/>
    <w:rsid w:val="009D7632"/>
    <w:rPr>
      <w:rFonts w:ascii="Verdana" w:hAnsi="Verdana" w:cs="Verdana"/>
      <w:sz w:val="20"/>
      <w:szCs w:val="20"/>
      <w:lang w:val="en-US" w:eastAsia="en-US"/>
    </w:rPr>
  </w:style>
  <w:style w:type="paragraph" w:customStyle="1" w:styleId="1343">
    <w:name w:val="Знак Знак Знак Знак Знак Знак Знак Знак Знак Знак Знак1 Знак Знак Знак Знак Знак Знак Знак Знак Знак Знак34"/>
    <w:basedOn w:val="a"/>
    <w:rsid w:val="009D7632"/>
    <w:rPr>
      <w:rFonts w:ascii="Verdana" w:hAnsi="Verdana" w:cs="Verdana"/>
      <w:sz w:val="20"/>
      <w:szCs w:val="20"/>
      <w:lang w:val="en-US" w:eastAsia="en-US"/>
    </w:rPr>
  </w:style>
  <w:style w:type="paragraph" w:customStyle="1" w:styleId="3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9D7632"/>
    <w:rPr>
      <w:rFonts w:ascii="Verdana" w:hAnsi="Verdana" w:cs="Verdana"/>
      <w:sz w:val="20"/>
      <w:szCs w:val="20"/>
      <w:lang w:val="en-US" w:eastAsia="en-US"/>
    </w:rPr>
  </w:style>
  <w:style w:type="paragraph" w:customStyle="1" w:styleId="1333">
    <w:name w:val="Знак Знак Знак Знак Знак Знак Знак Знак Знак Знак Знак1 Знак Знак Знак Знак Знак Знак Знак Знак Знак Знак33"/>
    <w:basedOn w:val="a"/>
    <w:rsid w:val="009D7632"/>
    <w:rPr>
      <w:rFonts w:ascii="Verdana" w:hAnsi="Verdana" w:cs="Verdana"/>
      <w:sz w:val="20"/>
      <w:szCs w:val="20"/>
      <w:lang w:val="en-US" w:eastAsia="en-US"/>
    </w:rPr>
  </w:style>
  <w:style w:type="paragraph" w:customStyle="1" w:styleId="2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D7632"/>
    <w:rPr>
      <w:rFonts w:ascii="Verdana" w:hAnsi="Verdana" w:cs="Verdana"/>
      <w:sz w:val="20"/>
      <w:szCs w:val="20"/>
      <w:lang w:val="en-US" w:eastAsia="en-US"/>
    </w:rPr>
  </w:style>
  <w:style w:type="paragraph" w:customStyle="1" w:styleId="1324">
    <w:name w:val="Знак Знак Знак Знак Знак Знак Знак Знак Знак Знак Знак1 Знак Знак Знак Знак Знак Знак Знак Знак Знак Знак32"/>
    <w:basedOn w:val="a"/>
    <w:rsid w:val="009D7632"/>
    <w:rPr>
      <w:rFonts w:ascii="Verdana" w:hAnsi="Verdana" w:cs="Verdana"/>
      <w:sz w:val="20"/>
      <w:szCs w:val="20"/>
      <w:lang w:val="en-US" w:eastAsia="en-US"/>
    </w:rPr>
  </w:style>
  <w:style w:type="paragraph" w:customStyle="1" w:styleId="1315">
    <w:name w:val="Знак Знак Знак Знак Знак Знак Знак Знак Знак Знак Знак1 Знак Знак Знак Знак Знак Знак Знак Знак Знак Знак31"/>
    <w:basedOn w:val="a"/>
    <w:rsid w:val="009D7632"/>
    <w:rPr>
      <w:rFonts w:ascii="Verdana" w:hAnsi="Verdana" w:cs="Verdana"/>
      <w:sz w:val="20"/>
      <w:szCs w:val="20"/>
      <w:lang w:val="en-US" w:eastAsia="en-US"/>
    </w:rPr>
  </w:style>
  <w:style w:type="paragraph" w:customStyle="1" w:styleId="1300">
    <w:name w:val="Знак Знак Знак Знак Знак Знак Знак Знак Знак Знак Знак1 Знак Знак Знак Знак Знак Знак Знак Знак Знак Знак30"/>
    <w:basedOn w:val="a"/>
    <w:rsid w:val="009D7632"/>
    <w:rPr>
      <w:rFonts w:ascii="Verdana" w:hAnsi="Verdana" w:cs="Verdana"/>
      <w:sz w:val="20"/>
      <w:szCs w:val="20"/>
      <w:lang w:val="en-US" w:eastAsia="en-US"/>
    </w:rPr>
  </w:style>
  <w:style w:type="paragraph" w:customStyle="1" w:styleId="1290">
    <w:name w:val="Знак Знак Знак Знак Знак Знак Знак Знак Знак Знак Знак1 Знак Знак Знак Знак Знак Знак Знак Знак Знак Знак29"/>
    <w:basedOn w:val="a"/>
    <w:rsid w:val="009D7632"/>
    <w:rPr>
      <w:rFonts w:ascii="Verdana" w:hAnsi="Verdana" w:cs="Verdana"/>
      <w:sz w:val="20"/>
      <w:szCs w:val="20"/>
      <w:lang w:val="en-US" w:eastAsia="en-US"/>
    </w:rPr>
  </w:style>
  <w:style w:type="paragraph" w:customStyle="1" w:styleId="1280">
    <w:name w:val="Знак Знак Знак Знак Знак Знак Знак Знак Знак Знак Знак1 Знак Знак Знак Знак Знак Знак Знак Знак Знак Знак28"/>
    <w:basedOn w:val="a"/>
    <w:rsid w:val="009D7632"/>
    <w:rPr>
      <w:rFonts w:ascii="Verdana" w:hAnsi="Verdana" w:cs="Verdana"/>
      <w:sz w:val="20"/>
      <w:szCs w:val="20"/>
      <w:lang w:val="en-US" w:eastAsia="en-US"/>
    </w:rPr>
  </w:style>
  <w:style w:type="paragraph" w:customStyle="1" w:styleId="1271">
    <w:name w:val="Знак Знак Знак Знак Знак Знак Знак Знак Знак Знак Знак1 Знак Знак Знак Знак Знак Знак Знак Знак Знак Знак27"/>
    <w:basedOn w:val="a"/>
    <w:rsid w:val="009D7632"/>
    <w:rPr>
      <w:rFonts w:ascii="Verdana" w:hAnsi="Verdana" w:cs="Verdana"/>
      <w:sz w:val="20"/>
      <w:szCs w:val="20"/>
      <w:lang w:val="en-US" w:eastAsia="en-US"/>
    </w:rPr>
  </w:style>
  <w:style w:type="paragraph" w:customStyle="1" w:styleId="1261">
    <w:name w:val="Знак Знак Знак Знак Знак Знак Знак Знак Знак Знак Знак1 Знак Знак Знак Знак Знак Знак Знак Знак Знак Знак26"/>
    <w:basedOn w:val="a"/>
    <w:rsid w:val="009D7632"/>
    <w:rPr>
      <w:rFonts w:ascii="Verdana" w:hAnsi="Verdana" w:cs="Verdana"/>
      <w:sz w:val="20"/>
      <w:szCs w:val="20"/>
      <w:lang w:val="en-US" w:eastAsia="en-US"/>
    </w:rPr>
  </w:style>
  <w:style w:type="paragraph" w:customStyle="1" w:styleId="1254">
    <w:name w:val="Знак Знак Знак Знак Знак Знак Знак Знак Знак Знак Знак1 Знак Знак Знак Знак Знак Знак Знак Знак Знак Знак25"/>
    <w:basedOn w:val="a"/>
    <w:rsid w:val="009D7632"/>
    <w:rPr>
      <w:rFonts w:ascii="Verdana" w:hAnsi="Verdana" w:cs="Verdana"/>
      <w:sz w:val="20"/>
      <w:szCs w:val="20"/>
      <w:lang w:val="en-US" w:eastAsia="en-US"/>
    </w:rPr>
  </w:style>
  <w:style w:type="paragraph" w:customStyle="1" w:styleId="1244">
    <w:name w:val="Знак Знак Знак Знак Знак Знак Знак Знак Знак Знак Знак1 Знак Знак Знак Знак Знак Знак Знак Знак Знак Знак24"/>
    <w:basedOn w:val="a"/>
    <w:rsid w:val="009D7632"/>
    <w:rPr>
      <w:rFonts w:ascii="Verdana" w:hAnsi="Verdana" w:cs="Verdana"/>
      <w:sz w:val="20"/>
      <w:szCs w:val="20"/>
      <w:lang w:val="en-US" w:eastAsia="en-US"/>
    </w:rPr>
  </w:style>
  <w:style w:type="paragraph" w:customStyle="1" w:styleId="1235">
    <w:name w:val="Знак Знак Знак Знак Знак Знак Знак Знак Знак Знак Знак1 Знак Знак Знак Знак Знак Знак Знак Знак Знак Знак23"/>
    <w:basedOn w:val="a"/>
    <w:rsid w:val="009D7632"/>
    <w:rPr>
      <w:rFonts w:ascii="Verdana" w:hAnsi="Verdana" w:cs="Verdana"/>
      <w:sz w:val="20"/>
      <w:szCs w:val="20"/>
      <w:lang w:val="en-US" w:eastAsia="en-US"/>
    </w:rPr>
  </w:style>
  <w:style w:type="paragraph" w:customStyle="1" w:styleId="1226">
    <w:name w:val="Знак Знак Знак Знак Знак Знак Знак Знак Знак Знак Знак1 Знак Знак Знак Знак Знак Знак Знак Знак Знак Знак22"/>
    <w:basedOn w:val="a"/>
    <w:rsid w:val="009D7632"/>
    <w:rPr>
      <w:rFonts w:ascii="Verdana" w:hAnsi="Verdana" w:cs="Verdana"/>
      <w:sz w:val="20"/>
      <w:szCs w:val="20"/>
      <w:lang w:val="en-US" w:eastAsia="en-US"/>
    </w:rPr>
  </w:style>
  <w:style w:type="paragraph" w:customStyle="1" w:styleId="1216">
    <w:name w:val="Знак Знак Знак Знак Знак Знак Знак Знак Знак Знак Знак1 Знак Знак Знак Знак Знак Знак Знак Знак Знак Знак21"/>
    <w:basedOn w:val="a"/>
    <w:rsid w:val="009D7632"/>
    <w:rPr>
      <w:rFonts w:ascii="Verdana" w:hAnsi="Verdana" w:cs="Verdana"/>
      <w:sz w:val="20"/>
      <w:szCs w:val="20"/>
      <w:lang w:val="en-US" w:eastAsia="en-US"/>
    </w:rPr>
  </w:style>
  <w:style w:type="paragraph" w:customStyle="1" w:styleId="1201">
    <w:name w:val="Знак Знак Знак Знак Знак Знак Знак Знак Знак Знак Знак1 Знак Знак Знак Знак Знак Знак Знак Знак Знак Знак20"/>
    <w:basedOn w:val="a"/>
    <w:rsid w:val="009D7632"/>
    <w:rPr>
      <w:rFonts w:ascii="Verdana" w:hAnsi="Verdana" w:cs="Verdana"/>
      <w:sz w:val="20"/>
      <w:szCs w:val="20"/>
      <w:lang w:val="en-US" w:eastAsia="en-US"/>
    </w:rPr>
  </w:style>
  <w:style w:type="paragraph" w:customStyle="1" w:styleId="1191">
    <w:name w:val="Знак Знак Знак Знак Знак Знак Знак Знак Знак Знак Знак1 Знак Знак Знак Знак Знак Знак Знак Знак Знак Знак19"/>
    <w:basedOn w:val="a"/>
    <w:rsid w:val="009D7632"/>
    <w:rPr>
      <w:rFonts w:ascii="Verdana" w:hAnsi="Verdana" w:cs="Verdana"/>
      <w:sz w:val="20"/>
      <w:szCs w:val="20"/>
      <w:lang w:val="en-US" w:eastAsia="en-US"/>
    </w:rPr>
  </w:style>
  <w:style w:type="paragraph" w:customStyle="1" w:styleId="1182">
    <w:name w:val="Знак Знак Знак Знак Знак Знак Знак Знак Знак Знак Знак1 Знак Знак Знак Знак Знак Знак Знак Знак Знак Знак18"/>
    <w:basedOn w:val="a"/>
    <w:rsid w:val="009D7632"/>
    <w:rPr>
      <w:rFonts w:ascii="Verdana" w:hAnsi="Verdana" w:cs="Verdana"/>
      <w:sz w:val="20"/>
      <w:szCs w:val="20"/>
      <w:lang w:val="en-US" w:eastAsia="en-US"/>
    </w:rPr>
  </w:style>
  <w:style w:type="paragraph" w:customStyle="1" w:styleId="1173">
    <w:name w:val="Знак Знак Знак Знак Знак Знак Знак Знак Знак Знак Знак1 Знак Знак Знак Знак Знак Знак Знак Знак Знак Знак17"/>
    <w:basedOn w:val="a"/>
    <w:rsid w:val="009D7632"/>
    <w:rPr>
      <w:rFonts w:ascii="Verdana" w:hAnsi="Verdana" w:cs="Verdana"/>
      <w:sz w:val="20"/>
      <w:szCs w:val="20"/>
      <w:lang w:val="en-US" w:eastAsia="en-US"/>
    </w:rPr>
  </w:style>
  <w:style w:type="paragraph" w:customStyle="1" w:styleId="1163">
    <w:name w:val="Знак Знак Знак Знак Знак Знак Знак Знак Знак Знак Знак1 Знак Знак Знак Знак Знак Знак Знак Знак Знак Знак16"/>
    <w:basedOn w:val="a"/>
    <w:rsid w:val="009D7632"/>
    <w:rPr>
      <w:rFonts w:ascii="Verdana" w:hAnsi="Verdana" w:cs="Verdana"/>
      <w:sz w:val="20"/>
      <w:szCs w:val="20"/>
      <w:lang w:val="en-US" w:eastAsia="en-US"/>
    </w:rPr>
  </w:style>
  <w:style w:type="paragraph" w:customStyle="1" w:styleId="1154">
    <w:name w:val="Знак Знак Знак Знак Знак Знак Знак Знак Знак Знак Знак1 Знак Знак Знак Знак Знак Знак Знак Знак Знак Знак15"/>
    <w:basedOn w:val="a"/>
    <w:rsid w:val="009D7632"/>
    <w:rPr>
      <w:rFonts w:ascii="Verdana" w:hAnsi="Verdana" w:cs="Verdana"/>
      <w:sz w:val="20"/>
      <w:szCs w:val="20"/>
      <w:lang w:val="en-US" w:eastAsia="en-US"/>
    </w:rPr>
  </w:style>
  <w:style w:type="paragraph" w:customStyle="1" w:styleId="1145">
    <w:name w:val="Знак Знак Знак Знак Знак Знак Знак Знак Знак Знак Знак1 Знак Знак Знак Знак Знак Знак Знак Знак Знак Знак14"/>
    <w:basedOn w:val="a"/>
    <w:rsid w:val="009D7632"/>
    <w:rPr>
      <w:rFonts w:ascii="Verdana" w:hAnsi="Verdana" w:cs="Verdana"/>
      <w:sz w:val="20"/>
      <w:szCs w:val="20"/>
      <w:lang w:val="en-US" w:eastAsia="en-US"/>
    </w:rPr>
  </w:style>
  <w:style w:type="paragraph" w:customStyle="1" w:styleId="1136">
    <w:name w:val="Знак Знак Знак Знак Знак Знак Знак Знак Знак Знак Знак1 Знак Знак Знак Знак Знак Знак Знак Знак Знак Знак13"/>
    <w:basedOn w:val="a"/>
    <w:rsid w:val="009D7632"/>
    <w:rPr>
      <w:rFonts w:ascii="Verdana" w:hAnsi="Verdana" w:cs="Verdana"/>
      <w:sz w:val="20"/>
      <w:szCs w:val="20"/>
      <w:lang w:val="en-US" w:eastAsia="en-US"/>
    </w:rPr>
  </w:style>
  <w:style w:type="paragraph" w:customStyle="1" w:styleId="1126">
    <w:name w:val="Знак Знак Знак Знак Знак Знак Знак Знак Знак Знак Знак1 Знак Знак Знак Знак Знак Знак Знак Знак Знак Знак12"/>
    <w:basedOn w:val="a"/>
    <w:rsid w:val="009D7632"/>
    <w:rPr>
      <w:rFonts w:ascii="Verdana" w:hAnsi="Verdana" w:cs="Verdana"/>
      <w:sz w:val="20"/>
      <w:szCs w:val="20"/>
      <w:lang w:val="en-US" w:eastAsia="en-US"/>
    </w:rPr>
  </w:style>
  <w:style w:type="paragraph" w:customStyle="1" w:styleId="1116">
    <w:name w:val="Знак Знак Знак Знак Знак Знак Знак Знак Знак Знак Знак1 Знак Знак Знак Знак Знак Знак Знак Знак Знак Знак11"/>
    <w:basedOn w:val="a"/>
    <w:rsid w:val="009D7632"/>
    <w:rPr>
      <w:rFonts w:ascii="Verdana" w:hAnsi="Verdana" w:cs="Verdan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2"/>
    <w:basedOn w:val="a"/>
    <w:rsid w:val="009D7632"/>
    <w:rPr>
      <w:rFonts w:ascii="Verdana" w:hAnsi="Verdana" w:cs="Verdana"/>
      <w:sz w:val="20"/>
      <w:szCs w:val="20"/>
      <w:lang w:val="en-US" w:eastAsia="en-US"/>
    </w:rPr>
  </w:style>
  <w:style w:type="table" w:customStyle="1" w:styleId="256">
    <w:name w:val="Сетка таблицы256"/>
    <w:basedOn w:val="a1"/>
    <w:uiPriority w:val="39"/>
    <w:locked/>
    <w:rsid w:val="006D16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00">
    <w:name w:val="Знак Знак Знак Знак Знак Знак Знак Знак Знак Знак Знак1 Знак Знак Знак Знак Знак Знак Знак Знак Знак Знак60"/>
    <w:basedOn w:val="a"/>
    <w:rsid w:val="0058213F"/>
    <w:rPr>
      <w:rFonts w:ascii="Verdana" w:hAnsi="Verdana" w:cs="Verdana"/>
      <w:sz w:val="20"/>
      <w:szCs w:val="20"/>
      <w:lang w:val="en-US" w:eastAsia="en-US"/>
    </w:rPr>
  </w:style>
  <w:style w:type="paragraph" w:customStyle="1" w:styleId="186">
    <w:name w:val="Знак Знак Знак Знак1 Знак Знак Знак Знак Знак Знак8"/>
    <w:basedOn w:val="a"/>
    <w:rsid w:val="0058213F"/>
    <w:rPr>
      <w:rFonts w:ascii="Verdana" w:hAnsi="Verdana" w:cs="Verdana"/>
      <w:sz w:val="20"/>
      <w:szCs w:val="20"/>
      <w:lang w:val="en-US" w:eastAsia="en-US"/>
    </w:rPr>
  </w:style>
  <w:style w:type="paragraph" w:customStyle="1" w:styleId="159">
    <w:name w:val="Знак Знак Знак Знак Знак Знак Знак Знак Знак Знак Знак1 Знак Знак Знак Знак Знак Знак Знак Знак Знак Знак59"/>
    <w:basedOn w:val="a"/>
    <w:rsid w:val="0058213F"/>
    <w:rPr>
      <w:rFonts w:ascii="Verdana" w:hAnsi="Verdana" w:cs="Verdana"/>
      <w:sz w:val="20"/>
      <w:szCs w:val="20"/>
      <w:lang w:val="en-US" w:eastAsia="en-US"/>
    </w:rPr>
  </w:style>
  <w:style w:type="paragraph" w:customStyle="1" w:styleId="5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58213F"/>
    <w:rPr>
      <w:rFonts w:ascii="Verdana" w:hAnsi="Verdana" w:cs="Verdana"/>
      <w:sz w:val="20"/>
      <w:szCs w:val="20"/>
      <w:lang w:val="en-US" w:eastAsia="en-US"/>
    </w:rPr>
  </w:style>
  <w:style w:type="paragraph" w:customStyle="1" w:styleId="158">
    <w:name w:val="Знак Знак Знак Знак Знак Знак Знак Знак Знак Знак Знак1 Знак Знак Знак Знак Знак Знак Знак Знак Знак Знак58"/>
    <w:basedOn w:val="a"/>
    <w:rsid w:val="0058213F"/>
    <w:rPr>
      <w:rFonts w:ascii="Verdana" w:hAnsi="Verdana" w:cs="Verdana"/>
      <w:sz w:val="20"/>
      <w:szCs w:val="20"/>
      <w:lang w:val="en-US" w:eastAsia="en-US"/>
    </w:rPr>
  </w:style>
  <w:style w:type="paragraph" w:customStyle="1" w:styleId="4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58213F"/>
    <w:rPr>
      <w:rFonts w:ascii="Verdana" w:hAnsi="Verdana" w:cs="Verdana"/>
      <w:sz w:val="20"/>
      <w:szCs w:val="20"/>
      <w:lang w:val="en-US" w:eastAsia="en-US"/>
    </w:rPr>
  </w:style>
  <w:style w:type="paragraph" w:customStyle="1" w:styleId="157">
    <w:name w:val="Знак Знак Знак Знак Знак Знак Знак Знак Знак Знак Знак1 Знак Знак Знак Знак Знак Знак Знак Знак Знак Знак57"/>
    <w:basedOn w:val="a"/>
    <w:rsid w:val="0058213F"/>
    <w:rPr>
      <w:rFonts w:ascii="Verdana" w:hAnsi="Verdana" w:cs="Verdana"/>
      <w:sz w:val="20"/>
      <w:szCs w:val="20"/>
      <w:lang w:val="en-US" w:eastAsia="en-US"/>
    </w:rPr>
  </w:style>
  <w:style w:type="paragraph" w:customStyle="1" w:styleId="156">
    <w:name w:val="Знак Знак Знак Знак Знак Знак Знак Знак Знак Знак Знак1 Знак Знак Знак Знак Знак Знак Знак Знак Знак Знак56"/>
    <w:basedOn w:val="a"/>
    <w:rsid w:val="0058213F"/>
    <w:rPr>
      <w:rFonts w:ascii="Verdana" w:hAnsi="Verdana" w:cs="Verdana"/>
      <w:sz w:val="20"/>
      <w:szCs w:val="20"/>
      <w:lang w:val="en-US" w:eastAsia="en-US"/>
    </w:rPr>
  </w:style>
  <w:style w:type="paragraph" w:customStyle="1" w:styleId="1551">
    <w:name w:val="Знак Знак Знак Знак Знак Знак Знак Знак Знак Знак Знак1 Знак Знак Знак Знак Знак Знак Знак Знак Знак Знак55"/>
    <w:basedOn w:val="a"/>
    <w:rsid w:val="0058213F"/>
    <w:rPr>
      <w:rFonts w:ascii="Verdana" w:hAnsi="Verdana" w:cs="Verdana"/>
      <w:sz w:val="20"/>
      <w:szCs w:val="20"/>
      <w:lang w:val="en-US" w:eastAsia="en-US"/>
    </w:rPr>
  </w:style>
  <w:style w:type="paragraph" w:customStyle="1" w:styleId="1542">
    <w:name w:val="Знак Знак Знак Знак Знак Знак Знак Знак Знак Знак Знак1 Знак Знак Знак Знак Знак Знак Знак Знак Знак Знак54"/>
    <w:basedOn w:val="a"/>
    <w:rsid w:val="0058213F"/>
    <w:rPr>
      <w:rFonts w:ascii="Verdana" w:hAnsi="Verdana" w:cs="Verdana"/>
      <w:sz w:val="20"/>
      <w:szCs w:val="20"/>
      <w:lang w:val="en-US" w:eastAsia="en-US"/>
    </w:rPr>
  </w:style>
  <w:style w:type="paragraph" w:customStyle="1" w:styleId="1533">
    <w:name w:val="Знак Знак Знак Знак Знак Знак Знак Знак Знак Знак Знак1 Знак Знак Знак Знак Знак Знак Знак Знак Знак Знак53"/>
    <w:basedOn w:val="a"/>
    <w:rsid w:val="0058213F"/>
    <w:rPr>
      <w:rFonts w:ascii="Verdana" w:hAnsi="Verdana" w:cs="Verdana"/>
      <w:sz w:val="20"/>
      <w:szCs w:val="20"/>
      <w:lang w:val="en-US" w:eastAsia="en-US"/>
    </w:rPr>
  </w:style>
  <w:style w:type="paragraph" w:customStyle="1" w:styleId="1524">
    <w:name w:val="Знак Знак Знак Знак Знак Знак Знак Знак Знак Знак Знак1 Знак Знак Знак Знак Знак Знак Знак Знак Знак Знак52"/>
    <w:basedOn w:val="a"/>
    <w:rsid w:val="0058213F"/>
    <w:rPr>
      <w:rFonts w:ascii="Verdana" w:hAnsi="Verdana" w:cs="Verdana"/>
      <w:sz w:val="20"/>
      <w:szCs w:val="20"/>
      <w:lang w:val="en-US" w:eastAsia="en-US"/>
    </w:rPr>
  </w:style>
  <w:style w:type="paragraph" w:customStyle="1" w:styleId="1515">
    <w:name w:val="Знак Знак Знак Знак Знак Знак Знак Знак Знак Знак Знак1 Знак Знак Знак Знак Знак Знак Знак Знак Знак Знак51"/>
    <w:basedOn w:val="a"/>
    <w:rsid w:val="0058213F"/>
    <w:rPr>
      <w:rFonts w:ascii="Verdana" w:hAnsi="Verdana" w:cs="Verdana"/>
      <w:sz w:val="20"/>
      <w:szCs w:val="20"/>
      <w:lang w:val="en-US" w:eastAsia="en-US"/>
    </w:rPr>
  </w:style>
  <w:style w:type="paragraph" w:customStyle="1" w:styleId="1500">
    <w:name w:val="Знак Знак Знак Знак Знак Знак Знак Знак Знак Знак Знак1 Знак Знак Знак Знак Знак Знак Знак Знак Знак Знак50"/>
    <w:basedOn w:val="a"/>
    <w:rsid w:val="0058213F"/>
    <w:rPr>
      <w:rFonts w:ascii="Verdana" w:hAnsi="Verdana" w:cs="Verdana"/>
      <w:sz w:val="20"/>
      <w:szCs w:val="20"/>
      <w:lang w:val="en-US" w:eastAsia="en-US"/>
    </w:rPr>
  </w:style>
  <w:style w:type="paragraph" w:customStyle="1" w:styleId="149">
    <w:name w:val="Знак Знак Знак Знак Знак Знак Знак Знак Знак Знак Знак1 Знак Знак Знак Знак Знак Знак Знак Знак Знак Знак49"/>
    <w:basedOn w:val="a"/>
    <w:rsid w:val="0058213F"/>
    <w:rPr>
      <w:rFonts w:ascii="Verdana" w:hAnsi="Verdana" w:cs="Verdana"/>
      <w:sz w:val="20"/>
      <w:szCs w:val="20"/>
      <w:lang w:val="en-US" w:eastAsia="en-US"/>
    </w:rPr>
  </w:style>
  <w:style w:type="paragraph" w:customStyle="1" w:styleId="148">
    <w:name w:val="Знак Знак Знак Знак Знак Знак Знак Знак Знак Знак Знак1 Знак Знак Знак Знак Знак Знак Знак Знак Знак Знак48"/>
    <w:basedOn w:val="a"/>
    <w:rsid w:val="0058213F"/>
    <w:rPr>
      <w:rFonts w:ascii="Verdana" w:hAnsi="Verdana" w:cs="Verdana"/>
      <w:sz w:val="20"/>
      <w:szCs w:val="20"/>
      <w:lang w:val="en-US" w:eastAsia="en-US"/>
    </w:rPr>
  </w:style>
  <w:style w:type="paragraph" w:customStyle="1" w:styleId="147">
    <w:name w:val="Знак Знак Знак Знак Знак Знак Знак Знак Знак Знак Знак1 Знак Знак Знак Знак Знак Знак Знак Знак Знак Знак47"/>
    <w:basedOn w:val="a"/>
    <w:rsid w:val="0058213F"/>
    <w:rPr>
      <w:rFonts w:ascii="Verdana" w:hAnsi="Verdana" w:cs="Verdana"/>
      <w:sz w:val="20"/>
      <w:szCs w:val="20"/>
      <w:lang w:val="en-US" w:eastAsia="en-US"/>
    </w:rPr>
  </w:style>
  <w:style w:type="paragraph" w:customStyle="1" w:styleId="146">
    <w:name w:val="Знак Знак Знак Знак Знак Знак Знак Знак Знак Знак Знак1 Знак Знак Знак Знак Знак Знак Знак Знак Знак Знак46"/>
    <w:basedOn w:val="a"/>
    <w:rsid w:val="0058213F"/>
    <w:rPr>
      <w:rFonts w:ascii="Verdana" w:hAnsi="Verdana" w:cs="Verdana"/>
      <w:sz w:val="20"/>
      <w:szCs w:val="20"/>
      <w:lang w:val="en-US" w:eastAsia="en-US"/>
    </w:rPr>
  </w:style>
  <w:style w:type="paragraph" w:customStyle="1" w:styleId="1451">
    <w:name w:val="Знак Знак Знак Знак Знак Знак Знак Знак Знак Знак Знак1 Знак Знак Знак Знак Знак Знак Знак Знак Знак Знак45"/>
    <w:basedOn w:val="a"/>
    <w:rsid w:val="0058213F"/>
    <w:rPr>
      <w:rFonts w:ascii="Verdana" w:hAnsi="Verdana" w:cs="Verdana"/>
      <w:sz w:val="20"/>
      <w:szCs w:val="20"/>
      <w:lang w:val="en-US" w:eastAsia="en-US"/>
    </w:rPr>
  </w:style>
  <w:style w:type="paragraph" w:customStyle="1" w:styleId="1443">
    <w:name w:val="Знак Знак Знак Знак Знак Знак Знак Знак Знак Знак Знак1 Знак Знак Знак Знак Знак Знак Знак Знак Знак Знак44"/>
    <w:basedOn w:val="a"/>
    <w:rsid w:val="0058213F"/>
    <w:rPr>
      <w:rFonts w:ascii="Verdana" w:hAnsi="Verdana" w:cs="Verdana"/>
      <w:sz w:val="20"/>
      <w:szCs w:val="20"/>
      <w:lang w:val="en-US" w:eastAsia="en-US"/>
    </w:rPr>
  </w:style>
  <w:style w:type="paragraph" w:customStyle="1" w:styleId="1433">
    <w:name w:val="Знак Знак Знак Знак Знак Знак Знак Знак Знак Знак Знак1 Знак Знак Знак Знак Знак Знак Знак Знак Знак Знак43"/>
    <w:basedOn w:val="a"/>
    <w:rsid w:val="0058213F"/>
    <w:rPr>
      <w:rFonts w:ascii="Verdana" w:hAnsi="Verdana" w:cs="Verdana"/>
      <w:sz w:val="20"/>
      <w:szCs w:val="20"/>
      <w:lang w:val="en-US" w:eastAsia="en-US"/>
    </w:rPr>
  </w:style>
  <w:style w:type="paragraph" w:customStyle="1" w:styleId="1424">
    <w:name w:val="Знак Знак Знак Знак Знак Знак Знак Знак Знак Знак Знак1 Знак Знак Знак Знак Знак Знак Знак Знак Знак Знак42"/>
    <w:basedOn w:val="a"/>
    <w:rsid w:val="0058213F"/>
    <w:rPr>
      <w:rFonts w:ascii="Verdana" w:hAnsi="Verdana" w:cs="Verdana"/>
      <w:sz w:val="20"/>
      <w:szCs w:val="20"/>
      <w:lang w:val="en-US" w:eastAsia="en-US"/>
    </w:rPr>
  </w:style>
  <w:style w:type="paragraph" w:customStyle="1" w:styleId="1415">
    <w:name w:val="Знак Знак Знак Знак Знак Знак Знак Знак Знак Знак Знак1 Знак Знак Знак Знак Знак Знак Знак Знак Знак Знак41"/>
    <w:basedOn w:val="a"/>
    <w:rsid w:val="0058213F"/>
    <w:rPr>
      <w:rFonts w:ascii="Verdana" w:hAnsi="Verdana" w:cs="Verdana"/>
      <w:sz w:val="20"/>
      <w:szCs w:val="20"/>
      <w:lang w:val="en-US" w:eastAsia="en-US"/>
    </w:rPr>
  </w:style>
  <w:style w:type="paragraph" w:customStyle="1" w:styleId="1400">
    <w:name w:val="Знак Знак Знак Знак Знак Знак Знак Знак Знак Знак Знак1 Знак Знак Знак Знак Знак Знак Знак Знак Знак Знак40"/>
    <w:basedOn w:val="a"/>
    <w:rsid w:val="0058213F"/>
    <w:rPr>
      <w:rFonts w:ascii="Verdana" w:hAnsi="Verdana" w:cs="Verdana"/>
      <w:sz w:val="20"/>
      <w:szCs w:val="20"/>
      <w:lang w:val="en-US" w:eastAsia="en-US"/>
    </w:rPr>
  </w:style>
  <w:style w:type="paragraph" w:customStyle="1" w:styleId="139">
    <w:name w:val="Знак Знак Знак Знак Знак Знак Знак Знак Знак Знак Знак1 Знак Знак Знак Знак Знак Знак Знак Знак Знак Знак39"/>
    <w:basedOn w:val="a"/>
    <w:rsid w:val="0058213F"/>
    <w:rPr>
      <w:rFonts w:ascii="Verdana" w:hAnsi="Verdana" w:cs="Verdana"/>
      <w:sz w:val="20"/>
      <w:szCs w:val="20"/>
      <w:lang w:val="en-US" w:eastAsia="en-US"/>
    </w:rPr>
  </w:style>
  <w:style w:type="paragraph" w:customStyle="1" w:styleId="138">
    <w:name w:val="Знак Знак Знак Знак Знак Знак Знак Знак Знак Знак Знак1 Знак Знак Знак Знак Знак Знак Знак Знак Знак Знак38"/>
    <w:basedOn w:val="a"/>
    <w:rsid w:val="0058213F"/>
    <w:rPr>
      <w:rFonts w:ascii="Verdana" w:hAnsi="Verdana" w:cs="Verdana"/>
      <w:sz w:val="20"/>
      <w:szCs w:val="20"/>
      <w:lang w:val="en-US" w:eastAsia="en-US"/>
    </w:rPr>
  </w:style>
  <w:style w:type="paragraph" w:customStyle="1" w:styleId="137">
    <w:name w:val="Знак Знак Знак Знак Знак Знак Знак Знак Знак Знак Знак1 Знак Знак Знак Знак Знак Знак Знак Знак Знак Знак37"/>
    <w:basedOn w:val="a"/>
    <w:rsid w:val="0058213F"/>
    <w:rPr>
      <w:rFonts w:ascii="Verdana" w:hAnsi="Verdana" w:cs="Verdana"/>
      <w:sz w:val="20"/>
      <w:szCs w:val="20"/>
      <w:lang w:val="en-US" w:eastAsia="en-US"/>
    </w:rPr>
  </w:style>
  <w:style w:type="paragraph" w:customStyle="1" w:styleId="136">
    <w:name w:val="Знак Знак Знак Знак Знак Знак Знак Знак Знак Знак Знак1 Знак Знак Знак Знак Знак Знак Знак Знак Знак Знак36"/>
    <w:basedOn w:val="a"/>
    <w:rsid w:val="0058213F"/>
    <w:rPr>
      <w:rFonts w:ascii="Verdana" w:hAnsi="Verdana" w:cs="Verdana"/>
      <w:sz w:val="20"/>
      <w:szCs w:val="20"/>
      <w:lang w:val="en-US" w:eastAsia="en-US"/>
    </w:rPr>
  </w:style>
  <w:style w:type="numbering" w:customStyle="1" w:styleId="108">
    <w:name w:val="Нет списка10"/>
    <w:next w:val="a2"/>
    <w:uiPriority w:val="99"/>
    <w:semiHidden/>
    <w:unhideWhenUsed/>
    <w:rsid w:val="005739EE"/>
  </w:style>
  <w:style w:type="table" w:customStyle="1" w:styleId="500">
    <w:name w:val="Сетка таблицы50"/>
    <w:basedOn w:val="a1"/>
    <w:next w:val="af7"/>
    <w:uiPriority w:val="5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ітка таблиці110"/>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ітка таблиці2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ітка таблиці3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ітка таблиці4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ітка таблиці5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ітка таблиці6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ітка таблиці7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ітка таблиці8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ітка таблиці9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ітка таблиці119"/>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Сетка таблицы128"/>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
    <w:next w:val="a2"/>
    <w:uiPriority w:val="99"/>
    <w:semiHidden/>
    <w:unhideWhenUsed/>
    <w:rsid w:val="005739EE"/>
  </w:style>
  <w:style w:type="table" w:customStyle="1" w:styleId="591">
    <w:name w:val="Сетка таблицы5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0">
    <w:name w:val="Сетка таблицы88"/>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
    <w:name w:val="Сетка таблицы98"/>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Нет списка26"/>
    <w:next w:val="a2"/>
    <w:uiPriority w:val="99"/>
    <w:semiHidden/>
    <w:unhideWhenUsed/>
    <w:rsid w:val="005739EE"/>
  </w:style>
  <w:style w:type="table" w:customStyle="1" w:styleId="1360">
    <w:name w:val="Сетка таблицы136"/>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ітка таблиці1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ітка таблиці2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ітка таблиці3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ітка таблиці4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ітка таблиці5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ітка таблиці6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ітка таблиці7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ітка таблиці8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
    <w:name w:val="Сітка таблиці9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ітка таблиці1116"/>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
    <w:next w:val="a2"/>
    <w:uiPriority w:val="99"/>
    <w:semiHidden/>
    <w:unhideWhenUsed/>
    <w:rsid w:val="005739EE"/>
  </w:style>
  <w:style w:type="table" w:customStyle="1" w:styleId="5160">
    <w:name w:val="Сетка таблицы5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0">
    <w:name w:val="Сетка таблицы6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Сетка таблицы7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0">
    <w:name w:val="Сетка таблицы9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6">
    <w:name w:val="Сетка таблицы10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Сетка таблицы12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0">
    <w:name w:val="Сетка таблицы156"/>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2"/>
    <w:uiPriority w:val="99"/>
    <w:semiHidden/>
    <w:unhideWhenUsed/>
    <w:rsid w:val="005739EE"/>
  </w:style>
  <w:style w:type="table" w:customStyle="1" w:styleId="166">
    <w:name w:val="Сетка таблицы166"/>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ітка таблиці1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ітка таблиці2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ітка таблиці3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ітка таблиці4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ітка таблиці5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ітка таблиці6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0">
    <w:name w:val="Сітка таблиці7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
    <w:name w:val="Сітка таблиці8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Сітка таблиці9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ітка таблиці1126"/>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0">
    <w:name w:val="Сетка таблицы17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0">
    <w:name w:val="Сетка таблицы4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2"/>
    <w:uiPriority w:val="99"/>
    <w:semiHidden/>
    <w:unhideWhenUsed/>
    <w:rsid w:val="005739EE"/>
  </w:style>
  <w:style w:type="table" w:customStyle="1" w:styleId="5260">
    <w:name w:val="Сетка таблицы5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0">
    <w:name w:val="Сетка таблицы6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1">
    <w:name w:val="Сетка таблицы7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0">
    <w:name w:val="Сетка таблицы8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0">
    <w:name w:val="Сетка таблицы9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етка таблицы11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Сетка таблицы12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
    <w:next w:val="a2"/>
    <w:uiPriority w:val="99"/>
    <w:semiHidden/>
    <w:unhideWhenUsed/>
    <w:rsid w:val="005739EE"/>
  </w:style>
  <w:style w:type="table" w:customStyle="1" w:styleId="1860">
    <w:name w:val="Сетка таблицы186"/>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Сітка таблиці14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ітка таблиці2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ітка таблиці3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ітка таблиці4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ітка таблиці5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0">
    <w:name w:val="Сітка таблиці6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ітка таблиці7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6">
    <w:name w:val="Сітка таблиці8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6">
    <w:name w:val="Сітка таблиці9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0">
    <w:name w:val="Сітка таблиці1136"/>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0">
    <w:name w:val="Сетка таблицы19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0">
    <w:name w:val="Сетка таблицы4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Нет списка136"/>
    <w:next w:val="a2"/>
    <w:uiPriority w:val="99"/>
    <w:semiHidden/>
    <w:unhideWhenUsed/>
    <w:rsid w:val="005739EE"/>
  </w:style>
  <w:style w:type="table" w:customStyle="1" w:styleId="5360">
    <w:name w:val="Сетка таблицы5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1">
    <w:name w:val="Сетка таблицы6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0">
    <w:name w:val="Сетка таблицы7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0">
    <w:name w:val="Сетка таблицы266"/>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4">
    <w:name w:val="Нет списка55"/>
    <w:next w:val="a2"/>
    <w:uiPriority w:val="99"/>
    <w:semiHidden/>
    <w:unhideWhenUsed/>
    <w:rsid w:val="005739EE"/>
  </w:style>
  <w:style w:type="table" w:customStyle="1" w:styleId="275">
    <w:name w:val="Сетка таблицы275"/>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Сітка таблиці15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Сітка таблиці2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ітка таблиці3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ітка таблиці4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ітка таблиці5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ітка таблиці6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ітка таблиці7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
    <w:name w:val="Сітка таблиці8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5">
    <w:name w:val="Сітка таблиці9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ітка таблиці114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0">
    <w:name w:val="Сетка таблицы110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0">
    <w:name w:val="Сетка таблицы44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2">
    <w:name w:val="Нет списка145"/>
    <w:next w:val="a2"/>
    <w:uiPriority w:val="99"/>
    <w:semiHidden/>
    <w:unhideWhenUsed/>
    <w:rsid w:val="005739EE"/>
  </w:style>
  <w:style w:type="table" w:customStyle="1" w:styleId="5450">
    <w:name w:val="Сетка таблицы54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0">
    <w:name w:val="Сетка таблицы64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0">
    <w:name w:val="Сетка таблицы74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0">
    <w:name w:val="Сетка таблицы8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0">
    <w:name w:val="Сетка таблицы9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Сетка таблицы11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0">
    <w:name w:val="Сетка таблицы12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Нет списка215"/>
    <w:next w:val="a2"/>
    <w:uiPriority w:val="99"/>
    <w:semiHidden/>
    <w:unhideWhenUsed/>
    <w:rsid w:val="005739EE"/>
  </w:style>
  <w:style w:type="table" w:customStyle="1" w:styleId="13150">
    <w:name w:val="Сетка таблицы1315"/>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Сітка таблиці1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Сітка таблиці2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ітка таблиці3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ітка таблиці4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ітка таблиці5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ітка таблиці6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ітка таблиці7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ітка таблиці8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5">
    <w:name w:val="Сітка таблиці9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ітка таблиці1111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0">
    <w:name w:val="Сетка таблицы14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Сетка таблицы4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
    <w:next w:val="a2"/>
    <w:uiPriority w:val="99"/>
    <w:semiHidden/>
    <w:unhideWhenUsed/>
    <w:rsid w:val="005739EE"/>
  </w:style>
  <w:style w:type="table" w:customStyle="1" w:styleId="51150">
    <w:name w:val="Сетка таблицы5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0">
    <w:name w:val="Сетка таблицы7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0">
    <w:name w:val="Сетка таблицы8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50">
    <w:name w:val="Сетка таблицы9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5">
    <w:name w:val="Сетка таблицы10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
    <w:next w:val="a2"/>
    <w:uiPriority w:val="99"/>
    <w:semiHidden/>
    <w:unhideWhenUsed/>
    <w:rsid w:val="005739EE"/>
  </w:style>
  <w:style w:type="table" w:customStyle="1" w:styleId="1615">
    <w:name w:val="Сетка таблицы1615"/>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1">
    <w:name w:val="Сітка таблиці1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ітка таблиці2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ітка таблиці3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ітка таблиці4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Сітка таблиці5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5">
    <w:name w:val="Сітка таблиці6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Сітка таблиці7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
    <w:name w:val="Сітка таблиці8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5">
    <w:name w:val="Сітка таблиці9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Сітка таблиці1121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0">
    <w:name w:val="Сетка таблицы2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0">
    <w:name w:val="Сетка таблицы32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0">
    <w:name w:val="Сетка таблицы4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Нет списка1215"/>
    <w:next w:val="a2"/>
    <w:uiPriority w:val="99"/>
    <w:semiHidden/>
    <w:unhideWhenUsed/>
    <w:rsid w:val="005739EE"/>
  </w:style>
  <w:style w:type="table" w:customStyle="1" w:styleId="52150">
    <w:name w:val="Сетка таблицы5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50">
    <w:name w:val="Сетка таблицы6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0">
    <w:name w:val="Сетка таблицы7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0">
    <w:name w:val="Сетка таблицы8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50">
    <w:name w:val="Сетка таблицы9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5">
    <w:name w:val="Сетка таблицы10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0">
    <w:name w:val="Сетка таблицы11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5">
    <w:name w:val="Сетка таблицы12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1">
    <w:name w:val="Нет списка415"/>
    <w:next w:val="a2"/>
    <w:uiPriority w:val="99"/>
    <w:semiHidden/>
    <w:unhideWhenUsed/>
    <w:rsid w:val="005739EE"/>
  </w:style>
  <w:style w:type="table" w:customStyle="1" w:styleId="1815">
    <w:name w:val="Сетка таблицы181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1">
    <w:name w:val="Сітка таблиці14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ітка таблиці2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5">
    <w:name w:val="Сітка таблиці3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
    <w:name w:val="Сітка таблиці4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5">
    <w:name w:val="Сітка таблиці5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5">
    <w:name w:val="Сітка таблиці6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5">
    <w:name w:val="Сітка таблиці7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5">
    <w:name w:val="Сітка таблиці8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5">
    <w:name w:val="Сітка таблиці9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Сітка таблиці1131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5">
    <w:name w:val="Сетка таблицы19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0">
    <w:name w:val="Сетка таблицы2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50">
    <w:name w:val="Сетка таблицы33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0">
    <w:name w:val="Сетка таблицы4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2">
    <w:name w:val="Нет списка1315"/>
    <w:next w:val="a2"/>
    <w:uiPriority w:val="99"/>
    <w:semiHidden/>
    <w:unhideWhenUsed/>
    <w:rsid w:val="005739EE"/>
  </w:style>
  <w:style w:type="table" w:customStyle="1" w:styleId="53150">
    <w:name w:val="Сетка таблицы5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50">
    <w:name w:val="Сетка таблицы6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50">
    <w:name w:val="Сетка таблицы7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5">
    <w:name w:val="Сетка таблицы20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5">
    <w:name w:val="Сетка таблицы24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Сетка таблицы25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6">
    <w:name w:val="Нет списка64"/>
    <w:next w:val="a2"/>
    <w:uiPriority w:val="99"/>
    <w:semiHidden/>
    <w:unhideWhenUsed/>
    <w:rsid w:val="005739EE"/>
  </w:style>
  <w:style w:type="table" w:customStyle="1" w:styleId="2940">
    <w:name w:val="Сетка таблицы294"/>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ітка таблиці16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ітка таблиці2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ітка таблиці3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ітка таблиці4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0">
    <w:name w:val="Сітка таблиці5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ітка таблиці6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ітка таблиці7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Сітка таблиці8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4">
    <w:name w:val="Сітка таблиці9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0">
    <w:name w:val="Сітка таблиці115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0">
    <w:name w:val="Сетка таблицы114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0">
    <w:name w:val="Сетка таблицы35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0">
    <w:name w:val="Сетка таблицы4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Нет списка154"/>
    <w:next w:val="a2"/>
    <w:uiPriority w:val="99"/>
    <w:semiHidden/>
    <w:unhideWhenUsed/>
    <w:rsid w:val="005739EE"/>
  </w:style>
  <w:style w:type="table" w:customStyle="1" w:styleId="5541">
    <w:name w:val="Сетка таблицы5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0">
    <w:name w:val="Сетка таблицы6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0">
    <w:name w:val="Сетка таблицы7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0">
    <w:name w:val="Сетка таблицы84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0">
    <w:name w:val="Сетка таблицы94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4">
    <w:name w:val="Сетка таблицы104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1">
    <w:name w:val="Сетка таблицы11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0">
    <w:name w:val="Сетка таблицы124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
    <w:name w:val="Нет списка224"/>
    <w:next w:val="a2"/>
    <w:uiPriority w:val="99"/>
    <w:semiHidden/>
    <w:unhideWhenUsed/>
    <w:rsid w:val="005739EE"/>
  </w:style>
  <w:style w:type="table" w:customStyle="1" w:styleId="13240">
    <w:name w:val="Сетка таблицы132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ітка таблиці1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ітка таблиці2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ітка таблиці3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ітка таблиці4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Сітка таблиці5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ітка таблиці6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ітка таблиці7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4">
    <w:name w:val="Сітка таблиці8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4">
    <w:name w:val="Сітка таблиці9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ітка таблиці1112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0">
    <w:name w:val="Сетка таблицы14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0">
    <w:name w:val="Сетка таблицы4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
    <w:next w:val="a2"/>
    <w:uiPriority w:val="99"/>
    <w:semiHidden/>
    <w:unhideWhenUsed/>
    <w:rsid w:val="005739EE"/>
  </w:style>
  <w:style w:type="table" w:customStyle="1" w:styleId="51240">
    <w:name w:val="Сетка таблицы5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Сетка таблицы6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40">
    <w:name w:val="Сетка таблицы8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40">
    <w:name w:val="Сетка таблицы9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4">
    <w:name w:val="Сетка таблицы10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0">
    <w:name w:val="Сетка таблицы11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0">
    <w:name w:val="Сетка таблицы152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Нет списка324"/>
    <w:next w:val="a2"/>
    <w:uiPriority w:val="99"/>
    <w:semiHidden/>
    <w:unhideWhenUsed/>
    <w:rsid w:val="005739EE"/>
  </w:style>
  <w:style w:type="table" w:customStyle="1" w:styleId="16240">
    <w:name w:val="Сетка таблицы162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ітка таблиці1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ітка таблиці2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Сітка таблиці3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Сітка таблиці4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0">
    <w:name w:val="Сітка таблиці5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4">
    <w:name w:val="Сітка таблиці6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4">
    <w:name w:val="Сітка таблиці7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4">
    <w:name w:val="Сітка таблиці8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4">
    <w:name w:val="Сітка таблиці9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
    <w:name w:val="Сітка таблиці1122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0">
    <w:name w:val="Сетка таблицы2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0">
    <w:name w:val="Сетка таблицы32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0">
    <w:name w:val="Сетка таблицы4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Нет списка1224"/>
    <w:next w:val="a2"/>
    <w:uiPriority w:val="99"/>
    <w:semiHidden/>
    <w:unhideWhenUsed/>
    <w:rsid w:val="005739EE"/>
  </w:style>
  <w:style w:type="table" w:customStyle="1" w:styleId="52241">
    <w:name w:val="Сетка таблицы5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40">
    <w:name w:val="Сетка таблицы6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40">
    <w:name w:val="Сетка таблицы7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40">
    <w:name w:val="Сетка таблицы8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40">
    <w:name w:val="Сетка таблицы9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4">
    <w:name w:val="Сетка таблицы10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0">
    <w:name w:val="Сетка таблицы11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4">
    <w:name w:val="Сетка таблицы12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
    <w:next w:val="a2"/>
    <w:uiPriority w:val="99"/>
    <w:semiHidden/>
    <w:unhideWhenUsed/>
    <w:rsid w:val="005739EE"/>
  </w:style>
  <w:style w:type="table" w:customStyle="1" w:styleId="1824">
    <w:name w:val="Сетка таблицы182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
    <w:name w:val="Сітка таблиці14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40">
    <w:name w:val="Сітка таблиці2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40">
    <w:name w:val="Сітка таблиці3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40">
    <w:name w:val="Сітка таблиці4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4">
    <w:name w:val="Сітка таблиці5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4">
    <w:name w:val="Сітка таблиці6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4">
    <w:name w:val="Сітка таблиці7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4">
    <w:name w:val="Сітка таблиці8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4">
    <w:name w:val="Сітка таблиці9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40">
    <w:name w:val="Сітка таблиці1132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4">
    <w:name w:val="Сетка таблицы19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41">
    <w:name w:val="Сетка таблицы2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41">
    <w:name w:val="Сетка таблицы33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41">
    <w:name w:val="Сетка таблицы4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2">
    <w:name w:val="Нет списка1324"/>
    <w:next w:val="a2"/>
    <w:uiPriority w:val="99"/>
    <w:semiHidden/>
    <w:unhideWhenUsed/>
    <w:rsid w:val="005739EE"/>
  </w:style>
  <w:style w:type="table" w:customStyle="1" w:styleId="53240">
    <w:name w:val="Сетка таблицы5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40">
    <w:name w:val="Сетка таблицы6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40">
    <w:name w:val="Сетка таблицы7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4">
    <w:name w:val="Сетка таблицы20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4">
    <w:name w:val="Сетка таблицы24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4">
    <w:name w:val="Сетка таблицы25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Сетка таблицы2614"/>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2">
    <w:name w:val="Нет списка514"/>
    <w:next w:val="a2"/>
    <w:uiPriority w:val="99"/>
    <w:semiHidden/>
    <w:unhideWhenUsed/>
    <w:rsid w:val="005739EE"/>
  </w:style>
  <w:style w:type="table" w:customStyle="1" w:styleId="2714">
    <w:name w:val="Сетка таблицы2714"/>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ітка таблиці15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ітка таблиці2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Сітка таблиці3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Сітка таблиці4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4">
    <w:name w:val="Сітка таблиці5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4">
    <w:name w:val="Сітка таблиці6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4">
    <w:name w:val="Сітка таблиці7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4">
    <w:name w:val="Сітка таблиці8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4">
    <w:name w:val="Сітка таблиці9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ітка таблиці114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
    <w:name w:val="Сетка таблицы110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4">
    <w:name w:val="Сетка таблицы28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0">
    <w:name w:val="Сетка таблицы34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0">
    <w:name w:val="Сетка таблицы44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1">
    <w:name w:val="Нет списка1414"/>
    <w:next w:val="a2"/>
    <w:uiPriority w:val="99"/>
    <w:semiHidden/>
    <w:unhideWhenUsed/>
    <w:rsid w:val="005739EE"/>
  </w:style>
  <w:style w:type="table" w:customStyle="1" w:styleId="54140">
    <w:name w:val="Сетка таблицы54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40">
    <w:name w:val="Сетка таблицы64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40">
    <w:name w:val="Сетка таблицы74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40">
    <w:name w:val="Сетка таблицы8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40">
    <w:name w:val="Сетка таблицы9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4">
    <w:name w:val="Сетка таблицы10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1">
    <w:name w:val="Сетка таблицы11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4">
    <w:name w:val="Сетка таблицы12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
    <w:name w:val="Нет списка2114"/>
    <w:next w:val="a2"/>
    <w:uiPriority w:val="99"/>
    <w:semiHidden/>
    <w:unhideWhenUsed/>
    <w:rsid w:val="005739EE"/>
  </w:style>
  <w:style w:type="table" w:customStyle="1" w:styleId="13114">
    <w:name w:val="Сетка таблицы1311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Сітка таблиці1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ітка таблиці2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ітка таблиці3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ітка таблиці4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ітка таблиці5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4">
    <w:name w:val="Сітка таблиці6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ітка таблиці7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4">
    <w:name w:val="Сітка таблиці8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4">
    <w:name w:val="Сітка таблиці9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ітка таблиці1111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Сетка таблицы14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0">
    <w:name w:val="Сетка таблицы4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
    <w:name w:val="Нет списка11114"/>
    <w:next w:val="a2"/>
    <w:uiPriority w:val="99"/>
    <w:semiHidden/>
    <w:unhideWhenUsed/>
    <w:rsid w:val="005739EE"/>
  </w:style>
  <w:style w:type="table" w:customStyle="1" w:styleId="511140">
    <w:name w:val="Сетка таблицы5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40">
    <w:name w:val="Сетка таблицы6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0">
    <w:name w:val="Сетка таблицы7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40">
    <w:name w:val="Сетка таблицы8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40">
    <w:name w:val="Сетка таблицы9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4">
    <w:name w:val="Сетка таблицы10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Сетка таблицы12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1511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2"/>
    <w:uiPriority w:val="99"/>
    <w:semiHidden/>
    <w:unhideWhenUsed/>
    <w:rsid w:val="005739EE"/>
  </w:style>
  <w:style w:type="table" w:customStyle="1" w:styleId="16114">
    <w:name w:val="Сетка таблицы1611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0">
    <w:name w:val="Сітка таблиці1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ітка таблиці2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Сітка таблиці3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Сітка таблиці4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Сітка таблиці5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4">
    <w:name w:val="Сітка таблиці6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4">
    <w:name w:val="Сітка таблиці7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4">
    <w:name w:val="Сітка таблиці8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4">
    <w:name w:val="Сітка таблиці9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Сітка таблиці1121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4">
    <w:name w:val="Сетка таблицы17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0">
    <w:name w:val="Сетка таблицы2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0">
    <w:name w:val="Сетка таблицы32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0">
    <w:name w:val="Сетка таблицы4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1">
    <w:name w:val="Нет списка12114"/>
    <w:next w:val="a2"/>
    <w:uiPriority w:val="99"/>
    <w:semiHidden/>
    <w:unhideWhenUsed/>
    <w:rsid w:val="005739EE"/>
  </w:style>
  <w:style w:type="table" w:customStyle="1" w:styleId="521140">
    <w:name w:val="Сетка таблицы5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40">
    <w:name w:val="Сетка таблицы6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40">
    <w:name w:val="Сетка таблицы7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40">
    <w:name w:val="Сетка таблицы8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40">
    <w:name w:val="Сетка таблицы9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4">
    <w:name w:val="Сетка таблицы10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0">
    <w:name w:val="Сетка таблицы11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4">
    <w:name w:val="Сетка таблицы12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
    <w:next w:val="a2"/>
    <w:uiPriority w:val="99"/>
    <w:semiHidden/>
    <w:unhideWhenUsed/>
    <w:rsid w:val="005739EE"/>
  </w:style>
  <w:style w:type="table" w:customStyle="1" w:styleId="18114">
    <w:name w:val="Сетка таблицы181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0">
    <w:name w:val="Сітка таблиці14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ітка таблиці2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4">
    <w:name w:val="Сітка таблиці3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4">
    <w:name w:val="Сітка таблиці4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4">
    <w:name w:val="Сітка таблиці5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4">
    <w:name w:val="Сітка таблиці6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4">
    <w:name w:val="Сітка таблиці7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4">
    <w:name w:val="Сітка таблиці8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4">
    <w:name w:val="Сітка таблиці9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4">
    <w:name w:val="Сітка таблиці1131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4">
    <w:name w:val="Сетка таблицы19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0">
    <w:name w:val="Сетка таблицы2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40">
    <w:name w:val="Сетка таблицы33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40">
    <w:name w:val="Сетка таблицы4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41">
    <w:name w:val="Нет списка13114"/>
    <w:next w:val="a2"/>
    <w:uiPriority w:val="99"/>
    <w:semiHidden/>
    <w:unhideWhenUsed/>
    <w:rsid w:val="005739EE"/>
  </w:style>
  <w:style w:type="table" w:customStyle="1" w:styleId="531140">
    <w:name w:val="Сетка таблицы5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40">
    <w:name w:val="Сетка таблицы6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40">
    <w:name w:val="Сетка таблицы7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4">
    <w:name w:val="Сетка таблицы20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0">
    <w:name w:val="Сетка таблицы36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7">
    <w:name w:val="Нет списка73"/>
    <w:next w:val="a2"/>
    <w:uiPriority w:val="99"/>
    <w:semiHidden/>
    <w:unhideWhenUsed/>
    <w:rsid w:val="005739EE"/>
  </w:style>
  <w:style w:type="table" w:customStyle="1" w:styleId="373">
    <w:name w:val="Сетка таблицы37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ітка таблиці17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ітка таблиці2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0">
    <w:name w:val="Сітка таблиці3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0">
    <w:name w:val="Сітка таблиці4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ітка таблиці5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ітка таблиці6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ітка таблиці7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
    <w:name w:val="Сітка таблиці8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Сітка таблиці9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0">
    <w:name w:val="Сітка таблиці116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1">
    <w:name w:val="Сетка таблицы116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1">
    <w:name w:val="Сетка таблицы46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3">
    <w:name w:val="Нет списка163"/>
    <w:next w:val="a2"/>
    <w:uiPriority w:val="99"/>
    <w:semiHidden/>
    <w:unhideWhenUsed/>
    <w:rsid w:val="005739EE"/>
  </w:style>
  <w:style w:type="table" w:customStyle="1" w:styleId="5630">
    <w:name w:val="Сетка таблицы56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0">
    <w:name w:val="Сетка таблицы66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0">
    <w:name w:val="Сетка таблицы76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0">
    <w:name w:val="Сетка таблицы85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0">
    <w:name w:val="Сетка таблицы95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3">
    <w:name w:val="Сетка таблицы105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0">
    <w:name w:val="Сетка таблицы125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3">
    <w:name w:val="Нет списка233"/>
    <w:next w:val="a2"/>
    <w:uiPriority w:val="99"/>
    <w:semiHidden/>
    <w:unhideWhenUsed/>
    <w:rsid w:val="005739EE"/>
  </w:style>
  <w:style w:type="table" w:customStyle="1" w:styleId="13330">
    <w:name w:val="Сетка таблицы133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Сітка таблиці1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0">
    <w:name w:val="Сітка таблиці2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ітка таблиці3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ітка таблиці4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ітка таблиці5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ітка таблиці6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ітка таблиці7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3">
    <w:name w:val="Сітка таблиці8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3">
    <w:name w:val="Сітка таблиці9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ітка таблиці1113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0">
    <w:name w:val="Сетка таблицы14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0">
    <w:name w:val="Сетка таблицы31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0">
    <w:name w:val="Сетка таблицы4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3">
    <w:name w:val="Нет списка1133"/>
    <w:next w:val="a2"/>
    <w:uiPriority w:val="99"/>
    <w:semiHidden/>
    <w:unhideWhenUsed/>
    <w:rsid w:val="005739EE"/>
  </w:style>
  <w:style w:type="table" w:customStyle="1" w:styleId="51330">
    <w:name w:val="Сетка таблицы5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0">
    <w:name w:val="Сетка таблицы6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0">
    <w:name w:val="Сетка таблицы7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30">
    <w:name w:val="Сетка таблицы8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30">
    <w:name w:val="Сетка таблицы9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3">
    <w:name w:val="Сетка таблицы10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Сетка таблицы11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0">
    <w:name w:val="Сетка таблицы153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
    <w:next w:val="a2"/>
    <w:uiPriority w:val="99"/>
    <w:semiHidden/>
    <w:unhideWhenUsed/>
    <w:rsid w:val="005739EE"/>
  </w:style>
  <w:style w:type="table" w:customStyle="1" w:styleId="16330">
    <w:name w:val="Сетка таблицы163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ітка таблиці1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ітка таблиці2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ітка таблиці3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Сітка таблиці4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3">
    <w:name w:val="Сітка таблиці5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3">
    <w:name w:val="Сітка таблиці6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3">
    <w:name w:val="Сітка таблиці7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3">
    <w:name w:val="Сітка таблиці8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3">
    <w:name w:val="Сітка таблиці9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ітка таблиці1123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0">
    <w:name w:val="Сетка таблицы17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0">
    <w:name w:val="Сетка таблицы2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0">
    <w:name w:val="Сетка таблицы32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0">
    <w:name w:val="Сетка таблицы4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Нет списка1233"/>
    <w:next w:val="a2"/>
    <w:uiPriority w:val="99"/>
    <w:semiHidden/>
    <w:unhideWhenUsed/>
    <w:rsid w:val="005739EE"/>
  </w:style>
  <w:style w:type="table" w:customStyle="1" w:styleId="52330">
    <w:name w:val="Сетка таблицы5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30">
    <w:name w:val="Сетка таблицы6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30">
    <w:name w:val="Сетка таблицы7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30">
    <w:name w:val="Сетка таблицы8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30">
    <w:name w:val="Сетка таблицы9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3">
    <w:name w:val="Сетка таблицы10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0">
    <w:name w:val="Сетка таблицы11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0">
    <w:name w:val="Сетка таблицы12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3">
    <w:name w:val="Нет списка433"/>
    <w:next w:val="a2"/>
    <w:uiPriority w:val="99"/>
    <w:semiHidden/>
    <w:unhideWhenUsed/>
    <w:rsid w:val="005739EE"/>
  </w:style>
  <w:style w:type="table" w:customStyle="1" w:styleId="1833">
    <w:name w:val="Сетка таблицы183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1">
    <w:name w:val="Сітка таблиці14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0">
    <w:name w:val="Сітка таблиці2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0">
    <w:name w:val="Сітка таблиці3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30">
    <w:name w:val="Сітка таблиці4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3">
    <w:name w:val="Сітка таблиці5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3">
    <w:name w:val="Сітка таблиці6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3">
    <w:name w:val="Сітка таблиці7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3">
    <w:name w:val="Сітка таблиці8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3">
    <w:name w:val="Сітка таблиці9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0">
    <w:name w:val="Сітка таблиці1133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3">
    <w:name w:val="Сетка таблицы19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1">
    <w:name w:val="Сетка таблицы2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1">
    <w:name w:val="Сетка таблицы33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31">
    <w:name w:val="Сетка таблицы4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2">
    <w:name w:val="Нет списка1333"/>
    <w:next w:val="a2"/>
    <w:uiPriority w:val="99"/>
    <w:semiHidden/>
    <w:unhideWhenUsed/>
    <w:rsid w:val="005739EE"/>
  </w:style>
  <w:style w:type="table" w:customStyle="1" w:styleId="53330">
    <w:name w:val="Сетка таблицы5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30">
    <w:name w:val="Сетка таблицы6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30">
    <w:name w:val="Сетка таблицы7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3">
    <w:name w:val="Сетка таблицы20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
    <w:name w:val="Сетка таблицы24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
    <w:name w:val="Сетка таблицы25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Сетка таблицы262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4">
    <w:name w:val="Нет списка523"/>
    <w:next w:val="a2"/>
    <w:uiPriority w:val="99"/>
    <w:semiHidden/>
    <w:unhideWhenUsed/>
    <w:rsid w:val="005739EE"/>
  </w:style>
  <w:style w:type="table" w:customStyle="1" w:styleId="2723">
    <w:name w:val="Сетка таблицы272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ітка таблиці15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0">
    <w:name w:val="Сітка таблиці2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
    <w:name w:val="Сітка таблиці3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3">
    <w:name w:val="Сітка таблиці4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3">
    <w:name w:val="Сітка таблиці5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3">
    <w:name w:val="Сітка таблиці6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
    <w:name w:val="Сітка таблиці7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3">
    <w:name w:val="Сітка таблиці8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3">
    <w:name w:val="Сітка таблиці9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3">
    <w:name w:val="Сітка таблиці114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
    <w:name w:val="Сетка таблицы110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
    <w:name w:val="Сетка таблицы28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0">
    <w:name w:val="Сетка таблицы34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30">
    <w:name w:val="Сетка таблицы44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1">
    <w:name w:val="Нет списка1423"/>
    <w:next w:val="a2"/>
    <w:uiPriority w:val="99"/>
    <w:semiHidden/>
    <w:unhideWhenUsed/>
    <w:rsid w:val="005739EE"/>
  </w:style>
  <w:style w:type="table" w:customStyle="1" w:styleId="54230">
    <w:name w:val="Сетка таблицы54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30">
    <w:name w:val="Сетка таблицы64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0">
    <w:name w:val="Сетка таблицы74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30">
    <w:name w:val="Сетка таблицы8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30">
    <w:name w:val="Сетка таблицы9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3">
    <w:name w:val="Сетка таблицы10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0">
    <w:name w:val="Сетка таблицы11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30">
    <w:name w:val="Сетка таблицы12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
    <w:name w:val="Нет списка2123"/>
    <w:next w:val="a2"/>
    <w:uiPriority w:val="99"/>
    <w:semiHidden/>
    <w:unhideWhenUsed/>
    <w:rsid w:val="005739EE"/>
  </w:style>
  <w:style w:type="table" w:customStyle="1" w:styleId="13123">
    <w:name w:val="Сетка таблицы1312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0">
    <w:name w:val="Сітка таблиці1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ітка таблиці2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ітка таблиці3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Сітка таблиці4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30">
    <w:name w:val="Сітка таблиці5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3">
    <w:name w:val="Сітка таблиці6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ітка таблиці7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3">
    <w:name w:val="Сітка таблиці8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3">
    <w:name w:val="Сітка таблиці9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Сітка таблиці1111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Сетка таблицы14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0">
    <w:name w:val="Сетка таблицы2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0">
    <w:name w:val="Сетка таблицы31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0">
    <w:name w:val="Сетка таблицы4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
    <w:name w:val="Нет списка11123"/>
    <w:next w:val="a2"/>
    <w:uiPriority w:val="99"/>
    <w:semiHidden/>
    <w:unhideWhenUsed/>
    <w:rsid w:val="005739EE"/>
  </w:style>
  <w:style w:type="table" w:customStyle="1" w:styleId="511231">
    <w:name w:val="Сетка таблицы5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30">
    <w:name w:val="Сетка таблицы6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0">
    <w:name w:val="Сетка таблицы7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30">
    <w:name w:val="Сетка таблицы8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30">
    <w:name w:val="Сетка таблицы9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3">
    <w:name w:val="Сетка таблицы10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0">
    <w:name w:val="Сетка таблицы11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Сетка таблицы12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30">
    <w:name w:val="Сетка таблицы1512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1">
    <w:name w:val="Нет списка3123"/>
    <w:next w:val="a2"/>
    <w:uiPriority w:val="99"/>
    <w:semiHidden/>
    <w:unhideWhenUsed/>
    <w:rsid w:val="005739EE"/>
  </w:style>
  <w:style w:type="table" w:customStyle="1" w:styleId="16123">
    <w:name w:val="Сетка таблицы1612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0">
    <w:name w:val="Сітка таблиці1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0">
    <w:name w:val="Сітка таблиці2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30">
    <w:name w:val="Сітка таблиці3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30">
    <w:name w:val="Сітка таблиці4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
    <w:name w:val="Сітка таблиці5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3">
    <w:name w:val="Сітка таблиці6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3">
    <w:name w:val="Сітка таблиці7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3">
    <w:name w:val="Сітка таблиці8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3">
    <w:name w:val="Сітка таблиці9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0">
    <w:name w:val="Сітка таблиці1121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
    <w:name w:val="Сетка таблицы17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1">
    <w:name w:val="Сетка таблицы2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31">
    <w:name w:val="Сетка таблицы32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31">
    <w:name w:val="Сетка таблицы4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1">
    <w:name w:val="Нет списка12123"/>
    <w:next w:val="a2"/>
    <w:uiPriority w:val="99"/>
    <w:semiHidden/>
    <w:unhideWhenUsed/>
    <w:rsid w:val="005739EE"/>
  </w:style>
  <w:style w:type="table" w:customStyle="1" w:styleId="521230">
    <w:name w:val="Сетка таблицы5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30">
    <w:name w:val="Сетка таблицы6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30">
    <w:name w:val="Сетка таблицы7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30">
    <w:name w:val="Сетка таблицы8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30">
    <w:name w:val="Сетка таблицы9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3">
    <w:name w:val="Сетка таблицы10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1">
    <w:name w:val="Сетка таблицы11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0">
    <w:name w:val="Сетка таблицы12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1">
    <w:name w:val="Нет списка4123"/>
    <w:next w:val="a2"/>
    <w:uiPriority w:val="99"/>
    <w:semiHidden/>
    <w:unhideWhenUsed/>
    <w:rsid w:val="005739EE"/>
  </w:style>
  <w:style w:type="table" w:customStyle="1" w:styleId="18123">
    <w:name w:val="Сетка таблицы181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0">
    <w:name w:val="Сітка таблиці14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3">
    <w:name w:val="Сітка таблиці2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3">
    <w:name w:val="Сітка таблиці3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3">
    <w:name w:val="Сітка таблиці4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3">
    <w:name w:val="Сітка таблиці5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3">
    <w:name w:val="Сітка таблиці6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3">
    <w:name w:val="Сітка таблиці7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3">
    <w:name w:val="Сітка таблиці8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3">
    <w:name w:val="Сітка таблиці9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3">
    <w:name w:val="Сітка таблиці1131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3">
    <w:name w:val="Сетка таблицы19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30">
    <w:name w:val="Сетка таблицы2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30">
    <w:name w:val="Сетка таблицы33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30">
    <w:name w:val="Сетка таблицы4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1">
    <w:name w:val="Нет списка13123"/>
    <w:next w:val="a2"/>
    <w:uiPriority w:val="99"/>
    <w:semiHidden/>
    <w:unhideWhenUsed/>
    <w:rsid w:val="005739EE"/>
  </w:style>
  <w:style w:type="table" w:customStyle="1" w:styleId="531230">
    <w:name w:val="Сетка таблицы5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30">
    <w:name w:val="Сетка таблицы6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30">
    <w:name w:val="Сетка таблицы7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3">
    <w:name w:val="Сетка таблицы20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3">
    <w:name w:val="Сетка таблицы24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Сетка таблицы25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4">
    <w:name w:val="Нет списка613"/>
    <w:next w:val="a2"/>
    <w:uiPriority w:val="99"/>
    <w:semiHidden/>
    <w:unhideWhenUsed/>
    <w:rsid w:val="005739EE"/>
  </w:style>
  <w:style w:type="table" w:customStyle="1" w:styleId="2913">
    <w:name w:val="Сетка таблицы291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Сітка таблиці16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ітка таблиці2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ітка таблиці3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Сітка таблиці4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3">
    <w:name w:val="Сітка таблиці5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
    <w:name w:val="Сітка таблиці6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
    <w:name w:val="Сітка таблиці7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3">
    <w:name w:val="Сітка таблиці8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3">
    <w:name w:val="Сітка таблиці9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Сітка таблиці115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етка таблицы114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0">
    <w:name w:val="Сетка таблицы35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0">
    <w:name w:val="Сетка таблицы4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2">
    <w:name w:val="Нет списка1513"/>
    <w:next w:val="a2"/>
    <w:uiPriority w:val="99"/>
    <w:semiHidden/>
    <w:unhideWhenUsed/>
    <w:rsid w:val="005739EE"/>
  </w:style>
  <w:style w:type="table" w:customStyle="1" w:styleId="55130">
    <w:name w:val="Сетка таблицы5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0">
    <w:name w:val="Сетка таблицы6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0">
    <w:name w:val="Сетка таблицы7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30">
    <w:name w:val="Сетка таблицы84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30">
    <w:name w:val="Сетка таблицы94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3">
    <w:name w:val="Сетка таблицы104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0">
    <w:name w:val="Сетка таблицы11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Сетка таблицы124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2">
    <w:name w:val="Нет списка2213"/>
    <w:next w:val="a2"/>
    <w:uiPriority w:val="99"/>
    <w:semiHidden/>
    <w:unhideWhenUsed/>
    <w:rsid w:val="005739EE"/>
  </w:style>
  <w:style w:type="table" w:customStyle="1" w:styleId="13213">
    <w:name w:val="Сетка таблицы132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Сітка таблиці1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ітка таблиці2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Сітка таблиці3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Сітка таблиці4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3">
    <w:name w:val="Сітка таблиці5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Сітка таблиці6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ітка таблиці7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3">
    <w:name w:val="Сітка таблиці8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3">
    <w:name w:val="Сітка таблиці9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ітка таблиці1112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
    <w:name w:val="Сетка таблицы14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0">
    <w:name w:val="Сетка таблицы2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0">
    <w:name w:val="Сетка таблицы31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0">
    <w:name w:val="Сетка таблицы4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2">
    <w:name w:val="Нет списка11213"/>
    <w:next w:val="a2"/>
    <w:uiPriority w:val="99"/>
    <w:semiHidden/>
    <w:unhideWhenUsed/>
    <w:rsid w:val="005739EE"/>
  </w:style>
  <w:style w:type="table" w:customStyle="1" w:styleId="512130">
    <w:name w:val="Сетка таблицы5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0">
    <w:name w:val="Сетка таблицы6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0">
    <w:name w:val="Сетка таблицы7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30">
    <w:name w:val="Сетка таблицы8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30">
    <w:name w:val="Сетка таблицы9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3">
    <w:name w:val="Сетка таблицы10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0">
    <w:name w:val="Сетка таблицы11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Сетка таблицы12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3">
    <w:name w:val="Сетка таблицы152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2">
    <w:name w:val="Нет списка3213"/>
    <w:next w:val="a2"/>
    <w:uiPriority w:val="99"/>
    <w:semiHidden/>
    <w:unhideWhenUsed/>
    <w:rsid w:val="005739EE"/>
  </w:style>
  <w:style w:type="table" w:customStyle="1" w:styleId="16213">
    <w:name w:val="Сетка таблицы162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0">
    <w:name w:val="Сітка таблиці1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
    <w:name w:val="Сітка таблиці2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Сітка таблиці3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Сітка таблиці4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3">
    <w:name w:val="Сітка таблиці5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3">
    <w:name w:val="Сітка таблиці6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3">
    <w:name w:val="Сітка таблиці7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3">
    <w:name w:val="Сітка таблиці8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3">
    <w:name w:val="Сітка таблиці9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Сітка таблиці1122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3">
    <w:name w:val="Сетка таблицы17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0">
    <w:name w:val="Сетка таблицы2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0">
    <w:name w:val="Сетка таблицы32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0">
    <w:name w:val="Сетка таблицы4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2">
    <w:name w:val="Нет списка12213"/>
    <w:next w:val="a2"/>
    <w:uiPriority w:val="99"/>
    <w:semiHidden/>
    <w:unhideWhenUsed/>
    <w:rsid w:val="005739EE"/>
  </w:style>
  <w:style w:type="table" w:customStyle="1" w:styleId="522130">
    <w:name w:val="Сетка таблицы5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30">
    <w:name w:val="Сетка таблицы6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30">
    <w:name w:val="Сетка таблицы7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30">
    <w:name w:val="Сетка таблицы8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30">
    <w:name w:val="Сетка таблицы9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3">
    <w:name w:val="Сетка таблицы10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0">
    <w:name w:val="Сетка таблицы11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3">
    <w:name w:val="Сетка таблицы12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2">
    <w:name w:val="Нет списка4213"/>
    <w:next w:val="a2"/>
    <w:uiPriority w:val="99"/>
    <w:semiHidden/>
    <w:unhideWhenUsed/>
    <w:rsid w:val="005739EE"/>
  </w:style>
  <w:style w:type="table" w:customStyle="1" w:styleId="18213">
    <w:name w:val="Сетка таблицы182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0">
    <w:name w:val="Сітка таблиці14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3">
    <w:name w:val="Сітка таблиці2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3">
    <w:name w:val="Сітка таблиці3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3">
    <w:name w:val="Сітка таблиці4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3">
    <w:name w:val="Сітка таблиці5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3">
    <w:name w:val="Сітка таблиці6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3">
    <w:name w:val="Сітка таблиці7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3">
    <w:name w:val="Сітка таблиці8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3">
    <w:name w:val="Сітка таблиці9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Сітка таблиці1132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
    <w:name w:val="Сетка таблицы19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30">
    <w:name w:val="Сетка таблицы2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30">
    <w:name w:val="Сетка таблицы33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30">
    <w:name w:val="Сетка таблицы4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31">
    <w:name w:val="Нет списка13213"/>
    <w:next w:val="a2"/>
    <w:uiPriority w:val="99"/>
    <w:semiHidden/>
    <w:unhideWhenUsed/>
    <w:rsid w:val="005739EE"/>
  </w:style>
  <w:style w:type="table" w:customStyle="1" w:styleId="532130">
    <w:name w:val="Сетка таблицы5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30">
    <w:name w:val="Сетка таблицы6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30">
    <w:name w:val="Сетка таблицы7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3">
    <w:name w:val="Сетка таблицы20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3">
    <w:name w:val="Сетка таблицы24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
    <w:name w:val="Сетка таблицы25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
    <w:name w:val="Сетка таблицы2611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2">
    <w:name w:val="Нет списка5113"/>
    <w:next w:val="a2"/>
    <w:uiPriority w:val="99"/>
    <w:semiHidden/>
    <w:unhideWhenUsed/>
    <w:rsid w:val="005739EE"/>
  </w:style>
  <w:style w:type="table" w:customStyle="1" w:styleId="27113">
    <w:name w:val="Сетка таблицы2711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1">
    <w:name w:val="Сітка таблиці15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0">
    <w:name w:val="Сітка таблиці2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3">
    <w:name w:val="Сітка таблиці3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3">
    <w:name w:val="Сітка таблиці4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3">
    <w:name w:val="Сітка таблиці5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3">
    <w:name w:val="Сітка таблиці6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3">
    <w:name w:val="Сітка таблиці7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3">
    <w:name w:val="Сітка таблиці8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3">
    <w:name w:val="Сітка таблиці9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3">
    <w:name w:val="Сітка таблиці114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
    <w:name w:val="Сетка таблицы110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
    <w:name w:val="Сетка таблицы28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30">
    <w:name w:val="Сетка таблицы34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30">
    <w:name w:val="Сетка таблицы44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2"/>
    <w:uiPriority w:val="99"/>
    <w:semiHidden/>
    <w:unhideWhenUsed/>
    <w:rsid w:val="005739EE"/>
  </w:style>
  <w:style w:type="table" w:customStyle="1" w:styleId="541130">
    <w:name w:val="Сетка таблицы54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30">
    <w:name w:val="Сетка таблицы64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30">
    <w:name w:val="Сетка таблицы74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30">
    <w:name w:val="Сетка таблицы8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30">
    <w:name w:val="Сетка таблицы9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3">
    <w:name w:val="Сетка таблицы10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0">
    <w:name w:val="Сетка таблицы11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Сетка таблицы12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
    <w:next w:val="a2"/>
    <w:uiPriority w:val="99"/>
    <w:semiHidden/>
    <w:unhideWhenUsed/>
    <w:rsid w:val="005739EE"/>
  </w:style>
  <w:style w:type="table" w:customStyle="1" w:styleId="131113">
    <w:name w:val="Сетка таблицы1311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0">
    <w:name w:val="Сітка таблиці1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ітка таблиці2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Сітка таблиці3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3">
    <w:name w:val="Сітка таблиці4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3">
    <w:name w:val="Сітка таблиці5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
    <w:name w:val="Сітка таблиці6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ітка таблиці7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3">
    <w:name w:val="Сітка таблиці8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3">
    <w:name w:val="Сітка таблиці9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ітка таблиці1111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14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0">
    <w:name w:val="Сетка таблицы2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0">
    <w:name w:val="Сетка таблицы31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30">
    <w:name w:val="Сетка таблицы4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Нет списка111113"/>
    <w:next w:val="a2"/>
    <w:uiPriority w:val="99"/>
    <w:semiHidden/>
    <w:unhideWhenUsed/>
    <w:rsid w:val="005739EE"/>
  </w:style>
  <w:style w:type="table" w:customStyle="1" w:styleId="5111130">
    <w:name w:val="Сетка таблицы5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0">
    <w:name w:val="Сетка таблицы6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0">
    <w:name w:val="Сетка таблицы7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30">
    <w:name w:val="Сетка таблицы8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30">
    <w:name w:val="Сетка таблицы9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3">
    <w:name w:val="Сетка таблицы10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0">
    <w:name w:val="Сетка таблицы11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Сетка таблицы12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3">
    <w:name w:val="Сетка таблицы1511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1">
    <w:name w:val="Нет списка31113"/>
    <w:next w:val="a2"/>
    <w:uiPriority w:val="99"/>
    <w:semiHidden/>
    <w:unhideWhenUsed/>
    <w:rsid w:val="005739EE"/>
  </w:style>
  <w:style w:type="table" w:customStyle="1" w:styleId="161113">
    <w:name w:val="Сетка таблицы1611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0">
    <w:name w:val="Сітка таблиці1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Сітка таблиці2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3">
    <w:name w:val="Сітка таблиці3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3">
    <w:name w:val="Сітка таблиці4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3">
    <w:name w:val="Сітка таблиці5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Сітка таблиці6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3">
    <w:name w:val="Сітка таблиці7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3">
    <w:name w:val="Сітка таблиці8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3">
    <w:name w:val="Сітка таблиці9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ітка таблиці1121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3">
    <w:name w:val="Сетка таблицы17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0">
    <w:name w:val="Сетка таблицы2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30">
    <w:name w:val="Сетка таблицы32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30">
    <w:name w:val="Сетка таблицы4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1">
    <w:name w:val="Нет списка121113"/>
    <w:next w:val="a2"/>
    <w:uiPriority w:val="99"/>
    <w:semiHidden/>
    <w:unhideWhenUsed/>
    <w:rsid w:val="005739EE"/>
  </w:style>
  <w:style w:type="table" w:customStyle="1" w:styleId="5211130">
    <w:name w:val="Сетка таблицы5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0">
    <w:name w:val="Сетка таблицы6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30">
    <w:name w:val="Сетка таблицы7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30">
    <w:name w:val="Сетка таблицы8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30">
    <w:name w:val="Сетка таблицы9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3">
    <w:name w:val="Сетка таблицы10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0">
    <w:name w:val="Сетка таблицы11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3">
    <w:name w:val="Сетка таблицы12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1">
    <w:name w:val="Нет списка41113"/>
    <w:next w:val="a2"/>
    <w:uiPriority w:val="99"/>
    <w:semiHidden/>
    <w:unhideWhenUsed/>
    <w:rsid w:val="005739EE"/>
  </w:style>
  <w:style w:type="table" w:customStyle="1" w:styleId="181113">
    <w:name w:val="Сетка таблицы181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0">
    <w:name w:val="Сітка таблиці14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3">
    <w:name w:val="Сітка таблиці2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3">
    <w:name w:val="Сітка таблиці3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3">
    <w:name w:val="Сітка таблиці4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3">
    <w:name w:val="Сітка таблиці5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3">
    <w:name w:val="Сітка таблиці6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3">
    <w:name w:val="Сітка таблиці7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3">
    <w:name w:val="Сітка таблиці8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3">
    <w:name w:val="Сітка таблиці9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3">
    <w:name w:val="Сітка таблиці1131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3">
    <w:name w:val="Сетка таблицы19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30">
    <w:name w:val="Сетка таблицы2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30">
    <w:name w:val="Сетка таблицы33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30">
    <w:name w:val="Сетка таблицы4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31">
    <w:name w:val="Нет списка131113"/>
    <w:next w:val="a2"/>
    <w:uiPriority w:val="99"/>
    <w:semiHidden/>
    <w:unhideWhenUsed/>
    <w:rsid w:val="005739EE"/>
  </w:style>
  <w:style w:type="table" w:customStyle="1" w:styleId="5311130">
    <w:name w:val="Сетка таблицы5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30">
    <w:name w:val="Сетка таблицы6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30">
    <w:name w:val="Сетка таблицы7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3">
    <w:name w:val="Сетка таблицы20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3">
    <w:name w:val="Сетка таблицы24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Сетка таблицы25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3">
    <w:name w:val="Сетка таблицы263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7">
    <w:name w:val="Нет списка81"/>
    <w:next w:val="a2"/>
    <w:uiPriority w:val="99"/>
    <w:semiHidden/>
    <w:unhideWhenUsed/>
    <w:rsid w:val="005739EE"/>
  </w:style>
  <w:style w:type="table" w:customStyle="1" w:styleId="3910">
    <w:name w:val="Сетка таблицы39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ітка таблиці18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ітка таблиці2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ітка таблиці3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ітка таблиці4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0">
    <w:name w:val="Сітка таблиці5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ітка таблиці6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ітка таблиці7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0">
    <w:name w:val="Сітка таблиці8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
    <w:name w:val="Сітка таблиці9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ітка таблиці117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6">
    <w:name w:val="Нет списка171"/>
    <w:next w:val="a2"/>
    <w:uiPriority w:val="99"/>
    <w:semiHidden/>
    <w:unhideWhenUsed/>
    <w:rsid w:val="005739EE"/>
  </w:style>
  <w:style w:type="table" w:customStyle="1" w:styleId="5711">
    <w:name w:val="Сетка таблицы57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0">
    <w:name w:val="Сетка таблицы67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0">
    <w:name w:val="Сетка таблицы77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Сетка таблицы8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0">
    <w:name w:val="Сетка таблицы9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0">
    <w:name w:val="Сетка таблицы119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
    <w:next w:val="a2"/>
    <w:uiPriority w:val="99"/>
    <w:semiHidden/>
    <w:unhideWhenUsed/>
    <w:rsid w:val="005739EE"/>
  </w:style>
  <w:style w:type="table" w:customStyle="1" w:styleId="13410">
    <w:name w:val="Сетка таблицы134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ітка таблиці1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ітка таблиці2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ітка таблиці3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0">
    <w:name w:val="Сітка таблиці4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0">
    <w:name w:val="Сітка таблиці5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0">
    <w:name w:val="Сітка таблиці6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ітка таблиці7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Сітка таблиці8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
    <w:name w:val="Сітка таблиці9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ітка таблиці1114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5">
    <w:name w:val="Нет списка1141"/>
    <w:next w:val="a2"/>
    <w:uiPriority w:val="99"/>
    <w:semiHidden/>
    <w:unhideWhenUsed/>
    <w:rsid w:val="005739EE"/>
  </w:style>
  <w:style w:type="table" w:customStyle="1" w:styleId="51411">
    <w:name w:val="Сетка таблицы5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Сетка таблицы6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0">
    <w:name w:val="Сетка таблицы7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0">
    <w:name w:val="Сетка таблицы8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0">
    <w:name w:val="Сетка таблицы9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1">
    <w:name w:val="Сетка таблицы10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5">
    <w:name w:val="Нет списка341"/>
    <w:next w:val="a2"/>
    <w:uiPriority w:val="99"/>
    <w:semiHidden/>
    <w:unhideWhenUsed/>
    <w:rsid w:val="005739EE"/>
  </w:style>
  <w:style w:type="table" w:customStyle="1" w:styleId="16410">
    <w:name w:val="Сетка таблицы164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ітка таблиці1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Сітка таблиці2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ітка таблиці3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0">
    <w:name w:val="Сітка таблиці4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10">
    <w:name w:val="Сітка таблиці5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Сітка таблиці6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
    <w:name w:val="Сітка таблиці7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Сітка таблиці8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1">
    <w:name w:val="Сітка таблиці9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0">
    <w:name w:val="Сітка таблиці1124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4">
    <w:name w:val="Нет списка1241"/>
    <w:next w:val="a2"/>
    <w:uiPriority w:val="99"/>
    <w:semiHidden/>
    <w:unhideWhenUsed/>
    <w:rsid w:val="005739EE"/>
  </w:style>
  <w:style w:type="table" w:customStyle="1" w:styleId="52411">
    <w:name w:val="Сетка таблицы5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0">
    <w:name w:val="Сетка таблицы6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0">
    <w:name w:val="Сетка таблицы7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0">
    <w:name w:val="Сетка таблицы8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10">
    <w:name w:val="Сетка таблицы9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1">
    <w:name w:val="Сетка таблицы10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Сетка таблицы11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0">
    <w:name w:val="Сетка таблицы12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5">
    <w:name w:val="Нет списка441"/>
    <w:next w:val="a2"/>
    <w:uiPriority w:val="99"/>
    <w:semiHidden/>
    <w:unhideWhenUsed/>
    <w:rsid w:val="005739EE"/>
  </w:style>
  <w:style w:type="table" w:customStyle="1" w:styleId="1841">
    <w:name w:val="Сетка таблицы184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Сітка таблиці14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ітка таблиці2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ітка таблиці3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ітка таблиці4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1">
    <w:name w:val="Сітка таблиці5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Сітка таблиці6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1">
    <w:name w:val="Сітка таблиці7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1">
    <w:name w:val="Сітка таблиці8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1">
    <w:name w:val="Сітка таблиці9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ітка таблиці1134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етка таблицы19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0">
    <w:name w:val="Сетка таблицы2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0">
    <w:name w:val="Сетка таблицы33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0">
    <w:name w:val="Сетка таблицы4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2">
    <w:name w:val="Нет списка1341"/>
    <w:next w:val="a2"/>
    <w:uiPriority w:val="99"/>
    <w:semiHidden/>
    <w:unhideWhenUsed/>
    <w:rsid w:val="005739EE"/>
  </w:style>
  <w:style w:type="table" w:customStyle="1" w:styleId="53410">
    <w:name w:val="Сетка таблицы5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0">
    <w:name w:val="Сетка таблицы6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10">
    <w:name w:val="Сетка таблицы7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Сетка таблицы20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0">
    <w:name w:val="Сетка таблицы24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Сетка таблицы25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Сетка таблицы264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6">
    <w:name w:val="Нет списка531"/>
    <w:next w:val="a2"/>
    <w:uiPriority w:val="99"/>
    <w:semiHidden/>
    <w:unhideWhenUsed/>
    <w:rsid w:val="005739EE"/>
  </w:style>
  <w:style w:type="table" w:customStyle="1" w:styleId="2731">
    <w:name w:val="Сетка таблицы273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
    <w:name w:val="Сітка таблиці15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ітка таблиці2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0">
    <w:name w:val="Сітка таблиці3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0">
    <w:name w:val="Сітка таблиці4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1">
    <w:name w:val="Сітка таблиці5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Сітка таблиці6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
    <w:name w:val="Сітка таблиці7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1">
    <w:name w:val="Сітка таблиці8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1">
    <w:name w:val="Сітка таблиці9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0">
    <w:name w:val="Сітка таблиці114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Сетка таблицы28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1">
    <w:name w:val="Сетка таблицы34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2">
    <w:name w:val="Нет списка1431"/>
    <w:next w:val="a2"/>
    <w:uiPriority w:val="99"/>
    <w:semiHidden/>
    <w:unhideWhenUsed/>
    <w:rsid w:val="005739EE"/>
  </w:style>
  <w:style w:type="table" w:customStyle="1" w:styleId="54310">
    <w:name w:val="Сетка таблицы54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0">
    <w:name w:val="Сетка таблицы64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0">
    <w:name w:val="Сетка таблицы74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0">
    <w:name w:val="Сетка таблицы8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10">
    <w:name w:val="Сетка таблицы9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1">
    <w:name w:val="Сетка таблицы10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
    <w:name w:val="Сетка таблицы11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0">
    <w:name w:val="Сетка таблицы12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Нет списка2131"/>
    <w:next w:val="a2"/>
    <w:uiPriority w:val="99"/>
    <w:semiHidden/>
    <w:unhideWhenUsed/>
    <w:rsid w:val="005739EE"/>
  </w:style>
  <w:style w:type="table" w:customStyle="1" w:styleId="131310">
    <w:name w:val="Сетка таблицы1313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1">
    <w:name w:val="Сітка таблиці1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0">
    <w:name w:val="Сітка таблиці2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0">
    <w:name w:val="Сітка таблиці3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ітка таблиці4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ітка таблиці5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1">
    <w:name w:val="Сітка таблиці6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ітка таблиці7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1">
    <w:name w:val="Сітка таблиці8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1">
    <w:name w:val="Сітка таблиці9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ітка таблиці1111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0">
    <w:name w:val="Сетка таблицы14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1">
    <w:name w:val="Сетка таблицы4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
    <w:next w:val="a2"/>
    <w:uiPriority w:val="99"/>
    <w:semiHidden/>
    <w:unhideWhenUsed/>
    <w:rsid w:val="005739EE"/>
  </w:style>
  <w:style w:type="table" w:customStyle="1" w:styleId="511311">
    <w:name w:val="Сетка таблицы5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10">
    <w:name w:val="Сетка таблицы6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0">
    <w:name w:val="Сетка таблицы7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10">
    <w:name w:val="Сетка таблицы8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10">
    <w:name w:val="Сетка таблицы9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1">
    <w:name w:val="Сетка таблицы10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10">
    <w:name w:val="Сетка таблицы12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0">
    <w:name w:val="Сетка таблицы1513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
    <w:next w:val="a2"/>
    <w:uiPriority w:val="99"/>
    <w:semiHidden/>
    <w:unhideWhenUsed/>
    <w:rsid w:val="005739EE"/>
  </w:style>
  <w:style w:type="table" w:customStyle="1" w:styleId="161310">
    <w:name w:val="Сетка таблицы1613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
    <w:name w:val="Сітка таблиці1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0">
    <w:name w:val="Сітка таблиці2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0">
    <w:name w:val="Сітка таблиці3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0">
    <w:name w:val="Сітка таблиці4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1">
    <w:name w:val="Сітка таблиці5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Сітка таблиці6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1">
    <w:name w:val="Сітка таблиці7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Сітка таблиці8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1">
    <w:name w:val="Сітка таблиці9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0">
    <w:name w:val="Сітка таблиці1121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
    <w:name w:val="Сетка таблицы17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1">
    <w:name w:val="Сетка таблицы2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1">
    <w:name w:val="Сетка таблицы32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1">
    <w:name w:val="Сетка таблицы4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2">
    <w:name w:val="Нет списка12131"/>
    <w:next w:val="a2"/>
    <w:uiPriority w:val="99"/>
    <w:semiHidden/>
    <w:unhideWhenUsed/>
    <w:rsid w:val="005739EE"/>
  </w:style>
  <w:style w:type="table" w:customStyle="1" w:styleId="521310">
    <w:name w:val="Сетка таблицы5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0">
    <w:name w:val="Сетка таблицы6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10">
    <w:name w:val="Сетка таблицы7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0">
    <w:name w:val="Сетка таблицы8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10">
    <w:name w:val="Сетка таблицы9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1">
    <w:name w:val="Сетка таблицы10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1">
    <w:name w:val="Сетка таблицы11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0">
    <w:name w:val="Сетка таблицы12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2">
    <w:name w:val="Нет списка4131"/>
    <w:next w:val="a2"/>
    <w:uiPriority w:val="99"/>
    <w:semiHidden/>
    <w:unhideWhenUsed/>
    <w:rsid w:val="005739EE"/>
  </w:style>
  <w:style w:type="table" w:customStyle="1" w:styleId="18131">
    <w:name w:val="Сетка таблицы181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1">
    <w:name w:val="Сітка таблиці14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Сітка таблиці2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ітка таблиці3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1">
    <w:name w:val="Сітка таблиці4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1">
    <w:name w:val="Сітка таблиці5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Сітка таблиці6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1">
    <w:name w:val="Сітка таблиці7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1">
    <w:name w:val="Сітка таблиці8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1">
    <w:name w:val="Сітка таблиці9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1">
    <w:name w:val="Сітка таблиці1131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1">
    <w:name w:val="Сетка таблицы19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0">
    <w:name w:val="Сетка таблицы2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0">
    <w:name w:val="Сетка таблицы33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10">
    <w:name w:val="Сетка таблицы4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2">
    <w:name w:val="Нет списка13131"/>
    <w:next w:val="a2"/>
    <w:uiPriority w:val="99"/>
    <w:semiHidden/>
    <w:unhideWhenUsed/>
    <w:rsid w:val="005739EE"/>
  </w:style>
  <w:style w:type="table" w:customStyle="1" w:styleId="531310">
    <w:name w:val="Сетка таблицы5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0">
    <w:name w:val="Сетка таблицы6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10">
    <w:name w:val="Сетка таблицы7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1">
    <w:name w:val="Сетка таблицы20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1">
    <w:name w:val="Сетка таблицы24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6">
    <w:name w:val="Нет списка621"/>
    <w:next w:val="a2"/>
    <w:uiPriority w:val="99"/>
    <w:semiHidden/>
    <w:unhideWhenUsed/>
    <w:rsid w:val="005739EE"/>
  </w:style>
  <w:style w:type="table" w:customStyle="1" w:styleId="2921">
    <w:name w:val="Сетка таблицы292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ітка таблиці16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ітка таблиці2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ітка таблиці3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ітка таблиці4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Сітка таблиці5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
    <w:name w:val="Сітка таблиці6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
    <w:name w:val="Сітка таблиці7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1">
    <w:name w:val="Сітка таблиці8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1">
    <w:name w:val="Сітка таблиці9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ітка таблиці115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0">
    <w:name w:val="Сетка таблицы114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0">
    <w:name w:val="Сетка таблицы4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4">
    <w:name w:val="Нет списка1521"/>
    <w:next w:val="a2"/>
    <w:uiPriority w:val="99"/>
    <w:semiHidden/>
    <w:unhideWhenUsed/>
    <w:rsid w:val="005739EE"/>
  </w:style>
  <w:style w:type="table" w:customStyle="1" w:styleId="55210">
    <w:name w:val="Сетка таблицы5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0">
    <w:name w:val="Сетка таблицы6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0">
    <w:name w:val="Сетка таблицы7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0">
    <w:name w:val="Сетка таблицы84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0">
    <w:name w:val="Сетка таблицы94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1">
    <w:name w:val="Сетка таблицы104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0">
    <w:name w:val="Сетка таблицы11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1">
    <w:name w:val="Сетка таблицы124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4">
    <w:name w:val="Нет списка2221"/>
    <w:next w:val="a2"/>
    <w:uiPriority w:val="99"/>
    <w:semiHidden/>
    <w:unhideWhenUsed/>
    <w:rsid w:val="005739EE"/>
  </w:style>
  <w:style w:type="table" w:customStyle="1" w:styleId="132210">
    <w:name w:val="Сетка таблицы132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ітка таблиці1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ітка таблиці2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0">
    <w:name w:val="Сітка таблиці3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0">
    <w:name w:val="Сітка таблиці4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1">
    <w:name w:val="Сітка таблиці5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
    <w:name w:val="Сітка таблиці6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ітка таблиці7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1">
    <w:name w:val="Сітка таблиці8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1">
    <w:name w:val="Сітка таблиці9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ітка таблиці1112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Сетка таблицы2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1">
    <w:name w:val="Сетка таблицы4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4">
    <w:name w:val="Нет списка11221"/>
    <w:next w:val="a2"/>
    <w:uiPriority w:val="99"/>
    <w:semiHidden/>
    <w:unhideWhenUsed/>
    <w:rsid w:val="005739EE"/>
  </w:style>
  <w:style w:type="table" w:customStyle="1" w:styleId="512210">
    <w:name w:val="Сетка таблицы5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0">
    <w:name w:val="Сетка таблицы6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0">
    <w:name w:val="Сетка таблицы7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10">
    <w:name w:val="Сетка таблицы8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10">
    <w:name w:val="Сетка таблицы9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1">
    <w:name w:val="Сетка таблицы10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1">
    <w:name w:val="Сетка таблицы11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0">
    <w:name w:val="Сетка таблицы12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0">
    <w:name w:val="Сетка таблицы152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
    <w:next w:val="a2"/>
    <w:uiPriority w:val="99"/>
    <w:semiHidden/>
    <w:unhideWhenUsed/>
    <w:rsid w:val="005739EE"/>
  </w:style>
  <w:style w:type="table" w:customStyle="1" w:styleId="16221">
    <w:name w:val="Сетка таблицы162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ітка таблиці1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0">
    <w:name w:val="Сітка таблиці2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0">
    <w:name w:val="Сітка таблиці3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Сітка таблиці4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1">
    <w:name w:val="Сітка таблиці5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1">
    <w:name w:val="Сітка таблиці6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1">
    <w:name w:val="Сітка таблиці7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1">
    <w:name w:val="Сітка таблиці8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1">
    <w:name w:val="Сітка таблиці9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ітка таблиці1122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1">
    <w:name w:val="Сетка таблицы17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1">
    <w:name w:val="Сетка таблицы32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0">
    <w:name w:val="Сетка таблицы4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4">
    <w:name w:val="Нет списка12221"/>
    <w:next w:val="a2"/>
    <w:uiPriority w:val="99"/>
    <w:semiHidden/>
    <w:unhideWhenUsed/>
    <w:rsid w:val="005739EE"/>
  </w:style>
  <w:style w:type="table" w:customStyle="1" w:styleId="522210">
    <w:name w:val="Сетка таблицы5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10">
    <w:name w:val="Сетка таблицы6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10">
    <w:name w:val="Сетка таблицы7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10">
    <w:name w:val="Сетка таблицы8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10">
    <w:name w:val="Сетка таблицы9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1">
    <w:name w:val="Сетка таблицы10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1">
    <w:name w:val="Сетка таблицы11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1">
    <w:name w:val="Сетка таблицы12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4">
    <w:name w:val="Нет списка4221"/>
    <w:next w:val="a2"/>
    <w:uiPriority w:val="99"/>
    <w:semiHidden/>
    <w:unhideWhenUsed/>
    <w:rsid w:val="005739EE"/>
  </w:style>
  <w:style w:type="table" w:customStyle="1" w:styleId="18221">
    <w:name w:val="Сетка таблицы182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1">
    <w:name w:val="Сітка таблиці14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1">
    <w:name w:val="Сітка таблиці2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1">
    <w:name w:val="Сітка таблиці3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1">
    <w:name w:val="Сітка таблиці4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1">
    <w:name w:val="Сітка таблиці5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1">
    <w:name w:val="Сітка таблиці6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1">
    <w:name w:val="Сітка таблиці7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1">
    <w:name w:val="Сітка таблиці8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1">
    <w:name w:val="Сітка таблиці9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1">
    <w:name w:val="Сітка таблиці1132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1">
    <w:name w:val="Сетка таблицы19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10">
    <w:name w:val="Сетка таблицы2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10">
    <w:name w:val="Сетка таблицы33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10">
    <w:name w:val="Сетка таблицы4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2">
    <w:name w:val="Нет списка13221"/>
    <w:next w:val="a2"/>
    <w:uiPriority w:val="99"/>
    <w:semiHidden/>
    <w:unhideWhenUsed/>
    <w:rsid w:val="005739EE"/>
  </w:style>
  <w:style w:type="table" w:customStyle="1" w:styleId="532210">
    <w:name w:val="Сетка таблицы5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10">
    <w:name w:val="Сетка таблицы6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10">
    <w:name w:val="Сетка таблицы7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1">
    <w:name w:val="Сетка таблицы20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1">
    <w:name w:val="Сетка таблицы24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1">
    <w:name w:val="Сетка таблицы2612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4">
    <w:name w:val="Нет списка5121"/>
    <w:next w:val="a2"/>
    <w:uiPriority w:val="99"/>
    <w:semiHidden/>
    <w:unhideWhenUsed/>
    <w:rsid w:val="005739EE"/>
  </w:style>
  <w:style w:type="table" w:customStyle="1" w:styleId="27121">
    <w:name w:val="Сетка таблицы2712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ітка таблиці15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0">
    <w:name w:val="Сітка таблиці2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Сітка таблиці3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Сітка таблиці4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1">
    <w:name w:val="Сітка таблиці5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1">
    <w:name w:val="Сітка таблиці6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1">
    <w:name w:val="Сітка таблиці7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1">
    <w:name w:val="Сітка таблиці8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1">
    <w:name w:val="Сітка таблиці9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1">
    <w:name w:val="Сітка таблиці114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1">
    <w:name w:val="Сетка таблицы28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0">
    <w:name w:val="Сетка таблицы34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0">
    <w:name w:val="Сетка таблицы44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2">
    <w:name w:val="Нет списка14121"/>
    <w:next w:val="a2"/>
    <w:uiPriority w:val="99"/>
    <w:semiHidden/>
    <w:unhideWhenUsed/>
    <w:rsid w:val="005739EE"/>
  </w:style>
  <w:style w:type="table" w:customStyle="1" w:styleId="541210">
    <w:name w:val="Сетка таблицы54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10">
    <w:name w:val="Сетка таблицы64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10">
    <w:name w:val="Сетка таблицы74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10">
    <w:name w:val="Сетка таблицы8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10">
    <w:name w:val="Сетка таблицы9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1">
    <w:name w:val="Сетка таблицы10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0">
    <w:name w:val="Сетка таблицы11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1">
    <w:name w:val="Сетка таблицы12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2">
    <w:name w:val="Нет списка21121"/>
    <w:next w:val="a2"/>
    <w:uiPriority w:val="99"/>
    <w:semiHidden/>
    <w:unhideWhenUsed/>
    <w:rsid w:val="005739EE"/>
  </w:style>
  <w:style w:type="table" w:customStyle="1" w:styleId="1311210">
    <w:name w:val="Сетка таблицы1311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
    <w:name w:val="Сітка таблиці1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ітка таблиці2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ітка таблиці3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0">
    <w:name w:val="Сітка таблиці4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
    <w:name w:val="Сітка таблиці5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ітка таблиці6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ітка таблиці7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
    <w:name w:val="Сітка таблиці8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1">
    <w:name w:val="Сітка таблиці9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0">
    <w:name w:val="Сітка таблиці1111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
    <w:name w:val="Сетка таблицы31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1">
    <w:name w:val="Сетка таблицы4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2">
    <w:name w:val="Нет списка111121"/>
    <w:next w:val="a2"/>
    <w:uiPriority w:val="99"/>
    <w:semiHidden/>
    <w:unhideWhenUsed/>
    <w:rsid w:val="005739EE"/>
  </w:style>
  <w:style w:type="table" w:customStyle="1" w:styleId="5111210">
    <w:name w:val="Сетка таблицы5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0">
    <w:name w:val="Сетка таблицы6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0">
    <w:name w:val="Сетка таблицы7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0">
    <w:name w:val="Сетка таблицы8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10">
    <w:name w:val="Сетка таблицы9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1">
    <w:name w:val="Сетка таблицы10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0">
    <w:name w:val="Сетка таблицы12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
    <w:next w:val="a2"/>
    <w:uiPriority w:val="99"/>
    <w:semiHidden/>
    <w:unhideWhenUsed/>
    <w:rsid w:val="005739EE"/>
  </w:style>
  <w:style w:type="table" w:customStyle="1" w:styleId="161121">
    <w:name w:val="Сетка таблицы1611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ітка таблиці1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
    <w:name w:val="Сітка таблиці2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Сітка таблиці3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Сітка таблиці4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
    <w:name w:val="Сітка таблиці5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Сітка таблиці6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1">
    <w:name w:val="Сітка таблиці7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1">
    <w:name w:val="Сітка таблиці8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1">
    <w:name w:val="Сітка таблиці9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
    <w:name w:val="Сітка таблиці1121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
    <w:name w:val="Сетка таблицы17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0">
    <w:name w:val="Сетка таблицы2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0">
    <w:name w:val="Сетка таблицы32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0">
    <w:name w:val="Сетка таблицы4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2">
    <w:name w:val="Нет списка121121"/>
    <w:next w:val="a2"/>
    <w:uiPriority w:val="99"/>
    <w:semiHidden/>
    <w:unhideWhenUsed/>
    <w:rsid w:val="005739EE"/>
  </w:style>
  <w:style w:type="table" w:customStyle="1" w:styleId="5211210">
    <w:name w:val="Сетка таблицы5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0">
    <w:name w:val="Сетка таблицы6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10">
    <w:name w:val="Сетка таблицы7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10">
    <w:name w:val="Сетка таблицы8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10">
    <w:name w:val="Сетка таблицы9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1">
    <w:name w:val="Сетка таблицы10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0">
    <w:name w:val="Сетка таблицы11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12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2">
    <w:name w:val="Нет списка41121"/>
    <w:next w:val="a2"/>
    <w:uiPriority w:val="99"/>
    <w:semiHidden/>
    <w:unhideWhenUsed/>
    <w:rsid w:val="005739EE"/>
  </w:style>
  <w:style w:type="table" w:customStyle="1" w:styleId="181121">
    <w:name w:val="Сетка таблицы181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1">
    <w:name w:val="Сітка таблиці14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1">
    <w:name w:val="Сітка таблиці2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1">
    <w:name w:val="Сітка таблиці3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1">
    <w:name w:val="Сітка таблиці4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1">
    <w:name w:val="Сітка таблиці5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1">
    <w:name w:val="Сітка таблиці6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1">
    <w:name w:val="Сітка таблиці7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1">
    <w:name w:val="Сітка таблиці8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1">
    <w:name w:val="Сітка таблиці9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1">
    <w:name w:val="Сітка таблиці1131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1">
    <w:name w:val="Сетка таблицы19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10">
    <w:name w:val="Сетка таблицы2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10">
    <w:name w:val="Сетка таблицы33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10">
    <w:name w:val="Сетка таблицы4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2">
    <w:name w:val="Нет списка131121"/>
    <w:next w:val="a2"/>
    <w:uiPriority w:val="99"/>
    <w:semiHidden/>
    <w:unhideWhenUsed/>
    <w:rsid w:val="005739EE"/>
  </w:style>
  <w:style w:type="table" w:customStyle="1" w:styleId="5311210">
    <w:name w:val="Сетка таблицы5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10">
    <w:name w:val="Сетка таблицы6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10">
    <w:name w:val="Сетка таблицы7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1">
    <w:name w:val="Сетка таблицы20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Сетка таблицы24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6">
    <w:name w:val="Нет списка711"/>
    <w:next w:val="a2"/>
    <w:uiPriority w:val="99"/>
    <w:semiHidden/>
    <w:unhideWhenUsed/>
    <w:rsid w:val="005739EE"/>
  </w:style>
  <w:style w:type="table" w:customStyle="1" w:styleId="37110">
    <w:name w:val="Сетка таблицы371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ітка таблиці17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ітка таблиці2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Сітка таблиці3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0">
    <w:name w:val="Сітка таблиці4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0">
    <w:name w:val="Сітка таблиці5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Сітка таблиці6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0">
    <w:name w:val="Сітка таблиці7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Сітка таблиці8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Сітка таблиці9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ітка таблиці1161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5">
    <w:name w:val="Нет списка1611"/>
    <w:next w:val="a2"/>
    <w:uiPriority w:val="99"/>
    <w:semiHidden/>
    <w:unhideWhenUsed/>
    <w:rsid w:val="005739EE"/>
  </w:style>
  <w:style w:type="table" w:customStyle="1" w:styleId="56111">
    <w:name w:val="Сетка таблицы56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0">
    <w:name w:val="Сетка таблицы66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1">
    <w:name w:val="Сетка таблицы76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0">
    <w:name w:val="Сетка таблицы85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0">
    <w:name w:val="Сетка таблицы95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1">
    <w:name w:val="Сетка таблицы105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0">
    <w:name w:val="Сетка таблицы117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A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0693"/>
    <w:pPr>
      <w:keepNext/>
      <w:jc w:val="center"/>
      <w:outlineLvl w:val="0"/>
    </w:pPr>
    <w:rPr>
      <w:b/>
      <w:kern w:val="2"/>
      <w:sz w:val="36"/>
      <w:lang w:val="uk-UA"/>
    </w:rPr>
  </w:style>
  <w:style w:type="paragraph" w:styleId="2">
    <w:name w:val="heading 2"/>
    <w:basedOn w:val="a"/>
    <w:next w:val="a"/>
    <w:link w:val="20"/>
    <w:qFormat/>
    <w:rsid w:val="00B50693"/>
    <w:pPr>
      <w:keepNext/>
      <w:ind w:right="-1"/>
      <w:jc w:val="center"/>
      <w:outlineLvl w:val="1"/>
    </w:pPr>
    <w:rPr>
      <w:rFonts w:ascii="Times New Roman CYR" w:hAnsi="Times New Roman CYR"/>
      <w:b/>
      <w:noProof/>
      <w:spacing w:val="20"/>
      <w:kern w:val="16"/>
      <w:sz w:val="28"/>
      <w:szCs w:val="20"/>
    </w:rPr>
  </w:style>
  <w:style w:type="paragraph" w:styleId="3">
    <w:name w:val="heading 3"/>
    <w:basedOn w:val="a"/>
    <w:next w:val="a"/>
    <w:link w:val="30"/>
    <w:uiPriority w:val="9"/>
    <w:qFormat/>
    <w:rsid w:val="00B50693"/>
    <w:pPr>
      <w:keepNext/>
      <w:overflowPunct w:val="0"/>
      <w:autoSpaceDE w:val="0"/>
      <w:autoSpaceDN w:val="0"/>
      <w:adjustRightInd w:val="0"/>
      <w:spacing w:before="240" w:after="60"/>
      <w:textAlignment w:val="baseline"/>
      <w:outlineLvl w:val="2"/>
    </w:pPr>
    <w:rPr>
      <w:rFonts w:ascii="Arial" w:hAnsi="Arial"/>
      <w:b/>
      <w:sz w:val="26"/>
      <w:szCs w:val="20"/>
    </w:rPr>
  </w:style>
  <w:style w:type="paragraph" w:styleId="4">
    <w:name w:val="heading 4"/>
    <w:basedOn w:val="a"/>
    <w:next w:val="a"/>
    <w:link w:val="40"/>
    <w:qFormat/>
    <w:rsid w:val="00B50693"/>
    <w:pPr>
      <w:keepNext/>
      <w:ind w:firstLine="720"/>
      <w:jc w:val="center"/>
      <w:outlineLvl w:val="3"/>
    </w:pPr>
    <w:rPr>
      <w:b/>
      <w:kern w:val="2"/>
      <w:sz w:val="28"/>
      <w:lang w:val="uk-UA"/>
    </w:rPr>
  </w:style>
  <w:style w:type="paragraph" w:styleId="5">
    <w:name w:val="heading 5"/>
    <w:basedOn w:val="a"/>
    <w:next w:val="a"/>
    <w:link w:val="50"/>
    <w:qFormat/>
    <w:rsid w:val="00B50693"/>
    <w:pPr>
      <w:keepNext/>
      <w:overflowPunct w:val="0"/>
      <w:autoSpaceDE w:val="0"/>
      <w:autoSpaceDN w:val="0"/>
      <w:adjustRightInd w:val="0"/>
      <w:jc w:val="center"/>
      <w:textAlignment w:val="baseline"/>
      <w:outlineLvl w:val="4"/>
    </w:pPr>
    <w:rPr>
      <w:noProof/>
      <w:color w:val="000000"/>
      <w:szCs w:val="20"/>
      <w:lang w:val="uk-UA"/>
    </w:rPr>
  </w:style>
  <w:style w:type="paragraph" w:styleId="6">
    <w:name w:val="heading 6"/>
    <w:basedOn w:val="a"/>
    <w:next w:val="a"/>
    <w:link w:val="60"/>
    <w:qFormat/>
    <w:rsid w:val="00B50693"/>
    <w:pPr>
      <w:keepNext/>
      <w:outlineLvl w:val="5"/>
    </w:pPr>
    <w:rPr>
      <w:kern w:val="16"/>
      <w:sz w:val="28"/>
      <w:lang w:val="uk-UA"/>
    </w:rPr>
  </w:style>
  <w:style w:type="paragraph" w:styleId="7">
    <w:name w:val="heading 7"/>
    <w:basedOn w:val="a"/>
    <w:next w:val="a"/>
    <w:link w:val="70"/>
    <w:qFormat/>
    <w:rsid w:val="00B50693"/>
    <w:pPr>
      <w:keepNext/>
      <w:outlineLvl w:val="6"/>
    </w:pPr>
    <w:rPr>
      <w:b/>
      <w:lang w:val="uk-UA"/>
    </w:rPr>
  </w:style>
  <w:style w:type="paragraph" w:styleId="8">
    <w:name w:val="heading 8"/>
    <w:basedOn w:val="a"/>
    <w:next w:val="a"/>
    <w:link w:val="80"/>
    <w:qFormat/>
    <w:rsid w:val="00B50693"/>
    <w:pPr>
      <w:keepNext/>
      <w:jc w:val="right"/>
      <w:outlineLvl w:val="7"/>
    </w:pPr>
    <w:rPr>
      <w:i/>
      <w:iCs/>
      <w:sz w:val="22"/>
      <w:lang w:val="uk-UA"/>
    </w:rPr>
  </w:style>
  <w:style w:type="paragraph" w:styleId="9">
    <w:name w:val="heading 9"/>
    <w:basedOn w:val="a"/>
    <w:next w:val="a"/>
    <w:link w:val="90"/>
    <w:qFormat/>
    <w:rsid w:val="00B50693"/>
    <w:pPr>
      <w:keepNext/>
      <w:jc w:val="center"/>
      <w:outlineLvl w:val="8"/>
    </w:pPr>
    <w:rPr>
      <w:b/>
      <w:bCs/>
      <w:kern w:val="16"/>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0693"/>
    <w:rPr>
      <w:rFonts w:ascii="Times New Roman" w:eastAsia="Times New Roman" w:hAnsi="Times New Roman" w:cs="Times New Roman"/>
      <w:b/>
      <w:kern w:val="2"/>
      <w:sz w:val="36"/>
      <w:szCs w:val="24"/>
      <w:lang w:eastAsia="ru-RU"/>
    </w:rPr>
  </w:style>
  <w:style w:type="character" w:customStyle="1" w:styleId="20">
    <w:name w:val="Заголовок 2 Знак"/>
    <w:basedOn w:val="a0"/>
    <w:link w:val="2"/>
    <w:rsid w:val="00B50693"/>
    <w:rPr>
      <w:rFonts w:ascii="Times New Roman CYR" w:eastAsia="Times New Roman" w:hAnsi="Times New Roman CYR" w:cs="Times New Roman"/>
      <w:b/>
      <w:noProof/>
      <w:spacing w:val="20"/>
      <w:kern w:val="16"/>
      <w:sz w:val="28"/>
      <w:szCs w:val="20"/>
      <w:lang w:val="ru-RU" w:eastAsia="ru-RU"/>
    </w:rPr>
  </w:style>
  <w:style w:type="character" w:customStyle="1" w:styleId="30">
    <w:name w:val="Заголовок 3 Знак"/>
    <w:basedOn w:val="a0"/>
    <w:link w:val="3"/>
    <w:uiPriority w:val="9"/>
    <w:rsid w:val="00B50693"/>
    <w:rPr>
      <w:rFonts w:ascii="Arial" w:eastAsia="Times New Roman" w:hAnsi="Arial" w:cs="Times New Roman"/>
      <w:b/>
      <w:sz w:val="26"/>
      <w:szCs w:val="20"/>
      <w:lang w:val="ru-RU" w:eastAsia="ru-RU"/>
    </w:rPr>
  </w:style>
  <w:style w:type="character" w:customStyle="1" w:styleId="40">
    <w:name w:val="Заголовок 4 Знак"/>
    <w:basedOn w:val="a0"/>
    <w:link w:val="4"/>
    <w:rsid w:val="00B50693"/>
    <w:rPr>
      <w:rFonts w:ascii="Times New Roman" w:eastAsia="Times New Roman" w:hAnsi="Times New Roman" w:cs="Times New Roman"/>
      <w:b/>
      <w:kern w:val="2"/>
      <w:sz w:val="28"/>
      <w:szCs w:val="24"/>
      <w:lang w:eastAsia="ru-RU"/>
    </w:rPr>
  </w:style>
  <w:style w:type="character" w:customStyle="1" w:styleId="50">
    <w:name w:val="Заголовок 5 Знак"/>
    <w:basedOn w:val="a0"/>
    <w:link w:val="5"/>
    <w:rsid w:val="00B50693"/>
    <w:rPr>
      <w:rFonts w:ascii="Times New Roman" w:eastAsia="Times New Roman" w:hAnsi="Times New Roman" w:cs="Times New Roman"/>
      <w:noProof/>
      <w:color w:val="000000"/>
      <w:sz w:val="24"/>
      <w:szCs w:val="20"/>
      <w:lang w:eastAsia="ru-RU"/>
    </w:rPr>
  </w:style>
  <w:style w:type="character" w:customStyle="1" w:styleId="60">
    <w:name w:val="Заголовок 6 Знак"/>
    <w:basedOn w:val="a0"/>
    <w:link w:val="6"/>
    <w:rsid w:val="00B50693"/>
    <w:rPr>
      <w:rFonts w:ascii="Times New Roman" w:eastAsia="Times New Roman" w:hAnsi="Times New Roman" w:cs="Times New Roman"/>
      <w:kern w:val="16"/>
      <w:sz w:val="28"/>
      <w:szCs w:val="24"/>
      <w:lang w:eastAsia="ru-RU"/>
    </w:rPr>
  </w:style>
  <w:style w:type="character" w:customStyle="1" w:styleId="70">
    <w:name w:val="Заголовок 7 Знак"/>
    <w:basedOn w:val="a0"/>
    <w:link w:val="7"/>
    <w:rsid w:val="00B50693"/>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B50693"/>
    <w:rPr>
      <w:rFonts w:ascii="Times New Roman" w:eastAsia="Times New Roman" w:hAnsi="Times New Roman" w:cs="Times New Roman"/>
      <w:i/>
      <w:iCs/>
      <w:szCs w:val="24"/>
      <w:lang w:eastAsia="ru-RU"/>
    </w:rPr>
  </w:style>
  <w:style w:type="character" w:customStyle="1" w:styleId="90">
    <w:name w:val="Заголовок 9 Знак"/>
    <w:basedOn w:val="a0"/>
    <w:link w:val="9"/>
    <w:rsid w:val="00B50693"/>
    <w:rPr>
      <w:rFonts w:ascii="Times New Roman" w:eastAsia="Times New Roman" w:hAnsi="Times New Roman" w:cs="Times New Roman"/>
      <w:b/>
      <w:bCs/>
      <w:kern w:val="16"/>
      <w:sz w:val="28"/>
      <w:szCs w:val="24"/>
      <w:lang w:eastAsia="ru-RU"/>
    </w:rPr>
  </w:style>
  <w:style w:type="paragraph" w:customStyle="1" w:styleId="11">
    <w:name w:val="Знак Знак Знак Знак Знак Знак Знак Знак Знак Знак Знак1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B50693"/>
    <w:rPr>
      <w:rFonts w:ascii="Verdana" w:hAnsi="Verdana" w:cs="Verdana"/>
      <w:sz w:val="20"/>
      <w:szCs w:val="20"/>
      <w:lang w:val="en-US" w:eastAsia="en-US"/>
    </w:rPr>
  </w:style>
  <w:style w:type="paragraph" w:styleId="a3">
    <w:name w:val="footer"/>
    <w:basedOn w:val="a"/>
    <w:link w:val="a4"/>
    <w:uiPriority w:val="99"/>
    <w:rsid w:val="00B50693"/>
    <w:pPr>
      <w:tabs>
        <w:tab w:val="center" w:pos="4677"/>
        <w:tab w:val="right" w:pos="9355"/>
      </w:tabs>
    </w:pPr>
  </w:style>
  <w:style w:type="character" w:customStyle="1" w:styleId="a4">
    <w:name w:val="Нижний колонтитул Знак"/>
    <w:basedOn w:val="a0"/>
    <w:link w:val="a3"/>
    <w:uiPriority w:val="99"/>
    <w:rsid w:val="00B50693"/>
    <w:rPr>
      <w:rFonts w:ascii="Times New Roman" w:eastAsia="Times New Roman" w:hAnsi="Times New Roman" w:cs="Times New Roman"/>
      <w:sz w:val="24"/>
      <w:szCs w:val="24"/>
      <w:lang w:val="ru-RU" w:eastAsia="ru-RU"/>
    </w:rPr>
  </w:style>
  <w:style w:type="paragraph" w:styleId="a5">
    <w:name w:val="Body Text"/>
    <w:basedOn w:val="a"/>
    <w:link w:val="13"/>
    <w:rsid w:val="00B50693"/>
    <w:pPr>
      <w:spacing w:line="228" w:lineRule="auto"/>
    </w:pPr>
    <w:rPr>
      <w:kern w:val="2"/>
      <w:sz w:val="26"/>
      <w:lang w:val="uk-UA"/>
    </w:rPr>
  </w:style>
  <w:style w:type="character" w:customStyle="1" w:styleId="13">
    <w:name w:val="Основной текст Знак1"/>
    <w:basedOn w:val="a0"/>
    <w:link w:val="a5"/>
    <w:rsid w:val="00B50693"/>
    <w:rPr>
      <w:rFonts w:ascii="Times New Roman" w:eastAsia="Times New Roman" w:hAnsi="Times New Roman" w:cs="Times New Roman"/>
      <w:kern w:val="2"/>
      <w:sz w:val="26"/>
      <w:szCs w:val="24"/>
      <w:lang w:eastAsia="ru-RU"/>
    </w:rPr>
  </w:style>
  <w:style w:type="paragraph" w:styleId="21">
    <w:name w:val="Body Text Indent 2"/>
    <w:basedOn w:val="a"/>
    <w:link w:val="22"/>
    <w:rsid w:val="00B50693"/>
    <w:pPr>
      <w:ind w:firstLine="840"/>
      <w:jc w:val="both"/>
    </w:pPr>
    <w:rPr>
      <w:kern w:val="2"/>
      <w:sz w:val="28"/>
    </w:rPr>
  </w:style>
  <w:style w:type="character" w:customStyle="1" w:styleId="22">
    <w:name w:val="Основной текст с отступом 2 Знак"/>
    <w:basedOn w:val="a0"/>
    <w:link w:val="21"/>
    <w:rsid w:val="00B50693"/>
    <w:rPr>
      <w:rFonts w:ascii="Times New Roman" w:eastAsia="Times New Roman" w:hAnsi="Times New Roman" w:cs="Times New Roman"/>
      <w:kern w:val="2"/>
      <w:sz w:val="28"/>
      <w:szCs w:val="24"/>
      <w:lang w:val="ru-RU" w:eastAsia="ru-RU"/>
    </w:rPr>
  </w:style>
  <w:style w:type="paragraph" w:styleId="a6">
    <w:name w:val="footnote text"/>
    <w:basedOn w:val="a"/>
    <w:link w:val="a7"/>
    <w:rsid w:val="00B50693"/>
    <w:rPr>
      <w:sz w:val="20"/>
      <w:szCs w:val="20"/>
    </w:rPr>
  </w:style>
  <w:style w:type="character" w:customStyle="1" w:styleId="a7">
    <w:name w:val="Текст сноски Знак"/>
    <w:basedOn w:val="a0"/>
    <w:link w:val="a6"/>
    <w:rsid w:val="00B50693"/>
    <w:rPr>
      <w:rFonts w:ascii="Times New Roman" w:eastAsia="Times New Roman" w:hAnsi="Times New Roman" w:cs="Times New Roman"/>
      <w:sz w:val="20"/>
      <w:szCs w:val="20"/>
      <w:lang w:val="ru-RU" w:eastAsia="ru-RU"/>
    </w:rPr>
  </w:style>
  <w:style w:type="character" w:styleId="a8">
    <w:name w:val="footnote reference"/>
    <w:rsid w:val="00B50693"/>
    <w:rPr>
      <w:vertAlign w:val="superscript"/>
    </w:rPr>
  </w:style>
  <w:style w:type="paragraph" w:customStyle="1" w:styleId="210">
    <w:name w:val="Основний текст з відступом 21"/>
    <w:basedOn w:val="a"/>
    <w:rsid w:val="00B50693"/>
    <w:pPr>
      <w:overflowPunct w:val="0"/>
      <w:autoSpaceDE w:val="0"/>
      <w:autoSpaceDN w:val="0"/>
      <w:adjustRightInd w:val="0"/>
      <w:ind w:right="-99" w:firstLine="851"/>
      <w:jc w:val="both"/>
      <w:textAlignment w:val="baseline"/>
    </w:pPr>
    <w:rPr>
      <w:sz w:val="28"/>
      <w:szCs w:val="20"/>
      <w:lang w:val="uk-UA"/>
    </w:rPr>
  </w:style>
  <w:style w:type="paragraph" w:customStyle="1" w:styleId="211">
    <w:name w:val="Основний текст 21"/>
    <w:basedOn w:val="a"/>
    <w:rsid w:val="00B50693"/>
    <w:pPr>
      <w:overflowPunct w:val="0"/>
      <w:autoSpaceDE w:val="0"/>
      <w:autoSpaceDN w:val="0"/>
      <w:adjustRightInd w:val="0"/>
      <w:ind w:right="-99" w:firstLine="851"/>
      <w:jc w:val="both"/>
      <w:textAlignment w:val="baseline"/>
    </w:pPr>
    <w:rPr>
      <w:color w:val="FF0000"/>
      <w:sz w:val="28"/>
      <w:szCs w:val="20"/>
      <w:lang w:val="uk-UA"/>
    </w:rPr>
  </w:style>
  <w:style w:type="paragraph" w:styleId="a9">
    <w:name w:val="Body Text Indent"/>
    <w:aliases w:val="Подпись к рис.,Ïîäïèñü ê ðèñ., Знак Знак Знак, Знак, Знак Знак Знак Знак Знак Знак Знак, Знак Знак Знак Знак Знак,Знак Знак Знак,Знак,Знак Знак Знак Знак Знак Знак Знак,Знак Знак Знак Знак Знак, Знак Знак Знак Знак"/>
    <w:basedOn w:val="a"/>
    <w:link w:val="aa"/>
    <w:rsid w:val="00B50693"/>
    <w:pPr>
      <w:overflowPunct w:val="0"/>
      <w:autoSpaceDE w:val="0"/>
      <w:autoSpaceDN w:val="0"/>
      <w:adjustRightInd w:val="0"/>
      <w:ind w:firstLine="851"/>
      <w:jc w:val="both"/>
      <w:textAlignment w:val="baseline"/>
    </w:pPr>
    <w:rPr>
      <w:noProof/>
      <w:sz w:val="28"/>
      <w:szCs w:val="20"/>
    </w:rPr>
  </w:style>
  <w:style w:type="character" w:customStyle="1" w:styleId="aa">
    <w:name w:val="Основной текст с отступом Знак"/>
    <w:aliases w:val="Подпись к рис. Знак,Ïîäïèñü ê ðèñ. Знак, Знак Знак Знак Знак1, Знак Знак, Знак Знак Знак Знак Знак Знак Знак Знак, Знак Знак Знак Знак Знак Знак,Знак Знак Знак Знак1,Знак Знак,Знак Знак Знак Знак Знак Знак Знак Знак1"/>
    <w:basedOn w:val="a0"/>
    <w:link w:val="a9"/>
    <w:rsid w:val="00B50693"/>
    <w:rPr>
      <w:rFonts w:ascii="Times New Roman" w:eastAsia="Times New Roman" w:hAnsi="Times New Roman" w:cs="Times New Roman"/>
      <w:noProof/>
      <w:sz w:val="28"/>
      <w:szCs w:val="20"/>
      <w:lang w:val="ru-RU" w:eastAsia="ru-RU"/>
    </w:rPr>
  </w:style>
  <w:style w:type="paragraph" w:customStyle="1" w:styleId="xl26">
    <w:name w:val="xl26"/>
    <w:basedOn w:val="a"/>
    <w:rsid w:val="00B50693"/>
    <w:pPr>
      <w:spacing w:before="100" w:beforeAutospacing="1" w:after="100" w:afterAutospacing="1"/>
      <w:jc w:val="right"/>
      <w:textAlignment w:val="top"/>
    </w:pPr>
    <w:rPr>
      <w:color w:val="000000"/>
    </w:rPr>
  </w:style>
  <w:style w:type="paragraph" w:styleId="31">
    <w:name w:val="Body Text Indent 3"/>
    <w:basedOn w:val="a"/>
    <w:link w:val="32"/>
    <w:rsid w:val="00B50693"/>
    <w:pPr>
      <w:ind w:firstLine="720"/>
      <w:jc w:val="both"/>
    </w:pPr>
    <w:rPr>
      <w:kern w:val="28"/>
      <w:sz w:val="28"/>
      <w:lang w:val="uk-UA"/>
    </w:rPr>
  </w:style>
  <w:style w:type="character" w:customStyle="1" w:styleId="32">
    <w:name w:val="Основной текст с отступом 3 Знак"/>
    <w:basedOn w:val="a0"/>
    <w:link w:val="31"/>
    <w:rsid w:val="00B50693"/>
    <w:rPr>
      <w:rFonts w:ascii="Times New Roman" w:eastAsia="Times New Roman" w:hAnsi="Times New Roman" w:cs="Times New Roman"/>
      <w:kern w:val="28"/>
      <w:sz w:val="28"/>
      <w:szCs w:val="24"/>
      <w:lang w:eastAsia="ru-RU"/>
    </w:rPr>
  </w:style>
  <w:style w:type="paragraph" w:styleId="ab">
    <w:name w:val="Title"/>
    <w:basedOn w:val="a"/>
    <w:link w:val="ac"/>
    <w:qFormat/>
    <w:rsid w:val="00B50693"/>
    <w:pPr>
      <w:jc w:val="center"/>
    </w:pPr>
    <w:rPr>
      <w:b/>
      <w:bCs/>
      <w:sz w:val="32"/>
    </w:rPr>
  </w:style>
  <w:style w:type="character" w:customStyle="1" w:styleId="ac">
    <w:name w:val="Название Знак"/>
    <w:basedOn w:val="a0"/>
    <w:link w:val="ab"/>
    <w:rsid w:val="00B50693"/>
    <w:rPr>
      <w:rFonts w:ascii="Times New Roman" w:eastAsia="Times New Roman" w:hAnsi="Times New Roman" w:cs="Times New Roman"/>
      <w:b/>
      <w:bCs/>
      <w:sz w:val="32"/>
      <w:szCs w:val="24"/>
      <w:lang w:val="ru-RU" w:eastAsia="ru-RU"/>
    </w:rPr>
  </w:style>
  <w:style w:type="paragraph" w:styleId="33">
    <w:name w:val="Body Text 3"/>
    <w:basedOn w:val="a"/>
    <w:link w:val="34"/>
    <w:rsid w:val="00B50693"/>
    <w:pPr>
      <w:framePr w:w="5602" w:h="5405" w:hSpace="180" w:wrap="auto" w:vAnchor="text" w:hAnchor="page" w:x="5454" w:y="81"/>
      <w:jc w:val="center"/>
    </w:pPr>
    <w:rPr>
      <w:kern w:val="16"/>
      <w:sz w:val="28"/>
      <w:szCs w:val="20"/>
      <w:lang w:val="uk-UA"/>
    </w:rPr>
  </w:style>
  <w:style w:type="character" w:customStyle="1" w:styleId="34">
    <w:name w:val="Основной текст 3 Знак"/>
    <w:basedOn w:val="a0"/>
    <w:link w:val="33"/>
    <w:rsid w:val="00B50693"/>
    <w:rPr>
      <w:rFonts w:ascii="Times New Roman" w:eastAsia="Times New Roman" w:hAnsi="Times New Roman" w:cs="Times New Roman"/>
      <w:kern w:val="16"/>
      <w:sz w:val="28"/>
      <w:szCs w:val="20"/>
      <w:lang w:eastAsia="ru-RU"/>
    </w:rPr>
  </w:style>
  <w:style w:type="paragraph" w:styleId="23">
    <w:name w:val="Body Text 2"/>
    <w:basedOn w:val="a"/>
    <w:link w:val="24"/>
    <w:uiPriority w:val="99"/>
    <w:rsid w:val="00B50693"/>
    <w:pPr>
      <w:ind w:right="-40"/>
      <w:jc w:val="both"/>
    </w:pPr>
    <w:rPr>
      <w:kern w:val="16"/>
      <w:sz w:val="26"/>
      <w:lang w:val="uk-UA"/>
    </w:rPr>
  </w:style>
  <w:style w:type="character" w:customStyle="1" w:styleId="24">
    <w:name w:val="Основной текст 2 Знак"/>
    <w:basedOn w:val="a0"/>
    <w:link w:val="23"/>
    <w:uiPriority w:val="99"/>
    <w:rsid w:val="00B50693"/>
    <w:rPr>
      <w:rFonts w:ascii="Times New Roman" w:eastAsia="Times New Roman" w:hAnsi="Times New Roman" w:cs="Times New Roman"/>
      <w:kern w:val="16"/>
      <w:sz w:val="26"/>
      <w:szCs w:val="24"/>
      <w:lang w:eastAsia="ru-RU"/>
    </w:rPr>
  </w:style>
  <w:style w:type="paragraph" w:styleId="ad">
    <w:name w:val="caption"/>
    <w:basedOn w:val="a"/>
    <w:next w:val="a"/>
    <w:qFormat/>
    <w:rsid w:val="00B50693"/>
    <w:pPr>
      <w:overflowPunct w:val="0"/>
      <w:autoSpaceDE w:val="0"/>
      <w:autoSpaceDN w:val="0"/>
      <w:adjustRightInd w:val="0"/>
      <w:textAlignment w:val="baseline"/>
    </w:pPr>
    <w:rPr>
      <w:kern w:val="2"/>
      <w:szCs w:val="20"/>
    </w:rPr>
  </w:style>
  <w:style w:type="paragraph" w:styleId="ae">
    <w:name w:val="header"/>
    <w:aliases w:val="ВерхКолонтитул,Верхний колонтитул Знак Знак"/>
    <w:basedOn w:val="a"/>
    <w:link w:val="af"/>
    <w:rsid w:val="00B50693"/>
    <w:pPr>
      <w:tabs>
        <w:tab w:val="center" w:pos="4677"/>
        <w:tab w:val="right" w:pos="9355"/>
      </w:tabs>
      <w:overflowPunct w:val="0"/>
      <w:autoSpaceDE w:val="0"/>
      <w:autoSpaceDN w:val="0"/>
      <w:adjustRightInd w:val="0"/>
      <w:textAlignment w:val="baseline"/>
    </w:pPr>
    <w:rPr>
      <w:noProof/>
      <w:szCs w:val="20"/>
      <w:lang w:val="uk-UA"/>
    </w:rPr>
  </w:style>
  <w:style w:type="character" w:customStyle="1" w:styleId="af">
    <w:name w:val="Верхний колонтитул Знак"/>
    <w:aliases w:val="ВерхКолонтитул Знак,Верхний колонтитул Знак Знак Знак"/>
    <w:basedOn w:val="a0"/>
    <w:link w:val="ae"/>
    <w:rsid w:val="00B50693"/>
    <w:rPr>
      <w:rFonts w:ascii="Times New Roman" w:eastAsia="Times New Roman" w:hAnsi="Times New Roman" w:cs="Times New Roman"/>
      <w:noProof/>
      <w:sz w:val="24"/>
      <w:szCs w:val="20"/>
      <w:lang w:eastAsia="ru-RU"/>
    </w:rPr>
  </w:style>
  <w:style w:type="paragraph" w:customStyle="1" w:styleId="14">
    <w:name w:val="Звичайний1"/>
    <w:link w:val="Normal"/>
    <w:rsid w:val="00B50693"/>
    <w:pPr>
      <w:spacing w:after="0" w:line="240" w:lineRule="auto"/>
    </w:pPr>
    <w:rPr>
      <w:rFonts w:ascii="Times New Roman" w:eastAsia="Times New Roman" w:hAnsi="Times New Roman" w:cs="Times New Roman"/>
      <w:sz w:val="20"/>
      <w:szCs w:val="20"/>
      <w:lang w:val="ru-RU" w:eastAsia="ru-RU"/>
    </w:rPr>
  </w:style>
  <w:style w:type="character" w:customStyle="1" w:styleId="Normal">
    <w:name w:val="Normal Знак"/>
    <w:link w:val="14"/>
    <w:rsid w:val="00B50693"/>
    <w:rPr>
      <w:rFonts w:ascii="Times New Roman" w:eastAsia="Times New Roman" w:hAnsi="Times New Roman" w:cs="Times New Roman"/>
      <w:sz w:val="20"/>
      <w:szCs w:val="20"/>
      <w:lang w:val="ru-RU" w:eastAsia="ru-RU"/>
    </w:rPr>
  </w:style>
  <w:style w:type="paragraph" w:styleId="25">
    <w:name w:val="List Number 2"/>
    <w:basedOn w:val="a"/>
    <w:rsid w:val="00B50693"/>
    <w:pPr>
      <w:tabs>
        <w:tab w:val="num" w:pos="643"/>
      </w:tabs>
      <w:ind w:left="643" w:hanging="360"/>
    </w:pPr>
    <w:rPr>
      <w:sz w:val="20"/>
      <w:szCs w:val="20"/>
      <w:lang w:val="uk-UA"/>
    </w:rPr>
  </w:style>
  <w:style w:type="paragraph" w:styleId="35">
    <w:name w:val="List Number 3"/>
    <w:basedOn w:val="a"/>
    <w:rsid w:val="00B50693"/>
    <w:pPr>
      <w:tabs>
        <w:tab w:val="num" w:pos="926"/>
      </w:tabs>
      <w:ind w:left="926" w:hanging="360"/>
    </w:pPr>
    <w:rPr>
      <w:sz w:val="20"/>
      <w:szCs w:val="20"/>
      <w:lang w:val="uk-UA"/>
    </w:rPr>
  </w:style>
  <w:style w:type="paragraph" w:styleId="41">
    <w:name w:val="List Number 4"/>
    <w:basedOn w:val="a"/>
    <w:rsid w:val="00B50693"/>
    <w:pPr>
      <w:tabs>
        <w:tab w:val="num" w:pos="1209"/>
      </w:tabs>
      <w:ind w:left="1209" w:hanging="360"/>
    </w:pPr>
    <w:rPr>
      <w:sz w:val="20"/>
      <w:szCs w:val="20"/>
      <w:lang w:val="uk-UA"/>
    </w:rPr>
  </w:style>
  <w:style w:type="paragraph" w:styleId="51">
    <w:name w:val="List Number 5"/>
    <w:basedOn w:val="a"/>
    <w:rsid w:val="00B50693"/>
    <w:pPr>
      <w:tabs>
        <w:tab w:val="num" w:pos="1492"/>
      </w:tabs>
      <w:ind w:left="1492" w:hanging="360"/>
    </w:pPr>
    <w:rPr>
      <w:sz w:val="20"/>
      <w:szCs w:val="20"/>
      <w:lang w:val="uk-UA"/>
    </w:rPr>
  </w:style>
  <w:style w:type="paragraph" w:styleId="af0">
    <w:name w:val="Block Text"/>
    <w:basedOn w:val="a"/>
    <w:rsid w:val="00B50693"/>
    <w:pPr>
      <w:ind w:left="-21" w:right="-61"/>
      <w:jc w:val="center"/>
    </w:pPr>
    <w:rPr>
      <w:rFonts w:ascii="Times New Roman CYR" w:hAnsi="Times New Roman CYR"/>
      <w:kern w:val="16"/>
      <w:lang w:val="uk-UA"/>
    </w:rPr>
  </w:style>
  <w:style w:type="paragraph" w:customStyle="1" w:styleId="xl25">
    <w:name w:val="xl25"/>
    <w:basedOn w:val="a"/>
    <w:rsid w:val="00B50693"/>
    <w:pPr>
      <w:spacing w:before="100" w:beforeAutospacing="1" w:after="100" w:afterAutospacing="1"/>
      <w:jc w:val="center"/>
    </w:pPr>
    <w:rPr>
      <w:rFonts w:ascii="Times New Roman CYR" w:eastAsia="Arial Unicode MS" w:hAnsi="Times New Roman CYR" w:cs="Arial Unicode MS"/>
      <w:sz w:val="28"/>
      <w:szCs w:val="28"/>
    </w:rPr>
  </w:style>
  <w:style w:type="character" w:styleId="af1">
    <w:name w:val="page number"/>
    <w:basedOn w:val="a0"/>
    <w:rsid w:val="00B50693"/>
  </w:style>
  <w:style w:type="paragraph" w:customStyle="1" w:styleId="15">
    <w:name w:val="Основний текст з відступом1"/>
    <w:aliases w:val="Знак Знак Знак Знак Знак Знак,Знак Знак Знак Знак Знак Знак Знак Знак"/>
    <w:basedOn w:val="a"/>
    <w:rsid w:val="00B50693"/>
    <w:pPr>
      <w:spacing w:line="360" w:lineRule="auto"/>
      <w:ind w:firstLine="540"/>
    </w:pPr>
    <w:rPr>
      <w:lang w:val="uk-UA"/>
    </w:rPr>
  </w:style>
  <w:style w:type="character" w:styleId="af2">
    <w:name w:val="Hyperlink"/>
    <w:uiPriority w:val="99"/>
    <w:rsid w:val="00B50693"/>
    <w:rPr>
      <w:color w:val="0000FF"/>
      <w:u w:val="single"/>
    </w:rPr>
  </w:style>
  <w:style w:type="paragraph" w:customStyle="1" w:styleId="xl24">
    <w:name w:val="xl24"/>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paragraph" w:customStyle="1" w:styleId="xl27">
    <w:name w:val="xl27"/>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paragraph" w:customStyle="1" w:styleId="xl28">
    <w:name w:val="xl28"/>
    <w:basedOn w:val="a"/>
    <w:rsid w:val="00B50693"/>
    <w:pPr>
      <w:spacing w:before="100" w:beforeAutospacing="1" w:after="100" w:afterAutospacing="1"/>
      <w:jc w:val="center"/>
    </w:pPr>
    <w:rPr>
      <w:rFonts w:ascii="Times New Roman CYR" w:eastAsia="Arial Unicode MS" w:hAnsi="Times New Roman CYR" w:cs="Arial Unicode MS"/>
      <w:sz w:val="28"/>
      <w:szCs w:val="28"/>
    </w:rPr>
  </w:style>
  <w:style w:type="paragraph" w:customStyle="1" w:styleId="xl29">
    <w:name w:val="xl29"/>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character" w:styleId="af3">
    <w:name w:val="FollowedHyperlink"/>
    <w:rsid w:val="00B50693"/>
    <w:rPr>
      <w:color w:val="800080"/>
      <w:u w:val="single"/>
    </w:rPr>
  </w:style>
  <w:style w:type="paragraph" w:customStyle="1" w:styleId="BodyText2">
    <w:name w:val="Body Text2"/>
    <w:basedOn w:val="Normal2"/>
    <w:rsid w:val="00B50693"/>
    <w:rPr>
      <w:sz w:val="28"/>
      <w:lang w:val="uk-UA"/>
    </w:rPr>
  </w:style>
  <w:style w:type="paragraph" w:customStyle="1" w:styleId="Normal2">
    <w:name w:val="Normal2"/>
    <w:rsid w:val="00B50693"/>
    <w:pPr>
      <w:spacing w:after="0" w:line="240" w:lineRule="auto"/>
    </w:pPr>
    <w:rPr>
      <w:rFonts w:ascii="Times New Roman" w:eastAsia="Times New Roman" w:hAnsi="Times New Roman" w:cs="Times New Roman"/>
      <w:sz w:val="20"/>
      <w:szCs w:val="20"/>
      <w:lang w:val="ru-RU" w:eastAsia="ru-RU"/>
    </w:rPr>
  </w:style>
  <w:style w:type="paragraph" w:customStyle="1" w:styleId="310">
    <w:name w:val="Основний текст з відступом 31"/>
    <w:basedOn w:val="a"/>
    <w:rsid w:val="00B50693"/>
    <w:pPr>
      <w:ind w:firstLine="737"/>
    </w:pPr>
    <w:rPr>
      <w:sz w:val="28"/>
      <w:szCs w:val="20"/>
    </w:rPr>
  </w:style>
  <w:style w:type="paragraph" w:customStyle="1" w:styleId="52">
    <w:name w:val="заголовок 5"/>
    <w:basedOn w:val="a"/>
    <w:next w:val="a"/>
    <w:rsid w:val="00B50693"/>
    <w:pPr>
      <w:keepNext/>
      <w:tabs>
        <w:tab w:val="decimal" w:pos="637"/>
      </w:tabs>
      <w:jc w:val="center"/>
    </w:pPr>
    <w:rPr>
      <w:szCs w:val="20"/>
      <w:lang w:val="uk-UA"/>
    </w:rPr>
  </w:style>
  <w:style w:type="paragraph" w:customStyle="1" w:styleId="16">
    <w:name w:val="Назва об'єкта1"/>
    <w:basedOn w:val="Normal1"/>
    <w:next w:val="Normal1"/>
    <w:rsid w:val="00B50693"/>
    <w:pPr>
      <w:jc w:val="right"/>
    </w:pPr>
    <w:rPr>
      <w:snapToGrid/>
      <w:sz w:val="24"/>
      <w:lang w:val="uk-UA"/>
    </w:rPr>
  </w:style>
  <w:style w:type="paragraph" w:customStyle="1" w:styleId="Normal1">
    <w:name w:val="Normal1"/>
    <w:rsid w:val="00B50693"/>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4">
    <w:name w:val="Знак Знак Знак Знак Знак Знак Знак Знак Знак"/>
    <w:basedOn w:val="a"/>
    <w:rsid w:val="00B50693"/>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50693"/>
    <w:rPr>
      <w:rFonts w:ascii="Verdana" w:hAnsi="Verdana"/>
      <w:lang w:val="en-US" w:eastAsia="en-US"/>
    </w:rPr>
  </w:style>
  <w:style w:type="paragraph" w:customStyle="1" w:styleId="61">
    <w:name w:val="Заголовок 61"/>
    <w:basedOn w:val="14"/>
    <w:next w:val="14"/>
    <w:rsid w:val="00B50693"/>
    <w:pPr>
      <w:keepNext/>
      <w:jc w:val="both"/>
    </w:pPr>
    <w:rPr>
      <w:b/>
      <w:sz w:val="24"/>
      <w:lang w:val="uk-UA"/>
    </w:rPr>
  </w:style>
  <w:style w:type="paragraph" w:styleId="af5">
    <w:name w:val="Subtitle"/>
    <w:basedOn w:val="a"/>
    <w:link w:val="af6"/>
    <w:qFormat/>
    <w:rsid w:val="00B50693"/>
    <w:pPr>
      <w:ind w:firstLine="851"/>
      <w:jc w:val="center"/>
    </w:pPr>
    <w:rPr>
      <w:b/>
      <w:bCs/>
      <w:sz w:val="28"/>
      <w:lang w:val="uk-UA"/>
    </w:rPr>
  </w:style>
  <w:style w:type="character" w:customStyle="1" w:styleId="af6">
    <w:name w:val="Подзаголовок Знак"/>
    <w:basedOn w:val="a0"/>
    <w:link w:val="af5"/>
    <w:rsid w:val="00B50693"/>
    <w:rPr>
      <w:rFonts w:ascii="Times New Roman" w:eastAsia="Times New Roman" w:hAnsi="Times New Roman" w:cs="Times New Roman"/>
      <w:b/>
      <w:bCs/>
      <w:sz w:val="28"/>
      <w:szCs w:val="24"/>
      <w:lang w:eastAsia="ru-RU"/>
    </w:rPr>
  </w:style>
  <w:style w:type="paragraph" w:customStyle="1" w:styleId="37">
    <w:name w:val="Знак Знак Знак Знак Знак Знак Знак Знак Знак3"/>
    <w:basedOn w:val="a"/>
    <w:rsid w:val="00B50693"/>
    <w:rPr>
      <w:rFonts w:ascii="Verdana" w:hAnsi="Verdana" w:cs="Verdana"/>
      <w:sz w:val="20"/>
      <w:szCs w:val="20"/>
      <w:lang w:val="en-US" w:eastAsia="en-US"/>
    </w:rPr>
  </w:style>
  <w:style w:type="table" w:styleId="af7">
    <w:name w:val="Table Grid"/>
    <w:basedOn w:val="a1"/>
    <w:uiPriority w:val="59"/>
    <w:rsid w:val="00B506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 Знак Знак Знак Знак Знак Знак Знак Знак Знак Знак1 Знак2"/>
    <w:basedOn w:val="a"/>
    <w:rsid w:val="00B50693"/>
    <w:rPr>
      <w:rFonts w:ascii="Verdana" w:hAnsi="Verdana" w:cs="Verdana"/>
      <w:sz w:val="20"/>
      <w:szCs w:val="20"/>
      <w:lang w:val="en-US" w:eastAsia="en-US"/>
    </w:rPr>
  </w:style>
  <w:style w:type="character" w:customStyle="1" w:styleId="af8">
    <w:name w:val="Схема документа Знак"/>
    <w:basedOn w:val="a0"/>
    <w:link w:val="af9"/>
    <w:semiHidden/>
    <w:rsid w:val="00B50693"/>
    <w:rPr>
      <w:rFonts w:ascii="Tahoma" w:eastAsia="Times New Roman" w:hAnsi="Tahoma" w:cs="Tahoma"/>
      <w:sz w:val="20"/>
      <w:szCs w:val="20"/>
      <w:shd w:val="clear" w:color="auto" w:fill="000080"/>
      <w:lang w:val="ru-RU" w:eastAsia="ru-RU"/>
    </w:rPr>
  </w:style>
  <w:style w:type="paragraph" w:styleId="af9">
    <w:name w:val="Document Map"/>
    <w:basedOn w:val="a"/>
    <w:link w:val="af8"/>
    <w:semiHidden/>
    <w:rsid w:val="00B50693"/>
    <w:pPr>
      <w:shd w:val="clear" w:color="auto" w:fill="000080"/>
    </w:pPr>
    <w:rPr>
      <w:rFonts w:ascii="Tahoma" w:hAnsi="Tahoma" w:cs="Tahoma"/>
      <w:sz w:val="20"/>
      <w:szCs w:val="20"/>
    </w:rPr>
  </w:style>
  <w:style w:type="paragraph" w:customStyle="1" w:styleId="xl30">
    <w:name w:val="xl30"/>
    <w:basedOn w:val="a"/>
    <w:rsid w:val="00B50693"/>
    <w:pPr>
      <w:spacing w:before="100" w:beforeAutospacing="1" w:after="100" w:afterAutospacing="1"/>
    </w:pPr>
    <w:rPr>
      <w:rFonts w:ascii="Times New Roman CYR" w:eastAsia="Arial Unicode MS" w:hAnsi="Times New Roman CYR"/>
    </w:rPr>
  </w:style>
  <w:style w:type="paragraph" w:customStyle="1" w:styleId="26">
    <w:name w:val="заголовок 2"/>
    <w:basedOn w:val="a"/>
    <w:next w:val="a"/>
    <w:rsid w:val="00B50693"/>
    <w:pPr>
      <w:keepNext/>
      <w:jc w:val="center"/>
    </w:pPr>
    <w:rPr>
      <w:b/>
      <w:color w:val="000000"/>
      <w:sz w:val="28"/>
      <w:szCs w:val="20"/>
      <w:lang w:val="uk-UA"/>
    </w:rPr>
  </w:style>
  <w:style w:type="paragraph" w:customStyle="1" w:styleId="afa">
    <w:name w:val="Таблица"/>
    <w:basedOn w:val="14"/>
    <w:rsid w:val="00B50693"/>
    <w:rPr>
      <w:rFonts w:ascii="Antiqua" w:hAnsi="Antiqua"/>
      <w:sz w:val="24"/>
      <w:lang w:val="uk-UA"/>
    </w:rPr>
  </w:style>
  <w:style w:type="paragraph" w:customStyle="1" w:styleId="27">
    <w:name w:val="Знак Знак2 Знак"/>
    <w:basedOn w:val="a"/>
    <w:rsid w:val="00B50693"/>
    <w:rPr>
      <w:rFonts w:ascii="Verdana" w:hAnsi="Verdana" w:cs="Verdana"/>
      <w:sz w:val="20"/>
      <w:szCs w:val="20"/>
      <w:lang w:val="en-US" w:eastAsia="en-US"/>
    </w:rPr>
  </w:style>
  <w:style w:type="paragraph" w:customStyle="1" w:styleId="17">
    <w:name w:val="Основний текст1"/>
    <w:basedOn w:val="14"/>
    <w:rsid w:val="00B50693"/>
    <w:rPr>
      <w:sz w:val="28"/>
      <w:lang w:val="uk-UA"/>
    </w:rPr>
  </w:style>
  <w:style w:type="paragraph" w:customStyle="1" w:styleId="71">
    <w:name w:val="заголовок 7"/>
    <w:basedOn w:val="a"/>
    <w:next w:val="a"/>
    <w:rsid w:val="00B50693"/>
    <w:pPr>
      <w:keepNext/>
      <w:spacing w:line="300" w:lineRule="exact"/>
      <w:jc w:val="center"/>
    </w:pPr>
    <w:rPr>
      <w:b/>
      <w:sz w:val="28"/>
      <w:szCs w:val="20"/>
      <w:lang w:val="uk-UA"/>
    </w:rPr>
  </w:style>
  <w:style w:type="paragraph" w:customStyle="1" w:styleId="18">
    <w:name w:val="Назва1"/>
    <w:basedOn w:val="14"/>
    <w:rsid w:val="00B50693"/>
    <w:pPr>
      <w:widowControl w:val="0"/>
      <w:tabs>
        <w:tab w:val="left" w:pos="2410"/>
      </w:tabs>
      <w:snapToGrid w:val="0"/>
      <w:jc w:val="center"/>
    </w:pPr>
    <w:rPr>
      <w:b/>
      <w:sz w:val="28"/>
    </w:rPr>
  </w:style>
  <w:style w:type="paragraph" w:customStyle="1" w:styleId="510">
    <w:name w:val="Заголовок 51"/>
    <w:basedOn w:val="14"/>
    <w:next w:val="14"/>
    <w:rsid w:val="00B50693"/>
    <w:pPr>
      <w:keepNext/>
      <w:jc w:val="center"/>
      <w:outlineLvl w:val="4"/>
    </w:pPr>
    <w:rPr>
      <w:sz w:val="24"/>
      <w:lang w:val="uk-UA"/>
    </w:rPr>
  </w:style>
  <w:style w:type="paragraph" w:customStyle="1" w:styleId="110">
    <w:name w:val="Заголовок 11"/>
    <w:basedOn w:val="14"/>
    <w:next w:val="14"/>
    <w:rsid w:val="00B50693"/>
    <w:pPr>
      <w:keepNext/>
      <w:widowControl w:val="0"/>
      <w:jc w:val="center"/>
    </w:pPr>
    <w:rPr>
      <w:sz w:val="28"/>
      <w:lang w:val="uk-UA"/>
    </w:rPr>
  </w:style>
  <w:style w:type="paragraph" w:customStyle="1" w:styleId="212">
    <w:name w:val="Заголовок 21"/>
    <w:basedOn w:val="14"/>
    <w:next w:val="14"/>
    <w:rsid w:val="00B50693"/>
    <w:pPr>
      <w:keepNext/>
      <w:widowControl w:val="0"/>
    </w:pPr>
    <w:rPr>
      <w:sz w:val="24"/>
      <w:lang w:val="uk-UA"/>
    </w:rPr>
  </w:style>
  <w:style w:type="paragraph" w:customStyle="1" w:styleId="311">
    <w:name w:val="Заголовок 31"/>
    <w:basedOn w:val="14"/>
    <w:next w:val="14"/>
    <w:rsid w:val="00B50693"/>
    <w:pPr>
      <w:keepNext/>
      <w:widowControl w:val="0"/>
      <w:jc w:val="both"/>
    </w:pPr>
    <w:rPr>
      <w:sz w:val="24"/>
      <w:lang w:val="uk-UA"/>
    </w:rPr>
  </w:style>
  <w:style w:type="paragraph" w:customStyle="1" w:styleId="710">
    <w:name w:val="Заголовок 71"/>
    <w:basedOn w:val="14"/>
    <w:next w:val="14"/>
    <w:rsid w:val="00B50693"/>
    <w:pPr>
      <w:keepNext/>
      <w:ind w:left="-170"/>
      <w:jc w:val="right"/>
      <w:outlineLvl w:val="6"/>
    </w:pPr>
    <w:rPr>
      <w:sz w:val="24"/>
      <w:lang w:val="uk-UA"/>
    </w:rPr>
  </w:style>
  <w:style w:type="paragraph" w:customStyle="1" w:styleId="410">
    <w:name w:val="Заголовок 41"/>
    <w:basedOn w:val="Normal1"/>
    <w:next w:val="Normal1"/>
    <w:rsid w:val="00B50693"/>
    <w:pPr>
      <w:keepNext/>
    </w:pPr>
    <w:rPr>
      <w:color w:val="000000"/>
      <w:sz w:val="24"/>
      <w:u w:val="single"/>
      <w:lang w:val="uk-UA"/>
    </w:rPr>
  </w:style>
  <w:style w:type="paragraph" w:customStyle="1" w:styleId="19">
    <w:name w:val="Верхній колонтитул1"/>
    <w:basedOn w:val="Normal1"/>
    <w:rsid w:val="00B50693"/>
    <w:pPr>
      <w:tabs>
        <w:tab w:val="center" w:pos="4153"/>
        <w:tab w:val="right" w:pos="8306"/>
      </w:tabs>
    </w:pPr>
    <w:rPr>
      <w:lang w:val="uk-UA"/>
    </w:rPr>
  </w:style>
  <w:style w:type="paragraph" w:customStyle="1" w:styleId="38">
    <w:name w:val="заголовок 3"/>
    <w:basedOn w:val="a"/>
    <w:next w:val="a"/>
    <w:rsid w:val="00B50693"/>
    <w:pPr>
      <w:keepNext/>
      <w:spacing w:line="360" w:lineRule="auto"/>
      <w:jc w:val="center"/>
    </w:pPr>
    <w:rPr>
      <w:szCs w:val="20"/>
      <w:lang w:val="uk-UA"/>
    </w:rPr>
  </w:style>
  <w:style w:type="character" w:customStyle="1" w:styleId="1a">
    <w:name w:val="Гіперпосилання1"/>
    <w:rsid w:val="00B50693"/>
    <w:rPr>
      <w:color w:val="0000FF"/>
      <w:u w:val="single"/>
    </w:rPr>
  </w:style>
  <w:style w:type="character" w:customStyle="1" w:styleId="1b">
    <w:name w:val="Шрифт абзацу за промовчанням1"/>
    <w:rsid w:val="00B50693"/>
  </w:style>
  <w:style w:type="paragraph" w:customStyle="1" w:styleId="BodyText1">
    <w:name w:val="Body Text1"/>
    <w:basedOn w:val="Normal1"/>
    <w:rsid w:val="00B50693"/>
    <w:rPr>
      <w:snapToGrid/>
      <w:sz w:val="28"/>
      <w:lang w:val="uk-UA"/>
    </w:rPr>
  </w:style>
  <w:style w:type="paragraph" w:customStyle="1" w:styleId="BodyText21">
    <w:name w:val="Body Text 21"/>
    <w:basedOn w:val="Normal1"/>
    <w:rsid w:val="00B50693"/>
    <w:pPr>
      <w:jc w:val="both"/>
    </w:pPr>
    <w:rPr>
      <w:snapToGrid/>
      <w:sz w:val="28"/>
      <w:lang w:val="uk-UA"/>
    </w:rPr>
  </w:style>
  <w:style w:type="paragraph" w:customStyle="1" w:styleId="caaieiaie1">
    <w:name w:val="caaieiaie 1"/>
    <w:basedOn w:val="Normal1"/>
    <w:next w:val="Normal1"/>
    <w:rsid w:val="00B50693"/>
    <w:pPr>
      <w:keepNext/>
      <w:spacing w:line="192" w:lineRule="auto"/>
      <w:jc w:val="both"/>
    </w:pPr>
    <w:rPr>
      <w:snapToGrid/>
      <w:sz w:val="24"/>
      <w:lang w:val="uk-UA"/>
    </w:rPr>
  </w:style>
  <w:style w:type="paragraph" w:customStyle="1" w:styleId="Iniiaiieoaeno2">
    <w:name w:val="Iniiaiie oaeno 2"/>
    <w:basedOn w:val="Normal1"/>
    <w:rsid w:val="00B50693"/>
    <w:pPr>
      <w:ind w:firstLine="567"/>
      <w:jc w:val="both"/>
    </w:pPr>
    <w:rPr>
      <w:snapToGrid/>
      <w:sz w:val="28"/>
      <w:lang w:val="uk-UA"/>
    </w:rPr>
  </w:style>
  <w:style w:type="paragraph" w:customStyle="1" w:styleId="28">
    <w:name w:val="сновной текст с отступом 2"/>
    <w:basedOn w:val="Normal1"/>
    <w:rsid w:val="00B50693"/>
    <w:pPr>
      <w:tabs>
        <w:tab w:val="left" w:pos="8364"/>
      </w:tabs>
      <w:ind w:firstLine="709"/>
      <w:jc w:val="both"/>
    </w:pPr>
    <w:rPr>
      <w:snapToGrid/>
      <w:sz w:val="28"/>
      <w:lang w:val="uk-UA"/>
    </w:rPr>
  </w:style>
  <w:style w:type="paragraph" w:customStyle="1" w:styleId="BodyTextIndent31">
    <w:name w:val="Body Text Indent 31"/>
    <w:basedOn w:val="Normal1"/>
    <w:rsid w:val="00B50693"/>
    <w:pPr>
      <w:spacing w:line="340" w:lineRule="exact"/>
      <w:ind w:firstLine="720"/>
      <w:jc w:val="both"/>
    </w:pPr>
    <w:rPr>
      <w:snapToGrid/>
      <w:sz w:val="28"/>
      <w:lang w:val="uk-UA"/>
    </w:rPr>
  </w:style>
  <w:style w:type="paragraph" w:customStyle="1" w:styleId="BodyTextIndent32">
    <w:name w:val="Body Text Indent 32"/>
    <w:basedOn w:val="Normal2"/>
    <w:rsid w:val="00B50693"/>
    <w:pPr>
      <w:spacing w:line="340" w:lineRule="exact"/>
      <w:ind w:firstLine="720"/>
      <w:jc w:val="both"/>
    </w:pPr>
    <w:rPr>
      <w:sz w:val="28"/>
      <w:lang w:val="uk-UA"/>
    </w:rPr>
  </w:style>
  <w:style w:type="paragraph" w:customStyle="1" w:styleId="BodyText22">
    <w:name w:val="Body Text 22"/>
    <w:basedOn w:val="Normal2"/>
    <w:rsid w:val="00B50693"/>
    <w:pPr>
      <w:jc w:val="both"/>
    </w:pPr>
    <w:rPr>
      <w:sz w:val="28"/>
      <w:lang w:val="uk-UA"/>
    </w:rPr>
  </w:style>
  <w:style w:type="paragraph" w:customStyle="1" w:styleId="Iniiaiieoaenonionooiii3">
    <w:name w:val="Iniiaiie oaeno n ionooiii 3"/>
    <w:basedOn w:val="a"/>
    <w:rsid w:val="00B50693"/>
    <w:pPr>
      <w:ind w:right="-1" w:firstLine="567"/>
      <w:jc w:val="both"/>
    </w:pPr>
    <w:rPr>
      <w:sz w:val="28"/>
      <w:szCs w:val="20"/>
      <w:lang w:val="uk-UA"/>
    </w:rPr>
  </w:style>
  <w:style w:type="paragraph" w:customStyle="1" w:styleId="BodyTextIndent33">
    <w:name w:val="Body Text Indent 33"/>
    <w:basedOn w:val="a"/>
    <w:rsid w:val="00B50693"/>
    <w:pPr>
      <w:ind w:right="-1" w:firstLine="567"/>
      <w:jc w:val="both"/>
    </w:pPr>
    <w:rPr>
      <w:sz w:val="28"/>
      <w:szCs w:val="20"/>
      <w:lang w:val="uk-UA"/>
    </w:rPr>
  </w:style>
  <w:style w:type="paragraph" w:customStyle="1" w:styleId="Iniiaiieoaeno21">
    <w:name w:val="Iniiaiie oaeno 21"/>
    <w:basedOn w:val="a"/>
    <w:rsid w:val="00B50693"/>
    <w:pPr>
      <w:ind w:right="-101" w:firstLine="567"/>
      <w:jc w:val="both"/>
    </w:pPr>
    <w:rPr>
      <w:sz w:val="28"/>
      <w:szCs w:val="20"/>
      <w:lang w:val="uk-UA"/>
    </w:rPr>
  </w:style>
  <w:style w:type="paragraph" w:customStyle="1" w:styleId="BodyText3">
    <w:name w:val="Body Text3"/>
    <w:basedOn w:val="a"/>
    <w:rsid w:val="00B50693"/>
    <w:rPr>
      <w:sz w:val="28"/>
      <w:szCs w:val="20"/>
      <w:lang w:val="uk-UA"/>
    </w:rPr>
  </w:style>
  <w:style w:type="paragraph" w:customStyle="1" w:styleId="Normal3">
    <w:name w:val="Normal3"/>
    <w:rsid w:val="00B50693"/>
    <w:pPr>
      <w:spacing w:after="0" w:line="240" w:lineRule="auto"/>
    </w:pPr>
    <w:rPr>
      <w:rFonts w:ascii="Times New Roman" w:eastAsia="Times New Roman" w:hAnsi="Times New Roman" w:cs="Times New Roman"/>
      <w:sz w:val="20"/>
      <w:szCs w:val="20"/>
      <w:lang w:val="ru-RU" w:eastAsia="ru-RU"/>
    </w:rPr>
  </w:style>
  <w:style w:type="paragraph" w:customStyle="1" w:styleId="213">
    <w:name w:val="Основной текст 21"/>
    <w:basedOn w:val="a"/>
    <w:rsid w:val="00B50693"/>
    <w:pPr>
      <w:jc w:val="both"/>
    </w:pPr>
    <w:rPr>
      <w:sz w:val="28"/>
      <w:szCs w:val="20"/>
      <w:lang w:val="uk-UA"/>
    </w:rPr>
  </w:style>
  <w:style w:type="paragraph" w:customStyle="1" w:styleId="1c">
    <w:name w:val="заголовок 1"/>
    <w:basedOn w:val="a"/>
    <w:next w:val="a"/>
    <w:rsid w:val="00B50693"/>
    <w:pPr>
      <w:keepNext/>
      <w:ind w:left="851" w:right="282"/>
      <w:jc w:val="center"/>
    </w:pPr>
    <w:rPr>
      <w:b/>
      <w:sz w:val="28"/>
      <w:szCs w:val="20"/>
      <w:lang w:val="uk-UA"/>
    </w:rPr>
  </w:style>
  <w:style w:type="paragraph" w:customStyle="1" w:styleId="42">
    <w:name w:val="заголовок 4"/>
    <w:basedOn w:val="a"/>
    <w:next w:val="a"/>
    <w:rsid w:val="00B50693"/>
    <w:pPr>
      <w:keepNext/>
      <w:autoSpaceDE w:val="0"/>
      <w:autoSpaceDN w:val="0"/>
    </w:pPr>
  </w:style>
  <w:style w:type="paragraph" w:customStyle="1" w:styleId="afb">
    <w:name w:val="текст сноски"/>
    <w:basedOn w:val="a"/>
    <w:rsid w:val="00B50693"/>
    <w:pPr>
      <w:widowControl w:val="0"/>
    </w:pPr>
    <w:rPr>
      <w:sz w:val="20"/>
      <w:szCs w:val="20"/>
      <w:lang w:val="uk-UA"/>
    </w:rPr>
  </w:style>
  <w:style w:type="paragraph" w:customStyle="1" w:styleId="29">
    <w:name w:val="Обычный2"/>
    <w:rsid w:val="00B50693"/>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c">
    <w:name w:val="Обыч"/>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39">
    <w:name w:val="Обычный3"/>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e91">
    <w:name w:val="Обычны]e91"/>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d">
    <w:name w:val="О1ычный"/>
    <w:rsid w:val="00B50693"/>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1100">
    <w:name w:val="Знак Знак Знак Знак Знак Знак Знак Знак Знак Знак Знак1 Знак Знак Знак Знак Знак Знак Знак Знак Знак Знак10"/>
    <w:basedOn w:val="a"/>
    <w:rsid w:val="00B50693"/>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
    <w:name w:val="Стиль"/>
    <w:rsid w:val="00B5069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43">
    <w:name w:val="List Bullet 4"/>
    <w:basedOn w:val="a"/>
    <w:autoRedefine/>
    <w:rsid w:val="00B50693"/>
    <w:pPr>
      <w:tabs>
        <w:tab w:val="num" w:pos="1209"/>
      </w:tabs>
      <w:ind w:left="1209" w:hanging="360"/>
    </w:pPr>
    <w:rPr>
      <w:sz w:val="20"/>
      <w:szCs w:val="20"/>
      <w:lang w:val="uk-UA"/>
    </w:rPr>
  </w:style>
  <w:style w:type="paragraph" w:customStyle="1" w:styleId="2a">
    <w:name w:val="Знак Знак2 Знак Знак Знак Знак"/>
    <w:basedOn w:val="a"/>
    <w:rsid w:val="00B50693"/>
    <w:rPr>
      <w:rFonts w:ascii="Verdana" w:hAnsi="Verdana" w:cs="Verdana"/>
      <w:sz w:val="20"/>
      <w:szCs w:val="20"/>
      <w:lang w:val="en-US" w:eastAsia="en-US"/>
    </w:rPr>
  </w:style>
  <w:style w:type="paragraph" w:customStyle="1" w:styleId="xl31">
    <w:name w:val="xl31"/>
    <w:basedOn w:val="a"/>
    <w:rsid w:val="00B50693"/>
    <w:pPr>
      <w:tabs>
        <w:tab w:val="num" w:pos="2160"/>
      </w:tabs>
      <w:spacing w:before="100" w:beforeAutospacing="1" w:after="100" w:afterAutospacing="1"/>
      <w:jc w:val="center"/>
    </w:pPr>
    <w:rPr>
      <w:rFonts w:ascii="Times New Roman CYR" w:eastAsia="Arial Unicode MS" w:hAnsi="Times New Roman CYR" w:cs="Times New Roman CYR"/>
      <w:b/>
      <w:bCs/>
    </w:rPr>
  </w:style>
  <w:style w:type="paragraph" w:customStyle="1" w:styleId="1e">
    <w:name w:val="Знак1"/>
    <w:basedOn w:val="a"/>
    <w:rsid w:val="00B50693"/>
    <w:rPr>
      <w:rFonts w:ascii="Verdana" w:hAnsi="Verdana" w:cs="Verdana"/>
      <w:sz w:val="20"/>
      <w:szCs w:val="20"/>
      <w:lang w:val="en-US" w:eastAsia="en-US"/>
    </w:rPr>
  </w:style>
  <w:style w:type="character" w:customStyle="1" w:styleId="apple-converted-space">
    <w:name w:val="apple-converted-space"/>
    <w:basedOn w:val="a0"/>
    <w:rsid w:val="00B50693"/>
  </w:style>
  <w:style w:type="character" w:customStyle="1" w:styleId="hps">
    <w:name w:val="hps"/>
    <w:basedOn w:val="a0"/>
    <w:rsid w:val="00B50693"/>
  </w:style>
  <w:style w:type="character" w:customStyle="1" w:styleId="aff0">
    <w:name w:val="Основной текст Знак"/>
    <w:rsid w:val="00B50693"/>
    <w:rPr>
      <w:kern w:val="2"/>
      <w:sz w:val="26"/>
      <w:szCs w:val="24"/>
      <w:lang w:val="uk-UA" w:eastAsia="ru-RU" w:bidi="ar-SA"/>
    </w:rPr>
  </w:style>
  <w:style w:type="character" w:customStyle="1" w:styleId="longtext">
    <w:name w:val="long_text"/>
    <w:basedOn w:val="a0"/>
    <w:rsid w:val="00B50693"/>
  </w:style>
  <w:style w:type="paragraph" w:customStyle="1" w:styleId="1f">
    <w:name w:val="Знак Знак Знак 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heading4">
    <w:name w:val="heading4"/>
    <w:basedOn w:val="a"/>
    <w:rsid w:val="00B50693"/>
    <w:pPr>
      <w:spacing w:before="100" w:beforeAutospacing="1" w:after="100" w:afterAutospacing="1"/>
    </w:pPr>
  </w:style>
  <w:style w:type="character" w:styleId="aff1">
    <w:name w:val="Strong"/>
    <w:qFormat/>
    <w:rsid w:val="00B50693"/>
    <w:rPr>
      <w:b/>
    </w:rPr>
  </w:style>
  <w:style w:type="character" w:customStyle="1" w:styleId="2b">
    <w:name w:val="Основной текст с отступом Знак Знак2"/>
    <w:aliases w:val="Основной текст с отступом Знак Знак Знак Знак1,Основной текст с отступом Знак Знак Знак Знак Знак1 Знак,Основной текст с отступом Знак Знак Знак Знак Знак Знак Знак Знак Знак,Основной текст с отступом Знак Знак2 Знак"/>
    <w:rsid w:val="00B50693"/>
    <w:rPr>
      <w:sz w:val="28"/>
      <w:lang w:val="uk-UA" w:eastAsia="ru-RU" w:bidi="ar-SA"/>
    </w:rPr>
  </w:style>
  <w:style w:type="paragraph" w:customStyle="1" w:styleId="1f0">
    <w:name w:val="Таблица_1"/>
    <w:basedOn w:val="a"/>
    <w:rsid w:val="00B50693"/>
    <w:pPr>
      <w:autoSpaceDE w:val="0"/>
      <w:autoSpaceDN w:val="0"/>
      <w:spacing w:before="20" w:after="20" w:line="200" w:lineRule="exact"/>
      <w:jc w:val="center"/>
    </w:pPr>
    <w:rPr>
      <w:sz w:val="18"/>
      <w:szCs w:val="18"/>
      <w:lang w:val="uk-UA"/>
    </w:rPr>
  </w:style>
  <w:style w:type="paragraph" w:customStyle="1" w:styleId="aff2">
    <w:name w:val="Нормальный"/>
    <w:rsid w:val="00B50693"/>
    <w:pPr>
      <w:autoSpaceDE w:val="0"/>
      <w:autoSpaceDN w:val="0"/>
      <w:spacing w:after="0" w:line="240" w:lineRule="auto"/>
    </w:pPr>
    <w:rPr>
      <w:rFonts w:ascii="Times New Roman" w:eastAsia="Times New Roman" w:hAnsi="Times New Roman" w:cs="Times New Roman"/>
      <w:sz w:val="24"/>
      <w:szCs w:val="24"/>
      <w:lang w:val="ru-RU" w:eastAsia="ru-RU"/>
    </w:rPr>
  </w:style>
  <w:style w:type="paragraph" w:customStyle="1" w:styleId="aff3">
    <w:name w:val="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Normal0">
    <w:name w:val="Normal Знак Знак"/>
    <w:rsid w:val="00B50693"/>
    <w:rPr>
      <w:lang w:val="ru-RU" w:eastAsia="ru-RU" w:bidi="ar-SA"/>
    </w:rPr>
  </w:style>
  <w:style w:type="character" w:customStyle="1" w:styleId="1f1">
    <w:name w:val="Знак Знак Знак Знак Знак Знак1"/>
    <w:rsid w:val="00B50693"/>
    <w:rPr>
      <w:sz w:val="28"/>
      <w:lang w:val="uk-UA" w:eastAsia="ru-RU" w:bidi="ar-SA"/>
    </w:rPr>
  </w:style>
  <w:style w:type="paragraph" w:customStyle="1" w:styleId="2c">
    <w:name w:val="Знак Знак Знак Знак Знак Знак Знак Знак2"/>
    <w:aliases w:val="Body Text Indent"/>
    <w:basedOn w:val="a"/>
    <w:rsid w:val="00B50693"/>
    <w:rPr>
      <w:rFonts w:ascii="Verdana" w:hAnsi="Verdana" w:cs="Verdana"/>
      <w:sz w:val="20"/>
      <w:szCs w:val="20"/>
      <w:lang w:val="en-US" w:eastAsia="en-US"/>
    </w:rPr>
  </w:style>
  <w:style w:type="character" w:customStyle="1" w:styleId="Normal4">
    <w:name w:val="Normal Знак Знак Знак Знак Знак Знак Знак Знак"/>
    <w:rsid w:val="00B50693"/>
    <w:rPr>
      <w:lang w:val="ru-RU" w:eastAsia="ru-RU" w:bidi="ar-SA"/>
    </w:rPr>
  </w:style>
  <w:style w:type="character" w:customStyle="1" w:styleId="Normal5">
    <w:name w:val="Normal Знак Знак Знак Знак Знак Знак Знак Знак Знак"/>
    <w:rsid w:val="00B50693"/>
    <w:rPr>
      <w:lang w:val="ru-RU" w:eastAsia="ru-RU" w:bidi="ar-SA"/>
    </w:rPr>
  </w:style>
  <w:style w:type="paragraph" w:customStyle="1" w:styleId="Normal6">
    <w:name w:val="Normal Знак Знак Знак Знак Знак"/>
    <w:link w:val="Normal7"/>
    <w:rsid w:val="00B50693"/>
    <w:pPr>
      <w:spacing w:after="0" w:line="240" w:lineRule="auto"/>
    </w:pPr>
    <w:rPr>
      <w:rFonts w:ascii="Times New Roman" w:eastAsia="Times New Roman" w:hAnsi="Times New Roman" w:cs="Times New Roman"/>
      <w:sz w:val="20"/>
      <w:szCs w:val="20"/>
      <w:lang w:val="ru-RU" w:eastAsia="ru-RU"/>
    </w:rPr>
  </w:style>
  <w:style w:type="character" w:customStyle="1" w:styleId="Normal7">
    <w:name w:val="Normal Знак Знак Знак Знак Знак Знак"/>
    <w:link w:val="Normal6"/>
    <w:rsid w:val="00B50693"/>
    <w:rPr>
      <w:rFonts w:ascii="Times New Roman" w:eastAsia="Times New Roman" w:hAnsi="Times New Roman" w:cs="Times New Roman"/>
      <w:sz w:val="20"/>
      <w:szCs w:val="20"/>
      <w:lang w:val="ru-RU" w:eastAsia="ru-RU"/>
    </w:rPr>
  </w:style>
  <w:style w:type="paragraph" w:customStyle="1" w:styleId="1f2">
    <w:name w:val="Знак Знак Знак Знак Знак Знак Знак Знак Знак Знак Знак1 Знак Знак Знак"/>
    <w:basedOn w:val="a"/>
    <w:rsid w:val="00B50693"/>
    <w:rPr>
      <w:rFonts w:ascii="Verdana" w:hAnsi="Verdana" w:cs="Verdana"/>
      <w:sz w:val="20"/>
      <w:szCs w:val="20"/>
      <w:lang w:val="en-US" w:eastAsia="en-US"/>
    </w:rPr>
  </w:style>
  <w:style w:type="character" w:customStyle="1" w:styleId="Normal8">
    <w:name w:val="Normal Знак Знак Знак Знак Знак Знак Знак"/>
    <w:rsid w:val="00B50693"/>
    <w:rPr>
      <w:lang w:val="ru-RU" w:eastAsia="ru-RU" w:bidi="ar-SA"/>
    </w:rPr>
  </w:style>
  <w:style w:type="paragraph" w:customStyle="1" w:styleId="1f3">
    <w:name w:val="Знак Знак Знак Знак Знак Знак Знак Знак Знак Знак Знак1 Знак Знак Знак Знак Знак Знак"/>
    <w:basedOn w:val="a"/>
    <w:rsid w:val="00B50693"/>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91">
    <w:name w:val="Заголовок 91"/>
    <w:basedOn w:val="14"/>
    <w:next w:val="14"/>
    <w:rsid w:val="00B50693"/>
    <w:pPr>
      <w:keepNext/>
      <w:widowControl w:val="0"/>
      <w:tabs>
        <w:tab w:val="decimal" w:pos="654"/>
      </w:tabs>
      <w:ind w:right="-1"/>
      <w:jc w:val="right"/>
      <w:outlineLvl w:val="8"/>
    </w:pPr>
    <w:rPr>
      <w:sz w:val="24"/>
      <w:lang w:val="uk-UA"/>
    </w:rPr>
  </w:style>
  <w:style w:type="paragraph" w:customStyle="1" w:styleId="aff5">
    <w:name w:val="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21">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2"/>
    <w:basedOn w:val="a"/>
    <w:rsid w:val="00B50693"/>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8">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9">
    <w:name w:val="Знак Знак Знак Знак Знак Знак Знак Знак Знак 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normal10">
    <w:name w:val="normal1"/>
    <w:rsid w:val="00B50693"/>
    <w:pPr>
      <w:autoSpaceDE w:val="0"/>
      <w:autoSpaceDN w:val="0"/>
      <w:spacing w:after="0" w:line="240" w:lineRule="auto"/>
    </w:pPr>
    <w:rPr>
      <w:rFonts w:ascii="Verdana" w:eastAsia="Times New Roman" w:hAnsi="Verdana" w:cs="Times New Roman"/>
      <w:sz w:val="20"/>
      <w:szCs w:val="20"/>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B50693"/>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50693"/>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B50693"/>
    <w:rPr>
      <w:rFonts w:ascii="Verdana" w:hAnsi="Verdana" w:cs="Verdana"/>
      <w:sz w:val="20"/>
      <w:szCs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affb">
    <w:name w:val="Знак Знак Знак Знак"/>
    <w:aliases w:val="Знак Знак1,Знак Знак Знак Знак Знак Знак Знак1,Знак Знак Знак Знак Знак Знак Знак Знак Знак1,Знак Знак Знак Знак Знак Знак Знак2,Знак Знак Знак Знак Знак1,Знак Знак Знак Знак2,Основной текст с отступом Знак1,Подпись к рис. Знак1"/>
    <w:rsid w:val="00B50693"/>
    <w:rPr>
      <w:lang w:val="uk-UA" w:eastAsia="ru-RU" w:bidi="ar-SA"/>
    </w:rPr>
  </w:style>
  <w:style w:type="paragraph" w:customStyle="1" w:styleId="122">
    <w:name w:val="Знак Знак Знак Знак Знак Знак1 Знак2"/>
    <w:basedOn w:val="a"/>
    <w:rsid w:val="00B50693"/>
    <w:rPr>
      <w:rFonts w:ascii="Verdana" w:hAnsi="Verdana" w:cs="Verdana"/>
      <w:sz w:val="20"/>
      <w:szCs w:val="20"/>
      <w:lang w:val="en-US" w:eastAsia="en-US"/>
    </w:rPr>
  </w:style>
  <w:style w:type="character" w:customStyle="1" w:styleId="Normal9">
    <w:name w:val="Normal Знак Знак Знак"/>
    <w:rsid w:val="00B50693"/>
    <w:rPr>
      <w:lang w:val="ru-RU" w:eastAsia="ru-RU" w:bidi="ar-SA"/>
    </w:rPr>
  </w:style>
  <w:style w:type="character" w:customStyle="1" w:styleId="Normala">
    <w:name w:val="Normal Знак Знак Знак Знак"/>
    <w:rsid w:val="00B50693"/>
    <w:rPr>
      <w:lang w:val="ru-RU" w:eastAsia="ru-RU" w:bidi="ar-SA"/>
    </w:rPr>
  </w:style>
  <w:style w:type="paragraph" w:customStyle="1" w:styleId="1fe">
    <w:name w:val="Знак Знак Знак Знак Знак Знак Знак Знак Знак Знак Знак1 Знак Знак Знак Знак Знак Знак Знак"/>
    <w:basedOn w:val="a"/>
    <w:rsid w:val="00B50693"/>
    <w:rPr>
      <w:rFonts w:ascii="Verdana" w:hAnsi="Verdana" w:cs="Verdana"/>
      <w:sz w:val="20"/>
      <w:szCs w:val="20"/>
      <w:lang w:val="en-US" w:eastAsia="en-US"/>
    </w:rPr>
  </w:style>
  <w:style w:type="paragraph" w:customStyle="1" w:styleId="123">
    <w:name w:val="Обычный + 12 пт"/>
    <w:aliases w:val="Черный,По центру,Междустр.интервал:  точно 12 пт"/>
    <w:basedOn w:val="a"/>
    <w:rsid w:val="00B50693"/>
    <w:pPr>
      <w:spacing w:line="240" w:lineRule="exact"/>
      <w:jc w:val="center"/>
    </w:pPr>
    <w:rPr>
      <w:color w:val="000000"/>
      <w:lang w:val="uk-UA"/>
    </w:rPr>
  </w:style>
  <w:style w:type="paragraph" w:customStyle="1" w:styleId="1ff">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3a">
    <w:name w:val="Знак Знак Знак Знак Знак3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3b">
    <w:name w:val="Знак Знак Знак Знак Знак3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0">
    <w:name w:val="Знак Знак Знак Знак Знак Знак Знак Знак Знак Знак Знак Знак Знак Знак1"/>
    <w:basedOn w:val="a"/>
    <w:rsid w:val="00B50693"/>
    <w:rPr>
      <w:rFonts w:ascii="Verdana" w:hAnsi="Verdana" w:cs="Verdana"/>
      <w:sz w:val="20"/>
      <w:szCs w:val="20"/>
      <w:lang w:val="en-US" w:eastAsia="en-US"/>
    </w:rPr>
  </w:style>
  <w:style w:type="paragraph" w:customStyle="1" w:styleId="3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 Знак Знак1 Знак"/>
    <w:basedOn w:val="a"/>
    <w:rsid w:val="00B50693"/>
    <w:rPr>
      <w:rFonts w:ascii="Verdana" w:hAnsi="Verdana" w:cs="Verdana"/>
      <w:sz w:val="20"/>
      <w:szCs w:val="20"/>
      <w:lang w:val="en-US" w:eastAsia="en-US"/>
    </w:rPr>
  </w:style>
  <w:style w:type="paragraph" w:customStyle="1" w:styleId="1ff1">
    <w:name w:val="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112">
    <w:name w:val="Знак Знак Знак Знак Знак Знак Знак Знак Знак Знак Знак1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affe">
    <w:name w:val="Табл. шапка"/>
    <w:basedOn w:val="a"/>
    <w:rsid w:val="00B50693"/>
    <w:pPr>
      <w:spacing w:before="20" w:after="20" w:line="160" w:lineRule="exact"/>
      <w:jc w:val="center"/>
    </w:pPr>
    <w:rPr>
      <w:b/>
      <w:sz w:val="14"/>
      <w:szCs w:val="20"/>
      <w:lang w:val="uk-UA"/>
    </w:rPr>
  </w:style>
  <w:style w:type="paragraph" w:customStyle="1" w:styleId="1ff2">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3">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4">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styleId="afff">
    <w:name w:val="Balloon Text"/>
    <w:basedOn w:val="a"/>
    <w:link w:val="afff0"/>
    <w:uiPriority w:val="99"/>
    <w:rsid w:val="00B50693"/>
    <w:rPr>
      <w:rFonts w:ascii="Segoe UI" w:hAnsi="Segoe UI" w:cs="Segoe UI"/>
      <w:sz w:val="18"/>
      <w:szCs w:val="18"/>
    </w:rPr>
  </w:style>
  <w:style w:type="character" w:customStyle="1" w:styleId="afff0">
    <w:name w:val="Текст выноски Знак"/>
    <w:basedOn w:val="a0"/>
    <w:link w:val="afff"/>
    <w:uiPriority w:val="99"/>
    <w:rsid w:val="00B50693"/>
    <w:rPr>
      <w:rFonts w:ascii="Segoe UI" w:eastAsia="Times New Roman" w:hAnsi="Segoe UI" w:cs="Segoe UI"/>
      <w:sz w:val="18"/>
      <w:szCs w:val="18"/>
      <w:lang w:val="ru-RU" w:eastAsia="ru-RU"/>
    </w:rPr>
  </w:style>
  <w:style w:type="paragraph" w:customStyle="1" w:styleId="3d">
    <w:name w:val="Знак Знак3"/>
    <w:basedOn w:val="a"/>
    <w:rsid w:val="00B50693"/>
    <w:rPr>
      <w:rFonts w:ascii="Verdana" w:hAnsi="Verdana" w:cs="Verdana"/>
      <w:sz w:val="20"/>
      <w:szCs w:val="20"/>
      <w:lang w:val="en-US" w:eastAsia="en-US"/>
    </w:rPr>
  </w:style>
  <w:style w:type="paragraph" w:customStyle="1" w:styleId="2d">
    <w:name w:val="2"/>
    <w:basedOn w:val="a"/>
    <w:rsid w:val="00B50693"/>
    <w:rPr>
      <w:rFonts w:ascii="Verdana" w:hAnsi="Verdana" w:cs="Verdana"/>
      <w:sz w:val="20"/>
      <w:szCs w:val="20"/>
      <w:lang w:val="en-US" w:eastAsia="en-US"/>
    </w:rPr>
  </w:style>
  <w:style w:type="paragraph" w:customStyle="1" w:styleId="113">
    <w:name w:val="Звичайний11"/>
    <w:rsid w:val="00B50693"/>
    <w:pPr>
      <w:spacing w:after="0" w:line="240" w:lineRule="auto"/>
    </w:pPr>
    <w:rPr>
      <w:rFonts w:ascii="Times New Roman" w:eastAsia="Calibri" w:hAnsi="Times New Roman" w:cs="Times New Roman"/>
      <w:sz w:val="20"/>
      <w:szCs w:val="20"/>
      <w:lang w:val="ru-RU" w:eastAsia="ru-RU"/>
    </w:rPr>
  </w:style>
  <w:style w:type="paragraph" w:customStyle="1" w:styleId="2e">
    <w:name w:val="Звичайний2"/>
    <w:rsid w:val="00B50693"/>
    <w:pPr>
      <w:spacing w:after="0" w:line="240" w:lineRule="auto"/>
    </w:pPr>
    <w:rPr>
      <w:rFonts w:ascii="Times New Roman" w:eastAsia="Calibri" w:hAnsi="Times New Roman" w:cs="Times New Roman"/>
      <w:sz w:val="20"/>
      <w:szCs w:val="20"/>
      <w:lang w:val="ru-RU" w:eastAsia="ru-RU"/>
    </w:rPr>
  </w:style>
  <w:style w:type="paragraph" w:customStyle="1" w:styleId="114">
    <w:name w:val="Знак Знак Знак Знак Знак Знак Знак Знак Знак Знак Знак1 Знак Знак Знак Знак Знак Знак Знак Знак Знак Знак1"/>
    <w:basedOn w:val="a"/>
    <w:rsid w:val="00B50693"/>
    <w:rPr>
      <w:rFonts w:ascii="Verdana" w:eastAsia="Calibri" w:hAnsi="Verdana" w:cs="Verdana"/>
      <w:sz w:val="20"/>
      <w:szCs w:val="20"/>
      <w:lang w:val="en-US" w:eastAsia="en-US"/>
    </w:rPr>
  </w:style>
  <w:style w:type="paragraph" w:customStyle="1" w:styleId="220">
    <w:name w:val="Знак Знак2 Знак2"/>
    <w:basedOn w:val="a"/>
    <w:rsid w:val="00B50693"/>
    <w:rPr>
      <w:rFonts w:ascii="Verdana" w:hAnsi="Verdana" w:cs="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44">
    <w:name w:val="Знак Знак4"/>
    <w:locked/>
    <w:rsid w:val="00B50693"/>
    <w:rPr>
      <w:b/>
      <w:bCs/>
      <w:sz w:val="32"/>
      <w:szCs w:val="24"/>
      <w:lang w:val="ru-RU" w:eastAsia="ru-RU" w:bidi="ar-SA"/>
    </w:rPr>
  </w:style>
  <w:style w:type="character" w:customStyle="1" w:styleId="53">
    <w:name w:val="Знак Знак5"/>
    <w:locked/>
    <w:rsid w:val="00B50693"/>
    <w:rPr>
      <w:kern w:val="28"/>
      <w:sz w:val="28"/>
      <w:szCs w:val="24"/>
      <w:lang w:val="uk-UA" w:eastAsia="ru-RU" w:bidi="ar-SA"/>
    </w:rPr>
  </w:style>
  <w:style w:type="paragraph" w:customStyle="1" w:styleId="1ff5">
    <w:name w:val="Знак Знак1 Знак Знак"/>
    <w:basedOn w:val="a"/>
    <w:rsid w:val="00B50693"/>
    <w:rPr>
      <w:rFonts w:ascii="Verdana" w:hAnsi="Verdana" w:cs="Verdana"/>
      <w:sz w:val="20"/>
      <w:szCs w:val="20"/>
      <w:lang w:val="en-US" w:eastAsia="en-US"/>
    </w:rPr>
  </w:style>
  <w:style w:type="paragraph" w:customStyle="1" w:styleId="afff2">
    <w:name w:val="заг разд"/>
    <w:basedOn w:val="a"/>
    <w:rsid w:val="00B50693"/>
    <w:pPr>
      <w:spacing w:before="240" w:after="240"/>
      <w:jc w:val="center"/>
    </w:pPr>
    <w:rPr>
      <w:b/>
      <w:sz w:val="28"/>
      <w:szCs w:val="20"/>
      <w:lang w:val="uk-UA"/>
    </w:rPr>
  </w:style>
  <w:style w:type="character" w:customStyle="1" w:styleId="92">
    <w:name w:val="Знак Знак9"/>
    <w:rsid w:val="00B50693"/>
    <w:rPr>
      <w:rFonts w:ascii="Times New Roman" w:eastAsia="Times New Roman" w:hAnsi="Times New Roman"/>
      <w:sz w:val="28"/>
      <w:lang w:val="uk-UA"/>
    </w:rPr>
  </w:style>
  <w:style w:type="character" w:customStyle="1" w:styleId="81">
    <w:name w:val="Знак Знак8"/>
    <w:rsid w:val="00B50693"/>
    <w:rPr>
      <w:rFonts w:ascii="Times New Roman" w:eastAsia="Times New Roman" w:hAnsi="Times New Roman"/>
      <w:b/>
      <w:sz w:val="32"/>
      <w:u w:val="single"/>
      <w:lang w:val="uk-UA"/>
    </w:rPr>
  </w:style>
  <w:style w:type="paragraph" w:customStyle="1" w:styleId="2f">
    <w:name w:val="Знак Знак2 Знак Знак"/>
    <w:basedOn w:val="a"/>
    <w:rsid w:val="00B50693"/>
    <w:rPr>
      <w:rFonts w:ascii="Verdana" w:hAnsi="Verdana" w:cs="Verdana"/>
      <w:sz w:val="20"/>
      <w:szCs w:val="20"/>
      <w:lang w:val="en-US" w:eastAsia="en-US"/>
    </w:rPr>
  </w:style>
  <w:style w:type="character" w:customStyle="1" w:styleId="150">
    <w:name w:val="Знак Знак15"/>
    <w:rsid w:val="00B50693"/>
    <w:rPr>
      <w:sz w:val="28"/>
      <w:lang w:eastAsia="ru-RU"/>
    </w:rPr>
  </w:style>
  <w:style w:type="character" w:customStyle="1" w:styleId="72">
    <w:name w:val="Знак Знак7"/>
    <w:rsid w:val="00B50693"/>
    <w:rPr>
      <w:sz w:val="24"/>
      <w:szCs w:val="24"/>
      <w:lang w:val="ru-RU" w:eastAsia="ru-RU" w:bidi="ar-SA"/>
    </w:rPr>
  </w:style>
  <w:style w:type="paragraph" w:customStyle="1" w:styleId="214">
    <w:name w:val="Знак Знак2 Знак Знак Знак Знак1 Знак Знак Знак Знак"/>
    <w:basedOn w:val="a"/>
    <w:rsid w:val="00B50693"/>
    <w:rPr>
      <w:rFonts w:ascii="Verdana" w:hAnsi="Verdana" w:cs="Verdana"/>
      <w:sz w:val="20"/>
      <w:szCs w:val="20"/>
      <w:lang w:val="en-US" w:eastAsia="en-US"/>
    </w:rPr>
  </w:style>
  <w:style w:type="paragraph" w:customStyle="1" w:styleId="1ff6">
    <w:name w:val="1"/>
    <w:basedOn w:val="a"/>
    <w:rsid w:val="00B50693"/>
    <w:rPr>
      <w:rFonts w:ascii="Verdana" w:hAnsi="Verdana" w:cs="Verdana"/>
      <w:sz w:val="20"/>
      <w:szCs w:val="20"/>
      <w:lang w:val="en-US" w:eastAsia="en-US"/>
    </w:rPr>
  </w:style>
  <w:style w:type="paragraph" w:customStyle="1" w:styleId="2110">
    <w:name w:val="Основний текст 211"/>
    <w:basedOn w:val="a"/>
    <w:rsid w:val="00B50693"/>
    <w:pPr>
      <w:overflowPunct w:val="0"/>
      <w:autoSpaceDE w:val="0"/>
      <w:autoSpaceDN w:val="0"/>
      <w:adjustRightInd w:val="0"/>
      <w:ind w:right="-99" w:firstLine="851"/>
      <w:jc w:val="both"/>
      <w:textAlignment w:val="baseline"/>
    </w:pPr>
    <w:rPr>
      <w:rFonts w:eastAsia="Calibri"/>
      <w:color w:val="FF0000"/>
      <w:sz w:val="28"/>
      <w:szCs w:val="20"/>
      <w:lang w:val="uk-UA"/>
    </w:rPr>
  </w:style>
  <w:style w:type="paragraph" w:customStyle="1" w:styleId="1ff7">
    <w:name w:val="Знак Знак Знак Знак1 Знак Знак"/>
    <w:basedOn w:val="a"/>
    <w:rsid w:val="00B50693"/>
    <w:rPr>
      <w:rFonts w:ascii="Verdana" w:hAnsi="Verdana" w:cs="Verdana"/>
      <w:sz w:val="20"/>
      <w:szCs w:val="20"/>
      <w:lang w:val="en-US" w:eastAsia="en-US"/>
    </w:rPr>
  </w:style>
  <w:style w:type="paragraph" w:customStyle="1" w:styleId="Style2">
    <w:name w:val="Style2"/>
    <w:basedOn w:val="a"/>
    <w:rsid w:val="00B50693"/>
    <w:pPr>
      <w:widowControl w:val="0"/>
      <w:autoSpaceDE w:val="0"/>
      <w:autoSpaceDN w:val="0"/>
      <w:adjustRightInd w:val="0"/>
      <w:spacing w:line="235" w:lineRule="exact"/>
      <w:ind w:firstLine="469"/>
      <w:jc w:val="both"/>
    </w:pPr>
    <w:rPr>
      <w:rFonts w:ascii="Arial Narrow" w:hAnsi="Arial Narrow"/>
    </w:rPr>
  </w:style>
  <w:style w:type="paragraph" w:customStyle="1" w:styleId="Style7">
    <w:name w:val="Style7"/>
    <w:basedOn w:val="a"/>
    <w:rsid w:val="00B50693"/>
    <w:pPr>
      <w:widowControl w:val="0"/>
      <w:autoSpaceDE w:val="0"/>
      <w:autoSpaceDN w:val="0"/>
      <w:adjustRightInd w:val="0"/>
      <w:spacing w:line="194" w:lineRule="exact"/>
      <w:jc w:val="right"/>
    </w:pPr>
    <w:rPr>
      <w:rFonts w:ascii="Arial Narrow" w:hAnsi="Arial Narrow"/>
    </w:rPr>
  </w:style>
  <w:style w:type="paragraph" w:customStyle="1" w:styleId="Style15">
    <w:name w:val="Style15"/>
    <w:basedOn w:val="a"/>
    <w:rsid w:val="00B50693"/>
    <w:pPr>
      <w:widowControl w:val="0"/>
      <w:autoSpaceDE w:val="0"/>
      <w:autoSpaceDN w:val="0"/>
      <w:adjustRightInd w:val="0"/>
      <w:spacing w:line="230" w:lineRule="exact"/>
    </w:pPr>
    <w:rPr>
      <w:rFonts w:ascii="Arial Narrow" w:hAnsi="Arial Narrow"/>
    </w:rPr>
  </w:style>
  <w:style w:type="paragraph" w:customStyle="1" w:styleId="Style19">
    <w:name w:val="Style19"/>
    <w:basedOn w:val="a"/>
    <w:rsid w:val="00B50693"/>
    <w:pPr>
      <w:widowControl w:val="0"/>
      <w:autoSpaceDE w:val="0"/>
      <w:autoSpaceDN w:val="0"/>
      <w:adjustRightInd w:val="0"/>
    </w:pPr>
    <w:rPr>
      <w:rFonts w:ascii="Arial Narrow" w:hAnsi="Arial Narrow"/>
    </w:rPr>
  </w:style>
  <w:style w:type="paragraph" w:customStyle="1" w:styleId="Style52">
    <w:name w:val="Style52"/>
    <w:basedOn w:val="a"/>
    <w:rsid w:val="00B50693"/>
    <w:pPr>
      <w:widowControl w:val="0"/>
      <w:autoSpaceDE w:val="0"/>
      <w:autoSpaceDN w:val="0"/>
      <w:adjustRightInd w:val="0"/>
    </w:pPr>
    <w:rPr>
      <w:rFonts w:ascii="Arial Narrow" w:hAnsi="Arial Narrow"/>
    </w:rPr>
  </w:style>
  <w:style w:type="character" w:customStyle="1" w:styleId="FontStyle62">
    <w:name w:val="Font Style62"/>
    <w:rsid w:val="00B50693"/>
    <w:rPr>
      <w:rFonts w:ascii="Times New Roman" w:hAnsi="Times New Roman" w:cs="Times New Roman"/>
      <w:b/>
      <w:bCs/>
      <w:sz w:val="16"/>
      <w:szCs w:val="16"/>
    </w:rPr>
  </w:style>
  <w:style w:type="character" w:customStyle="1" w:styleId="FontStyle65">
    <w:name w:val="Font Style65"/>
    <w:rsid w:val="00B50693"/>
    <w:rPr>
      <w:rFonts w:ascii="Times New Roman" w:hAnsi="Times New Roman" w:cs="Times New Roman"/>
      <w:b/>
      <w:bCs/>
      <w:i/>
      <w:iCs/>
      <w:sz w:val="14"/>
      <w:szCs w:val="14"/>
    </w:rPr>
  </w:style>
  <w:style w:type="character" w:customStyle="1" w:styleId="FontStyle77">
    <w:name w:val="Font Style77"/>
    <w:rsid w:val="00B50693"/>
    <w:rPr>
      <w:rFonts w:ascii="Times New Roman" w:hAnsi="Times New Roman" w:cs="Times New Roman"/>
      <w:sz w:val="16"/>
      <w:szCs w:val="16"/>
    </w:rPr>
  </w:style>
  <w:style w:type="character" w:customStyle="1" w:styleId="FontStyle82">
    <w:name w:val="Font Style82"/>
    <w:rsid w:val="00B50693"/>
    <w:rPr>
      <w:rFonts w:ascii="Arial Narrow" w:hAnsi="Arial Narrow" w:cs="Arial Narrow"/>
      <w:b/>
      <w:bCs/>
      <w:sz w:val="14"/>
      <w:szCs w:val="14"/>
    </w:rPr>
  </w:style>
  <w:style w:type="character" w:customStyle="1" w:styleId="FontStyle87">
    <w:name w:val="Font Style87"/>
    <w:rsid w:val="00B50693"/>
    <w:rPr>
      <w:rFonts w:ascii="Times New Roman" w:hAnsi="Times New Roman" w:cs="Times New Roman"/>
      <w:b/>
      <w:bCs/>
      <w:sz w:val="16"/>
      <w:szCs w:val="16"/>
    </w:rPr>
  </w:style>
  <w:style w:type="character" w:customStyle="1" w:styleId="FontStyle88">
    <w:name w:val="Font Style88"/>
    <w:rsid w:val="00B50693"/>
    <w:rPr>
      <w:rFonts w:ascii="Times New Roman" w:hAnsi="Times New Roman" w:cs="Times New Roman"/>
      <w:b/>
      <w:bCs/>
      <w:i/>
      <w:iCs/>
      <w:spacing w:val="-10"/>
      <w:sz w:val="16"/>
      <w:szCs w:val="16"/>
    </w:rPr>
  </w:style>
  <w:style w:type="paragraph" w:customStyle="1" w:styleId="Style21">
    <w:name w:val="Style21"/>
    <w:basedOn w:val="a"/>
    <w:rsid w:val="00B50693"/>
    <w:pPr>
      <w:widowControl w:val="0"/>
      <w:autoSpaceDE w:val="0"/>
      <w:autoSpaceDN w:val="0"/>
      <w:adjustRightInd w:val="0"/>
    </w:pPr>
    <w:rPr>
      <w:rFonts w:ascii="Arial Narrow" w:hAnsi="Arial Narrow"/>
    </w:rPr>
  </w:style>
  <w:style w:type="paragraph" w:customStyle="1" w:styleId="Style47">
    <w:name w:val="Style47"/>
    <w:basedOn w:val="a"/>
    <w:rsid w:val="00B50693"/>
    <w:pPr>
      <w:widowControl w:val="0"/>
      <w:autoSpaceDE w:val="0"/>
      <w:autoSpaceDN w:val="0"/>
      <w:adjustRightInd w:val="0"/>
      <w:spacing w:line="181" w:lineRule="exact"/>
      <w:jc w:val="both"/>
    </w:pPr>
    <w:rPr>
      <w:rFonts w:ascii="Arial Narrow" w:hAnsi="Arial Narrow"/>
    </w:rPr>
  </w:style>
  <w:style w:type="character" w:customStyle="1" w:styleId="FontStyle55">
    <w:name w:val="Font Style55"/>
    <w:rsid w:val="00B50693"/>
    <w:rPr>
      <w:rFonts w:ascii="Cambria" w:hAnsi="Cambria" w:cs="Cambria"/>
      <w:sz w:val="14"/>
      <w:szCs w:val="14"/>
    </w:rPr>
  </w:style>
  <w:style w:type="character" w:customStyle="1" w:styleId="FontStyle56">
    <w:name w:val="Font Style56"/>
    <w:rsid w:val="00B50693"/>
    <w:rPr>
      <w:rFonts w:ascii="Constantia" w:hAnsi="Constantia" w:cs="Constantia"/>
      <w:b/>
      <w:bCs/>
      <w:spacing w:val="10"/>
      <w:sz w:val="12"/>
      <w:szCs w:val="12"/>
    </w:rPr>
  </w:style>
  <w:style w:type="character" w:customStyle="1" w:styleId="FontStyle83">
    <w:name w:val="Font Style83"/>
    <w:rsid w:val="00B50693"/>
    <w:rPr>
      <w:rFonts w:ascii="Times New Roman" w:hAnsi="Times New Roman" w:cs="Times New Roman"/>
      <w:b/>
      <w:bCs/>
      <w:sz w:val="12"/>
      <w:szCs w:val="12"/>
    </w:rPr>
  </w:style>
  <w:style w:type="paragraph" w:customStyle="1" w:styleId="Style34">
    <w:name w:val="Style34"/>
    <w:basedOn w:val="a"/>
    <w:rsid w:val="00B50693"/>
    <w:pPr>
      <w:widowControl w:val="0"/>
      <w:autoSpaceDE w:val="0"/>
      <w:autoSpaceDN w:val="0"/>
      <w:adjustRightInd w:val="0"/>
    </w:pPr>
    <w:rPr>
      <w:rFonts w:ascii="Arial Narrow" w:hAnsi="Arial Narrow"/>
    </w:rPr>
  </w:style>
  <w:style w:type="character" w:customStyle="1" w:styleId="FontStyle74">
    <w:name w:val="Font Style74"/>
    <w:rsid w:val="00B50693"/>
    <w:rPr>
      <w:rFonts w:ascii="Times New Roman" w:hAnsi="Times New Roman" w:cs="Times New Roman"/>
      <w:b/>
      <w:bCs/>
      <w:sz w:val="16"/>
      <w:szCs w:val="16"/>
    </w:rPr>
  </w:style>
  <w:style w:type="character" w:customStyle="1" w:styleId="FontStyle81">
    <w:name w:val="Font Style81"/>
    <w:rsid w:val="00B50693"/>
    <w:rPr>
      <w:rFonts w:ascii="Times New Roman" w:hAnsi="Times New Roman" w:cs="Times New Roman"/>
      <w:b/>
      <w:bCs/>
      <w:sz w:val="12"/>
      <w:szCs w:val="12"/>
    </w:rPr>
  </w:style>
  <w:style w:type="paragraph" w:customStyle="1" w:styleId="Style28">
    <w:name w:val="Style28"/>
    <w:basedOn w:val="a"/>
    <w:rsid w:val="00B50693"/>
    <w:pPr>
      <w:widowControl w:val="0"/>
      <w:autoSpaceDE w:val="0"/>
      <w:autoSpaceDN w:val="0"/>
      <w:adjustRightInd w:val="0"/>
      <w:spacing w:line="224" w:lineRule="exact"/>
    </w:pPr>
    <w:rPr>
      <w:rFonts w:ascii="Arial Narrow" w:hAnsi="Arial Narrow"/>
    </w:rPr>
  </w:style>
  <w:style w:type="paragraph" w:customStyle="1" w:styleId="2111">
    <w:name w:val="Основний текст з відступом 211"/>
    <w:basedOn w:val="a"/>
    <w:rsid w:val="00B50693"/>
    <w:pPr>
      <w:overflowPunct w:val="0"/>
      <w:autoSpaceDE w:val="0"/>
      <w:autoSpaceDN w:val="0"/>
      <w:adjustRightInd w:val="0"/>
      <w:ind w:right="-99" w:firstLine="851"/>
      <w:jc w:val="both"/>
      <w:textAlignment w:val="baseline"/>
    </w:pPr>
    <w:rPr>
      <w:sz w:val="28"/>
      <w:szCs w:val="20"/>
      <w:lang w:val="uk-UA"/>
    </w:rPr>
  </w:style>
  <w:style w:type="character" w:customStyle="1" w:styleId="1112">
    <w:name w:val="Знак Знак Знак Знак;Знак Знак1;Знак Знак Знак Знак Знак Знак Знак1;Знак Знак Знак Знак Знак Знак Знак Знак Знак1;Знак Знак Знак Знак Знак Знак Знак2 Знак Знак"/>
    <w:locked/>
    <w:rsid w:val="00B50693"/>
    <w:rPr>
      <w:noProof/>
      <w:sz w:val="28"/>
      <w:lang w:val="ru-RU" w:eastAsia="ru-RU"/>
    </w:rPr>
  </w:style>
  <w:style w:type="character" w:customStyle="1" w:styleId="FooterChar">
    <w:name w:val="Footer Char"/>
    <w:locked/>
    <w:rsid w:val="00B50693"/>
    <w:rPr>
      <w:sz w:val="24"/>
      <w:lang w:val="ru-RU" w:eastAsia="ru-RU"/>
    </w:rPr>
  </w:style>
  <w:style w:type="character" w:customStyle="1" w:styleId="HeaderChar">
    <w:name w:val="Header Char"/>
    <w:locked/>
    <w:rsid w:val="00B50693"/>
    <w:rPr>
      <w:noProof/>
      <w:sz w:val="24"/>
      <w:lang w:eastAsia="ru-RU"/>
    </w:rPr>
  </w:style>
  <w:style w:type="character" w:customStyle="1" w:styleId="TitleChar">
    <w:name w:val="Title Char"/>
    <w:locked/>
    <w:rsid w:val="00B50693"/>
    <w:rPr>
      <w:b/>
      <w:sz w:val="24"/>
      <w:lang w:val="ru-RU" w:eastAsia="ru-RU"/>
    </w:rPr>
  </w:style>
  <w:style w:type="character" w:customStyle="1" w:styleId="BodyTextIndent2Char">
    <w:name w:val="Body Text Indent 2 Char"/>
    <w:locked/>
    <w:rsid w:val="00B50693"/>
    <w:rPr>
      <w:kern w:val="2"/>
      <w:sz w:val="24"/>
      <w:lang w:val="ru-RU" w:eastAsia="ru-RU"/>
    </w:rPr>
  </w:style>
  <w:style w:type="paragraph" w:customStyle="1" w:styleId="215">
    <w:name w:val="Знак Знак2 Знак Знак Знак Знак1 Знак Знак Знак Знак Знак Знак Знак Знак"/>
    <w:basedOn w:val="a"/>
    <w:rsid w:val="00B50693"/>
    <w:rPr>
      <w:rFonts w:ascii="Verdana" w:hAnsi="Verdana" w:cs="Verdana"/>
      <w:sz w:val="20"/>
      <w:szCs w:val="20"/>
      <w:lang w:val="en-US" w:eastAsia="en-US"/>
    </w:rPr>
  </w:style>
  <w:style w:type="paragraph" w:customStyle="1" w:styleId="221">
    <w:name w:val="Основний текст 22"/>
    <w:basedOn w:val="a"/>
    <w:rsid w:val="00B50693"/>
    <w:pPr>
      <w:overflowPunct w:val="0"/>
      <w:autoSpaceDE w:val="0"/>
      <w:autoSpaceDN w:val="0"/>
      <w:adjustRightInd w:val="0"/>
      <w:ind w:right="-99" w:firstLine="851"/>
      <w:jc w:val="both"/>
      <w:textAlignment w:val="baseline"/>
    </w:pPr>
    <w:rPr>
      <w:rFonts w:eastAsia="Calibri"/>
      <w:color w:val="FF0000"/>
      <w:sz w:val="28"/>
      <w:szCs w:val="20"/>
      <w:lang w:val="uk-UA"/>
    </w:rPr>
  </w:style>
  <w:style w:type="paragraph" w:customStyle="1" w:styleId="1ff8">
    <w:name w:val="Знак Знак Знак Знак1 Знак Знак Знак Знак"/>
    <w:basedOn w:val="a"/>
    <w:rsid w:val="00B50693"/>
    <w:rPr>
      <w:rFonts w:ascii="Verdana" w:hAnsi="Verdana" w:cs="Verdana"/>
      <w:sz w:val="20"/>
      <w:szCs w:val="20"/>
      <w:lang w:val="en-US" w:eastAsia="en-US"/>
    </w:rPr>
  </w:style>
  <w:style w:type="paragraph" w:customStyle="1" w:styleId="1ff9">
    <w:name w:val="Знак Знак Знак Знак1 Знак Знак Знак Знак Знак Знак"/>
    <w:basedOn w:val="a"/>
    <w:rsid w:val="00B50693"/>
    <w:rPr>
      <w:rFonts w:ascii="Verdana" w:hAnsi="Verdana" w:cs="Verdana"/>
      <w:sz w:val="20"/>
      <w:szCs w:val="20"/>
      <w:lang w:val="en-US" w:eastAsia="en-US"/>
    </w:rPr>
  </w:style>
  <w:style w:type="paragraph" w:styleId="afff3">
    <w:name w:val="List Paragraph"/>
    <w:basedOn w:val="a"/>
    <w:uiPriority w:val="34"/>
    <w:qFormat/>
    <w:rsid w:val="00B50693"/>
    <w:pPr>
      <w:ind w:left="720"/>
      <w:contextualSpacing/>
    </w:pPr>
  </w:style>
  <w:style w:type="character" w:customStyle="1" w:styleId="100">
    <w:name w:val="Знак Знак10"/>
    <w:locked/>
    <w:rsid w:val="00B50693"/>
    <w:rPr>
      <w:kern w:val="28"/>
      <w:sz w:val="28"/>
      <w:szCs w:val="24"/>
      <w:lang w:val="uk-UA" w:eastAsia="ru-RU" w:bidi="ar-SA"/>
    </w:rPr>
  </w:style>
  <w:style w:type="paragraph" w:customStyle="1" w:styleId="520">
    <w:name w:val="Знак Знак52"/>
    <w:basedOn w:val="a"/>
    <w:rsid w:val="00B50693"/>
    <w:rPr>
      <w:rFonts w:ascii="Verdana" w:hAnsi="Verdana" w:cs="Verdana"/>
      <w:sz w:val="20"/>
      <w:szCs w:val="20"/>
      <w:lang w:val="en-US" w:eastAsia="en-US"/>
    </w:rPr>
  </w:style>
  <w:style w:type="paragraph" w:customStyle="1" w:styleId="216">
    <w:name w:val="Знак Знак2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54">
    <w:name w:val="Знак Знак5 Знак Знак"/>
    <w:basedOn w:val="a"/>
    <w:rsid w:val="00B50693"/>
    <w:rPr>
      <w:rFonts w:ascii="Verdana" w:hAnsi="Verdana" w:cs="Verdana"/>
      <w:sz w:val="20"/>
      <w:szCs w:val="20"/>
      <w:lang w:val="en-US" w:eastAsia="en-US"/>
    </w:rPr>
  </w:style>
  <w:style w:type="paragraph" w:customStyle="1" w:styleId="160">
    <w:name w:val="Знак Знак Знак Знак1 Знак Знак Знак Знак Знак Знак6"/>
    <w:basedOn w:val="a"/>
    <w:rsid w:val="00C12AF6"/>
    <w:rPr>
      <w:rFonts w:ascii="Verdana" w:hAnsi="Verdana" w:cs="Verdana"/>
      <w:sz w:val="20"/>
      <w:szCs w:val="20"/>
      <w:lang w:val="en-US" w:eastAsia="en-US"/>
    </w:rPr>
  </w:style>
  <w:style w:type="paragraph" w:customStyle="1" w:styleId="151">
    <w:name w:val="Знак Знак Знак Знак1 Знак Знак Знак Знак Знак Знак5"/>
    <w:basedOn w:val="a"/>
    <w:rsid w:val="00481FAE"/>
    <w:rPr>
      <w:rFonts w:ascii="Verdana" w:hAnsi="Verdana" w:cs="Verdana"/>
      <w:sz w:val="20"/>
      <w:szCs w:val="20"/>
      <w:lang w:val="en-US" w:eastAsia="en-US"/>
    </w:rPr>
  </w:style>
  <w:style w:type="paragraph" w:customStyle="1" w:styleId="190">
    <w:name w:val="Знак Знак Знак Знак Знак Знак Знак Знак Знак Знак Знак1 Знак Знак Знак Знак Знак Знак Знак Знак Знак Знак9"/>
    <w:basedOn w:val="a"/>
    <w:rsid w:val="00FF6FA5"/>
    <w:rPr>
      <w:rFonts w:ascii="Verdana" w:hAnsi="Verdana" w:cs="Verdana"/>
      <w:sz w:val="20"/>
      <w:szCs w:val="20"/>
      <w:lang w:val="en-US" w:eastAsia="en-US"/>
    </w:rPr>
  </w:style>
  <w:style w:type="paragraph" w:customStyle="1" w:styleId="1ffa">
    <w:name w:val="Обычный1"/>
    <w:rsid w:val="006B040B"/>
    <w:pPr>
      <w:spacing w:after="0" w:line="240" w:lineRule="auto"/>
    </w:pPr>
    <w:rPr>
      <w:rFonts w:ascii="Times New Roman" w:eastAsia="Times New Roman" w:hAnsi="Times New Roman" w:cs="Times New Roman"/>
      <w:sz w:val="20"/>
      <w:szCs w:val="20"/>
      <w:lang w:val="ru-RU" w:eastAsia="ru-RU"/>
    </w:rPr>
  </w:style>
  <w:style w:type="paragraph" w:customStyle="1" w:styleId="140">
    <w:name w:val="Знак Знак Знак Знак1 Знак Знак Знак Знак Знак Знак4"/>
    <w:basedOn w:val="a"/>
    <w:rsid w:val="003F0E59"/>
    <w:rPr>
      <w:rFonts w:ascii="Verdana" w:hAnsi="Verdana" w:cs="Verdana"/>
      <w:sz w:val="20"/>
      <w:szCs w:val="20"/>
      <w:lang w:val="en-US" w:eastAsia="en-US"/>
    </w:rPr>
  </w:style>
  <w:style w:type="paragraph" w:customStyle="1" w:styleId="180">
    <w:name w:val="Знак Знак Знак Знак Знак Знак Знак Знак Знак Знак Знак1 Знак Знак Знак Знак Знак Знак Знак Знак Знак Знак8"/>
    <w:basedOn w:val="a"/>
    <w:rsid w:val="00210E83"/>
    <w:rPr>
      <w:rFonts w:ascii="Verdana" w:hAnsi="Verdana" w:cs="Verdana"/>
      <w:sz w:val="20"/>
      <w:szCs w:val="20"/>
      <w:lang w:val="en-US" w:eastAsia="en-US"/>
    </w:rPr>
  </w:style>
  <w:style w:type="paragraph" w:customStyle="1" w:styleId="200">
    <w:name w:val="Знак Знак20 Знак Знак"/>
    <w:basedOn w:val="a"/>
    <w:rsid w:val="00150EF3"/>
    <w:rPr>
      <w:rFonts w:ascii="Verdana" w:hAnsi="Verdana" w:cs="Verdana"/>
      <w:sz w:val="20"/>
      <w:szCs w:val="20"/>
      <w:lang w:val="en-US" w:eastAsia="en-US"/>
    </w:rPr>
  </w:style>
  <w:style w:type="paragraph" w:customStyle="1" w:styleId="130">
    <w:name w:val="Знак Знак Знак Знак1 Знак Знак Знак Знак Знак Знак3"/>
    <w:basedOn w:val="a"/>
    <w:rsid w:val="0071775F"/>
    <w:rPr>
      <w:rFonts w:ascii="Verdana" w:hAnsi="Verdana" w:cs="Verdana"/>
      <w:sz w:val="20"/>
      <w:szCs w:val="20"/>
      <w:lang w:val="en-US" w:eastAsia="en-US"/>
    </w:rPr>
  </w:style>
  <w:style w:type="paragraph" w:customStyle="1" w:styleId="3e">
    <w:name w:val="Звичайний3"/>
    <w:rsid w:val="0071775F"/>
    <w:pPr>
      <w:spacing w:after="0" w:line="240" w:lineRule="auto"/>
    </w:pPr>
    <w:rPr>
      <w:rFonts w:ascii="Times New Roman" w:eastAsia="Times New Roman" w:hAnsi="Times New Roman" w:cs="Times New Roman"/>
      <w:sz w:val="20"/>
      <w:szCs w:val="20"/>
      <w:lang w:val="ru-RU" w:eastAsia="ru-RU"/>
    </w:rPr>
  </w:style>
  <w:style w:type="paragraph" w:customStyle="1" w:styleId="170">
    <w:name w:val="Знак Знак Знак Знак Знак Знак Знак Знак Знак Знак Знак1 Знак Знак Знак Знак Знак Знак Знак Знак Знак Знак7"/>
    <w:basedOn w:val="a"/>
    <w:rsid w:val="004C55F7"/>
    <w:rPr>
      <w:rFonts w:ascii="Verdana" w:hAnsi="Verdana" w:cs="Verdana"/>
      <w:sz w:val="20"/>
      <w:szCs w:val="20"/>
      <w:lang w:val="en-US" w:eastAsia="en-US"/>
    </w:rPr>
  </w:style>
  <w:style w:type="paragraph" w:customStyle="1" w:styleId="161">
    <w:name w:val="Знак Знак Знак Знак Знак Знак Знак Знак Знак Знак Знак1 Знак Знак Знак Знак Знак Знак Знак Знак Знак Знак6"/>
    <w:basedOn w:val="a"/>
    <w:rsid w:val="00894D47"/>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1"/>
    <w:basedOn w:val="a"/>
    <w:rsid w:val="00894D47"/>
    <w:rPr>
      <w:rFonts w:ascii="Verdana" w:hAnsi="Verdana" w:cs="Verdana"/>
      <w:sz w:val="20"/>
      <w:szCs w:val="20"/>
      <w:lang w:val="en-US" w:eastAsia="en-US"/>
    </w:rPr>
  </w:style>
  <w:style w:type="paragraph" w:customStyle="1" w:styleId="222">
    <w:name w:val="Основний текст з відступом 22"/>
    <w:basedOn w:val="a"/>
    <w:rsid w:val="00894D47"/>
    <w:pPr>
      <w:overflowPunct w:val="0"/>
      <w:autoSpaceDE w:val="0"/>
      <w:autoSpaceDN w:val="0"/>
      <w:adjustRightInd w:val="0"/>
      <w:ind w:right="-99" w:firstLine="851"/>
      <w:jc w:val="both"/>
      <w:textAlignment w:val="baseline"/>
    </w:pPr>
    <w:rPr>
      <w:sz w:val="28"/>
      <w:szCs w:val="20"/>
      <w:lang w:val="uk-UA"/>
    </w:rPr>
  </w:style>
  <w:style w:type="paragraph" w:customStyle="1" w:styleId="230">
    <w:name w:val="Основний текст 23"/>
    <w:basedOn w:val="a"/>
    <w:rsid w:val="00894D47"/>
    <w:pPr>
      <w:overflowPunct w:val="0"/>
      <w:autoSpaceDE w:val="0"/>
      <w:autoSpaceDN w:val="0"/>
      <w:adjustRightInd w:val="0"/>
      <w:ind w:right="-99" w:firstLine="851"/>
      <w:jc w:val="both"/>
      <w:textAlignment w:val="baseline"/>
    </w:pPr>
    <w:rPr>
      <w:color w:val="FF0000"/>
      <w:sz w:val="28"/>
      <w:szCs w:val="20"/>
      <w:lang w:val="uk-UA"/>
    </w:rPr>
  </w:style>
  <w:style w:type="paragraph" w:customStyle="1" w:styleId="45">
    <w:name w:val="Звичайний4"/>
    <w:rsid w:val="00894D47"/>
    <w:pPr>
      <w:spacing w:after="0" w:line="240" w:lineRule="auto"/>
    </w:pPr>
    <w:rPr>
      <w:rFonts w:ascii="Times New Roman" w:eastAsia="Times New Roman" w:hAnsi="Times New Roman" w:cs="Times New Roman"/>
      <w:sz w:val="20"/>
      <w:szCs w:val="20"/>
      <w:lang w:val="ru-RU" w:eastAsia="ru-RU"/>
    </w:rPr>
  </w:style>
  <w:style w:type="paragraph" w:customStyle="1" w:styleId="320">
    <w:name w:val="Основний текст з відступом 32"/>
    <w:basedOn w:val="a"/>
    <w:rsid w:val="00894D47"/>
    <w:pPr>
      <w:ind w:firstLine="737"/>
    </w:pPr>
    <w:rPr>
      <w:sz w:val="28"/>
      <w:szCs w:val="20"/>
    </w:rPr>
  </w:style>
  <w:style w:type="paragraph" w:customStyle="1" w:styleId="2f0">
    <w:name w:val="Назва об'єкта2"/>
    <w:basedOn w:val="Normal1"/>
    <w:next w:val="Normal1"/>
    <w:rsid w:val="00894D47"/>
    <w:pPr>
      <w:jc w:val="right"/>
    </w:pPr>
    <w:rPr>
      <w:snapToGrid/>
      <w:sz w:val="24"/>
      <w:lang w:val="uk-UA"/>
    </w:rPr>
  </w:style>
  <w:style w:type="paragraph" w:customStyle="1" w:styleId="2f1">
    <w:name w:val="Знак Знак Знак Знак Знак Знак Знак Знак Знак2"/>
    <w:basedOn w:val="a"/>
    <w:rsid w:val="00894D47"/>
    <w:rPr>
      <w:rFonts w:ascii="Verdana" w:hAnsi="Verdana" w:cs="Verdana"/>
      <w:sz w:val="20"/>
      <w:szCs w:val="20"/>
      <w:lang w:val="en-US" w:eastAsia="en-US"/>
    </w:rPr>
  </w:style>
  <w:style w:type="paragraph" w:customStyle="1" w:styleId="62">
    <w:name w:val="Заголовок 62"/>
    <w:basedOn w:val="45"/>
    <w:next w:val="45"/>
    <w:rsid w:val="00894D47"/>
    <w:pPr>
      <w:keepNext/>
      <w:jc w:val="both"/>
    </w:pPr>
    <w:rPr>
      <w:b/>
      <w:sz w:val="24"/>
      <w:lang w:val="uk-UA"/>
    </w:rPr>
  </w:style>
  <w:style w:type="paragraph" w:customStyle="1" w:styleId="217">
    <w:name w:val="Знак Знак2 Знак1"/>
    <w:basedOn w:val="a"/>
    <w:rsid w:val="00894D47"/>
    <w:rPr>
      <w:rFonts w:ascii="Verdana" w:hAnsi="Verdana" w:cs="Verdana"/>
      <w:sz w:val="20"/>
      <w:szCs w:val="20"/>
      <w:lang w:val="en-US" w:eastAsia="en-US"/>
    </w:rPr>
  </w:style>
  <w:style w:type="paragraph" w:customStyle="1" w:styleId="2f2">
    <w:name w:val="Основний текст2"/>
    <w:basedOn w:val="45"/>
    <w:rsid w:val="00894D47"/>
    <w:rPr>
      <w:sz w:val="28"/>
      <w:lang w:val="uk-UA"/>
    </w:rPr>
  </w:style>
  <w:style w:type="paragraph" w:customStyle="1" w:styleId="2f3">
    <w:name w:val="Назва2"/>
    <w:basedOn w:val="45"/>
    <w:rsid w:val="00894D47"/>
    <w:pPr>
      <w:widowControl w:val="0"/>
      <w:tabs>
        <w:tab w:val="left" w:pos="2410"/>
      </w:tabs>
      <w:snapToGrid w:val="0"/>
      <w:jc w:val="center"/>
    </w:pPr>
    <w:rPr>
      <w:b/>
      <w:sz w:val="28"/>
    </w:rPr>
  </w:style>
  <w:style w:type="paragraph" w:customStyle="1" w:styleId="521">
    <w:name w:val="Заголовок 52"/>
    <w:basedOn w:val="45"/>
    <w:next w:val="45"/>
    <w:rsid w:val="00894D47"/>
    <w:pPr>
      <w:keepNext/>
      <w:jc w:val="center"/>
      <w:outlineLvl w:val="4"/>
    </w:pPr>
    <w:rPr>
      <w:sz w:val="24"/>
      <w:lang w:val="uk-UA"/>
    </w:rPr>
  </w:style>
  <w:style w:type="paragraph" w:customStyle="1" w:styleId="124">
    <w:name w:val="Заголовок 12"/>
    <w:basedOn w:val="45"/>
    <w:next w:val="45"/>
    <w:rsid w:val="00894D47"/>
    <w:pPr>
      <w:keepNext/>
      <w:widowControl w:val="0"/>
      <w:jc w:val="center"/>
    </w:pPr>
    <w:rPr>
      <w:sz w:val="28"/>
      <w:lang w:val="uk-UA"/>
    </w:rPr>
  </w:style>
  <w:style w:type="paragraph" w:customStyle="1" w:styleId="223">
    <w:name w:val="Заголовок 22"/>
    <w:basedOn w:val="45"/>
    <w:next w:val="45"/>
    <w:rsid w:val="00894D47"/>
    <w:pPr>
      <w:keepNext/>
      <w:widowControl w:val="0"/>
    </w:pPr>
    <w:rPr>
      <w:sz w:val="24"/>
      <w:lang w:val="uk-UA"/>
    </w:rPr>
  </w:style>
  <w:style w:type="paragraph" w:customStyle="1" w:styleId="321">
    <w:name w:val="Заголовок 32"/>
    <w:basedOn w:val="45"/>
    <w:next w:val="45"/>
    <w:rsid w:val="00894D47"/>
    <w:pPr>
      <w:keepNext/>
      <w:widowControl w:val="0"/>
      <w:jc w:val="both"/>
    </w:pPr>
    <w:rPr>
      <w:sz w:val="24"/>
      <w:lang w:val="uk-UA"/>
    </w:rPr>
  </w:style>
  <w:style w:type="paragraph" w:customStyle="1" w:styleId="720">
    <w:name w:val="Заголовок 72"/>
    <w:basedOn w:val="45"/>
    <w:next w:val="45"/>
    <w:rsid w:val="00894D47"/>
    <w:pPr>
      <w:keepNext/>
      <w:ind w:left="-170"/>
      <w:jc w:val="right"/>
      <w:outlineLvl w:val="6"/>
    </w:pPr>
    <w:rPr>
      <w:sz w:val="24"/>
      <w:lang w:val="uk-UA"/>
    </w:rPr>
  </w:style>
  <w:style w:type="paragraph" w:customStyle="1" w:styleId="420">
    <w:name w:val="Заголовок 42"/>
    <w:basedOn w:val="Normal1"/>
    <w:next w:val="Normal1"/>
    <w:rsid w:val="00894D47"/>
    <w:pPr>
      <w:keepNext/>
    </w:pPr>
    <w:rPr>
      <w:color w:val="000000"/>
      <w:sz w:val="24"/>
      <w:u w:val="single"/>
      <w:lang w:val="uk-UA"/>
    </w:rPr>
  </w:style>
  <w:style w:type="paragraph" w:customStyle="1" w:styleId="2f4">
    <w:name w:val="Верхній колонтитул2"/>
    <w:basedOn w:val="Normal1"/>
    <w:rsid w:val="00894D47"/>
    <w:pPr>
      <w:tabs>
        <w:tab w:val="center" w:pos="4153"/>
        <w:tab w:val="right" w:pos="8306"/>
      </w:tabs>
    </w:pPr>
    <w:rPr>
      <w:lang w:val="uk-UA"/>
    </w:rPr>
  </w:style>
  <w:style w:type="character" w:customStyle="1" w:styleId="2f5">
    <w:name w:val="Гіперпосилання2"/>
    <w:rsid w:val="00894D47"/>
    <w:rPr>
      <w:color w:val="0000FF"/>
      <w:u w:val="single"/>
    </w:rPr>
  </w:style>
  <w:style w:type="character" w:customStyle="1" w:styleId="2f6">
    <w:name w:val="Шрифт абзацу за промовчанням2"/>
    <w:rsid w:val="00894D47"/>
  </w:style>
  <w:style w:type="paragraph" w:customStyle="1" w:styleId="116">
    <w:name w:val="О1ычный1"/>
    <w:rsid w:val="00894D47"/>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1ffb">
    <w:name w:val="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c">
    <w:name w:val="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218">
    <w:name w:val="Знак Знак2 Знак Знак Знак Знак1"/>
    <w:basedOn w:val="a"/>
    <w:rsid w:val="00894D47"/>
    <w:rPr>
      <w:rFonts w:ascii="Verdana" w:hAnsi="Verdana" w:cs="Verdana"/>
      <w:sz w:val="20"/>
      <w:szCs w:val="20"/>
      <w:lang w:val="en-US" w:eastAsia="en-US"/>
    </w:rPr>
  </w:style>
  <w:style w:type="paragraph" w:customStyle="1" w:styleId="117">
    <w:name w:val="Знак11"/>
    <w:basedOn w:val="a"/>
    <w:rsid w:val="00894D47"/>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ffd">
    <w:name w:val="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9">
    <w:name w:val="Знак Знак Знак Знак Знак Знак Знак Знак Знак Знак Знак1 Знак Знак Знак1"/>
    <w:basedOn w:val="a"/>
    <w:rsid w:val="00894D47"/>
    <w:rPr>
      <w:rFonts w:ascii="Verdana" w:hAnsi="Verdana" w:cs="Verdana"/>
      <w:sz w:val="20"/>
      <w:szCs w:val="20"/>
      <w:lang w:val="en-US" w:eastAsia="en-US"/>
    </w:rPr>
  </w:style>
  <w:style w:type="paragraph" w:customStyle="1" w:styleId="11a">
    <w:name w:val="Знак Знак Знак Знак Знак Знак Знак Знак Знак Знак Знак1 Знак Знак Знак Знак Знак Знак1"/>
    <w:basedOn w:val="a"/>
    <w:rsid w:val="00894D47"/>
    <w:rPr>
      <w:rFonts w:ascii="Verdana" w:hAnsi="Verdana" w:cs="Verdan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e">
    <w:name w:val="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920">
    <w:name w:val="Заголовок 92"/>
    <w:basedOn w:val="45"/>
    <w:next w:val="45"/>
    <w:rsid w:val="00894D47"/>
    <w:pPr>
      <w:keepNext/>
      <w:widowControl w:val="0"/>
      <w:tabs>
        <w:tab w:val="decimal" w:pos="654"/>
      </w:tabs>
      <w:ind w:right="-1"/>
      <w:jc w:val="right"/>
      <w:outlineLvl w:val="8"/>
    </w:pPr>
    <w:rPr>
      <w:sz w:val="24"/>
      <w:lang w:val="uk-UA"/>
    </w:rPr>
  </w:style>
  <w:style w:type="paragraph" w:customStyle="1" w:styleId="1fff">
    <w:name w:val="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e">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0">
    <w:name w:val="Знак Знак Знак Знак Знак Знак Знак Знак Знак Знак Знак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w:basedOn w:val="a"/>
    <w:rsid w:val="00894D47"/>
    <w:rPr>
      <w:rFonts w:ascii="Verdana" w:hAnsi="Verdana" w:cs="Verdana"/>
      <w:sz w:val="20"/>
      <w:szCs w:val="20"/>
      <w:lang w:val="en-US" w:eastAsia="en-US"/>
    </w:rPr>
  </w:style>
  <w:style w:type="paragraph" w:customStyle="1" w:styleId="1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rsid w:val="00894D47"/>
    <w:rPr>
      <w:rFonts w:ascii="Verdana" w:hAnsi="Verdana" w:cs="Verdana"/>
      <w:sz w:val="20"/>
      <w:szCs w:val="20"/>
      <w:lang w:val="en-US" w:eastAsia="en-US"/>
    </w:rPr>
  </w:style>
  <w:style w:type="paragraph" w:customStyle="1" w:styleId="11f3">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
    <w:rsid w:val="00894D47"/>
    <w:rPr>
      <w:rFonts w:ascii="Verdana" w:hAnsi="Verdana" w:cs="Verdana"/>
      <w:sz w:val="20"/>
      <w:szCs w:val="20"/>
      <w:lang w:val="en-US" w:eastAsia="en-US"/>
    </w:rPr>
  </w:style>
  <w:style w:type="paragraph" w:customStyle="1" w:styleId="11f4">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5">
    <w:name w:val="Знак Знак Знак Знак Знак Знак Знак Знак Знак Знак Знак1 Знак Знак Знак Знак Знак Знак Знак1"/>
    <w:basedOn w:val="a"/>
    <w:rsid w:val="00894D47"/>
    <w:rPr>
      <w:rFonts w:ascii="Verdana" w:hAnsi="Verdana" w:cs="Verdan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312">
    <w:name w:val="Знак Знак Знак Знак Знак3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2f7">
    <w:name w:val="Знак Знак Знак Знак Знак Знак Знак Знак Знак Знак Знак Знак Знак Знак2"/>
    <w:basedOn w:val="a"/>
    <w:rsid w:val="00894D47"/>
    <w:rPr>
      <w:rFonts w:ascii="Verdana" w:hAnsi="Verdana" w:cs="Verdana"/>
      <w:sz w:val="20"/>
      <w:szCs w:val="20"/>
      <w:lang w:val="en-US" w:eastAsia="en-US"/>
    </w:rPr>
  </w:style>
  <w:style w:type="paragraph" w:customStyle="1" w:styleId="313">
    <w:name w:val="Знак Знак Знак Знак Знак3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7">
    <w:name w:val="Знак Знак Знак Знак Знак Знак Знак Знак Знак Знак Знак Знак Знак Знак11"/>
    <w:basedOn w:val="a"/>
    <w:rsid w:val="00894D47"/>
    <w:rPr>
      <w:rFonts w:ascii="Verdana" w:hAnsi="Verdana" w:cs="Verdana"/>
      <w:sz w:val="20"/>
      <w:szCs w:val="20"/>
      <w:lang w:val="en-US" w:eastAsia="en-US"/>
    </w:rPr>
  </w:style>
  <w:style w:type="paragraph" w:customStyle="1" w:styleId="31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4">
    <w:name w:val="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10">
    <w:name w:val="Знак Знак Знак Знак Знак Знак Знак Знак Знак Знак Знак1 Знак Знак Знак Знак Знак Знак1 Знак1"/>
    <w:basedOn w:val="a"/>
    <w:rsid w:val="00894D47"/>
    <w:rPr>
      <w:rFonts w:ascii="Verdana" w:hAnsi="Verdana" w:cs="Verdana"/>
      <w:sz w:val="20"/>
      <w:szCs w:val="20"/>
      <w:lang w:val="en-US" w:eastAsia="en-US"/>
    </w:rPr>
  </w:style>
  <w:style w:type="paragraph" w:customStyle="1" w:styleId="11f8">
    <w:name w:val="Знак Знак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111">
    <w:name w:val="Знак Знак Знак Знак Знак Знак Знак Знак Знак Знак Знак1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1f9">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a">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b">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315">
    <w:name w:val="Знак Знак31"/>
    <w:basedOn w:val="a"/>
    <w:rsid w:val="00894D47"/>
    <w:rPr>
      <w:rFonts w:ascii="Verdana" w:hAnsi="Verdana" w:cs="Verdan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c">
    <w:name w:val="Знак Знак1 Знак Знак1"/>
    <w:basedOn w:val="a"/>
    <w:rsid w:val="00894D47"/>
    <w:rPr>
      <w:rFonts w:ascii="Verdana" w:hAnsi="Verdana" w:cs="Verdana"/>
      <w:sz w:val="20"/>
      <w:szCs w:val="20"/>
      <w:lang w:val="en-US" w:eastAsia="en-US"/>
    </w:rPr>
  </w:style>
  <w:style w:type="character" w:customStyle="1" w:styleId="910">
    <w:name w:val="Знак Знак91"/>
    <w:rsid w:val="00894D47"/>
    <w:rPr>
      <w:rFonts w:ascii="Times New Roman" w:eastAsia="Times New Roman" w:hAnsi="Times New Roman"/>
      <w:sz w:val="28"/>
      <w:lang w:val="uk-UA"/>
    </w:rPr>
  </w:style>
  <w:style w:type="character" w:customStyle="1" w:styleId="810">
    <w:name w:val="Знак Знак81"/>
    <w:rsid w:val="00894D47"/>
    <w:rPr>
      <w:rFonts w:ascii="Times New Roman" w:eastAsia="Times New Roman" w:hAnsi="Times New Roman"/>
      <w:b/>
      <w:sz w:val="32"/>
      <w:u w:val="single"/>
      <w:lang w:val="uk-UA"/>
    </w:rPr>
  </w:style>
  <w:style w:type="paragraph" w:styleId="afff4">
    <w:name w:val="Revision"/>
    <w:hidden/>
    <w:uiPriority w:val="99"/>
    <w:semiHidden/>
    <w:rsid w:val="00894D47"/>
    <w:pPr>
      <w:spacing w:after="0" w:line="240" w:lineRule="auto"/>
    </w:pPr>
    <w:rPr>
      <w:rFonts w:ascii="Times New Roman" w:eastAsia="Times New Roman" w:hAnsi="Times New Roman" w:cs="Times New Roman"/>
      <w:sz w:val="24"/>
      <w:szCs w:val="24"/>
      <w:lang w:val="ru-RU" w:eastAsia="ru-RU"/>
    </w:rPr>
  </w:style>
  <w:style w:type="paragraph" w:customStyle="1" w:styleId="219">
    <w:name w:val="Знак Знак2 Знак Знак1"/>
    <w:basedOn w:val="a"/>
    <w:rsid w:val="00894D47"/>
    <w:rPr>
      <w:rFonts w:ascii="Verdana" w:hAnsi="Verdana" w:cs="Verdana"/>
      <w:sz w:val="20"/>
      <w:szCs w:val="20"/>
      <w:lang w:val="en-US" w:eastAsia="en-US"/>
    </w:rPr>
  </w:style>
  <w:style w:type="character" w:customStyle="1" w:styleId="1510">
    <w:name w:val="Знак Знак151"/>
    <w:rsid w:val="00894D47"/>
    <w:rPr>
      <w:sz w:val="28"/>
      <w:lang w:eastAsia="ru-RU"/>
    </w:rPr>
  </w:style>
  <w:style w:type="character" w:customStyle="1" w:styleId="711">
    <w:name w:val="Знак Знак71"/>
    <w:rsid w:val="00894D47"/>
    <w:rPr>
      <w:sz w:val="24"/>
      <w:szCs w:val="24"/>
      <w:lang w:val="ru-RU" w:eastAsia="ru-RU" w:bidi="ar-SA"/>
    </w:rPr>
  </w:style>
  <w:style w:type="paragraph" w:customStyle="1" w:styleId="2112">
    <w:name w:val="Знак Знак2 Знак Знак Знак Знак1 Знак Знак Знак Знак1"/>
    <w:basedOn w:val="a"/>
    <w:rsid w:val="00894D47"/>
    <w:rPr>
      <w:rFonts w:ascii="Verdana" w:hAnsi="Verdana" w:cs="Verdana"/>
      <w:sz w:val="20"/>
      <w:szCs w:val="20"/>
      <w:lang w:val="en-US" w:eastAsia="en-US"/>
    </w:rPr>
  </w:style>
  <w:style w:type="paragraph" w:customStyle="1" w:styleId="11fd">
    <w:name w:val="Знак Знак Знак Знак1 Знак Знак1"/>
    <w:basedOn w:val="a"/>
    <w:rsid w:val="00894D47"/>
    <w:rPr>
      <w:rFonts w:ascii="Verdana" w:hAnsi="Verdana" w:cs="Verdana"/>
      <w:sz w:val="20"/>
      <w:szCs w:val="20"/>
      <w:lang w:val="en-US" w:eastAsia="en-US"/>
    </w:rPr>
  </w:style>
  <w:style w:type="paragraph" w:customStyle="1" w:styleId="2113">
    <w:name w:val="Знак Знак2 Знак Знак Знак Знак1 Знак Знак Знак Знак Знак Знак Знак Знак1"/>
    <w:basedOn w:val="a"/>
    <w:rsid w:val="00894D47"/>
    <w:rPr>
      <w:rFonts w:ascii="Verdana" w:hAnsi="Verdana" w:cs="Verdana"/>
      <w:sz w:val="20"/>
      <w:szCs w:val="20"/>
      <w:lang w:val="en-US" w:eastAsia="en-US"/>
    </w:rPr>
  </w:style>
  <w:style w:type="paragraph" w:customStyle="1" w:styleId="11fe">
    <w:name w:val="Знак Знак Знак Знак1 Знак Знак Знак Знак1"/>
    <w:basedOn w:val="a"/>
    <w:rsid w:val="00894D47"/>
    <w:rPr>
      <w:rFonts w:ascii="Verdana" w:hAnsi="Verdana" w:cs="Verdana"/>
      <w:sz w:val="20"/>
      <w:szCs w:val="20"/>
      <w:lang w:val="en-US" w:eastAsia="en-US"/>
    </w:rPr>
  </w:style>
  <w:style w:type="paragraph" w:customStyle="1" w:styleId="125">
    <w:name w:val="Знак Знак Знак Знак1 Знак Знак Знак Знак Знак Знак2"/>
    <w:basedOn w:val="a"/>
    <w:rsid w:val="00894D47"/>
    <w:rPr>
      <w:rFonts w:ascii="Verdana" w:hAnsi="Verdana" w:cs="Verdana"/>
      <w:sz w:val="20"/>
      <w:szCs w:val="20"/>
      <w:lang w:val="en-US" w:eastAsia="en-US"/>
    </w:rPr>
  </w:style>
  <w:style w:type="paragraph" w:customStyle="1" w:styleId="511">
    <w:name w:val="Знак Знак51"/>
    <w:basedOn w:val="a"/>
    <w:rsid w:val="00894D47"/>
    <w:rPr>
      <w:rFonts w:ascii="Verdana" w:hAnsi="Verdana" w:cs="Verdana"/>
      <w:sz w:val="20"/>
      <w:szCs w:val="20"/>
      <w:lang w:val="en-US" w:eastAsia="en-US"/>
    </w:rPr>
  </w:style>
  <w:style w:type="paragraph" w:customStyle="1" w:styleId="2114">
    <w:name w:val="Знак Знак2 Знак Знак Знак Знак1 Знак Знак Знак Знак Знак Знак Знак Знак Знак Знак Знак Знак1"/>
    <w:basedOn w:val="a"/>
    <w:rsid w:val="00894D47"/>
    <w:rPr>
      <w:rFonts w:ascii="Verdana" w:hAnsi="Verdana" w:cs="Verdana"/>
      <w:sz w:val="20"/>
      <w:szCs w:val="20"/>
      <w:lang w:val="en-US" w:eastAsia="en-US"/>
    </w:rPr>
  </w:style>
  <w:style w:type="character" w:customStyle="1" w:styleId="131">
    <w:name w:val="Знак Знак13"/>
    <w:locked/>
    <w:rsid w:val="00894D47"/>
    <w:rPr>
      <w:kern w:val="2"/>
      <w:sz w:val="28"/>
      <w:szCs w:val="24"/>
      <w:lang w:val="ru-RU" w:eastAsia="ru-RU" w:bidi="ar-SA"/>
    </w:rPr>
  </w:style>
  <w:style w:type="character" w:customStyle="1" w:styleId="11ff">
    <w:name w:val="Знак Знак11"/>
    <w:locked/>
    <w:rsid w:val="00894D47"/>
    <w:rPr>
      <w:kern w:val="28"/>
      <w:sz w:val="28"/>
      <w:szCs w:val="24"/>
      <w:lang w:val="uk-UA" w:eastAsia="ru-RU" w:bidi="ar-SA"/>
    </w:rPr>
  </w:style>
  <w:style w:type="character" w:styleId="afff5">
    <w:name w:val="annotation reference"/>
    <w:uiPriority w:val="99"/>
    <w:rsid w:val="00894D47"/>
    <w:rPr>
      <w:sz w:val="16"/>
      <w:szCs w:val="16"/>
    </w:rPr>
  </w:style>
  <w:style w:type="paragraph" w:styleId="afff6">
    <w:name w:val="annotation text"/>
    <w:basedOn w:val="a"/>
    <w:link w:val="afff7"/>
    <w:rsid w:val="00894D47"/>
    <w:rPr>
      <w:sz w:val="20"/>
      <w:szCs w:val="20"/>
    </w:rPr>
  </w:style>
  <w:style w:type="character" w:customStyle="1" w:styleId="afff7">
    <w:name w:val="Текст примечания Знак"/>
    <w:basedOn w:val="a0"/>
    <w:link w:val="afff6"/>
    <w:rsid w:val="00894D47"/>
    <w:rPr>
      <w:rFonts w:ascii="Times New Roman" w:eastAsia="Times New Roman" w:hAnsi="Times New Roman" w:cs="Times New Roman"/>
      <w:sz w:val="20"/>
      <w:szCs w:val="20"/>
      <w:lang w:val="ru-RU" w:eastAsia="ru-RU"/>
    </w:rPr>
  </w:style>
  <w:style w:type="paragraph" w:styleId="afff8">
    <w:name w:val="annotation subject"/>
    <w:basedOn w:val="afff6"/>
    <w:next w:val="afff6"/>
    <w:link w:val="afff9"/>
    <w:rsid w:val="00894D47"/>
    <w:rPr>
      <w:b/>
      <w:bCs/>
    </w:rPr>
  </w:style>
  <w:style w:type="character" w:customStyle="1" w:styleId="afff9">
    <w:name w:val="Тема примечания Знак"/>
    <w:basedOn w:val="afff7"/>
    <w:link w:val="afff8"/>
    <w:rsid w:val="00894D47"/>
    <w:rPr>
      <w:rFonts w:ascii="Times New Roman" w:eastAsia="Times New Roman" w:hAnsi="Times New Roman" w:cs="Times New Roman"/>
      <w:b/>
      <w:bCs/>
      <w:sz w:val="20"/>
      <w:szCs w:val="20"/>
      <w:lang w:val="ru-RU" w:eastAsia="ru-RU"/>
    </w:rPr>
  </w:style>
  <w:style w:type="paragraph" w:customStyle="1" w:styleId="126">
    <w:name w:val="Обычный12"/>
    <w:uiPriority w:val="99"/>
    <w:rsid w:val="000C1AD7"/>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1ff0">
    <w:name w:val="Знак Знак Знак Знак1 Знак Знак Знак Знак Знак Знак1"/>
    <w:basedOn w:val="a"/>
    <w:rsid w:val="00452A09"/>
    <w:rPr>
      <w:rFonts w:ascii="Verdana" w:hAnsi="Verdana" w:cs="Verdana"/>
      <w:sz w:val="20"/>
      <w:szCs w:val="20"/>
      <w:lang w:val="en-US" w:eastAsia="en-US"/>
    </w:rPr>
  </w:style>
  <w:style w:type="paragraph" w:customStyle="1" w:styleId="55">
    <w:name w:val="Звичайний5"/>
    <w:rsid w:val="00452A09"/>
    <w:pPr>
      <w:spacing w:after="0" w:line="240" w:lineRule="auto"/>
    </w:pPr>
    <w:rPr>
      <w:rFonts w:ascii="Times New Roman" w:eastAsia="Times New Roman" w:hAnsi="Times New Roman" w:cs="Times New Roman"/>
      <w:sz w:val="20"/>
      <w:szCs w:val="20"/>
      <w:lang w:val="ru-RU" w:eastAsia="ru-RU"/>
    </w:rPr>
  </w:style>
  <w:style w:type="paragraph" w:customStyle="1" w:styleId="152">
    <w:name w:val="Знак Знак Знак Знак Знак Знак Знак Знак Знак Знак Знак1 Знак Знак Знак Знак Знак Знак Знак Знак Знак Знак5"/>
    <w:basedOn w:val="a"/>
    <w:rsid w:val="00DC3FF7"/>
    <w:rPr>
      <w:rFonts w:ascii="Verdana" w:hAnsi="Verdana" w:cs="Verdana"/>
      <w:sz w:val="20"/>
      <w:szCs w:val="20"/>
      <w:lang w:val="en-US" w:eastAsia="en-US"/>
    </w:rPr>
  </w:style>
  <w:style w:type="paragraph" w:styleId="afffa">
    <w:name w:val="Message Header"/>
    <w:basedOn w:val="a"/>
    <w:link w:val="afffb"/>
    <w:rsid w:val="00534E6C"/>
    <w:pPr>
      <w:snapToGrid w:val="0"/>
      <w:spacing w:before="60" w:after="60" w:line="200" w:lineRule="exact"/>
    </w:pPr>
    <w:rPr>
      <w:rFonts w:ascii="Arial" w:eastAsia="Calibri" w:hAnsi="Arial"/>
      <w:i/>
      <w:sz w:val="20"/>
      <w:szCs w:val="20"/>
    </w:rPr>
  </w:style>
  <w:style w:type="character" w:customStyle="1" w:styleId="afffb">
    <w:name w:val="Шапка Знак"/>
    <w:basedOn w:val="a0"/>
    <w:link w:val="afffa"/>
    <w:rsid w:val="00534E6C"/>
    <w:rPr>
      <w:rFonts w:ascii="Arial" w:eastAsia="Calibri" w:hAnsi="Arial" w:cs="Times New Roman"/>
      <w:i/>
      <w:sz w:val="20"/>
      <w:szCs w:val="20"/>
      <w:lang w:val="ru-RU" w:eastAsia="ru-RU"/>
    </w:rPr>
  </w:style>
  <w:style w:type="paragraph" w:customStyle="1" w:styleId="141">
    <w:name w:val="Знак Знак Знак Знак Знак Знак Знак Знак Знак Знак Знак1 Знак Знак Знак Знак Знак Знак Знак Знак Знак Знак4"/>
    <w:basedOn w:val="a"/>
    <w:rsid w:val="008415E7"/>
    <w:rPr>
      <w:rFonts w:ascii="Verdana" w:hAnsi="Verdana" w:cs="Verdana"/>
      <w:sz w:val="20"/>
      <w:szCs w:val="20"/>
      <w:lang w:val="en-US" w:eastAsia="en-US"/>
    </w:rPr>
  </w:style>
  <w:style w:type="paragraph" w:customStyle="1" w:styleId="132">
    <w:name w:val="Знак Знак Знак Знак Знак Знак Знак Знак Знак Знак Знак1 Знак Знак Знак Знак Знак Знак Знак Знак Знак Знак3"/>
    <w:basedOn w:val="a"/>
    <w:rsid w:val="007C4DEB"/>
    <w:rPr>
      <w:rFonts w:ascii="Verdana" w:hAnsi="Verdana" w:cs="Verdana"/>
      <w:sz w:val="20"/>
      <w:szCs w:val="20"/>
      <w:lang w:val="en-US" w:eastAsia="en-US"/>
    </w:rPr>
  </w:style>
  <w:style w:type="paragraph" w:customStyle="1" w:styleId="127">
    <w:name w:val="Знак Знак Знак Знак Знак Знак Знак Знак Знак Знак Знак1 Знак Знак Знак Знак Знак Знак Знак Знак Знак Знак2"/>
    <w:basedOn w:val="a"/>
    <w:rsid w:val="005B0147"/>
    <w:rPr>
      <w:rFonts w:ascii="Verdana" w:hAnsi="Verdana" w:cs="Verdana"/>
      <w:sz w:val="20"/>
      <w:szCs w:val="20"/>
      <w:lang w:val="en-US" w:eastAsia="en-US"/>
    </w:rPr>
  </w:style>
  <w:style w:type="paragraph" w:customStyle="1" w:styleId="1fff6">
    <w:name w:val="Знак Знак Знак Знак Знак Знак Знак Знак Знак Знак Знак1 Знак Знак Знак Знак Знак Знак Знак Знак Знак Знак"/>
    <w:basedOn w:val="a"/>
    <w:rsid w:val="006B5DAC"/>
    <w:rPr>
      <w:rFonts w:ascii="Verdana" w:hAnsi="Verdana" w:cs="Verdana"/>
      <w:sz w:val="20"/>
      <w:szCs w:val="20"/>
      <w:lang w:val="en-US" w:eastAsia="en-US"/>
    </w:rPr>
  </w:style>
  <w:style w:type="table" w:customStyle="1" w:styleId="1fff7">
    <w:name w:val="Сітка таблиці1"/>
    <w:basedOn w:val="a1"/>
    <w:next w:val="af7"/>
    <w:uiPriority w:val="39"/>
    <w:rsid w:val="00E1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 Знак1 Знак Знак Знак Знак Знак Знак"/>
    <w:basedOn w:val="a"/>
    <w:rsid w:val="004B11AC"/>
    <w:rPr>
      <w:rFonts w:ascii="Verdana" w:hAnsi="Verdana" w:cs="Verdana"/>
      <w:sz w:val="20"/>
      <w:szCs w:val="20"/>
      <w:lang w:val="en-US" w:eastAsia="en-US"/>
    </w:rPr>
  </w:style>
  <w:style w:type="table" w:customStyle="1" w:styleId="2f8">
    <w:name w:val="Сітка таблиці2"/>
    <w:basedOn w:val="a1"/>
    <w:next w:val="af7"/>
    <w:uiPriority w:val="39"/>
    <w:rsid w:val="0086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9">
    <w:name w:val="Знак Знак Знак Знак Знак Знак Знак Знак Знак Знак Знак1 Знак Знак Знак Знак Знак Знак Знак Знак Знак Знак"/>
    <w:basedOn w:val="a"/>
    <w:rsid w:val="003C7934"/>
    <w:rPr>
      <w:rFonts w:ascii="Verdana" w:hAnsi="Verdana" w:cs="Verdana"/>
      <w:sz w:val="20"/>
      <w:szCs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7934"/>
    <w:rPr>
      <w:rFonts w:ascii="Verdana" w:hAnsi="Verdana" w:cs="Verdana"/>
      <w:sz w:val="20"/>
      <w:szCs w:val="20"/>
      <w:lang w:val="en-US" w:eastAsia="en-US"/>
    </w:rPr>
  </w:style>
  <w:style w:type="paragraph" w:customStyle="1" w:styleId="xl4041">
    <w:name w:val="xl4041"/>
    <w:basedOn w:val="a"/>
    <w:uiPriority w:val="99"/>
    <w:rsid w:val="004D0ECA"/>
    <w:pPr>
      <w:spacing w:before="100" w:after="100"/>
    </w:pPr>
    <w:rPr>
      <w:rFonts w:ascii="Courier New" w:eastAsia="Arial Unicode MS" w:hAnsi="Courier New"/>
      <w:sz w:val="16"/>
      <w:szCs w:val="20"/>
    </w:rPr>
  </w:style>
  <w:style w:type="table" w:customStyle="1" w:styleId="3f">
    <w:name w:val="Сітка таблиці3"/>
    <w:basedOn w:val="a1"/>
    <w:next w:val="af7"/>
    <w:uiPriority w:val="39"/>
    <w:rsid w:val="0061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Знак Знак Знак Знак Знак Знак Знак Знак Знак Знак Знак1 Знак Знак Знак Знак Знак Знак Знак Знак Знак Знак"/>
    <w:basedOn w:val="a"/>
    <w:rsid w:val="00EC0292"/>
    <w:rPr>
      <w:rFonts w:ascii="Verdana" w:hAnsi="Verdana" w:cs="Verdan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292"/>
    <w:rPr>
      <w:rFonts w:ascii="Verdana" w:hAnsi="Verdana" w:cs="Verdana"/>
      <w:sz w:val="20"/>
      <w:szCs w:val="20"/>
      <w:lang w:val="en-US" w:eastAsia="en-US"/>
    </w:rPr>
  </w:style>
  <w:style w:type="table" w:customStyle="1" w:styleId="46">
    <w:name w:val="Сітка таблиці4"/>
    <w:basedOn w:val="a1"/>
    <w:next w:val="af7"/>
    <w:uiPriority w:val="39"/>
    <w:rsid w:val="0014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
    <w:next w:val="a"/>
    <w:uiPriority w:val="39"/>
    <w:unhideWhenUsed/>
    <w:qFormat/>
    <w:rsid w:val="00FE6DBF"/>
    <w:pPr>
      <w:keepLines/>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eastAsia="uk-UA"/>
    </w:rPr>
  </w:style>
  <w:style w:type="paragraph" w:styleId="1fffb">
    <w:name w:val="toc 1"/>
    <w:basedOn w:val="a"/>
    <w:next w:val="a"/>
    <w:autoRedefine/>
    <w:uiPriority w:val="39"/>
    <w:unhideWhenUsed/>
    <w:rsid w:val="00182A13"/>
    <w:pPr>
      <w:tabs>
        <w:tab w:val="right" w:leader="dot" w:pos="9203"/>
      </w:tabs>
      <w:ind w:left="510" w:right="-1"/>
    </w:pPr>
    <w:rPr>
      <w:b/>
      <w:noProof/>
      <w:color w:val="FF0000"/>
      <w:kern w:val="2"/>
      <w:sz w:val="22"/>
      <w:szCs w:val="22"/>
      <w:lang w:val="en-US"/>
    </w:rPr>
  </w:style>
  <w:style w:type="paragraph" w:styleId="2f9">
    <w:name w:val="toc 2"/>
    <w:basedOn w:val="a"/>
    <w:next w:val="a"/>
    <w:autoRedefine/>
    <w:uiPriority w:val="39"/>
    <w:unhideWhenUsed/>
    <w:rsid w:val="00FE6DBF"/>
    <w:pPr>
      <w:spacing w:after="100" w:line="259" w:lineRule="auto"/>
      <w:ind w:left="220"/>
    </w:pPr>
    <w:rPr>
      <w:rFonts w:asciiTheme="minorHAnsi" w:eastAsiaTheme="minorEastAsia" w:hAnsiTheme="minorHAnsi"/>
      <w:sz w:val="22"/>
      <w:szCs w:val="22"/>
      <w:lang w:val="uk-UA" w:eastAsia="uk-UA"/>
    </w:rPr>
  </w:style>
  <w:style w:type="paragraph" w:styleId="3f0">
    <w:name w:val="toc 3"/>
    <w:basedOn w:val="a"/>
    <w:next w:val="a"/>
    <w:autoRedefine/>
    <w:uiPriority w:val="39"/>
    <w:unhideWhenUsed/>
    <w:rsid w:val="00FE6DBF"/>
    <w:pPr>
      <w:spacing w:after="100" w:line="259" w:lineRule="auto"/>
      <w:ind w:left="440"/>
    </w:pPr>
    <w:rPr>
      <w:rFonts w:asciiTheme="minorHAnsi" w:eastAsiaTheme="minorEastAsia" w:hAnsiTheme="minorHAnsi"/>
      <w:sz w:val="22"/>
      <w:szCs w:val="22"/>
      <w:lang w:val="uk-UA" w:eastAsia="uk-UA"/>
    </w:rPr>
  </w:style>
  <w:style w:type="table" w:customStyle="1" w:styleId="56">
    <w:name w:val="Сітка таблиці5"/>
    <w:basedOn w:val="a1"/>
    <w:next w:val="af7"/>
    <w:uiPriority w:val="39"/>
    <w:rsid w:val="00D6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c">
    <w:name w:val="Верхний колонтитул Знак1"/>
    <w:aliases w:val="ВерхКолонтитул Знак1"/>
    <w:basedOn w:val="a0"/>
    <w:semiHidden/>
    <w:rsid w:val="00EC57CC"/>
    <w:rPr>
      <w:rFonts w:ascii="Times New Roman" w:eastAsia="Times New Roman" w:hAnsi="Times New Roman" w:cs="Times New Roman"/>
      <w:sz w:val="24"/>
      <w:szCs w:val="24"/>
      <w:lang w:eastAsia="ru-RU"/>
    </w:rPr>
  </w:style>
  <w:style w:type="paragraph" w:customStyle="1" w:styleId="11ff1">
    <w:name w:val="Основний текст з відступом11"/>
    <w:aliases w:val="Знак Знак Знак Знак Знак Знак2,Знак Знак Знак Знак Знак Знак Знак Знак3"/>
    <w:basedOn w:val="a"/>
    <w:rsid w:val="00EC57CC"/>
    <w:pPr>
      <w:spacing w:line="360" w:lineRule="auto"/>
      <w:ind w:firstLine="540"/>
    </w:pPr>
    <w:rPr>
      <w:lang w:val="uk-UA"/>
    </w:rPr>
  </w:style>
  <w:style w:type="paragraph" w:customStyle="1" w:styleId="21a">
    <w:name w:val="Знак Знак Знак Знак Знак Знак Знак Знак21"/>
    <w:aliases w:val="Body Text Indent1"/>
    <w:basedOn w:val="a"/>
    <w:rsid w:val="00EC57CC"/>
    <w:rPr>
      <w:rFonts w:ascii="Verdana" w:hAnsi="Verdana" w:cs="Verdana"/>
      <w:sz w:val="20"/>
      <w:szCs w:val="20"/>
      <w:lang w:val="en-US" w:eastAsia="en-US"/>
    </w:rPr>
  </w:style>
  <w:style w:type="character" w:customStyle="1" w:styleId="1fffd">
    <w:name w:val="Схема документа Знак1"/>
    <w:basedOn w:val="a0"/>
    <w:uiPriority w:val="99"/>
    <w:semiHidden/>
    <w:rsid w:val="00EC57CC"/>
    <w:rPr>
      <w:rFonts w:ascii="Tahoma" w:eastAsia="Times New Roman" w:hAnsi="Tahoma" w:cs="Tahoma" w:hint="default"/>
      <w:sz w:val="16"/>
      <w:szCs w:val="16"/>
      <w:lang w:val="ru-RU" w:eastAsia="ru-RU"/>
    </w:rPr>
  </w:style>
  <w:style w:type="table" w:customStyle="1" w:styleId="63">
    <w:name w:val="Сітка таблиці6"/>
    <w:basedOn w:val="a1"/>
    <w:next w:val="af7"/>
    <w:uiPriority w:val="39"/>
    <w:rsid w:val="009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e">
    <w:name w:val="Знак Знак Знак Знак Знак Знак Знак Знак Знак Знак Знак1 Знак Знак Знак Знак Знак Знак Знак Знак Знак Знак"/>
    <w:basedOn w:val="a"/>
    <w:rsid w:val="005D075B"/>
    <w:rPr>
      <w:rFonts w:ascii="Verdana" w:hAnsi="Verdana" w:cs="Verdana"/>
      <w:sz w:val="20"/>
      <w:szCs w:val="20"/>
      <w:lang w:val="en-US" w:eastAsia="en-US"/>
    </w:rPr>
  </w:style>
  <w:style w:type="table" w:customStyle="1" w:styleId="73">
    <w:name w:val="Сітка таблиці7"/>
    <w:basedOn w:val="a1"/>
    <w:next w:val="af7"/>
    <w:uiPriority w:val="39"/>
    <w:rsid w:val="0039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
    <w:name w:val="Знак Знак Знак Знак Знак Знак Знак Знак Знак Знак Знак1 Знак Знак Знак Знак Знак Знак Знак Знак Знак Знак"/>
    <w:basedOn w:val="a"/>
    <w:rsid w:val="00C906A9"/>
    <w:rPr>
      <w:rFonts w:ascii="Verdana" w:hAnsi="Verdana" w:cs="Verdana"/>
      <w:sz w:val="20"/>
      <w:szCs w:val="20"/>
      <w:lang w:val="en-US" w:eastAsia="en-US"/>
    </w:rPr>
  </w:style>
  <w:style w:type="table" w:customStyle="1" w:styleId="82">
    <w:name w:val="Сітка таблиці8"/>
    <w:basedOn w:val="a1"/>
    <w:next w:val="af7"/>
    <w:uiPriority w:val="39"/>
    <w:rsid w:val="0034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0">
    <w:name w:val="Основной текст с отступом 230"/>
    <w:basedOn w:val="a"/>
    <w:rsid w:val="00B262F0"/>
    <w:pPr>
      <w:overflowPunct w:val="0"/>
      <w:autoSpaceDE w:val="0"/>
      <w:autoSpaceDN w:val="0"/>
      <w:adjustRightInd w:val="0"/>
      <w:ind w:right="-99" w:firstLine="851"/>
      <w:jc w:val="both"/>
    </w:pPr>
    <w:rPr>
      <w:sz w:val="28"/>
      <w:szCs w:val="20"/>
      <w:lang w:val="uk-UA"/>
    </w:rPr>
  </w:style>
  <w:style w:type="paragraph" w:customStyle="1" w:styleId="1ffff0">
    <w:name w:val="Знак Знак Знак Знак Знак Знак Знак Знак Знак Знак Знак1 Знак Знак Знак Знак Знак Знак Знак Знак Знак Знак"/>
    <w:basedOn w:val="a"/>
    <w:rsid w:val="00D007BE"/>
    <w:rPr>
      <w:rFonts w:ascii="Verdana" w:hAnsi="Verdana" w:cs="Verdana"/>
      <w:sz w:val="20"/>
      <w:szCs w:val="20"/>
      <w:lang w:val="en-US" w:eastAsia="en-US"/>
    </w:rPr>
  </w:style>
  <w:style w:type="table" w:customStyle="1" w:styleId="93">
    <w:name w:val="Сітка таблиці9"/>
    <w:basedOn w:val="a1"/>
    <w:next w:val="af7"/>
    <w:uiPriority w:val="39"/>
    <w:rsid w:val="00DC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Список с номерами"/>
    <w:basedOn w:val="a"/>
    <w:uiPriority w:val="99"/>
    <w:rsid w:val="00272073"/>
    <w:pPr>
      <w:tabs>
        <w:tab w:val="num" w:pos="1276"/>
      </w:tabs>
      <w:spacing w:before="120"/>
      <w:ind w:firstLine="851"/>
      <w:jc w:val="both"/>
    </w:pPr>
    <w:rPr>
      <w:sz w:val="16"/>
      <w:szCs w:val="20"/>
    </w:rPr>
  </w:style>
  <w:style w:type="paragraph" w:customStyle="1" w:styleId="1ffff1">
    <w:name w:val="Знак Знак Знак Знак Знак Знак Знак Знак Знак Знак Знак1 Знак Знак Знак Знак Знак Знак Знак Знак Знак Знак"/>
    <w:basedOn w:val="a"/>
    <w:rsid w:val="00373C50"/>
    <w:rPr>
      <w:rFonts w:ascii="Verdana" w:hAnsi="Verdana" w:cs="Verdana"/>
      <w:sz w:val="20"/>
      <w:szCs w:val="20"/>
      <w:lang w:val="en-US" w:eastAsia="en-US"/>
    </w:rPr>
  </w:style>
  <w:style w:type="paragraph" w:customStyle="1" w:styleId="1ffff2">
    <w:name w:val="Знак Знак Знак Знак Знак Знак Знак Знак Знак Знак Знак1 Знак Знак Знак Знак Знак Знак Знак Знак Знак Знак"/>
    <w:basedOn w:val="a"/>
    <w:rsid w:val="00F10438"/>
    <w:rPr>
      <w:rFonts w:ascii="Verdana" w:hAnsi="Verdana" w:cs="Verdana"/>
      <w:sz w:val="20"/>
      <w:szCs w:val="20"/>
      <w:lang w:val="en-US" w:eastAsia="en-US"/>
    </w:rPr>
  </w:style>
  <w:style w:type="paragraph" w:styleId="affff0">
    <w:name w:val="endnote text"/>
    <w:basedOn w:val="a"/>
    <w:link w:val="affff1"/>
    <w:uiPriority w:val="99"/>
    <w:semiHidden/>
    <w:unhideWhenUsed/>
    <w:rsid w:val="00585C79"/>
    <w:rPr>
      <w:sz w:val="20"/>
      <w:szCs w:val="20"/>
    </w:rPr>
  </w:style>
  <w:style w:type="character" w:customStyle="1" w:styleId="affff1">
    <w:name w:val="Текст концевой сноски Знак"/>
    <w:basedOn w:val="a0"/>
    <w:link w:val="affff0"/>
    <w:uiPriority w:val="99"/>
    <w:semiHidden/>
    <w:rsid w:val="00585C79"/>
    <w:rPr>
      <w:rFonts w:ascii="Times New Roman" w:eastAsia="Times New Roman" w:hAnsi="Times New Roman" w:cs="Times New Roman"/>
      <w:sz w:val="20"/>
      <w:szCs w:val="20"/>
      <w:lang w:val="ru-RU" w:eastAsia="ru-RU"/>
    </w:rPr>
  </w:style>
  <w:style w:type="paragraph" w:customStyle="1" w:styleId="1ffff3">
    <w:name w:val="Знак Знак Знак Знак Знак Знак Знак Знак Знак Знак Знак1 Знак Знак Знак Знак Знак Знак Знак Знак Знак Знак"/>
    <w:basedOn w:val="a"/>
    <w:rsid w:val="00AE1A75"/>
    <w:rPr>
      <w:rFonts w:ascii="Verdana" w:hAnsi="Verdana" w:cs="Verdana"/>
      <w:sz w:val="20"/>
      <w:szCs w:val="20"/>
      <w:lang w:val="en-US" w:eastAsia="en-US"/>
    </w:rPr>
  </w:style>
  <w:style w:type="paragraph" w:customStyle="1" w:styleId="1ffff4">
    <w:name w:val="Знак Знак Знак Знак Знак Знак Знак Знак Знак Знак Знак1 Знак Знак Знак Знак Знак Знак Знак Знак Знак Знак"/>
    <w:basedOn w:val="a"/>
    <w:rsid w:val="003F018C"/>
    <w:rPr>
      <w:rFonts w:ascii="Verdana" w:hAnsi="Verdana" w:cs="Verdana"/>
      <w:sz w:val="20"/>
      <w:szCs w:val="20"/>
      <w:lang w:val="en-US" w:eastAsia="en-US"/>
    </w:rPr>
  </w:style>
  <w:style w:type="paragraph" w:customStyle="1" w:styleId="1ffff5">
    <w:name w:val="Знак Знак Знак Знак Знак Знак Знак Знак Знак Знак Знак1 Знак Знак Знак Знак Знак Знак Знак Знак Знак Знак"/>
    <w:basedOn w:val="a"/>
    <w:rsid w:val="00454F83"/>
    <w:rPr>
      <w:rFonts w:ascii="Verdana" w:hAnsi="Verdana" w:cs="Verdana"/>
      <w:sz w:val="20"/>
      <w:szCs w:val="20"/>
      <w:lang w:val="en-US" w:eastAsia="en-US"/>
    </w:rPr>
  </w:style>
  <w:style w:type="paragraph" w:customStyle="1" w:styleId="1ffff6">
    <w:name w:val="Знак Знак Знак Знак Знак Знак Знак Знак Знак Знак Знак1 Знак Знак Знак Знак Знак Знак Знак Знак Знак Знак"/>
    <w:basedOn w:val="a"/>
    <w:rsid w:val="003A75B3"/>
    <w:rPr>
      <w:rFonts w:ascii="Verdana" w:hAnsi="Verdana" w:cs="Verdana"/>
      <w:sz w:val="20"/>
      <w:szCs w:val="20"/>
      <w:lang w:val="en-US" w:eastAsia="en-US"/>
    </w:rPr>
  </w:style>
  <w:style w:type="paragraph" w:customStyle="1" w:styleId="1ffff7">
    <w:name w:val="Знак Знак Знак Знак Знак Знак Знак Знак Знак Знак Знак1 Знак Знак Знак Знак Знак Знак Знак Знак Знак Знак"/>
    <w:basedOn w:val="a"/>
    <w:rsid w:val="0031168B"/>
    <w:rPr>
      <w:rFonts w:ascii="Verdana" w:hAnsi="Verdana" w:cs="Verdana"/>
      <w:sz w:val="20"/>
      <w:szCs w:val="20"/>
      <w:lang w:val="en-US" w:eastAsia="en-US"/>
    </w:rPr>
  </w:style>
  <w:style w:type="paragraph" w:customStyle="1" w:styleId="Default">
    <w:name w:val="Default"/>
    <w:rsid w:val="00345E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fff8">
    <w:name w:val="Знак Знак Знак Знак Знак Знак Знак Знак Знак Знак Знак1 Знак Знак Знак Знак Знак Знак Знак Знак Знак Знак"/>
    <w:basedOn w:val="a"/>
    <w:rsid w:val="008548D0"/>
    <w:rPr>
      <w:rFonts w:ascii="Verdana" w:hAnsi="Verdana" w:cs="Verdana"/>
      <w:sz w:val="20"/>
      <w:szCs w:val="20"/>
      <w:lang w:val="en-US" w:eastAsia="en-US"/>
    </w:rPr>
  </w:style>
  <w:style w:type="paragraph" w:customStyle="1" w:styleId="1ffff9">
    <w:name w:val="Знак Знак Знак Знак Знак Знак Знак Знак Знак Знак Знак1 Знак Знак Знак Знак Знак Знак Знак Знак Знак Знак"/>
    <w:basedOn w:val="a"/>
    <w:rsid w:val="003F219E"/>
    <w:rPr>
      <w:rFonts w:ascii="Verdana" w:hAnsi="Verdana" w:cs="Verdana"/>
      <w:sz w:val="20"/>
      <w:szCs w:val="20"/>
      <w:lang w:val="en-US" w:eastAsia="en-US"/>
    </w:rPr>
  </w:style>
  <w:style w:type="paragraph" w:customStyle="1" w:styleId="ConsPlusCell">
    <w:name w:val="ConsPlusCell"/>
    <w:uiPriority w:val="99"/>
    <w:rsid w:val="004C02E3"/>
    <w:pPr>
      <w:widowControl w:val="0"/>
      <w:autoSpaceDE w:val="0"/>
      <w:autoSpaceDN w:val="0"/>
      <w:adjustRightInd w:val="0"/>
      <w:spacing w:after="0" w:line="240" w:lineRule="auto"/>
    </w:pPr>
    <w:rPr>
      <w:rFonts w:ascii="Calibri" w:eastAsiaTheme="minorEastAsia" w:hAnsi="Calibri" w:cs="Calibri"/>
      <w:lang w:val="ru-RU" w:eastAsia="ru-RU"/>
    </w:rPr>
  </w:style>
  <w:style w:type="paragraph" w:customStyle="1" w:styleId="57">
    <w:name w:val="заголовок5.7"/>
    <w:basedOn w:val="a"/>
    <w:next w:val="a"/>
    <w:uiPriority w:val="99"/>
    <w:rsid w:val="003C07A8"/>
    <w:pPr>
      <w:keepNext/>
      <w:snapToGrid w:val="0"/>
    </w:pPr>
    <w:rPr>
      <w:b/>
      <w:sz w:val="16"/>
      <w:szCs w:val="20"/>
    </w:rPr>
  </w:style>
  <w:style w:type="paragraph" w:customStyle="1" w:styleId="BodyTextIndent28">
    <w:name w:val="Body Text Indent 28"/>
    <w:basedOn w:val="a"/>
    <w:uiPriority w:val="99"/>
    <w:rsid w:val="003C07A8"/>
    <w:pPr>
      <w:widowControl w:val="0"/>
      <w:overflowPunct w:val="0"/>
      <w:autoSpaceDE w:val="0"/>
      <w:autoSpaceDN w:val="0"/>
      <w:adjustRightInd w:val="0"/>
      <w:spacing w:before="120"/>
      <w:ind w:firstLine="709"/>
      <w:jc w:val="both"/>
      <w:textAlignment w:val="baseline"/>
    </w:pPr>
    <w:rPr>
      <w:sz w:val="20"/>
      <w:szCs w:val="20"/>
    </w:rPr>
  </w:style>
  <w:style w:type="paragraph" w:customStyle="1" w:styleId="1ffffa">
    <w:name w:val="Знак Знак Знак Знак Знак Знак Знак Знак Знак Знак Знак1 Знак Знак Знак Знак Знак Знак Знак Знак Знак Знак"/>
    <w:basedOn w:val="a"/>
    <w:rsid w:val="00583BC7"/>
    <w:rPr>
      <w:rFonts w:ascii="Verdana" w:hAnsi="Verdana" w:cs="Verdana"/>
      <w:sz w:val="20"/>
      <w:szCs w:val="20"/>
      <w:lang w:val="en-US" w:eastAsia="en-US"/>
    </w:rPr>
  </w:style>
  <w:style w:type="paragraph" w:customStyle="1" w:styleId="1ffffb">
    <w:name w:val="Знак Знак Знак Знак Знак Знак Знак Знак Знак Знак Знак1 Знак Знак Знак Знак Знак Знак Знак Знак Знак Знак"/>
    <w:basedOn w:val="a"/>
    <w:rsid w:val="005A1571"/>
    <w:rPr>
      <w:rFonts w:ascii="Verdana" w:hAnsi="Verdana" w:cs="Verdana"/>
      <w:sz w:val="20"/>
      <w:szCs w:val="20"/>
      <w:lang w:val="en-US" w:eastAsia="en-US"/>
    </w:rPr>
  </w:style>
  <w:style w:type="paragraph" w:customStyle="1" w:styleId="affff2">
    <w:name w:val="Таблотст"/>
    <w:basedOn w:val="afa"/>
    <w:rsid w:val="00352C68"/>
    <w:pPr>
      <w:spacing w:line="220" w:lineRule="exact"/>
      <w:ind w:left="85"/>
    </w:pPr>
    <w:rPr>
      <w:rFonts w:ascii="Arial" w:hAnsi="Arial" w:cs="Arial"/>
      <w:sz w:val="20"/>
      <w:lang w:val="ru-RU"/>
    </w:rPr>
  </w:style>
  <w:style w:type="paragraph" w:customStyle="1" w:styleId="1ffffc">
    <w:name w:val="Основной текст1"/>
    <w:basedOn w:val="a"/>
    <w:rsid w:val="00352C68"/>
    <w:pPr>
      <w:spacing w:after="120"/>
    </w:pPr>
    <w:rPr>
      <w:snapToGrid w:val="0"/>
      <w:sz w:val="20"/>
      <w:szCs w:val="20"/>
    </w:rPr>
  </w:style>
  <w:style w:type="paragraph" w:styleId="affff3">
    <w:name w:val="Normal (Web)"/>
    <w:basedOn w:val="a"/>
    <w:uiPriority w:val="99"/>
    <w:rsid w:val="00352C68"/>
    <w:pPr>
      <w:spacing w:before="100" w:beforeAutospacing="1" w:after="100" w:afterAutospacing="1"/>
    </w:pPr>
  </w:style>
  <w:style w:type="paragraph" w:customStyle="1" w:styleId="Iauiue1">
    <w:name w:val="Iau?iue1"/>
    <w:rsid w:val="00352C68"/>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ffffd">
    <w:name w:val="Знак Знак Знак Знак Знак Знак Знак Знак Знак Знак Знак1 Знак Знак Знак Знак Знак Знак Знак Знак Знак Знак"/>
    <w:basedOn w:val="a"/>
    <w:rsid w:val="00B97596"/>
    <w:rPr>
      <w:rFonts w:ascii="Verdana" w:hAnsi="Verdana" w:cs="Verdana"/>
      <w:sz w:val="20"/>
      <w:szCs w:val="20"/>
      <w:lang w:val="en-US" w:eastAsia="en-US"/>
    </w:rPr>
  </w:style>
  <w:style w:type="paragraph" w:customStyle="1" w:styleId="1ffffe">
    <w:name w:val="Знак Знак Знак Знак Знак Знак Знак Знак Знак Знак Знак1 Знак Знак Знак Знак Знак Знак Знак Знак Знак Знак"/>
    <w:basedOn w:val="a"/>
    <w:rsid w:val="009C53FA"/>
    <w:rPr>
      <w:rFonts w:ascii="Verdana" w:hAnsi="Verdana" w:cs="Verdana"/>
      <w:sz w:val="20"/>
      <w:szCs w:val="20"/>
      <w:lang w:val="en-US" w:eastAsia="en-US"/>
    </w:rPr>
  </w:style>
  <w:style w:type="paragraph" w:customStyle="1" w:styleId="1fffff">
    <w:name w:val="Знак Знак Знак Знак Знак Знак Знак Знак Знак Знак Знак1 Знак Знак Знак Знак Знак Знак Знак Знак Знак Знак"/>
    <w:basedOn w:val="a"/>
    <w:rsid w:val="00FC203E"/>
    <w:rPr>
      <w:rFonts w:ascii="Verdana" w:hAnsi="Verdana" w:cs="Verdana"/>
      <w:sz w:val="20"/>
      <w:szCs w:val="20"/>
      <w:lang w:val="en-US" w:eastAsia="en-US"/>
    </w:rPr>
  </w:style>
  <w:style w:type="paragraph" w:customStyle="1" w:styleId="1fffff0">
    <w:name w:val="Знак Знак Знак Знак Знак Знак Знак Знак Знак Знак Знак1 Знак Знак Знак Знак Знак Знак Знак Знак Знак Знак"/>
    <w:basedOn w:val="a"/>
    <w:rsid w:val="0026432E"/>
    <w:rPr>
      <w:rFonts w:ascii="Verdana" w:hAnsi="Verdana" w:cs="Verdana"/>
      <w:sz w:val="20"/>
      <w:szCs w:val="20"/>
      <w:lang w:val="en-US" w:eastAsia="en-US"/>
    </w:rPr>
  </w:style>
  <w:style w:type="character" w:styleId="affff4">
    <w:name w:val="endnote reference"/>
    <w:basedOn w:val="a0"/>
    <w:uiPriority w:val="99"/>
    <w:semiHidden/>
    <w:unhideWhenUsed/>
    <w:rsid w:val="00EE0B40"/>
    <w:rPr>
      <w:vertAlign w:val="superscript"/>
    </w:rPr>
  </w:style>
  <w:style w:type="paragraph" w:styleId="affff5">
    <w:name w:val="No Spacing"/>
    <w:link w:val="affff6"/>
    <w:uiPriority w:val="1"/>
    <w:qFormat/>
    <w:rsid w:val="00191A14"/>
    <w:pPr>
      <w:spacing w:after="0" w:line="240" w:lineRule="auto"/>
    </w:pPr>
    <w:rPr>
      <w:rFonts w:eastAsiaTheme="minorEastAsia"/>
      <w:lang w:eastAsia="uk-UA"/>
    </w:rPr>
  </w:style>
  <w:style w:type="character" w:customStyle="1" w:styleId="affff6">
    <w:name w:val="Без интервала Знак"/>
    <w:basedOn w:val="a0"/>
    <w:link w:val="affff5"/>
    <w:uiPriority w:val="1"/>
    <w:rsid w:val="00191A14"/>
    <w:rPr>
      <w:rFonts w:eastAsiaTheme="minorEastAsia"/>
      <w:lang w:eastAsia="uk-UA"/>
    </w:rPr>
  </w:style>
  <w:style w:type="paragraph" w:styleId="affff7">
    <w:name w:val="Plain Text"/>
    <w:basedOn w:val="a"/>
    <w:link w:val="affff8"/>
    <w:rsid w:val="00BD31EE"/>
    <w:rPr>
      <w:rFonts w:ascii="Courier New" w:hAnsi="Courier New" w:cs="Courier New"/>
      <w:sz w:val="20"/>
      <w:szCs w:val="20"/>
    </w:rPr>
  </w:style>
  <w:style w:type="character" w:customStyle="1" w:styleId="affff8">
    <w:name w:val="Текст Знак"/>
    <w:basedOn w:val="a0"/>
    <w:link w:val="affff7"/>
    <w:rsid w:val="00BD31EE"/>
    <w:rPr>
      <w:rFonts w:ascii="Courier New" w:eastAsia="Times New Roman" w:hAnsi="Courier New" w:cs="Courier New"/>
      <w:sz w:val="20"/>
      <w:szCs w:val="20"/>
      <w:lang w:val="ru-RU" w:eastAsia="ru-RU"/>
    </w:rPr>
  </w:style>
  <w:style w:type="paragraph" w:customStyle="1" w:styleId="1fffff1">
    <w:name w:val="Знак Знак Знак Знак Знак Знак Знак Знак Знак Знак Знак1 Знак Знак Знак Знак Знак Знак Знак Знак Знак Знак"/>
    <w:basedOn w:val="a"/>
    <w:rsid w:val="0046034F"/>
    <w:rPr>
      <w:rFonts w:ascii="Verdana" w:hAnsi="Verdana" w:cs="Verdana"/>
      <w:sz w:val="20"/>
      <w:szCs w:val="20"/>
      <w:lang w:val="en-US" w:eastAsia="en-US"/>
    </w:rPr>
  </w:style>
  <w:style w:type="paragraph" w:customStyle="1" w:styleId="1fffff2">
    <w:name w:val="Знак Знак Знак Знак Знак Знак Знак Знак Знак Знак Знак1 Знак Знак Знак Знак Знак Знак Знак Знак Знак Знак"/>
    <w:basedOn w:val="a"/>
    <w:rsid w:val="009216C7"/>
    <w:rPr>
      <w:rFonts w:ascii="Verdana" w:hAnsi="Verdana" w:cs="Verdana"/>
      <w:sz w:val="20"/>
      <w:szCs w:val="20"/>
      <w:lang w:val="en-US" w:eastAsia="en-US"/>
    </w:rPr>
  </w:style>
  <w:style w:type="paragraph" w:customStyle="1" w:styleId="1fffff3">
    <w:name w:val="Знак Знак Знак Знак Знак Знак Знак Знак Знак Знак Знак1 Знак Знак Знак Знак Знак Знак Знак Знак Знак Знак"/>
    <w:basedOn w:val="a"/>
    <w:rsid w:val="00E37B37"/>
    <w:rPr>
      <w:rFonts w:ascii="Verdana" w:hAnsi="Verdana" w:cs="Verdana"/>
      <w:sz w:val="20"/>
      <w:szCs w:val="20"/>
      <w:lang w:val="en-US" w:eastAsia="en-US"/>
    </w:rPr>
  </w:style>
  <w:style w:type="character" w:customStyle="1" w:styleId="3f1">
    <w:name w:val="Знак Знак Знак3"/>
    <w:uiPriority w:val="99"/>
    <w:rsid w:val="00FE5001"/>
    <w:rPr>
      <w:rFonts w:ascii="Tahoma" w:hAnsi="Tahoma"/>
      <w:sz w:val="16"/>
      <w:lang w:val="ru-RU" w:eastAsia="ru-RU"/>
    </w:rPr>
  </w:style>
  <w:style w:type="paragraph" w:customStyle="1" w:styleId="1fffff4">
    <w:name w:val="Знак Знак Знак Знак Знак Знак Знак Знак Знак Знак Знак1 Знак Знак Знак Знак Знак Знак Знак Знак Знак Знак"/>
    <w:basedOn w:val="a"/>
    <w:rsid w:val="00D7787C"/>
    <w:rPr>
      <w:rFonts w:ascii="Verdana" w:hAnsi="Verdana" w:cs="Verdana"/>
      <w:sz w:val="20"/>
      <w:szCs w:val="20"/>
      <w:lang w:val="en-US" w:eastAsia="en-US"/>
    </w:rPr>
  </w:style>
  <w:style w:type="character" w:customStyle="1" w:styleId="921">
    <w:name w:val="Заголовок 9 Знак2"/>
    <w:locked/>
    <w:rsid w:val="00542E06"/>
    <w:rPr>
      <w:b/>
      <w:sz w:val="24"/>
    </w:rPr>
  </w:style>
  <w:style w:type="table" w:customStyle="1" w:styleId="11ff2">
    <w:name w:val="Сітка таблиці11"/>
    <w:basedOn w:val="a1"/>
    <w:next w:val="af7"/>
    <w:uiPriority w:val="39"/>
    <w:rsid w:val="00076A2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5">
    <w:name w:val="Сетка таблицы1"/>
    <w:basedOn w:val="a1"/>
    <w:next w:val="af7"/>
    <w:uiPriority w:val="39"/>
    <w:rsid w:val="004E3F9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1"/>
    <w:next w:val="af7"/>
    <w:uiPriority w:val="39"/>
    <w:locked/>
    <w:rsid w:val="003C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next w:val="af7"/>
    <w:uiPriority w:val="99"/>
    <w:rsid w:val="007E2CB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7"/>
    <w:uiPriority w:val="39"/>
    <w:locked/>
    <w:rsid w:val="0064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f6">
    <w:name w:val="Нет списка1"/>
    <w:next w:val="a2"/>
    <w:uiPriority w:val="99"/>
    <w:semiHidden/>
    <w:unhideWhenUsed/>
    <w:rsid w:val="00DF1788"/>
  </w:style>
  <w:style w:type="table" w:customStyle="1" w:styleId="58">
    <w:name w:val="Сетка таблицы5"/>
    <w:basedOn w:val="a1"/>
    <w:next w:val="af7"/>
    <w:uiPriority w:val="39"/>
    <w:locked/>
    <w:rsid w:val="0044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7"/>
    <w:uiPriority w:val="39"/>
    <w:locked/>
    <w:rsid w:val="0066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7"/>
    <w:uiPriority w:val="39"/>
    <w:locked/>
    <w:rsid w:val="003D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7"/>
    <w:uiPriority w:val="39"/>
    <w:locked/>
    <w:rsid w:val="005A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f7"/>
    <w:uiPriority w:val="39"/>
    <w:locked/>
    <w:rsid w:val="00AE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7"/>
    <w:uiPriority w:val="39"/>
    <w:locked/>
    <w:rsid w:val="0073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3">
    <w:name w:val="Сетка таблицы11"/>
    <w:basedOn w:val="a1"/>
    <w:next w:val="af7"/>
    <w:uiPriority w:val="39"/>
    <w:locked/>
    <w:rsid w:val="009F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1"/>
    <w:next w:val="af7"/>
    <w:uiPriority w:val="39"/>
    <w:locked/>
    <w:rsid w:val="0048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2"/>
    <w:uiPriority w:val="99"/>
    <w:semiHidden/>
    <w:unhideWhenUsed/>
    <w:rsid w:val="007A7D86"/>
  </w:style>
  <w:style w:type="table" w:customStyle="1" w:styleId="133">
    <w:name w:val="Сетка таблицы13"/>
    <w:basedOn w:val="a1"/>
    <w:next w:val="af7"/>
    <w:uiPriority w:val="99"/>
    <w:rsid w:val="007A7D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ітка таблиці12"/>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ітка таблиці2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ітка таблиці3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ітка таблиці5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ітка таблиці6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ітка таблиці7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ітка таблиці8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ітка таблиці91"/>
    <w:basedOn w:val="a1"/>
    <w:next w:val="af7"/>
    <w:uiPriority w:val="39"/>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ітка таблиці111"/>
    <w:basedOn w:val="a1"/>
    <w:next w:val="af7"/>
    <w:uiPriority w:val="39"/>
    <w:rsid w:val="007A7D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f7"/>
    <w:uiPriority w:val="99"/>
    <w:rsid w:val="007A7D8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next w:val="af7"/>
    <w:uiPriority w:val="99"/>
    <w:rsid w:val="007A7D8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f4">
    <w:name w:val="Нет списка11"/>
    <w:next w:val="a2"/>
    <w:uiPriority w:val="99"/>
    <w:semiHidden/>
    <w:unhideWhenUsed/>
    <w:rsid w:val="007A7D86"/>
  </w:style>
  <w:style w:type="table" w:customStyle="1" w:styleId="513">
    <w:name w:val="Сетка таблицы5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39"/>
    <w:locked/>
    <w:rsid w:val="007A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f7"/>
    <w:uiPriority w:val="99"/>
    <w:rsid w:val="0009780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2"/>
    <w:uiPriority w:val="99"/>
    <w:semiHidden/>
    <w:unhideWhenUsed/>
    <w:rsid w:val="00213117"/>
  </w:style>
  <w:style w:type="table" w:customStyle="1" w:styleId="162">
    <w:name w:val="Сетка таблицы16"/>
    <w:basedOn w:val="a1"/>
    <w:next w:val="af7"/>
    <w:uiPriority w:val="99"/>
    <w:rsid w:val="0021311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ітка таблиці13"/>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ітка таблиці2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ітка таблиці3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ітка таблиці4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ітка таблиці5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ітка таблиці6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ітка таблиці7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ітка таблиці8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ітка таблиці92"/>
    <w:basedOn w:val="a1"/>
    <w:next w:val="af7"/>
    <w:uiPriority w:val="39"/>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1"/>
    <w:next w:val="af7"/>
    <w:uiPriority w:val="39"/>
    <w:rsid w:val="0021311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f7"/>
    <w:uiPriority w:val="99"/>
    <w:rsid w:val="0021311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1"/>
    <w:next w:val="af7"/>
    <w:uiPriority w:val="99"/>
    <w:rsid w:val="0021311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Нет списка12"/>
    <w:next w:val="a2"/>
    <w:uiPriority w:val="99"/>
    <w:semiHidden/>
    <w:unhideWhenUsed/>
    <w:rsid w:val="00213117"/>
  </w:style>
  <w:style w:type="table" w:customStyle="1" w:styleId="523">
    <w:name w:val="Сетка таблицы5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7"/>
    <w:uiPriority w:val="39"/>
    <w:locked/>
    <w:rsid w:val="0021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2E4D82"/>
  </w:style>
  <w:style w:type="table" w:customStyle="1" w:styleId="181">
    <w:name w:val="Сетка таблицы18"/>
    <w:basedOn w:val="a1"/>
    <w:next w:val="af7"/>
    <w:uiPriority w:val="39"/>
    <w:rsid w:val="002E4D8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ітка таблиці14"/>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ітка таблиці3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ітка таблиці4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ітка таблиці5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ітка таблиці6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ітка таблиці7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ітка таблиці8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ітка таблиці93"/>
    <w:basedOn w:val="a1"/>
    <w:next w:val="af7"/>
    <w:uiPriority w:val="39"/>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1"/>
    <w:next w:val="af7"/>
    <w:uiPriority w:val="39"/>
    <w:rsid w:val="002E4D8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99"/>
    <w:rsid w:val="002E4D8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7"/>
    <w:uiPriority w:val="99"/>
    <w:rsid w:val="002E4D8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2E4D82"/>
  </w:style>
  <w:style w:type="table" w:customStyle="1" w:styleId="531">
    <w:name w:val="Сетка таблицы5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1"/>
    <w:next w:val="af7"/>
    <w:uiPriority w:val="39"/>
    <w:locked/>
    <w:rsid w:val="002E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7"/>
    <w:uiPriority w:val="39"/>
    <w:locked/>
    <w:rsid w:val="00D4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7"/>
    <w:uiPriority w:val="39"/>
    <w:locked/>
    <w:rsid w:val="00A1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7"/>
    <w:uiPriority w:val="39"/>
    <w:locked/>
    <w:rsid w:val="0097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7"/>
    <w:rsid w:val="0062356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2"/>
    <w:uiPriority w:val="99"/>
    <w:semiHidden/>
    <w:unhideWhenUsed/>
    <w:rsid w:val="0039529C"/>
  </w:style>
  <w:style w:type="table" w:customStyle="1" w:styleId="270">
    <w:name w:val="Сетка таблицы27"/>
    <w:basedOn w:val="a1"/>
    <w:next w:val="af7"/>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ітка таблиці15"/>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ітка таблиці2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ітка таблиці3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ітка таблиці4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ітка таблиці5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ітка таблиці6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ітка таблиці7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ітка таблиці8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ітка таблиці94"/>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2"/>
    <w:uiPriority w:val="99"/>
    <w:semiHidden/>
    <w:unhideWhenUsed/>
    <w:rsid w:val="0039529C"/>
  </w:style>
  <w:style w:type="table" w:customStyle="1" w:styleId="541">
    <w:name w:val="Сетка таблицы54"/>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d">
    <w:name w:val="Нет списка21"/>
    <w:next w:val="a2"/>
    <w:uiPriority w:val="99"/>
    <w:semiHidden/>
    <w:unhideWhenUsed/>
    <w:rsid w:val="0039529C"/>
  </w:style>
  <w:style w:type="table" w:customStyle="1" w:styleId="1310">
    <w:name w:val="Сетка таблицы131"/>
    <w:basedOn w:val="a1"/>
    <w:next w:val="af7"/>
    <w:uiPriority w:val="9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ітка таблиці1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ітка таблиці2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ітка таблиці4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ітка таблиці5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ітка таблиці6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ітка таблиці7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ітка таблиці8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ітка таблиці91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ітка таблиці1111"/>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2"/>
    <w:uiPriority w:val="99"/>
    <w:semiHidden/>
    <w:unhideWhenUsed/>
    <w:rsid w:val="0039529C"/>
  </w:style>
  <w:style w:type="table" w:customStyle="1" w:styleId="5111">
    <w:name w:val="Сетка таблицы5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f7"/>
    <w:uiPriority w:val="9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2"/>
    <w:uiPriority w:val="99"/>
    <w:semiHidden/>
    <w:unhideWhenUsed/>
    <w:rsid w:val="0039529C"/>
  </w:style>
  <w:style w:type="table" w:customStyle="1" w:styleId="1610">
    <w:name w:val="Сетка таблицы161"/>
    <w:basedOn w:val="a1"/>
    <w:next w:val="af7"/>
    <w:uiPriority w:val="9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ітка таблиці1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ітка таблиці3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ітка таблиці4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ітка таблиці5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ітка таблиці6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ітка таблиці7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ітка таблиці8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ітка таблиці92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ітка таблиці1121"/>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39529C"/>
  </w:style>
  <w:style w:type="table" w:customStyle="1" w:styleId="5211">
    <w:name w:val="Сетка таблицы5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2"/>
    <w:uiPriority w:val="99"/>
    <w:semiHidden/>
    <w:unhideWhenUsed/>
    <w:rsid w:val="0039529C"/>
  </w:style>
  <w:style w:type="table" w:customStyle="1" w:styleId="1810">
    <w:name w:val="Сетка таблицы181"/>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ітка таблиці14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ітка таблиці2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ітка таблиці3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ітка таблиці4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ітка таблиці5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ітка таблиці6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ітка таблиці7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ітка таблиці8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0">
    <w:name w:val="Сітка таблиці931"/>
    <w:basedOn w:val="a1"/>
    <w:next w:val="af7"/>
    <w:uiPriority w:val="39"/>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ітка таблиці1131"/>
    <w:basedOn w:val="a1"/>
    <w:next w:val="af7"/>
    <w:uiPriority w:val="39"/>
    <w:rsid w:val="003952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7"/>
    <w:uiPriority w:val="99"/>
    <w:rsid w:val="0039529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39529C"/>
  </w:style>
  <w:style w:type="table" w:customStyle="1" w:styleId="5311">
    <w:name w:val="Сетка таблицы5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f7"/>
    <w:uiPriority w:val="39"/>
    <w:locked/>
    <w:rsid w:val="0039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723DA4"/>
  </w:style>
  <w:style w:type="table" w:customStyle="1" w:styleId="290">
    <w:name w:val="Сетка таблицы29"/>
    <w:basedOn w:val="a1"/>
    <w:next w:val="af7"/>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ітка таблиці16"/>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ітка таблиці2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ітка таблиці3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ітка таблиці4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ітка таблиці5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ітка таблиці6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ітка таблиці7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ітка таблиці8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ітка таблиці95"/>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
    <w:next w:val="a2"/>
    <w:uiPriority w:val="99"/>
    <w:semiHidden/>
    <w:unhideWhenUsed/>
    <w:rsid w:val="00723DA4"/>
  </w:style>
  <w:style w:type="table" w:customStyle="1" w:styleId="551">
    <w:name w:val="Сетка таблицы5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Нет списка22"/>
    <w:next w:val="a2"/>
    <w:uiPriority w:val="99"/>
    <w:semiHidden/>
    <w:unhideWhenUsed/>
    <w:rsid w:val="00723DA4"/>
  </w:style>
  <w:style w:type="table" w:customStyle="1" w:styleId="1320">
    <w:name w:val="Сетка таблицы132"/>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ітка таблиці1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ітка таблиці2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ітка таблиці3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ітка таблиці4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ітка таблиці5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ітка таблиці6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ітка таблиці7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ітка таблиці8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ітка таблиці91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ітка таблиці1112"/>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2"/>
    <w:uiPriority w:val="99"/>
    <w:semiHidden/>
    <w:unhideWhenUsed/>
    <w:rsid w:val="00723DA4"/>
  </w:style>
  <w:style w:type="table" w:customStyle="1" w:styleId="5121">
    <w:name w:val="Сетка таблицы5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
    <w:next w:val="a2"/>
    <w:uiPriority w:val="99"/>
    <w:semiHidden/>
    <w:unhideWhenUsed/>
    <w:rsid w:val="00723DA4"/>
  </w:style>
  <w:style w:type="table" w:customStyle="1" w:styleId="1620">
    <w:name w:val="Сетка таблицы162"/>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ітка таблиці1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ітка таблиці2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ітка таблиці3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ітка таблиці4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ітка таблиці5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ітка таблиці6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ітка таблиці7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ітка таблиці8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ітка таблиці92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ітка таблиці1122"/>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
    <w:next w:val="a2"/>
    <w:uiPriority w:val="99"/>
    <w:semiHidden/>
    <w:unhideWhenUsed/>
    <w:rsid w:val="00723DA4"/>
  </w:style>
  <w:style w:type="table" w:customStyle="1" w:styleId="5221">
    <w:name w:val="Сетка таблицы5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2"/>
    <w:uiPriority w:val="99"/>
    <w:semiHidden/>
    <w:unhideWhenUsed/>
    <w:rsid w:val="00723DA4"/>
  </w:style>
  <w:style w:type="table" w:customStyle="1" w:styleId="182">
    <w:name w:val="Сетка таблицы182"/>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ітка таблиці14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ітка таблиці2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ітка таблиці3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ітка таблиці4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ітка таблиці5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ітка таблиці6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ітка таблиці7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ітка таблиці8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ітка таблиці932"/>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ітка таблиці1132"/>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Нет списка132"/>
    <w:next w:val="a2"/>
    <w:uiPriority w:val="99"/>
    <w:semiHidden/>
    <w:unhideWhenUsed/>
    <w:rsid w:val="00723DA4"/>
  </w:style>
  <w:style w:type="table" w:customStyle="1" w:styleId="5320">
    <w:name w:val="Сетка таблицы5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0">
    <w:name w:val="Сетка таблицы73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7"/>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2"/>
    <w:uiPriority w:val="99"/>
    <w:semiHidden/>
    <w:unhideWhenUsed/>
    <w:rsid w:val="00723DA4"/>
  </w:style>
  <w:style w:type="table" w:customStyle="1" w:styleId="271">
    <w:name w:val="Сетка таблицы271"/>
    <w:basedOn w:val="a1"/>
    <w:next w:val="af7"/>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ітка таблиці15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ітка таблиці2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ітка таблиці3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ітка таблиці4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ітка таблиці5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ітка таблиці6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ітка таблиці7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ітка таблиці8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0">
    <w:name w:val="Сітка таблиці94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ітка таблиці114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Нет списка141"/>
    <w:next w:val="a2"/>
    <w:uiPriority w:val="99"/>
    <w:semiHidden/>
    <w:unhideWhenUsed/>
    <w:rsid w:val="00723DA4"/>
  </w:style>
  <w:style w:type="table" w:customStyle="1" w:styleId="5411">
    <w:name w:val="Сетка таблицы54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2"/>
    <w:uiPriority w:val="99"/>
    <w:semiHidden/>
    <w:unhideWhenUsed/>
    <w:rsid w:val="00723DA4"/>
  </w:style>
  <w:style w:type="table" w:customStyle="1" w:styleId="13110">
    <w:name w:val="Сетка таблицы1311"/>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ітка таблиці1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ітка таблиці4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ітка таблиці5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ітка таблиці6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ітка таблиці7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ітка таблиці8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ітка таблиці91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ітка таблиці1111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
    <w:next w:val="a2"/>
    <w:uiPriority w:val="99"/>
    <w:semiHidden/>
    <w:unhideWhenUsed/>
    <w:rsid w:val="00723DA4"/>
  </w:style>
  <w:style w:type="table" w:customStyle="1" w:styleId="51111">
    <w:name w:val="Сетка таблицы5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uiPriority w:val="99"/>
    <w:semiHidden/>
    <w:unhideWhenUsed/>
    <w:rsid w:val="00723DA4"/>
  </w:style>
  <w:style w:type="table" w:customStyle="1" w:styleId="1611">
    <w:name w:val="Сетка таблицы1611"/>
    <w:basedOn w:val="a1"/>
    <w:next w:val="af7"/>
    <w:uiPriority w:val="9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ітка таблиці1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ітка таблиці2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ітка таблиці3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ітка таблиці4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ітка таблиці5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ітка таблиці6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ітка таблиці7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ітка таблиці8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ітка таблиці92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ітка таблиці1121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
    <w:next w:val="a2"/>
    <w:uiPriority w:val="99"/>
    <w:semiHidden/>
    <w:unhideWhenUsed/>
    <w:rsid w:val="00723DA4"/>
  </w:style>
  <w:style w:type="table" w:customStyle="1" w:styleId="52111">
    <w:name w:val="Сетка таблицы5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
    <w:next w:val="a2"/>
    <w:uiPriority w:val="99"/>
    <w:semiHidden/>
    <w:unhideWhenUsed/>
    <w:rsid w:val="00723DA4"/>
  </w:style>
  <w:style w:type="table" w:customStyle="1" w:styleId="1811">
    <w:name w:val="Сетка таблицы181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ітка таблиці14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ітка таблиці2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ітка таблиці3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ітка таблиці4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0">
    <w:name w:val="Сітка таблиці5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0">
    <w:name w:val="Сітка таблиці6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Сітка таблиці7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Сітка таблиці8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0">
    <w:name w:val="Сітка таблиці9311"/>
    <w:basedOn w:val="a1"/>
    <w:next w:val="af7"/>
    <w:uiPriority w:val="39"/>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ітка таблиці11311"/>
    <w:basedOn w:val="a1"/>
    <w:next w:val="af7"/>
    <w:uiPriority w:val="39"/>
    <w:rsid w:val="00723DA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1"/>
    <w:next w:val="af7"/>
    <w:uiPriority w:val="99"/>
    <w:rsid w:val="00723D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Нет списка1311"/>
    <w:next w:val="a2"/>
    <w:uiPriority w:val="99"/>
    <w:semiHidden/>
    <w:unhideWhenUsed/>
    <w:rsid w:val="00723DA4"/>
  </w:style>
  <w:style w:type="table" w:customStyle="1" w:styleId="53111">
    <w:name w:val="Сетка таблицы5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
    <w:name w:val="Сетка таблицы6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next w:val="af7"/>
    <w:uiPriority w:val="39"/>
    <w:locked/>
    <w:rsid w:val="0072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7"/>
    <w:rsid w:val="00CC3BD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f7"/>
    <w:uiPriority w:val="39"/>
    <w:locked/>
    <w:rsid w:val="0050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073915"/>
  </w:style>
  <w:style w:type="table" w:customStyle="1" w:styleId="370">
    <w:name w:val="Сетка таблицы37"/>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ітка таблиці17"/>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ітка таблиці2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ітка таблиці3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ітка таблиці4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ітка таблиці5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ітка таблиці6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ітка таблиці7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ітка таблиці8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ітка таблиці96"/>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2"/>
    <w:uiPriority w:val="99"/>
    <w:semiHidden/>
    <w:unhideWhenUsed/>
    <w:rsid w:val="00073915"/>
  </w:style>
  <w:style w:type="table" w:customStyle="1" w:styleId="561">
    <w:name w:val="Сетка таблицы56"/>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073915"/>
  </w:style>
  <w:style w:type="table" w:customStyle="1" w:styleId="1330">
    <w:name w:val="Сетка таблицы133"/>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ітка таблиці1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ітка таблиці2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ітка таблиці3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ітка таблиці4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ітка таблиці5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ітка таблиці6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ітка таблиці7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ітка таблиці8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ітка таблиці91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ітка таблиці1113"/>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2"/>
    <w:uiPriority w:val="99"/>
    <w:semiHidden/>
    <w:unhideWhenUsed/>
    <w:rsid w:val="00073915"/>
  </w:style>
  <w:style w:type="table" w:customStyle="1" w:styleId="5131">
    <w:name w:val="Сетка таблицы5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2"/>
    <w:uiPriority w:val="99"/>
    <w:semiHidden/>
    <w:unhideWhenUsed/>
    <w:rsid w:val="00073915"/>
  </w:style>
  <w:style w:type="table" w:customStyle="1" w:styleId="1630">
    <w:name w:val="Сетка таблицы163"/>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ітка таблиці1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ітка таблиці2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ітка таблиці3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ітка таблиці4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ітка таблиці5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ітка таблиці6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ітка таблиці7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ітка таблиці8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0">
    <w:name w:val="Сітка таблиці92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ітка таблиці1123"/>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Сетка таблицы4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
    <w:next w:val="a2"/>
    <w:uiPriority w:val="99"/>
    <w:semiHidden/>
    <w:unhideWhenUsed/>
    <w:rsid w:val="00073915"/>
  </w:style>
  <w:style w:type="table" w:customStyle="1" w:styleId="5231">
    <w:name w:val="Сетка таблицы5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
    <w:name w:val="Сетка таблицы9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
    <w:next w:val="a2"/>
    <w:uiPriority w:val="99"/>
    <w:semiHidden/>
    <w:unhideWhenUsed/>
    <w:rsid w:val="00073915"/>
  </w:style>
  <w:style w:type="table" w:customStyle="1" w:styleId="183">
    <w:name w:val="Сетка таблицы183"/>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ітка таблиці14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ітка таблиці2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ітка таблиці3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ітка таблиці4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ітка таблиці5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ітка таблиці6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ітка таблиці7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Сітка таблиці8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ітка таблиці933"/>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ітка таблиці1133"/>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
    <w:next w:val="a2"/>
    <w:uiPriority w:val="99"/>
    <w:semiHidden/>
    <w:unhideWhenUsed/>
    <w:rsid w:val="00073915"/>
  </w:style>
  <w:style w:type="table" w:customStyle="1" w:styleId="5330">
    <w:name w:val="Сетка таблицы5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0">
    <w:name w:val="Сетка таблицы73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
    <w:next w:val="a2"/>
    <w:uiPriority w:val="99"/>
    <w:semiHidden/>
    <w:unhideWhenUsed/>
    <w:rsid w:val="00073915"/>
  </w:style>
  <w:style w:type="table" w:customStyle="1" w:styleId="272">
    <w:name w:val="Сетка таблицы272"/>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ітка таблиці15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ітка таблиці2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ітка таблиці3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ітка таблиці4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ітка таблиці5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ітка таблиці6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ітка таблиці7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ітка таблиці8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ітка таблиці94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ітка таблиці114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
    <w:next w:val="a2"/>
    <w:uiPriority w:val="99"/>
    <w:semiHidden/>
    <w:unhideWhenUsed/>
    <w:rsid w:val="00073915"/>
  </w:style>
  <w:style w:type="table" w:customStyle="1" w:styleId="5420">
    <w:name w:val="Сетка таблицы54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0">
    <w:name w:val="Сетка таблицы74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Сетка таблицы8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0">
    <w:name w:val="Сетка таблицы9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Сетка таблицы123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073915"/>
  </w:style>
  <w:style w:type="table" w:customStyle="1" w:styleId="13120">
    <w:name w:val="Сетка таблицы1312"/>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ітка таблиці1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ітка таблиці2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ітка таблиці3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ітка таблиці4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ітка таблиці5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ітка таблиці6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ітка таблиці7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ітка таблиці8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ітка таблиці91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ітка таблиці1111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
    <w:next w:val="a2"/>
    <w:uiPriority w:val="99"/>
    <w:semiHidden/>
    <w:unhideWhenUsed/>
    <w:rsid w:val="00073915"/>
  </w:style>
  <w:style w:type="table" w:customStyle="1" w:styleId="51120">
    <w:name w:val="Сетка таблицы5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
    <w:next w:val="a2"/>
    <w:uiPriority w:val="99"/>
    <w:semiHidden/>
    <w:unhideWhenUsed/>
    <w:rsid w:val="00073915"/>
  </w:style>
  <w:style w:type="table" w:customStyle="1" w:styleId="1612">
    <w:name w:val="Сетка таблицы1612"/>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ітка таблиці1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ітка таблиці2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ітка таблиці3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ітка таблиці4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ітка таблиці5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ітка таблиці6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ітка таблиці7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ітка таблиці8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ітка таблиці92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ітка таблиці1121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uiPriority w:val="99"/>
    <w:semiHidden/>
    <w:unhideWhenUsed/>
    <w:rsid w:val="00073915"/>
  </w:style>
  <w:style w:type="table" w:customStyle="1" w:styleId="52120">
    <w:name w:val="Сетка таблицы5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0">
    <w:name w:val="Сетка таблицы6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0">
    <w:name w:val="Сетка таблицы8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0">
    <w:name w:val="Сетка таблицы9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
    <w:next w:val="a2"/>
    <w:uiPriority w:val="99"/>
    <w:semiHidden/>
    <w:unhideWhenUsed/>
    <w:rsid w:val="00073915"/>
  </w:style>
  <w:style w:type="table" w:customStyle="1" w:styleId="1812">
    <w:name w:val="Сетка таблицы181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ітка таблиці14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ітка таблиці2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ітка таблиці3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ітка таблиці4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ітка таблиці5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ітка таблиці6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ітка таблиці7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ітка таблиці8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
    <w:name w:val="Сітка таблиці9312"/>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ітка таблиці11312"/>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
    <w:next w:val="a2"/>
    <w:uiPriority w:val="99"/>
    <w:semiHidden/>
    <w:unhideWhenUsed/>
    <w:rsid w:val="00073915"/>
  </w:style>
  <w:style w:type="table" w:customStyle="1" w:styleId="53120">
    <w:name w:val="Сетка таблицы5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0">
    <w:name w:val="Сетка таблицы6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0">
    <w:name w:val="Сетка таблицы73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2"/>
    <w:uiPriority w:val="99"/>
    <w:semiHidden/>
    <w:unhideWhenUsed/>
    <w:rsid w:val="00073915"/>
  </w:style>
  <w:style w:type="table" w:customStyle="1" w:styleId="291">
    <w:name w:val="Сетка таблицы291"/>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ітка таблиці16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ітка таблиці2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ітка таблиці3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ітка таблиці4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ітка таблиці5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ітка таблиці6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ітка таблиці7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ітка таблиці8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ітка таблиці95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ітка таблиці115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
    <w:name w:val="Нет списка151"/>
    <w:next w:val="a2"/>
    <w:uiPriority w:val="99"/>
    <w:semiHidden/>
    <w:unhideWhenUsed/>
    <w:rsid w:val="00073915"/>
  </w:style>
  <w:style w:type="table" w:customStyle="1" w:styleId="5511">
    <w:name w:val="Сетка таблицы5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Сетка таблицы6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
    <w:next w:val="a2"/>
    <w:uiPriority w:val="99"/>
    <w:semiHidden/>
    <w:unhideWhenUsed/>
    <w:rsid w:val="00073915"/>
  </w:style>
  <w:style w:type="table" w:customStyle="1" w:styleId="13210">
    <w:name w:val="Сетка таблицы132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ітка таблиці1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ітка таблиці2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ітка таблиці3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ітка таблиці4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ітка таблиці5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ітка таблиці6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ітка таблиці7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ітка таблиці8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ітка таблиці91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ітка таблиці1112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
    <w:next w:val="a2"/>
    <w:uiPriority w:val="99"/>
    <w:semiHidden/>
    <w:unhideWhenUsed/>
    <w:rsid w:val="00073915"/>
  </w:style>
  <w:style w:type="table" w:customStyle="1" w:styleId="51211">
    <w:name w:val="Сетка таблицы5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
    <w:name w:val="Сетка таблицы9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
    <w:name w:val="Нет списка321"/>
    <w:next w:val="a2"/>
    <w:uiPriority w:val="99"/>
    <w:semiHidden/>
    <w:unhideWhenUsed/>
    <w:rsid w:val="00073915"/>
  </w:style>
  <w:style w:type="table" w:customStyle="1" w:styleId="1621">
    <w:name w:val="Сетка таблицы162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ітка таблиці1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ітка таблиці2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ітка таблиці3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ітка таблиці4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ітка таблиці5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ітка таблиці6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0">
    <w:name w:val="Сітка таблиці7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ітка таблиці8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0">
    <w:name w:val="Сітка таблиці92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Сітка таблиці1122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Сетка таблицы4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
    <w:name w:val="Нет списка1221"/>
    <w:next w:val="a2"/>
    <w:uiPriority w:val="99"/>
    <w:semiHidden/>
    <w:unhideWhenUsed/>
    <w:rsid w:val="00073915"/>
  </w:style>
  <w:style w:type="table" w:customStyle="1" w:styleId="52211">
    <w:name w:val="Сетка таблицы5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0">
    <w:name w:val="Сетка таблицы6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Сетка таблицы7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Сетка таблицы8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1">
    <w:name w:val="Сетка таблицы9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2"/>
    <w:uiPriority w:val="99"/>
    <w:semiHidden/>
    <w:unhideWhenUsed/>
    <w:rsid w:val="00073915"/>
  </w:style>
  <w:style w:type="table" w:customStyle="1" w:styleId="1821">
    <w:name w:val="Сетка таблицы182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ітка таблиці14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ітка таблиці2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ітка таблиці3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ітка таблиці4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ітка таблиці5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ітка таблиці6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ітка таблиці7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ітка таблиці8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ітка таблиці932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ітка таблиці1132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0">
    <w:name w:val="Сетка таблицы4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2">
    <w:name w:val="Нет списка1321"/>
    <w:next w:val="a2"/>
    <w:uiPriority w:val="99"/>
    <w:semiHidden/>
    <w:unhideWhenUsed/>
    <w:rsid w:val="00073915"/>
  </w:style>
  <w:style w:type="table" w:customStyle="1" w:styleId="53210">
    <w:name w:val="Сетка таблицы5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0">
    <w:name w:val="Сетка таблицы6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0">
    <w:name w:val="Сетка таблицы73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
    <w:next w:val="a2"/>
    <w:uiPriority w:val="99"/>
    <w:semiHidden/>
    <w:unhideWhenUsed/>
    <w:rsid w:val="00073915"/>
  </w:style>
  <w:style w:type="table" w:customStyle="1" w:styleId="2711">
    <w:name w:val="Сетка таблицы2711"/>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ітка таблиці15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ітка таблиці2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ітка таблиці3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ітка таблиці4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Сітка таблиці5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0">
    <w:name w:val="Сітка таблиці6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Сітка таблиці7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ітка таблиці8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0">
    <w:name w:val="Сітка таблиці94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ітка таблиці114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Нет списка1411"/>
    <w:next w:val="a2"/>
    <w:uiPriority w:val="99"/>
    <w:semiHidden/>
    <w:unhideWhenUsed/>
    <w:rsid w:val="00073915"/>
  </w:style>
  <w:style w:type="table" w:customStyle="1" w:styleId="54111">
    <w:name w:val="Сетка таблицы54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
    <w:name w:val="Сетка таблицы64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2"/>
    <w:uiPriority w:val="99"/>
    <w:semiHidden/>
    <w:unhideWhenUsed/>
    <w:rsid w:val="00073915"/>
  </w:style>
  <w:style w:type="table" w:customStyle="1" w:styleId="131110">
    <w:name w:val="Сетка таблицы1311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ітка таблиці1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ітка таблиці2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ітка таблиці3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ітка таблиці4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ітка таблиці5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ітка таблиці6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ітка таблиці7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ітка таблиці8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ітка таблиці91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ітка таблиці1111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
    <w:next w:val="a2"/>
    <w:uiPriority w:val="99"/>
    <w:semiHidden/>
    <w:unhideWhenUsed/>
    <w:rsid w:val="00073915"/>
  </w:style>
  <w:style w:type="table" w:customStyle="1" w:styleId="511111">
    <w:name w:val="Сетка таблицы5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Сетка таблицы8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
    <w:name w:val="Сетка таблицы9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
    <w:next w:val="a2"/>
    <w:uiPriority w:val="99"/>
    <w:semiHidden/>
    <w:unhideWhenUsed/>
    <w:rsid w:val="00073915"/>
  </w:style>
  <w:style w:type="table" w:customStyle="1" w:styleId="16111">
    <w:name w:val="Сетка таблицы16111"/>
    <w:basedOn w:val="a1"/>
    <w:next w:val="af7"/>
    <w:uiPriority w:val="9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ітка таблиці1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ітка таблиці2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ітка таблиці3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0">
    <w:name w:val="Сітка таблиці4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0">
    <w:name w:val="Сітка таблиці5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Сітка таблиці6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0">
    <w:name w:val="Сітка таблиці7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ітка таблиці8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0">
    <w:name w:val="Сітка таблиці92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ітка таблиці1121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
    <w:name w:val="Нет списка12111"/>
    <w:next w:val="a2"/>
    <w:uiPriority w:val="99"/>
    <w:semiHidden/>
    <w:unhideWhenUsed/>
    <w:rsid w:val="00073915"/>
  </w:style>
  <w:style w:type="table" w:customStyle="1" w:styleId="521111">
    <w:name w:val="Сетка таблицы5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Сетка таблицы6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Сетка таблицы7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Сетка таблицы8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
    <w:name w:val="Сетка таблицы9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Сетка таблицы11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122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
    <w:next w:val="a2"/>
    <w:uiPriority w:val="99"/>
    <w:semiHidden/>
    <w:unhideWhenUsed/>
    <w:rsid w:val="00073915"/>
  </w:style>
  <w:style w:type="table" w:customStyle="1" w:styleId="18111">
    <w:name w:val="Сетка таблицы181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ітка таблиці14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ітка таблиці2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ітка таблиці3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0">
    <w:name w:val="Сітка таблиці4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0">
    <w:name w:val="Сітка таблиці5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0">
    <w:name w:val="Сітка таблиці6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Сітка таблиці7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Сітка таблиці8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0">
    <w:name w:val="Сітка таблиці93111"/>
    <w:basedOn w:val="a1"/>
    <w:next w:val="af7"/>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ітка таблиці113111"/>
    <w:basedOn w:val="a1"/>
    <w:next w:val="af7"/>
    <w:uiPriority w:val="39"/>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1"/>
    <w:next w:val="af7"/>
    <w:uiPriority w:val="99"/>
    <w:rsid w:val="000739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
    <w:name w:val="Нет списка13111"/>
    <w:next w:val="a2"/>
    <w:uiPriority w:val="99"/>
    <w:semiHidden/>
    <w:unhideWhenUsed/>
    <w:rsid w:val="00073915"/>
  </w:style>
  <w:style w:type="table" w:customStyle="1" w:styleId="531111">
    <w:name w:val="Сетка таблицы5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1">
    <w:name w:val="Сетка таблицы6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
    <w:name w:val="Сетка таблицы73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7"/>
    <w:rsid w:val="0007391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f7"/>
    <w:uiPriority w:val="39"/>
    <w:locked/>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f7"/>
    <w:rsid w:val="002F64E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2"/>
    <w:uiPriority w:val="99"/>
    <w:semiHidden/>
    <w:unhideWhenUsed/>
    <w:rsid w:val="00FC5F8B"/>
  </w:style>
  <w:style w:type="table" w:customStyle="1" w:styleId="390">
    <w:name w:val="Сетка таблицы39"/>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ітка таблиці18"/>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ітка таблиці2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ітка таблиці3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ітка таблиці4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ітка таблиці5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ітка таблиці6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ітка таблиці7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ітка таблиці8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ітка таблиці97"/>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ітка таблиці117"/>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2"/>
    <w:uiPriority w:val="99"/>
    <w:semiHidden/>
    <w:unhideWhenUsed/>
    <w:rsid w:val="00FC5F8B"/>
  </w:style>
  <w:style w:type="table" w:customStyle="1" w:styleId="571">
    <w:name w:val="Сетка таблицы57"/>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2"/>
    <w:uiPriority w:val="99"/>
    <w:semiHidden/>
    <w:unhideWhenUsed/>
    <w:rsid w:val="00FC5F8B"/>
  </w:style>
  <w:style w:type="table" w:customStyle="1" w:styleId="1340">
    <w:name w:val="Сетка таблицы134"/>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ітка таблиці1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ітка таблиці2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ітка таблиці3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ітка таблиці4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ітка таблиці5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0">
    <w:name w:val="Сітка таблиці6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ітка таблиці7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ітка таблиці8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ітка таблиці91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ітка таблиці1114"/>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2"/>
    <w:uiPriority w:val="99"/>
    <w:semiHidden/>
    <w:unhideWhenUsed/>
    <w:rsid w:val="00FC5F8B"/>
  </w:style>
  <w:style w:type="table" w:customStyle="1" w:styleId="5141">
    <w:name w:val="Сетка таблицы5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0">
    <w:name w:val="Сетка таблицы9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2"/>
    <w:uiPriority w:val="99"/>
    <w:semiHidden/>
    <w:unhideWhenUsed/>
    <w:rsid w:val="00FC5F8B"/>
  </w:style>
  <w:style w:type="table" w:customStyle="1" w:styleId="1640">
    <w:name w:val="Сетка таблицы164"/>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ітка таблиці1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ітка таблиці2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ітка таблиці3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ітка таблиці4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ітка таблиці5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ітка таблиці6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ітка таблиці7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ітка таблиці8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ітка таблиці92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ітка таблиці1124"/>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2"/>
    <w:uiPriority w:val="99"/>
    <w:semiHidden/>
    <w:unhideWhenUsed/>
    <w:rsid w:val="00FC5F8B"/>
  </w:style>
  <w:style w:type="table" w:customStyle="1" w:styleId="5241">
    <w:name w:val="Сетка таблицы5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0">
    <w:name w:val="Сетка таблицы7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Сетка таблицы8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0">
    <w:name w:val="Сетка таблицы9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
    <w:next w:val="a2"/>
    <w:uiPriority w:val="99"/>
    <w:semiHidden/>
    <w:unhideWhenUsed/>
    <w:rsid w:val="00FC5F8B"/>
  </w:style>
  <w:style w:type="table" w:customStyle="1" w:styleId="1840">
    <w:name w:val="Сетка таблицы184"/>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ітка таблиці14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ітка таблиці2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ітка таблиці3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ітка таблиці4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ітка таблиці5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ітка таблиці6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ітка таблиці7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ітка таблиці8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ітка таблиці934"/>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ітка таблиці1134"/>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
    <w:next w:val="a2"/>
    <w:uiPriority w:val="99"/>
    <w:semiHidden/>
    <w:unhideWhenUsed/>
    <w:rsid w:val="00FC5F8B"/>
  </w:style>
  <w:style w:type="table" w:customStyle="1" w:styleId="5340">
    <w:name w:val="Сетка таблицы5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0">
    <w:name w:val="Сетка таблицы6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0">
    <w:name w:val="Сетка таблицы73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5">
    <w:name w:val="Нет списка53"/>
    <w:next w:val="a2"/>
    <w:uiPriority w:val="99"/>
    <w:semiHidden/>
    <w:unhideWhenUsed/>
    <w:rsid w:val="00FC5F8B"/>
  </w:style>
  <w:style w:type="table" w:customStyle="1" w:styleId="2730">
    <w:name w:val="Сетка таблицы273"/>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ітка таблиці15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ітка таблиці2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ітка таблиці3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Сітка таблиці4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ітка таблиці5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ітка таблиці6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ітка таблиці7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Сітка таблиці8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
    <w:name w:val="Сітка таблиці94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ітка таблиці114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
    <w:next w:val="a2"/>
    <w:uiPriority w:val="99"/>
    <w:semiHidden/>
    <w:unhideWhenUsed/>
    <w:rsid w:val="00FC5F8B"/>
  </w:style>
  <w:style w:type="table" w:customStyle="1" w:styleId="5430">
    <w:name w:val="Сетка таблицы54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Сетка таблицы64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0">
    <w:name w:val="Сетка таблицы74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0">
    <w:name w:val="Сетка таблицы8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0">
    <w:name w:val="Сетка таблицы9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Сетка таблицы123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2"/>
    <w:uiPriority w:val="99"/>
    <w:semiHidden/>
    <w:unhideWhenUsed/>
    <w:rsid w:val="00FC5F8B"/>
  </w:style>
  <w:style w:type="table" w:customStyle="1" w:styleId="1313">
    <w:name w:val="Сетка таблицы1313"/>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ітка таблиці1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ітка таблиці2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ітка таблиці3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ітка таблиці4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ітка таблиці5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ітка таблиці6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ітка таблиці7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ітка таблиці8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ітка таблиці91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ітка таблиці1111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Нет списка1113"/>
    <w:next w:val="a2"/>
    <w:uiPriority w:val="99"/>
    <w:semiHidden/>
    <w:unhideWhenUsed/>
    <w:rsid w:val="00FC5F8B"/>
  </w:style>
  <w:style w:type="table" w:customStyle="1" w:styleId="51131">
    <w:name w:val="Сетка таблицы5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0">
    <w:name w:val="Сетка таблицы7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0">
    <w:name w:val="Сетка таблицы8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0">
    <w:name w:val="Сетка таблицы9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
    <w:next w:val="a2"/>
    <w:uiPriority w:val="99"/>
    <w:semiHidden/>
    <w:unhideWhenUsed/>
    <w:rsid w:val="00FC5F8B"/>
  </w:style>
  <w:style w:type="table" w:customStyle="1" w:styleId="16130">
    <w:name w:val="Сетка таблицы1613"/>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ітка таблиці1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ітка таблиці2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Сітка таблиці3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0">
    <w:name w:val="Сітка таблиці4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ітка таблиці5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ітка таблиці6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ітка таблиці7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ітка таблиці8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ітка таблиці92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ітка таблиці1121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Сетка таблицы4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2"/>
    <w:uiPriority w:val="99"/>
    <w:semiHidden/>
    <w:unhideWhenUsed/>
    <w:rsid w:val="00FC5F8B"/>
  </w:style>
  <w:style w:type="table" w:customStyle="1" w:styleId="52130">
    <w:name w:val="Сетка таблицы5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Сетка таблицы6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0">
    <w:name w:val="Сетка таблицы7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Сетка таблицы8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0">
    <w:name w:val="Сетка таблицы9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
    <w:name w:val="Сетка таблицы10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0">
    <w:name w:val="Сетка таблицы122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2">
    <w:name w:val="Нет списка413"/>
    <w:next w:val="a2"/>
    <w:uiPriority w:val="99"/>
    <w:semiHidden/>
    <w:unhideWhenUsed/>
    <w:rsid w:val="00FC5F8B"/>
  </w:style>
  <w:style w:type="table" w:customStyle="1" w:styleId="1813">
    <w:name w:val="Сетка таблицы181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ітка таблиці14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ітка таблиці2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ітка таблиці3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ітка таблиці4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ітка таблиці5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
    <w:name w:val="Сітка таблиці6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
    <w:name w:val="Сітка таблиці7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ітка таблиці8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
    <w:name w:val="Сітка таблиці9313"/>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ітка таблиці11313"/>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0">
    <w:name w:val="Сетка таблицы3313"/>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0">
    <w:name w:val="Сетка таблицы4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Нет списка1313"/>
    <w:next w:val="a2"/>
    <w:uiPriority w:val="99"/>
    <w:semiHidden/>
    <w:unhideWhenUsed/>
    <w:rsid w:val="00FC5F8B"/>
  </w:style>
  <w:style w:type="table" w:customStyle="1" w:styleId="53130">
    <w:name w:val="Сетка таблицы5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Сетка таблицы6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0">
    <w:name w:val="Сетка таблицы73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Сетка таблицы2513"/>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
    <w:name w:val="Нет списка62"/>
    <w:next w:val="a2"/>
    <w:uiPriority w:val="99"/>
    <w:semiHidden/>
    <w:unhideWhenUsed/>
    <w:rsid w:val="00FC5F8B"/>
  </w:style>
  <w:style w:type="table" w:customStyle="1" w:styleId="292">
    <w:name w:val="Сетка таблицы292"/>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ітка таблиці16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ітка таблиці2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ітка таблиці3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ітка таблиці4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ітка таблиці5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ітка таблиці6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ітка таблиці7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ітка таблиці8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ітка таблиці95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ітка таблиці115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2"/>
    <w:uiPriority w:val="99"/>
    <w:semiHidden/>
    <w:unhideWhenUsed/>
    <w:rsid w:val="00FC5F8B"/>
  </w:style>
  <w:style w:type="table" w:customStyle="1" w:styleId="5520">
    <w:name w:val="Сетка таблицы5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0">
    <w:name w:val="Сетка таблицы6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0">
    <w:name w:val="Сетка таблицы7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Сетка таблицы84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0">
    <w:name w:val="Сетка таблицы94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Сетка таблицы104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Сетка таблицы115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Сетка таблицы124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
    <w:next w:val="a2"/>
    <w:uiPriority w:val="99"/>
    <w:semiHidden/>
    <w:unhideWhenUsed/>
    <w:rsid w:val="00FC5F8B"/>
  </w:style>
  <w:style w:type="table" w:customStyle="1" w:styleId="13220">
    <w:name w:val="Сетка таблицы132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ітка таблиці1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ітка таблиці2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ітка таблиці3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ітка таблиці4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ітка таблиці5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ітка таблиці6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ітка таблиці7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ітка таблиці8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Сітка таблиці91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ітка таблиці1112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Сетка таблицы4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
    <w:next w:val="a2"/>
    <w:uiPriority w:val="99"/>
    <w:semiHidden/>
    <w:unhideWhenUsed/>
    <w:rsid w:val="00FC5F8B"/>
  </w:style>
  <w:style w:type="table" w:customStyle="1" w:styleId="51220">
    <w:name w:val="Сетка таблицы5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0">
    <w:name w:val="Сетка таблицы6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0">
    <w:name w:val="Сетка таблицы7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Сетка таблицы8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0">
    <w:name w:val="Сетка таблицы9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Сетка таблицы121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Нет списка322"/>
    <w:next w:val="a2"/>
    <w:uiPriority w:val="99"/>
    <w:semiHidden/>
    <w:unhideWhenUsed/>
    <w:rsid w:val="00FC5F8B"/>
  </w:style>
  <w:style w:type="table" w:customStyle="1" w:styleId="16220">
    <w:name w:val="Сетка таблицы162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ітка таблиці1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ітка таблиці2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Сітка таблиці3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ітка таблиці4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ітка таблиці5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ітка таблиці6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Сітка таблиці7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Сітка таблиці8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
    <w:name w:val="Сітка таблиці92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ітка таблиці1122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Сетка таблицы32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0">
    <w:name w:val="Сетка таблицы4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3">
    <w:name w:val="Нет списка1222"/>
    <w:next w:val="a2"/>
    <w:uiPriority w:val="99"/>
    <w:semiHidden/>
    <w:unhideWhenUsed/>
    <w:rsid w:val="00FC5F8B"/>
  </w:style>
  <w:style w:type="table" w:customStyle="1" w:styleId="52220">
    <w:name w:val="Сетка таблицы5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0">
    <w:name w:val="Сетка таблицы6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0">
    <w:name w:val="Сетка таблицы7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Сетка таблицы8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0">
    <w:name w:val="Сетка таблицы9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
    <w:name w:val="Сетка таблицы10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
    <w:name w:val="Сетка таблицы11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0">
    <w:name w:val="Сетка таблицы122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Нет списка422"/>
    <w:next w:val="a2"/>
    <w:uiPriority w:val="99"/>
    <w:semiHidden/>
    <w:unhideWhenUsed/>
    <w:rsid w:val="00FC5F8B"/>
  </w:style>
  <w:style w:type="table" w:customStyle="1" w:styleId="1822">
    <w:name w:val="Сетка таблицы182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ітка таблиці14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ітка таблиці2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ітка таблиці3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ітка таблиці4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ітка таблиці5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
    <w:name w:val="Сітка таблиці6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Сітка таблиці7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
    <w:name w:val="Сітка таблиці8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
    <w:name w:val="Сітка таблиці932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ітка таблиці1132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19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0">
    <w:name w:val="Сетка таблицы4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2">
    <w:name w:val="Нет списка1322"/>
    <w:next w:val="a2"/>
    <w:uiPriority w:val="99"/>
    <w:semiHidden/>
    <w:unhideWhenUsed/>
    <w:rsid w:val="00FC5F8B"/>
  </w:style>
  <w:style w:type="table" w:customStyle="1" w:styleId="53220">
    <w:name w:val="Сетка таблицы5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0">
    <w:name w:val="Сетка таблицы6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0">
    <w:name w:val="Сетка таблицы73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
    <w:name w:val="Сетка таблицы20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
    <w:name w:val="Нет списка512"/>
    <w:next w:val="a2"/>
    <w:uiPriority w:val="99"/>
    <w:semiHidden/>
    <w:unhideWhenUsed/>
    <w:rsid w:val="00FC5F8B"/>
  </w:style>
  <w:style w:type="table" w:customStyle="1" w:styleId="2712">
    <w:name w:val="Сетка таблицы2712"/>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ітка таблиці15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ітка таблиці2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ітка таблиці3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ітка таблиці4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ітка таблиці5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Сітка таблиці6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
    <w:name w:val="Сітка таблиці7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
    <w:name w:val="Сітка таблиці8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
    <w:name w:val="Сітка таблиці94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ітка таблиці114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0">
    <w:name w:val="Сетка таблицы44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Нет списка1412"/>
    <w:next w:val="a2"/>
    <w:uiPriority w:val="99"/>
    <w:semiHidden/>
    <w:unhideWhenUsed/>
    <w:rsid w:val="00FC5F8B"/>
  </w:style>
  <w:style w:type="table" w:customStyle="1" w:styleId="54120">
    <w:name w:val="Сетка таблицы54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0">
    <w:name w:val="Сетка таблицы64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0">
    <w:name w:val="Сетка таблицы74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Сетка таблицы8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0">
    <w:name w:val="Сетка таблицы9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Сетка таблицы10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Сетка таблицы123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
    <w:next w:val="a2"/>
    <w:uiPriority w:val="99"/>
    <w:semiHidden/>
    <w:unhideWhenUsed/>
    <w:rsid w:val="00FC5F8B"/>
  </w:style>
  <w:style w:type="table" w:customStyle="1" w:styleId="131120">
    <w:name w:val="Сетка таблицы1311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ітка таблиці1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ітка таблиці2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ітка таблиці3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ітка таблиці4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ітка таблиці5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ітка таблиці6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ітка таблиці7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ітка таблиці8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ітка таблиці91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ітка таблиці1111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Сетка таблицы4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FC5F8B"/>
  </w:style>
  <w:style w:type="table" w:customStyle="1" w:styleId="511120">
    <w:name w:val="Сетка таблицы5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0">
    <w:name w:val="Сетка таблицы7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0">
    <w:name w:val="Сетка таблицы8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0">
    <w:name w:val="Сетка таблицы9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2"/>
    <w:uiPriority w:val="99"/>
    <w:semiHidden/>
    <w:unhideWhenUsed/>
    <w:rsid w:val="00FC5F8B"/>
  </w:style>
  <w:style w:type="table" w:customStyle="1" w:styleId="16112">
    <w:name w:val="Сетка таблицы16112"/>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ітка таблиці1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ітка таблиці2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ітка таблиці3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Сітка таблиці4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ітка таблиці5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ітка таблиці6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Сітка таблиці7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ітка таблиці8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
    <w:name w:val="Сітка таблиці92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ітка таблиці1121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0">
    <w:name w:val="Сетка таблицы4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2">
    <w:name w:val="Нет списка12112"/>
    <w:next w:val="a2"/>
    <w:uiPriority w:val="99"/>
    <w:semiHidden/>
    <w:unhideWhenUsed/>
    <w:rsid w:val="00FC5F8B"/>
  </w:style>
  <w:style w:type="table" w:customStyle="1" w:styleId="521120">
    <w:name w:val="Сетка таблицы5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0">
    <w:name w:val="Сетка таблицы6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0">
    <w:name w:val="Сетка таблицы7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0">
    <w:name w:val="Сетка таблицы8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0">
    <w:name w:val="Сетка таблицы9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
    <w:name w:val="Сетка таблицы10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0">
    <w:name w:val="Сетка таблицы11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Сетка таблицы122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2">
    <w:name w:val="Нет списка4112"/>
    <w:next w:val="a2"/>
    <w:uiPriority w:val="99"/>
    <w:semiHidden/>
    <w:unhideWhenUsed/>
    <w:rsid w:val="00FC5F8B"/>
  </w:style>
  <w:style w:type="table" w:customStyle="1" w:styleId="18112">
    <w:name w:val="Сетка таблицы181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ітка таблиці14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ітка таблиці2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ітка таблиці3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ітка таблиці4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
    <w:name w:val="Сітка таблиці5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
    <w:name w:val="Сітка таблиці6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
    <w:name w:val="Сітка таблиці7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
    <w:name w:val="Сітка таблиці8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
    <w:name w:val="Сітка таблиці93112"/>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ітка таблиці113112"/>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19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0">
    <w:name w:val="Сетка таблицы33112"/>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0">
    <w:name w:val="Сетка таблицы4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2">
    <w:name w:val="Нет списка13112"/>
    <w:next w:val="a2"/>
    <w:uiPriority w:val="99"/>
    <w:semiHidden/>
    <w:unhideWhenUsed/>
    <w:rsid w:val="00FC5F8B"/>
  </w:style>
  <w:style w:type="table" w:customStyle="1" w:styleId="531120">
    <w:name w:val="Сетка таблицы5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0">
    <w:name w:val="Сетка таблицы6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0">
    <w:name w:val="Сетка таблицы73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
    <w:name w:val="Сетка таблицы20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
    <w:name w:val="Нет списка71"/>
    <w:next w:val="a2"/>
    <w:uiPriority w:val="99"/>
    <w:semiHidden/>
    <w:unhideWhenUsed/>
    <w:rsid w:val="00FC5F8B"/>
  </w:style>
  <w:style w:type="table" w:customStyle="1" w:styleId="3710">
    <w:name w:val="Сетка таблицы37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ітка таблиці17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ітка таблиці2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ітка таблиці3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ітка таблиці4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0">
    <w:name w:val="Сітка таблиці5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ітка таблиці6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0">
    <w:name w:val="Сітка таблиці7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ітка таблиці8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ітка таблиці96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Сітка таблиці116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
    <w:next w:val="a2"/>
    <w:uiPriority w:val="99"/>
    <w:semiHidden/>
    <w:unhideWhenUsed/>
    <w:rsid w:val="00FC5F8B"/>
  </w:style>
  <w:style w:type="table" w:customStyle="1" w:styleId="5611">
    <w:name w:val="Сетка таблицы56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0">
    <w:name w:val="Сетка таблицы66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Сетка таблицы76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Сетка таблицы85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0">
    <w:name w:val="Сетка таблицы95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4">
    <w:name w:val="Нет списка231"/>
    <w:next w:val="a2"/>
    <w:uiPriority w:val="99"/>
    <w:semiHidden/>
    <w:unhideWhenUsed/>
    <w:rsid w:val="00FC5F8B"/>
  </w:style>
  <w:style w:type="table" w:customStyle="1" w:styleId="13310">
    <w:name w:val="Сетка таблицы133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ітка таблиці1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ітка таблиці2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ітка таблиці3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Сітка таблиці4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ітка таблиці5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ітка таблиці6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0">
    <w:name w:val="Сітка таблиці7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ітка таблиці8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
    <w:name w:val="Сітка таблиці91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ітка таблиці1113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Сетка таблицы14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
    <w:next w:val="a2"/>
    <w:uiPriority w:val="99"/>
    <w:semiHidden/>
    <w:unhideWhenUsed/>
    <w:rsid w:val="00FC5F8B"/>
  </w:style>
  <w:style w:type="table" w:customStyle="1" w:styleId="51311">
    <w:name w:val="Сетка таблицы5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0">
    <w:name w:val="Сетка таблицы9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Сетка таблицы121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2"/>
    <w:uiPriority w:val="99"/>
    <w:semiHidden/>
    <w:unhideWhenUsed/>
    <w:rsid w:val="00FC5F8B"/>
  </w:style>
  <w:style w:type="table" w:customStyle="1" w:styleId="1631">
    <w:name w:val="Сетка таблицы163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ітка таблиці1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ітка таблиці2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ітка таблиці3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ітка таблиці4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ітка таблиці5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ітка таблиці6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Сітка таблиці7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ітка таблиці8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0">
    <w:name w:val="Сітка таблиці92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ітка таблиці1123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Сетка таблицы4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3">
    <w:name w:val="Нет списка1231"/>
    <w:next w:val="a2"/>
    <w:uiPriority w:val="99"/>
    <w:semiHidden/>
    <w:unhideWhenUsed/>
    <w:rsid w:val="00FC5F8B"/>
  </w:style>
  <w:style w:type="table" w:customStyle="1" w:styleId="52311">
    <w:name w:val="Сетка таблицы5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0">
    <w:name w:val="Сетка таблицы6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0">
    <w:name w:val="Сетка таблицы7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0">
    <w:name w:val="Сетка таблицы8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1">
    <w:name w:val="Сетка таблицы9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1">
    <w:name w:val="Сетка таблицы10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Сетка таблицы122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4">
    <w:name w:val="Нет списка431"/>
    <w:next w:val="a2"/>
    <w:uiPriority w:val="99"/>
    <w:semiHidden/>
    <w:unhideWhenUsed/>
    <w:rsid w:val="00FC5F8B"/>
  </w:style>
  <w:style w:type="table" w:customStyle="1" w:styleId="1831">
    <w:name w:val="Сетка таблицы183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
    <w:name w:val="Сітка таблиці14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ітка таблиці2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ітка таблиці3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0">
    <w:name w:val="Сітка таблиці4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1">
    <w:name w:val="Сітка таблиці5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ітка таблиці6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
    <w:name w:val="Сітка таблиці7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Сітка таблиці8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1">
    <w:name w:val="Сітка таблиці933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0">
    <w:name w:val="Сітка таблиці1133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2">
    <w:name w:val="Нет списка1331"/>
    <w:next w:val="a2"/>
    <w:uiPriority w:val="99"/>
    <w:semiHidden/>
    <w:unhideWhenUsed/>
    <w:rsid w:val="00FC5F8B"/>
  </w:style>
  <w:style w:type="table" w:customStyle="1" w:styleId="53310">
    <w:name w:val="Сетка таблицы5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0">
    <w:name w:val="Сетка таблицы6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0">
    <w:name w:val="Сетка таблицы73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2"/>
    <w:uiPriority w:val="99"/>
    <w:semiHidden/>
    <w:unhideWhenUsed/>
    <w:rsid w:val="00FC5F8B"/>
  </w:style>
  <w:style w:type="table" w:customStyle="1" w:styleId="2721">
    <w:name w:val="Сетка таблицы272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ітка таблиці15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ітка таблиці2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ітка таблиці3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ітка таблиці4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ітка таблиці5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ітка таблиці6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Сітка таблиці7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
    <w:name w:val="Сітка таблиці8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
    <w:name w:val="Сітка таблиці94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ітка таблиці114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0">
    <w:name w:val="Сетка таблицы44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
    <w:next w:val="a2"/>
    <w:uiPriority w:val="99"/>
    <w:semiHidden/>
    <w:unhideWhenUsed/>
    <w:rsid w:val="00FC5F8B"/>
  </w:style>
  <w:style w:type="table" w:customStyle="1" w:styleId="54210">
    <w:name w:val="Сетка таблицы54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0">
    <w:name w:val="Сетка таблицы64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0">
    <w:name w:val="Сетка таблицы74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Сетка таблицы8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0">
    <w:name w:val="Сетка таблицы9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0">
    <w:name w:val="Сетка таблицы11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2">
    <w:name w:val="Нет списка2121"/>
    <w:next w:val="a2"/>
    <w:uiPriority w:val="99"/>
    <w:semiHidden/>
    <w:unhideWhenUsed/>
    <w:rsid w:val="00FC5F8B"/>
  </w:style>
  <w:style w:type="table" w:customStyle="1" w:styleId="131210">
    <w:name w:val="Сетка таблицы1312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ітка таблиці1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ітка таблиці2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ітка таблиці3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ітка таблиці4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ітка таблиці5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ітка таблиці6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ітка таблиці7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Сітка таблиці8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ітка таблиці91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ітка таблиці1111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
    <w:name w:val="Нет списка11121"/>
    <w:next w:val="a2"/>
    <w:uiPriority w:val="99"/>
    <w:semiHidden/>
    <w:unhideWhenUsed/>
    <w:rsid w:val="00FC5F8B"/>
  </w:style>
  <w:style w:type="table" w:customStyle="1" w:styleId="511210">
    <w:name w:val="Сетка таблицы5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0">
    <w:name w:val="Сетка таблицы7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0">
    <w:name w:val="Сетка таблицы8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0">
    <w:name w:val="Сетка таблицы9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Сетка таблицы10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2">
    <w:name w:val="Нет списка3121"/>
    <w:next w:val="a2"/>
    <w:uiPriority w:val="99"/>
    <w:semiHidden/>
    <w:unhideWhenUsed/>
    <w:rsid w:val="00FC5F8B"/>
  </w:style>
  <w:style w:type="table" w:customStyle="1" w:styleId="16121">
    <w:name w:val="Сетка таблицы1612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ітка таблиці1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ітка таблиці2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ітка таблиці3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Сітка таблиці4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
    <w:name w:val="Сітка таблиці5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1">
    <w:name w:val="Сітка таблиці6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Сітка таблиці7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Сітка таблиці8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1">
    <w:name w:val="Сітка таблиці92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Сітка таблиці1121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Сетка таблицы2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0">
    <w:name w:val="Сетка таблицы32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0">
    <w:name w:val="Сетка таблицы4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2">
    <w:name w:val="Нет списка12121"/>
    <w:next w:val="a2"/>
    <w:uiPriority w:val="99"/>
    <w:semiHidden/>
    <w:unhideWhenUsed/>
    <w:rsid w:val="00FC5F8B"/>
  </w:style>
  <w:style w:type="table" w:customStyle="1" w:styleId="521210">
    <w:name w:val="Сетка таблицы5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10">
    <w:name w:val="Сетка таблицы6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0">
    <w:name w:val="Сетка таблицы7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0">
    <w:name w:val="Сетка таблицы8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10">
    <w:name w:val="Сетка таблицы9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1">
    <w:name w:val="Сетка таблицы10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122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2">
    <w:name w:val="Нет списка4121"/>
    <w:next w:val="a2"/>
    <w:uiPriority w:val="99"/>
    <w:semiHidden/>
    <w:unhideWhenUsed/>
    <w:rsid w:val="00FC5F8B"/>
  </w:style>
  <w:style w:type="table" w:customStyle="1" w:styleId="18121">
    <w:name w:val="Сетка таблицы181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
    <w:name w:val="Сітка таблиці14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ітка таблиці2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ітка таблиці3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ітка таблиці4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ітка таблиці5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1">
    <w:name w:val="Сітка таблиці6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
    <w:name w:val="Сітка таблиці7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1">
    <w:name w:val="Сітка таблиці8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1">
    <w:name w:val="Сітка таблиці9312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ітка таблиці11312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Сетка таблицы19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0">
    <w:name w:val="Сетка таблицы3312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0">
    <w:name w:val="Сетка таблицы4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2">
    <w:name w:val="Нет списка13121"/>
    <w:next w:val="a2"/>
    <w:uiPriority w:val="99"/>
    <w:semiHidden/>
    <w:unhideWhenUsed/>
    <w:rsid w:val="00FC5F8B"/>
  </w:style>
  <w:style w:type="table" w:customStyle="1" w:styleId="531210">
    <w:name w:val="Сетка таблицы5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10">
    <w:name w:val="Сетка таблицы6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0">
    <w:name w:val="Сетка таблицы73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1">
    <w:name w:val="Сетка таблицы20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
    <w:name w:val="Сетка таблицы24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4">
    <w:name w:val="Нет списка611"/>
    <w:next w:val="a2"/>
    <w:uiPriority w:val="99"/>
    <w:semiHidden/>
    <w:unhideWhenUsed/>
    <w:rsid w:val="00FC5F8B"/>
  </w:style>
  <w:style w:type="table" w:customStyle="1" w:styleId="2911">
    <w:name w:val="Сетка таблицы291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ітка таблиці16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ітка таблиці2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ітка таблиці3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0">
    <w:name w:val="Сітка таблиці4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0">
    <w:name w:val="Сітка таблиці5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Сітка таблиці6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Сітка таблиці7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Сітка таблиці8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Сітка таблиці95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ітка таблиці115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3">
    <w:name w:val="Нет списка1511"/>
    <w:next w:val="a2"/>
    <w:uiPriority w:val="99"/>
    <w:semiHidden/>
    <w:unhideWhenUsed/>
    <w:rsid w:val="00FC5F8B"/>
  </w:style>
  <w:style w:type="table" w:customStyle="1" w:styleId="55111">
    <w:name w:val="Сетка таблицы5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1">
    <w:name w:val="Сетка таблицы6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0">
    <w:name w:val="Сетка таблицы7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Сетка таблицы84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1">
    <w:name w:val="Сетка таблицы94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Сетка таблицы115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Сетка таблицы124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
    <w:next w:val="a2"/>
    <w:uiPriority w:val="99"/>
    <w:semiHidden/>
    <w:unhideWhenUsed/>
    <w:rsid w:val="00FC5F8B"/>
  </w:style>
  <w:style w:type="table" w:customStyle="1" w:styleId="132110">
    <w:name w:val="Сетка таблицы132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ітка таблиці1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ітка таблиці2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ітка таблиці3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0">
    <w:name w:val="Сітка таблиці4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0">
    <w:name w:val="Сітка таблиці5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ітка таблиці6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0">
    <w:name w:val="Сітка таблиці7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0">
    <w:name w:val="Сітка таблиці8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0">
    <w:name w:val="Сітка таблиці91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ітка таблиці1112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Сетка таблицы4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
    <w:name w:val="Нет списка11211"/>
    <w:next w:val="a2"/>
    <w:uiPriority w:val="99"/>
    <w:semiHidden/>
    <w:unhideWhenUsed/>
    <w:rsid w:val="00FC5F8B"/>
  </w:style>
  <w:style w:type="table" w:customStyle="1" w:styleId="512111">
    <w:name w:val="Сетка таблицы5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0">
    <w:name w:val="Сетка таблицы6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1">
    <w:name w:val="Сетка таблицы8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1">
    <w:name w:val="Сетка таблицы9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Сетка таблицы10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3">
    <w:name w:val="Нет списка3211"/>
    <w:next w:val="a2"/>
    <w:uiPriority w:val="99"/>
    <w:semiHidden/>
    <w:unhideWhenUsed/>
    <w:rsid w:val="00FC5F8B"/>
  </w:style>
  <w:style w:type="table" w:customStyle="1" w:styleId="16211">
    <w:name w:val="Сетка таблицы162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ітка таблиці1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ітка таблиці2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0">
    <w:name w:val="Сітка таблиці3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0">
    <w:name w:val="Сітка таблиці4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0">
    <w:name w:val="Сітка таблиці5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ітка таблиці6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0">
    <w:name w:val="Сітка таблиці7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
    <w:name w:val="Сітка таблиці8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10">
    <w:name w:val="Сітка таблиці92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0">
    <w:name w:val="Сітка таблиці1122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Сетка таблицы32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Сетка таблицы4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3">
    <w:name w:val="Нет списка12211"/>
    <w:next w:val="a2"/>
    <w:uiPriority w:val="99"/>
    <w:semiHidden/>
    <w:unhideWhenUsed/>
    <w:rsid w:val="00FC5F8B"/>
  </w:style>
  <w:style w:type="table" w:customStyle="1" w:styleId="522111">
    <w:name w:val="Сетка таблицы5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0">
    <w:name w:val="Сетка таблицы6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1">
    <w:name w:val="Сетка таблицы7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Сетка таблицы8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11">
    <w:name w:val="Сетка таблицы9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1">
    <w:name w:val="Сетка таблицы10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1">
    <w:name w:val="Сетка таблицы122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Нет списка4211"/>
    <w:next w:val="a2"/>
    <w:uiPriority w:val="99"/>
    <w:semiHidden/>
    <w:unhideWhenUsed/>
    <w:rsid w:val="00FC5F8B"/>
  </w:style>
  <w:style w:type="table" w:customStyle="1" w:styleId="18211">
    <w:name w:val="Сетка таблицы182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
    <w:name w:val="Сітка таблиці14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ітка таблиці2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ітка таблиці3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ітка таблиці4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1">
    <w:name w:val="Сітка таблиці5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1">
    <w:name w:val="Сітка таблиці6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1">
    <w:name w:val="Сітка таблиці7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1">
    <w:name w:val="Сітка таблиці8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1">
    <w:name w:val="Сітка таблиці932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ітка таблиці1132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1">
    <w:name w:val="Сетка таблицы2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0">
    <w:name w:val="Сетка таблицы332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0">
    <w:name w:val="Сетка таблицы4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2">
    <w:name w:val="Нет списка13211"/>
    <w:next w:val="a2"/>
    <w:uiPriority w:val="99"/>
    <w:semiHidden/>
    <w:unhideWhenUsed/>
    <w:rsid w:val="00FC5F8B"/>
  </w:style>
  <w:style w:type="table" w:customStyle="1" w:styleId="532110">
    <w:name w:val="Сетка таблицы5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10">
    <w:name w:val="Сетка таблицы6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10">
    <w:name w:val="Сетка таблицы73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3">
    <w:name w:val="Нет списка5111"/>
    <w:next w:val="a2"/>
    <w:uiPriority w:val="99"/>
    <w:semiHidden/>
    <w:unhideWhenUsed/>
    <w:rsid w:val="00FC5F8B"/>
  </w:style>
  <w:style w:type="table" w:customStyle="1" w:styleId="27111">
    <w:name w:val="Сетка таблицы2711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Сітка таблиці15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Сітка таблиці2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ітка таблиці3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ітка таблиці4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0">
    <w:name w:val="Сітка таблиці5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0">
    <w:name w:val="Сітка таблиці6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0">
    <w:name w:val="Сітка таблиці7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1">
    <w:name w:val="Сітка таблиці8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10">
    <w:name w:val="Сітка таблиці94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0">
    <w:name w:val="Сітка таблиці114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1">
    <w:name w:val="Сетка таблицы34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1">
    <w:name w:val="Сетка таблицы44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
    <w:next w:val="a2"/>
    <w:uiPriority w:val="99"/>
    <w:semiHidden/>
    <w:unhideWhenUsed/>
    <w:rsid w:val="00FC5F8B"/>
  </w:style>
  <w:style w:type="table" w:customStyle="1" w:styleId="541111">
    <w:name w:val="Сетка таблицы54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1">
    <w:name w:val="Сетка таблицы64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1">
    <w:name w:val="Сетка таблицы74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1">
    <w:name w:val="Сетка таблицы8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1">
    <w:name w:val="Сетка таблицы9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Сетка таблицы11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1">
    <w:name w:val="Сетка таблицы123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
    <w:name w:val="Нет списка21111"/>
    <w:next w:val="a2"/>
    <w:uiPriority w:val="99"/>
    <w:semiHidden/>
    <w:unhideWhenUsed/>
    <w:rsid w:val="00FC5F8B"/>
  </w:style>
  <w:style w:type="table" w:customStyle="1" w:styleId="1311110">
    <w:name w:val="Сетка таблицы1311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ітка таблиці1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ітка таблиці2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ітка таблиці3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0">
    <w:name w:val="Сітка таблиці4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0">
    <w:name w:val="Сітка таблиці5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ітка таблиці6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ітка таблиці7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0">
    <w:name w:val="Сітка таблиці8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0">
    <w:name w:val="Сітка таблиці91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ітка таблиці1111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
    <w:name w:val="Сетка таблицы4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Нет списка111111"/>
    <w:next w:val="a2"/>
    <w:uiPriority w:val="99"/>
    <w:semiHidden/>
    <w:unhideWhenUsed/>
    <w:rsid w:val="00FC5F8B"/>
  </w:style>
  <w:style w:type="table" w:customStyle="1" w:styleId="5111111">
    <w:name w:val="Сетка таблицы5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1">
    <w:name w:val="Сетка таблицы8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1">
    <w:name w:val="Сетка таблицы9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
    <w:name w:val="Сетка таблицы10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Сетка таблицы11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0">
    <w:name w:val="Сетка таблицы121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0">
    <w:name w:val="Сетка таблицы1511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
    <w:next w:val="a2"/>
    <w:uiPriority w:val="99"/>
    <w:semiHidden/>
    <w:unhideWhenUsed/>
    <w:rsid w:val="00FC5F8B"/>
  </w:style>
  <w:style w:type="table" w:customStyle="1" w:styleId="161111">
    <w:name w:val="Сетка таблицы161111"/>
    <w:basedOn w:val="a1"/>
    <w:next w:val="af7"/>
    <w:uiPriority w:val="9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ітка таблиці1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ітка таблиці2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ітка таблиці3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0">
    <w:name w:val="Сітка таблиці4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0">
    <w:name w:val="Сітка таблиці5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0">
    <w:name w:val="Сітка таблиці6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0">
    <w:name w:val="Сітка таблиці7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0">
    <w:name w:val="Сітка таблиці8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0">
    <w:name w:val="Сітка таблиці92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0">
    <w:name w:val="Сітка таблиці1121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
    <w:name w:val="Сетка таблицы2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1">
    <w:name w:val="Сетка таблицы4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2">
    <w:name w:val="Нет списка121111"/>
    <w:next w:val="a2"/>
    <w:uiPriority w:val="99"/>
    <w:semiHidden/>
    <w:unhideWhenUsed/>
    <w:rsid w:val="00FC5F8B"/>
  </w:style>
  <w:style w:type="table" w:customStyle="1" w:styleId="5211111">
    <w:name w:val="Сетка таблицы5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Сетка таблицы6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1">
    <w:name w:val="Сетка таблицы7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
    <w:name w:val="Сетка таблицы8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1">
    <w:name w:val="Сетка таблицы9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1">
    <w:name w:val="Сетка таблицы10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122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2">
    <w:name w:val="Нет списка41111"/>
    <w:next w:val="a2"/>
    <w:uiPriority w:val="99"/>
    <w:semiHidden/>
    <w:unhideWhenUsed/>
    <w:rsid w:val="00FC5F8B"/>
  </w:style>
  <w:style w:type="table" w:customStyle="1" w:styleId="181111">
    <w:name w:val="Сетка таблицы181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ітка таблиці14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ітка таблиці2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0">
    <w:name w:val="Сітка таблиці3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0">
    <w:name w:val="Сітка таблиці4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10">
    <w:name w:val="Сітка таблиці5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10">
    <w:name w:val="Сітка таблиці6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0">
    <w:name w:val="Сітка таблиці7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10">
    <w:name w:val="Сітка таблиці8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10">
    <w:name w:val="Сітка таблиці931111"/>
    <w:basedOn w:val="a1"/>
    <w:next w:val="af7"/>
    <w:uiPriority w:val="39"/>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0">
    <w:name w:val="Сітка таблиці1131111"/>
    <w:basedOn w:val="a1"/>
    <w:next w:val="af7"/>
    <w:uiPriority w:val="39"/>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Сетка таблицы19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1">
    <w:name w:val="Сетка таблицы2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1">
    <w:name w:val="Сетка таблицы331111"/>
    <w:basedOn w:val="a1"/>
    <w:next w:val="af7"/>
    <w:uiPriority w:val="99"/>
    <w:rsid w:val="00FC5F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1">
    <w:name w:val="Сетка таблицы4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2">
    <w:name w:val="Нет списка131111"/>
    <w:next w:val="a2"/>
    <w:uiPriority w:val="99"/>
    <w:semiHidden/>
    <w:unhideWhenUsed/>
    <w:rsid w:val="00FC5F8B"/>
  </w:style>
  <w:style w:type="table" w:customStyle="1" w:styleId="5311111">
    <w:name w:val="Сетка таблицы5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11">
    <w:name w:val="Сетка таблицы6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1">
    <w:name w:val="Сетка таблицы73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
    <w:name w:val="Сетка таблицы20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next w:val="af7"/>
    <w:uiPriority w:val="39"/>
    <w:locked/>
    <w:rsid w:val="00FC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1"/>
    <w:next w:val="af7"/>
    <w:rsid w:val="00FC5F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f7"/>
    <w:uiPriority w:val="39"/>
    <w:rsid w:val="00517E6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2"/>
    <w:uiPriority w:val="99"/>
    <w:semiHidden/>
    <w:unhideWhenUsed/>
    <w:rsid w:val="0072318B"/>
  </w:style>
  <w:style w:type="table" w:customStyle="1" w:styleId="480">
    <w:name w:val="Сетка таблицы48"/>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ітка таблиці19"/>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ітка таблиці2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ітка таблиці3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ітка таблиці4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ітка таблиці5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ітка таблиці6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ітка таблиці7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ітка таблиці8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Сітка таблиці98"/>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ітка таблиці118"/>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
    <w:next w:val="a2"/>
    <w:uiPriority w:val="99"/>
    <w:semiHidden/>
    <w:unhideWhenUsed/>
    <w:rsid w:val="0072318B"/>
  </w:style>
  <w:style w:type="table" w:customStyle="1" w:styleId="581">
    <w:name w:val="Сетка таблицы58"/>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5">
    <w:name w:val="Нет списка25"/>
    <w:next w:val="a2"/>
    <w:uiPriority w:val="99"/>
    <w:semiHidden/>
    <w:unhideWhenUsed/>
    <w:rsid w:val="0072318B"/>
  </w:style>
  <w:style w:type="table" w:customStyle="1" w:styleId="1350">
    <w:name w:val="Сетка таблицы135"/>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ітка таблиці1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ітка таблиці2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ітка таблиці3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ітка таблиці4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ітка таблиці5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ітка таблиці6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ітка таблиці7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ітка таблиці8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ітка таблиці91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ітка таблиці1115"/>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
    <w:next w:val="a2"/>
    <w:uiPriority w:val="99"/>
    <w:semiHidden/>
    <w:unhideWhenUsed/>
    <w:rsid w:val="0072318B"/>
  </w:style>
  <w:style w:type="table" w:customStyle="1" w:styleId="5150">
    <w:name w:val="Сетка таблицы5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0">
    <w:name w:val="Сетка таблицы6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0">
    <w:name w:val="Сетка таблицы9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2"/>
    <w:uiPriority w:val="99"/>
    <w:semiHidden/>
    <w:unhideWhenUsed/>
    <w:rsid w:val="0072318B"/>
  </w:style>
  <w:style w:type="table" w:customStyle="1" w:styleId="165">
    <w:name w:val="Сетка таблицы165"/>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ітка таблиці1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ітка таблиці2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ітка таблиці3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ітка таблиці4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ітка таблиці5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0">
    <w:name w:val="Сітка таблиці6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ітка таблиці7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ітка таблиці8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ітка таблиці92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ітка таблиці1125"/>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0">
    <w:name w:val="Сетка таблицы4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
    <w:next w:val="a2"/>
    <w:uiPriority w:val="99"/>
    <w:semiHidden/>
    <w:unhideWhenUsed/>
    <w:rsid w:val="0072318B"/>
  </w:style>
  <w:style w:type="table" w:customStyle="1" w:styleId="5250">
    <w:name w:val="Сетка таблицы5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1">
    <w:name w:val="Сетка таблицы6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0">
    <w:name w:val="Сетка таблицы7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0">
    <w:name w:val="Сетка таблицы8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0">
    <w:name w:val="Сетка таблицы9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122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2"/>
    <w:uiPriority w:val="99"/>
    <w:semiHidden/>
    <w:unhideWhenUsed/>
    <w:rsid w:val="0072318B"/>
  </w:style>
  <w:style w:type="table" w:customStyle="1" w:styleId="1850">
    <w:name w:val="Сетка таблицы185"/>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ітка таблиці14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ітка таблиці2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ітка таблиці3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ітка таблиці4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0">
    <w:name w:val="Сітка таблиці5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ітка таблиці6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ітка таблиці7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ітка таблиці8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ітка таблиці935"/>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ітка таблиці1135"/>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0">
    <w:name w:val="Сетка таблицы19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0">
    <w:name w:val="Сетка таблицы4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
    <w:next w:val="a2"/>
    <w:uiPriority w:val="99"/>
    <w:semiHidden/>
    <w:unhideWhenUsed/>
    <w:rsid w:val="0072318B"/>
  </w:style>
  <w:style w:type="table" w:customStyle="1" w:styleId="5351">
    <w:name w:val="Сетка таблицы5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Сетка таблицы6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0">
    <w:name w:val="Сетка таблицы73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
    <w:next w:val="a2"/>
    <w:uiPriority w:val="99"/>
    <w:semiHidden/>
    <w:unhideWhenUsed/>
    <w:rsid w:val="0072318B"/>
  </w:style>
  <w:style w:type="table" w:customStyle="1" w:styleId="274">
    <w:name w:val="Сетка таблицы274"/>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ітка таблиці15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ітка таблиці2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ітка таблиці3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ітка таблиці4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0">
    <w:name w:val="Сітка таблиці5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ітка таблиці6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ітка таблиці7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Сітка таблиці8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
    <w:name w:val="Сітка таблиці94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ітка таблиці114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0">
    <w:name w:val="Сетка таблицы28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
    <w:next w:val="a2"/>
    <w:uiPriority w:val="99"/>
    <w:semiHidden/>
    <w:unhideWhenUsed/>
    <w:rsid w:val="0072318B"/>
  </w:style>
  <w:style w:type="table" w:customStyle="1" w:styleId="5441">
    <w:name w:val="Сетка таблицы54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0">
    <w:name w:val="Сетка таблицы64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0">
    <w:name w:val="Сетка таблицы74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0">
    <w:name w:val="Сетка таблицы8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0">
    <w:name w:val="Сетка таблицы9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Нет списка214"/>
    <w:next w:val="a2"/>
    <w:uiPriority w:val="99"/>
    <w:semiHidden/>
    <w:unhideWhenUsed/>
    <w:rsid w:val="0072318B"/>
  </w:style>
  <w:style w:type="table" w:customStyle="1" w:styleId="1314">
    <w:name w:val="Сетка таблицы1314"/>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ітка таблиці1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ітка таблиці2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ітка таблиці3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ітка таблиці4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ітка таблиці5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ітка таблиці6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ітка таблиці7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ітка таблиці8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
    <w:name w:val="Сітка таблиці91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ітка таблиці1111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
    <w:next w:val="a2"/>
    <w:uiPriority w:val="99"/>
    <w:semiHidden/>
    <w:unhideWhenUsed/>
    <w:rsid w:val="0072318B"/>
  </w:style>
  <w:style w:type="table" w:customStyle="1" w:styleId="51140">
    <w:name w:val="Сетка таблицы5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1">
    <w:name w:val="Сетка таблицы6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Сетка таблицы7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0">
    <w:name w:val="Сетка таблицы8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0">
    <w:name w:val="Сетка таблицы9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Сетка таблицы10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4"/>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Нет списка314"/>
    <w:next w:val="a2"/>
    <w:uiPriority w:val="99"/>
    <w:semiHidden/>
    <w:unhideWhenUsed/>
    <w:rsid w:val="0072318B"/>
  </w:style>
  <w:style w:type="table" w:customStyle="1" w:styleId="16140">
    <w:name w:val="Сетка таблицы1614"/>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ітка таблиці1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ітка таблиці2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ітка таблиці3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Сітка таблиці4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0">
    <w:name w:val="Сітка таблиці5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Сітка таблиці6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Сітка таблиці7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
    <w:name w:val="Сітка таблиці8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ітка таблиці92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Сітка таблиці1121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0">
    <w:name w:val="Сетка таблицы17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0">
    <w:name w:val="Сетка таблицы4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Нет списка1214"/>
    <w:next w:val="a2"/>
    <w:uiPriority w:val="99"/>
    <w:semiHidden/>
    <w:unhideWhenUsed/>
    <w:rsid w:val="0072318B"/>
  </w:style>
  <w:style w:type="table" w:customStyle="1" w:styleId="52141">
    <w:name w:val="Сетка таблицы5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Сетка таблицы6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0">
    <w:name w:val="Сетка таблицы7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Сетка таблицы8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0">
    <w:name w:val="Сетка таблицы9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4">
    <w:name w:val="Сетка таблицы10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Сетка таблицы122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2"/>
    <w:uiPriority w:val="99"/>
    <w:semiHidden/>
    <w:unhideWhenUsed/>
    <w:rsid w:val="0072318B"/>
  </w:style>
  <w:style w:type="table" w:customStyle="1" w:styleId="1814">
    <w:name w:val="Сетка таблицы181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ітка таблиці14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ітка таблиці2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0">
    <w:name w:val="Сітка таблиці3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0">
    <w:name w:val="Сітка таблиці4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4">
    <w:name w:val="Сітка таблиці5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
    <w:name w:val="Сітка таблиці6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
    <w:name w:val="Сітка таблиці7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4">
    <w:name w:val="Сітка таблиці8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4">
    <w:name w:val="Сітка таблиці9314"/>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0">
    <w:name w:val="Сітка таблиці11314"/>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етка таблицы19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1">
    <w:name w:val="Сетка таблицы2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1">
    <w:name w:val="Сетка таблицы3314"/>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1">
    <w:name w:val="Сетка таблицы4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
    <w:next w:val="a2"/>
    <w:uiPriority w:val="99"/>
    <w:semiHidden/>
    <w:unhideWhenUsed/>
    <w:rsid w:val="0072318B"/>
  </w:style>
  <w:style w:type="table" w:customStyle="1" w:styleId="53140">
    <w:name w:val="Сетка таблицы5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Сетка таблицы6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0">
    <w:name w:val="Сетка таблицы73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4">
    <w:name w:val="Сетка таблицы20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Сетка таблицы24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6">
    <w:name w:val="Нет списка63"/>
    <w:next w:val="a2"/>
    <w:uiPriority w:val="99"/>
    <w:semiHidden/>
    <w:unhideWhenUsed/>
    <w:rsid w:val="0072318B"/>
  </w:style>
  <w:style w:type="table" w:customStyle="1" w:styleId="293">
    <w:name w:val="Сетка таблицы293"/>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ітка таблиці16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Сітка таблиці2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ітка таблиці3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ітка таблиці4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ітка таблиці5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ітка таблиці6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ітка таблиці7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
    <w:name w:val="Сітка таблиці8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Сітка таблиці95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0">
    <w:name w:val="Сітка таблиці115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етка таблицы35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Сетка таблицы4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
    <w:next w:val="a2"/>
    <w:uiPriority w:val="99"/>
    <w:semiHidden/>
    <w:unhideWhenUsed/>
    <w:rsid w:val="0072318B"/>
  </w:style>
  <w:style w:type="table" w:customStyle="1" w:styleId="5530">
    <w:name w:val="Сетка таблицы5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0">
    <w:name w:val="Сетка таблицы6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0">
    <w:name w:val="Сетка таблицы7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0">
    <w:name w:val="Сетка таблицы84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0">
    <w:name w:val="Сетка таблицы94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
    <w:name w:val="Сетка таблицы104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Сетка таблицы115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0">
    <w:name w:val="Сетка таблицы124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
    <w:next w:val="a2"/>
    <w:uiPriority w:val="99"/>
    <w:semiHidden/>
    <w:unhideWhenUsed/>
    <w:rsid w:val="0072318B"/>
  </w:style>
  <w:style w:type="table" w:customStyle="1" w:styleId="1323">
    <w:name w:val="Сетка таблицы132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ітка таблиці1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ітка таблиці2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ітка таблиці3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ітка таблиці4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ітка таблиці5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ітка таблиці6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ітка таблиці7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ітка таблиці8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
    <w:name w:val="Сітка таблиці91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ітка таблиці1112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
    <w:next w:val="a2"/>
    <w:uiPriority w:val="99"/>
    <w:semiHidden/>
    <w:unhideWhenUsed/>
    <w:rsid w:val="0072318B"/>
  </w:style>
  <w:style w:type="table" w:customStyle="1" w:styleId="51231">
    <w:name w:val="Сетка таблицы5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0">
    <w:name w:val="Сетка таблицы6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0">
    <w:name w:val="Сетка таблицы7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0">
    <w:name w:val="Сетка таблицы8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0">
    <w:name w:val="Сетка таблицы9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
    <w:name w:val="Сетка таблицы10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152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Нет списка323"/>
    <w:next w:val="a2"/>
    <w:uiPriority w:val="99"/>
    <w:semiHidden/>
    <w:unhideWhenUsed/>
    <w:rsid w:val="0072318B"/>
  </w:style>
  <w:style w:type="table" w:customStyle="1" w:styleId="1623">
    <w:name w:val="Сетка таблицы162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ітка таблиці1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ітка таблиці2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ітка таблиці3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0">
    <w:name w:val="Сітка таблиці4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ітка таблиці5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ітка таблиці6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
    <w:name w:val="Сітка таблиці7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
    <w:name w:val="Сітка таблиці8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3">
    <w:name w:val="Сітка таблиці92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ітка таблиці1122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0">
    <w:name w:val="Сетка таблицы32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Сетка таблицы4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
    <w:next w:val="a2"/>
    <w:uiPriority w:val="99"/>
    <w:semiHidden/>
    <w:unhideWhenUsed/>
    <w:rsid w:val="0072318B"/>
  </w:style>
  <w:style w:type="table" w:customStyle="1" w:styleId="52230">
    <w:name w:val="Сетка таблицы5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0">
    <w:name w:val="Сетка таблицы6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0">
    <w:name w:val="Сетка таблицы7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0">
    <w:name w:val="Сетка таблицы8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30">
    <w:name w:val="Сетка таблицы9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3">
    <w:name w:val="Сетка таблицы10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0">
    <w:name w:val="Сетка таблицы122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2">
    <w:name w:val="Нет списка423"/>
    <w:next w:val="a2"/>
    <w:uiPriority w:val="99"/>
    <w:semiHidden/>
    <w:unhideWhenUsed/>
    <w:rsid w:val="0072318B"/>
  </w:style>
  <w:style w:type="table" w:customStyle="1" w:styleId="1823">
    <w:name w:val="Сетка таблицы182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ітка таблиці14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Сітка таблиці2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Сітка таблиці3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
    <w:name w:val="Сітка таблиці4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Сітка таблиці5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3">
    <w:name w:val="Сітка таблиці6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3">
    <w:name w:val="Сітка таблиці7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3">
    <w:name w:val="Сітка таблиці8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3">
    <w:name w:val="Сітка таблиці932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
    <w:name w:val="Сітка таблиці1132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Сетка таблицы19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0">
    <w:name w:val="Сетка таблицы2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0">
    <w:name w:val="Сетка таблицы332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0">
    <w:name w:val="Сетка таблицы4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Нет списка1323"/>
    <w:next w:val="a2"/>
    <w:uiPriority w:val="99"/>
    <w:semiHidden/>
    <w:unhideWhenUsed/>
    <w:rsid w:val="0072318B"/>
  </w:style>
  <w:style w:type="table" w:customStyle="1" w:styleId="53230">
    <w:name w:val="Сетка таблицы5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30">
    <w:name w:val="Сетка таблицы6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30">
    <w:name w:val="Сетка таблицы73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3">
    <w:name w:val="Сетка таблицы20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2"/>
    <w:uiPriority w:val="99"/>
    <w:semiHidden/>
    <w:unhideWhenUsed/>
    <w:rsid w:val="0072318B"/>
  </w:style>
  <w:style w:type="table" w:customStyle="1" w:styleId="2713">
    <w:name w:val="Сетка таблицы2713"/>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ітка таблиці15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ітка таблиці2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ітка таблиці3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Сітка таблиці4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Сітка таблиці5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3">
    <w:name w:val="Сітка таблиці6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
    <w:name w:val="Сітка таблиці7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3">
    <w:name w:val="Сітка таблиці8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3">
    <w:name w:val="Сітка таблиці94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ітка таблиці114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3">
    <w:name w:val="Сетка таблицы28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0">
    <w:name w:val="Сетка таблицы34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0">
    <w:name w:val="Сетка таблицы44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2"/>
    <w:uiPriority w:val="99"/>
    <w:semiHidden/>
    <w:unhideWhenUsed/>
    <w:rsid w:val="0072318B"/>
  </w:style>
  <w:style w:type="table" w:customStyle="1" w:styleId="54130">
    <w:name w:val="Сетка таблицы54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30">
    <w:name w:val="Сетка таблицы64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0">
    <w:name w:val="Сетка таблицы74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0">
    <w:name w:val="Сетка таблицы8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0">
    <w:name w:val="Сетка таблицы9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3">
    <w:name w:val="Сетка таблицы10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0">
    <w:name w:val="Сетка таблицы123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
    <w:next w:val="a2"/>
    <w:uiPriority w:val="99"/>
    <w:semiHidden/>
    <w:unhideWhenUsed/>
    <w:rsid w:val="0072318B"/>
  </w:style>
  <w:style w:type="table" w:customStyle="1" w:styleId="13113">
    <w:name w:val="Сетка таблицы1311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ітка таблиці1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ітка таблиці2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ітка таблиці3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ітка таблиці4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0">
    <w:name w:val="Сітка таблиці5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ітка таблиці6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ітка таблиці7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Сітка таблиці8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
    <w:name w:val="Сітка таблиці91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ітка таблиці1111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
    <w:next w:val="a2"/>
    <w:uiPriority w:val="99"/>
    <w:semiHidden/>
    <w:unhideWhenUsed/>
    <w:rsid w:val="0072318B"/>
  </w:style>
  <w:style w:type="table" w:customStyle="1" w:styleId="511131">
    <w:name w:val="Сетка таблицы5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0">
    <w:name w:val="Сетка таблицы7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0">
    <w:name w:val="Сетка таблицы8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0">
    <w:name w:val="Сетка таблицы9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3">
    <w:name w:val="Сетка таблицы10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0">
    <w:name w:val="Сетка таблицы1511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2"/>
    <w:uiPriority w:val="99"/>
    <w:semiHidden/>
    <w:unhideWhenUsed/>
    <w:rsid w:val="0072318B"/>
  </w:style>
  <w:style w:type="table" w:customStyle="1" w:styleId="16113">
    <w:name w:val="Сетка таблицы16113"/>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Сітка таблиці1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0">
    <w:name w:val="Сітка таблиці2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0">
    <w:name w:val="Сітка таблиці3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0">
    <w:name w:val="Сітка таблиці4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ітка таблиці5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Сітка таблиці6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Сітка таблиці7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
    <w:name w:val="Сітка таблиці8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
    <w:name w:val="Сітка таблиці92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0">
    <w:name w:val="Сітка таблиці1121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Сетка таблицы17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
    <w:name w:val="Сетка таблицы2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1">
    <w:name w:val="Сетка таблицы32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1">
    <w:name w:val="Сетка таблицы4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2"/>
    <w:uiPriority w:val="99"/>
    <w:semiHidden/>
    <w:unhideWhenUsed/>
    <w:rsid w:val="0072318B"/>
  </w:style>
  <w:style w:type="table" w:customStyle="1" w:styleId="521130">
    <w:name w:val="Сетка таблицы5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0">
    <w:name w:val="Сетка таблицы6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0">
    <w:name w:val="Сетка таблицы7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0">
    <w:name w:val="Сетка таблицы8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0">
    <w:name w:val="Сетка таблицы9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3">
    <w:name w:val="Сетка таблицы10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1">
    <w:name w:val="Сетка таблицы11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30">
    <w:name w:val="Сетка таблицы122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
    <w:name w:val="Нет списка4113"/>
    <w:next w:val="a2"/>
    <w:uiPriority w:val="99"/>
    <w:semiHidden/>
    <w:unhideWhenUsed/>
    <w:rsid w:val="0072318B"/>
  </w:style>
  <w:style w:type="table" w:customStyle="1" w:styleId="18113">
    <w:name w:val="Сетка таблицы181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ітка таблиці14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
    <w:name w:val="Сітка таблиці2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
    <w:name w:val="Сітка таблиці3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
    <w:name w:val="Сітка таблиці4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3">
    <w:name w:val="Сітка таблиці5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3">
    <w:name w:val="Сітка таблиці6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3">
    <w:name w:val="Сітка таблиці7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3">
    <w:name w:val="Сітка таблиці8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3">
    <w:name w:val="Сітка таблиці93113"/>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ітка таблиці113113"/>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3">
    <w:name w:val="Сетка таблицы19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0">
    <w:name w:val="Сетка таблицы2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0">
    <w:name w:val="Сетка таблицы33113"/>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0">
    <w:name w:val="Сетка таблицы4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Нет списка13113"/>
    <w:next w:val="a2"/>
    <w:uiPriority w:val="99"/>
    <w:semiHidden/>
    <w:unhideWhenUsed/>
    <w:rsid w:val="0072318B"/>
  </w:style>
  <w:style w:type="table" w:customStyle="1" w:styleId="531130">
    <w:name w:val="Сетка таблицы5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30">
    <w:name w:val="Сетка таблицы6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30">
    <w:name w:val="Сетка таблицы73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3">
    <w:name w:val="Сетка таблицы20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
    <w:name w:val="Сетка таблицы24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6">
    <w:name w:val="Нет списка72"/>
    <w:next w:val="a2"/>
    <w:uiPriority w:val="99"/>
    <w:semiHidden/>
    <w:unhideWhenUsed/>
    <w:rsid w:val="0072318B"/>
  </w:style>
  <w:style w:type="table" w:customStyle="1" w:styleId="372">
    <w:name w:val="Сетка таблицы37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ітка таблиці17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ітка таблиці2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ітка таблиці3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ітка таблиці4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ітка таблиці5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ітка таблиці6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ітка таблиці7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Сітка таблиці8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Сітка таблиці96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ітка таблиці116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0">
    <w:name w:val="Сетка таблицы46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
    <w:name w:val="Нет списка162"/>
    <w:next w:val="a2"/>
    <w:uiPriority w:val="99"/>
    <w:semiHidden/>
    <w:unhideWhenUsed/>
    <w:rsid w:val="0072318B"/>
  </w:style>
  <w:style w:type="table" w:customStyle="1" w:styleId="5620">
    <w:name w:val="Сетка таблицы56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Сетка таблицы66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0">
    <w:name w:val="Сетка таблицы76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Сетка таблицы85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0">
    <w:name w:val="Сетка таблицы95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
    <w:name w:val="Сетка таблицы105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0">
    <w:name w:val="Сетка таблицы125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4">
    <w:name w:val="Нет списка232"/>
    <w:next w:val="a2"/>
    <w:uiPriority w:val="99"/>
    <w:semiHidden/>
    <w:unhideWhenUsed/>
    <w:rsid w:val="0072318B"/>
  </w:style>
  <w:style w:type="table" w:customStyle="1" w:styleId="13320">
    <w:name w:val="Сетка таблицы133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
    <w:name w:val="Сітка таблиці1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ітка таблиці2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ітка таблиці3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ітка таблиці4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0">
    <w:name w:val="Сітка таблиці5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ітка таблиці6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ітка таблиці7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Сітка таблиці8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2">
    <w:name w:val="Сітка таблиці91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ітка таблиці1113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0">
    <w:name w:val="Сетка таблицы14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Сетка таблицы214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Сетка таблицы31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Сетка таблицы4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4">
    <w:name w:val="Нет списка1132"/>
    <w:next w:val="a2"/>
    <w:uiPriority w:val="99"/>
    <w:semiHidden/>
    <w:unhideWhenUsed/>
    <w:rsid w:val="0072318B"/>
  </w:style>
  <w:style w:type="table" w:customStyle="1" w:styleId="51321">
    <w:name w:val="Сетка таблицы5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0">
    <w:name w:val="Сетка таблицы6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0">
    <w:name w:val="Сетка таблицы7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0">
    <w:name w:val="Сетка таблицы8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20">
    <w:name w:val="Сетка таблицы9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2">
    <w:name w:val="Сетка таблицы10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1">
    <w:name w:val="Сетка таблицы11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Сетка таблицы121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0">
    <w:name w:val="Сетка таблицы153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
    <w:next w:val="a2"/>
    <w:uiPriority w:val="99"/>
    <w:semiHidden/>
    <w:unhideWhenUsed/>
    <w:rsid w:val="0072318B"/>
  </w:style>
  <w:style w:type="table" w:customStyle="1" w:styleId="16320">
    <w:name w:val="Сетка таблицы163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ітка таблиці1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Сітка таблиці2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0">
    <w:name w:val="Сітка таблиці3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0">
    <w:name w:val="Сітка таблиці4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2">
    <w:name w:val="Сітка таблиці5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
    <w:name w:val="Сітка таблиці6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Сітка таблиці7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Сітка таблиці8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2">
    <w:name w:val="Сітка таблиці92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ітка таблиці1123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Сетка таблицы2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Сетка таблицы32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Сетка таблицы4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3">
    <w:name w:val="Нет списка1232"/>
    <w:next w:val="a2"/>
    <w:uiPriority w:val="99"/>
    <w:semiHidden/>
    <w:unhideWhenUsed/>
    <w:rsid w:val="0072318B"/>
  </w:style>
  <w:style w:type="table" w:customStyle="1" w:styleId="52320">
    <w:name w:val="Сетка таблицы5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0">
    <w:name w:val="Сетка таблицы6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0">
    <w:name w:val="Сетка таблицы7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0">
    <w:name w:val="Сетка таблицы8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20">
    <w:name w:val="Сетка таблицы9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2">
    <w:name w:val="Сетка таблицы10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1">
    <w:name w:val="Сетка таблицы11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0">
    <w:name w:val="Сетка таблицы122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4">
    <w:name w:val="Нет списка432"/>
    <w:next w:val="a2"/>
    <w:uiPriority w:val="99"/>
    <w:semiHidden/>
    <w:unhideWhenUsed/>
    <w:rsid w:val="0072318B"/>
  </w:style>
  <w:style w:type="table" w:customStyle="1" w:styleId="1832">
    <w:name w:val="Сетка таблицы183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1">
    <w:name w:val="Сітка таблиці14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ітка таблиці2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ітка таблиці3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ітка таблиці4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Сітка таблиці5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2">
    <w:name w:val="Сітка таблиці6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2">
    <w:name w:val="Сітка таблиці7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2">
    <w:name w:val="Сітка таблиці8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2">
    <w:name w:val="Сітка таблиці933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ітка таблиці1133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
    <w:name w:val="Сетка таблицы19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Сетка таблицы2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0">
    <w:name w:val="Сетка таблицы333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0">
    <w:name w:val="Сетка таблицы4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2">
    <w:name w:val="Нет списка1332"/>
    <w:next w:val="a2"/>
    <w:uiPriority w:val="99"/>
    <w:semiHidden/>
    <w:unhideWhenUsed/>
    <w:rsid w:val="0072318B"/>
  </w:style>
  <w:style w:type="table" w:customStyle="1" w:styleId="53320">
    <w:name w:val="Сетка таблицы5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20">
    <w:name w:val="Сетка таблицы6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20">
    <w:name w:val="Сетка таблицы73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
    <w:name w:val="Сетка таблицы20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4">
    <w:name w:val="Нет списка522"/>
    <w:next w:val="a2"/>
    <w:uiPriority w:val="99"/>
    <w:semiHidden/>
    <w:unhideWhenUsed/>
    <w:rsid w:val="0072318B"/>
  </w:style>
  <w:style w:type="table" w:customStyle="1" w:styleId="2722">
    <w:name w:val="Сетка таблицы272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Сітка таблиці15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ітка таблиці2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ітка таблиці3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ітка таблиці4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2">
    <w:name w:val="Сітка таблиці5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2">
    <w:name w:val="Сітка таблиці6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2">
    <w:name w:val="Сітка таблиці7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2">
    <w:name w:val="Сітка таблиці8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2">
    <w:name w:val="Сітка таблиці94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ітка таблиці114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Сетка таблицы28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0">
    <w:name w:val="Сетка таблицы34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0">
    <w:name w:val="Сетка таблицы44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2">
    <w:name w:val="Нет списка1422"/>
    <w:next w:val="a2"/>
    <w:uiPriority w:val="99"/>
    <w:semiHidden/>
    <w:unhideWhenUsed/>
    <w:rsid w:val="0072318B"/>
  </w:style>
  <w:style w:type="table" w:customStyle="1" w:styleId="54220">
    <w:name w:val="Сетка таблицы54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20">
    <w:name w:val="Сетка таблицы64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20">
    <w:name w:val="Сетка таблицы74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Сетка таблицы8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0">
    <w:name w:val="Сетка таблицы9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2">
    <w:name w:val="Сетка таблицы10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0">
    <w:name w:val="Сетка таблицы11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0">
    <w:name w:val="Сетка таблицы123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2">
    <w:name w:val="Нет списка2122"/>
    <w:next w:val="a2"/>
    <w:uiPriority w:val="99"/>
    <w:semiHidden/>
    <w:unhideWhenUsed/>
    <w:rsid w:val="0072318B"/>
  </w:style>
  <w:style w:type="table" w:customStyle="1" w:styleId="131220">
    <w:name w:val="Сетка таблицы1312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ітка таблиці1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ітка таблиці2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Сітка таблиці3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0">
    <w:name w:val="Сітка таблиці4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Сітка таблиці5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2">
    <w:name w:val="Сітка таблиці6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ітка таблиці7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Сітка таблиці8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2">
    <w:name w:val="Сітка таблиці91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0">
    <w:name w:val="Сітка таблиці1111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Сетка таблицы4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2">
    <w:name w:val="Нет списка11122"/>
    <w:next w:val="a2"/>
    <w:uiPriority w:val="99"/>
    <w:semiHidden/>
    <w:unhideWhenUsed/>
    <w:rsid w:val="0072318B"/>
  </w:style>
  <w:style w:type="table" w:customStyle="1" w:styleId="511220">
    <w:name w:val="Сетка таблицы5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20">
    <w:name w:val="Сетка таблицы6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0">
    <w:name w:val="Сетка таблицы7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0">
    <w:name w:val="Сетка таблицы8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20">
    <w:name w:val="Сетка таблицы9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2">
    <w:name w:val="Сетка таблицы10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1">
    <w:name w:val="Сетка таблицы11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2">
    <w:name w:val="Нет списка3122"/>
    <w:next w:val="a2"/>
    <w:uiPriority w:val="99"/>
    <w:semiHidden/>
    <w:unhideWhenUsed/>
    <w:rsid w:val="0072318B"/>
  </w:style>
  <w:style w:type="table" w:customStyle="1" w:styleId="16122">
    <w:name w:val="Сетка таблицы1612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ітка таблиці1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ітка таблиці2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ітка таблиці3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Сітка таблиці4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2">
    <w:name w:val="Сітка таблиці5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2">
    <w:name w:val="Сітка таблиці6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Сітка таблиці7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Сітка таблиці8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2">
    <w:name w:val="Сітка таблиці92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ітка таблиці1121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Сетка таблицы17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0">
    <w:name w:val="Сетка таблицы2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0">
    <w:name w:val="Сетка таблицы32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0">
    <w:name w:val="Сетка таблицы4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Нет списка12122"/>
    <w:next w:val="a2"/>
    <w:uiPriority w:val="99"/>
    <w:semiHidden/>
    <w:unhideWhenUsed/>
    <w:rsid w:val="0072318B"/>
  </w:style>
  <w:style w:type="table" w:customStyle="1" w:styleId="521220">
    <w:name w:val="Сетка таблицы5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20">
    <w:name w:val="Сетка таблицы6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0">
    <w:name w:val="Сетка таблицы7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0">
    <w:name w:val="Сетка таблицы8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20">
    <w:name w:val="Сетка таблицы9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2">
    <w:name w:val="Сетка таблицы10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2">
    <w:name w:val="Сетка таблицы122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2">
    <w:name w:val="Нет списка4122"/>
    <w:next w:val="a2"/>
    <w:uiPriority w:val="99"/>
    <w:semiHidden/>
    <w:unhideWhenUsed/>
    <w:rsid w:val="0072318B"/>
  </w:style>
  <w:style w:type="table" w:customStyle="1" w:styleId="18122">
    <w:name w:val="Сетка таблицы181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1">
    <w:name w:val="Сітка таблиці14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Сітка таблиці2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ітка таблиці3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2">
    <w:name w:val="Сітка таблиці4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2">
    <w:name w:val="Сітка таблиці5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2">
    <w:name w:val="Сітка таблиці6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2">
    <w:name w:val="Сітка таблиці7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2">
    <w:name w:val="Сітка таблиці8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2">
    <w:name w:val="Сітка таблиці9312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2">
    <w:name w:val="Сітка таблиці11312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2">
    <w:name w:val="Сетка таблицы19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0">
    <w:name w:val="Сетка таблицы2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0">
    <w:name w:val="Сетка таблицы3312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20">
    <w:name w:val="Сетка таблицы4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2">
    <w:name w:val="Нет списка13122"/>
    <w:next w:val="a2"/>
    <w:uiPriority w:val="99"/>
    <w:semiHidden/>
    <w:unhideWhenUsed/>
    <w:rsid w:val="0072318B"/>
  </w:style>
  <w:style w:type="table" w:customStyle="1" w:styleId="531220">
    <w:name w:val="Сетка таблицы5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20">
    <w:name w:val="Сетка таблицы6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20">
    <w:name w:val="Сетка таблицы73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2">
    <w:name w:val="Сетка таблицы20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2">
    <w:name w:val="Сетка таблицы24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318B"/>
  </w:style>
  <w:style w:type="table" w:customStyle="1" w:styleId="2912">
    <w:name w:val="Сетка таблицы291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ітка таблиці16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
    <w:name w:val="Сітка таблиці2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ітка таблиці3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ітка таблиці4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Сітка таблиці5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
    <w:name w:val="Сітка таблиці6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
    <w:name w:val="Сітка таблиці7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2">
    <w:name w:val="Сітка таблиці8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2">
    <w:name w:val="Сітка таблиці95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ітка таблиці115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0">
    <w:name w:val="Сетка таблицы4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3">
    <w:name w:val="Нет списка1512"/>
    <w:next w:val="a2"/>
    <w:uiPriority w:val="99"/>
    <w:semiHidden/>
    <w:unhideWhenUsed/>
    <w:rsid w:val="0072318B"/>
  </w:style>
  <w:style w:type="table" w:customStyle="1" w:styleId="55120">
    <w:name w:val="Сетка таблицы5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0">
    <w:name w:val="Сетка таблицы6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0">
    <w:name w:val="Сетка таблицы7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0">
    <w:name w:val="Сетка таблицы84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0">
    <w:name w:val="Сетка таблицы94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2">
    <w:name w:val="Сетка таблицы104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0">
    <w:name w:val="Сетка таблицы115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Сетка таблицы124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3">
    <w:name w:val="Нет списка2212"/>
    <w:next w:val="a2"/>
    <w:uiPriority w:val="99"/>
    <w:semiHidden/>
    <w:unhideWhenUsed/>
    <w:rsid w:val="0072318B"/>
  </w:style>
  <w:style w:type="table" w:customStyle="1" w:styleId="132120">
    <w:name w:val="Сетка таблицы132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Сітка таблиці1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Сітка таблиці2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0">
    <w:name w:val="Сітка таблиці3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0">
    <w:name w:val="Сітка таблиці4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Сітка таблиці5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ітка таблиці6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ітка таблиці7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
    <w:name w:val="Сітка таблиці8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2">
    <w:name w:val="Сітка таблиці91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0">
    <w:name w:val="Сітка таблиці1112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Сетка таблицы2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Сетка таблицы31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Сетка таблицы4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3">
    <w:name w:val="Нет списка11212"/>
    <w:next w:val="a2"/>
    <w:uiPriority w:val="99"/>
    <w:semiHidden/>
    <w:unhideWhenUsed/>
    <w:rsid w:val="0072318B"/>
  </w:style>
  <w:style w:type="table" w:customStyle="1" w:styleId="512120">
    <w:name w:val="Сетка таблицы5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0">
    <w:name w:val="Сетка таблицы6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0">
    <w:name w:val="Сетка таблицы7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0">
    <w:name w:val="Сетка таблицы8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20">
    <w:name w:val="Сетка таблицы9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2">
    <w:name w:val="Сетка таблицы10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Сетка таблицы11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3">
    <w:name w:val="Нет списка3212"/>
    <w:next w:val="a2"/>
    <w:uiPriority w:val="99"/>
    <w:semiHidden/>
    <w:unhideWhenUsed/>
    <w:rsid w:val="0072318B"/>
  </w:style>
  <w:style w:type="table" w:customStyle="1" w:styleId="16212">
    <w:name w:val="Сетка таблицы162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ітка таблиці1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ітка таблиці2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Сітка таблиці3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Сітка таблиці4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2">
    <w:name w:val="Сітка таблиці5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
    <w:name w:val="Сітка таблиці6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2">
    <w:name w:val="Сітка таблиці7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2">
    <w:name w:val="Сітка таблиці8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2">
    <w:name w:val="Сітка таблиці92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ітка таблиці1122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17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0">
    <w:name w:val="Сетка таблицы2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0">
    <w:name w:val="Сетка таблицы32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0">
    <w:name w:val="Сетка таблицы4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3">
    <w:name w:val="Нет списка12212"/>
    <w:next w:val="a2"/>
    <w:uiPriority w:val="99"/>
    <w:semiHidden/>
    <w:unhideWhenUsed/>
    <w:rsid w:val="0072318B"/>
  </w:style>
  <w:style w:type="table" w:customStyle="1" w:styleId="522120">
    <w:name w:val="Сетка таблицы5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0">
    <w:name w:val="Сетка таблицы6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20">
    <w:name w:val="Сетка таблицы7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20">
    <w:name w:val="Сетка таблицы8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20">
    <w:name w:val="Сетка таблицы9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2">
    <w:name w:val="Сетка таблицы10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0">
    <w:name w:val="Сетка таблицы11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122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
    <w:name w:val="Нет списка4212"/>
    <w:next w:val="a2"/>
    <w:uiPriority w:val="99"/>
    <w:semiHidden/>
    <w:unhideWhenUsed/>
    <w:rsid w:val="0072318B"/>
  </w:style>
  <w:style w:type="table" w:customStyle="1" w:styleId="18212">
    <w:name w:val="Сетка таблицы182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1">
    <w:name w:val="Сітка таблиці14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ітка таблиці2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
    <w:name w:val="Сітка таблиці3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
    <w:name w:val="Сітка таблиці4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2">
    <w:name w:val="Сітка таблиці5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2">
    <w:name w:val="Сітка таблиці6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2">
    <w:name w:val="Сітка таблиці7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2">
    <w:name w:val="Сітка таблиці8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2">
    <w:name w:val="Сітка таблиці932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
    <w:name w:val="Сітка таблиці1132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
    <w:name w:val="Сетка таблицы19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0">
    <w:name w:val="Сетка таблицы2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0">
    <w:name w:val="Сетка таблицы332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0">
    <w:name w:val="Сетка таблицы4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22">
    <w:name w:val="Нет списка13212"/>
    <w:next w:val="a2"/>
    <w:uiPriority w:val="99"/>
    <w:semiHidden/>
    <w:unhideWhenUsed/>
    <w:rsid w:val="0072318B"/>
  </w:style>
  <w:style w:type="table" w:customStyle="1" w:styleId="532120">
    <w:name w:val="Сетка таблицы5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20">
    <w:name w:val="Сетка таблицы6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20">
    <w:name w:val="Сетка таблицы73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
    <w:name w:val="Сетка таблицы20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3">
    <w:name w:val="Нет списка5112"/>
    <w:next w:val="a2"/>
    <w:uiPriority w:val="99"/>
    <w:semiHidden/>
    <w:unhideWhenUsed/>
    <w:rsid w:val="0072318B"/>
  </w:style>
  <w:style w:type="table" w:customStyle="1" w:styleId="27112">
    <w:name w:val="Сетка таблицы2711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0">
    <w:name w:val="Сітка таблиці15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ітка таблиці2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ітка таблиці3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
    <w:name w:val="Сітка таблиці4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
    <w:name w:val="Сітка таблиці5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2">
    <w:name w:val="Сітка таблиці6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
    <w:name w:val="Сітка таблиці7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2">
    <w:name w:val="Сітка таблиці8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2">
    <w:name w:val="Сітка таблиці94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ітка таблиці114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110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Сетка таблицы28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0">
    <w:name w:val="Сетка таблицы34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0">
    <w:name w:val="Сетка таблицы44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2">
    <w:name w:val="Нет списка14112"/>
    <w:next w:val="a2"/>
    <w:uiPriority w:val="99"/>
    <w:semiHidden/>
    <w:unhideWhenUsed/>
    <w:rsid w:val="0072318B"/>
  </w:style>
  <w:style w:type="table" w:customStyle="1" w:styleId="541120">
    <w:name w:val="Сетка таблицы54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20">
    <w:name w:val="Сетка таблицы64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0">
    <w:name w:val="Сетка таблицы74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0">
    <w:name w:val="Сетка таблицы8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0">
    <w:name w:val="Сетка таблицы9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2">
    <w:name w:val="Сетка таблицы10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0">
    <w:name w:val="Сетка таблицы11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2">
    <w:name w:val="Сетка таблицы123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2">
    <w:name w:val="Нет списка21112"/>
    <w:next w:val="a2"/>
    <w:uiPriority w:val="99"/>
    <w:semiHidden/>
    <w:unhideWhenUsed/>
    <w:rsid w:val="0072318B"/>
  </w:style>
  <w:style w:type="table" w:customStyle="1" w:styleId="1311120">
    <w:name w:val="Сетка таблицы1311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
    <w:name w:val="Сітка таблиці1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ітка таблиці2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ітка таблиці3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0">
    <w:name w:val="Сітка таблиці4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2">
    <w:name w:val="Сітка таблиці5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ітка таблиці6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ітка таблиці7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2">
    <w:name w:val="Сітка таблиці8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2">
    <w:name w:val="Сітка таблиці91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ітка таблиці1111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0">
    <w:name w:val="Сетка таблицы14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Сетка таблицы31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1">
    <w:name w:val="Сетка таблицы4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
    <w:name w:val="Нет списка111112"/>
    <w:next w:val="a2"/>
    <w:uiPriority w:val="99"/>
    <w:semiHidden/>
    <w:unhideWhenUsed/>
    <w:rsid w:val="0072318B"/>
  </w:style>
  <w:style w:type="table" w:customStyle="1" w:styleId="5111120">
    <w:name w:val="Сетка таблицы5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0">
    <w:name w:val="Сетка таблицы6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0">
    <w:name w:val="Сетка таблицы7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20">
    <w:name w:val="Сетка таблицы8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20">
    <w:name w:val="Сетка таблицы9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2">
    <w:name w:val="Сетка таблицы10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Сетка таблицы11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0">
    <w:name w:val="Сетка таблицы121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
    <w:next w:val="a2"/>
    <w:uiPriority w:val="99"/>
    <w:semiHidden/>
    <w:unhideWhenUsed/>
    <w:rsid w:val="0072318B"/>
  </w:style>
  <w:style w:type="table" w:customStyle="1" w:styleId="161112">
    <w:name w:val="Сетка таблицы161112"/>
    <w:basedOn w:val="a1"/>
    <w:next w:val="af7"/>
    <w:uiPriority w:val="9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ітка таблиці1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ітка таблиці2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
    <w:name w:val="Сітка таблиці3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2">
    <w:name w:val="Сітка таблиці4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2">
    <w:name w:val="Сітка таблиці5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Сітка таблиці6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2">
    <w:name w:val="Сітка таблиці7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2">
    <w:name w:val="Сітка таблиці8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2">
    <w:name w:val="Сітка таблиці92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
    <w:name w:val="Сітка таблиці1121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0">
    <w:name w:val="Сетка таблицы2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0">
    <w:name w:val="Сетка таблицы32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20">
    <w:name w:val="Сетка таблицы4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2">
    <w:name w:val="Нет списка121112"/>
    <w:next w:val="a2"/>
    <w:uiPriority w:val="99"/>
    <w:semiHidden/>
    <w:unhideWhenUsed/>
    <w:rsid w:val="0072318B"/>
  </w:style>
  <w:style w:type="table" w:customStyle="1" w:styleId="5211120">
    <w:name w:val="Сетка таблицы5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0">
    <w:name w:val="Сетка таблицы6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20">
    <w:name w:val="Сетка таблицы7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20">
    <w:name w:val="Сетка таблицы8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20">
    <w:name w:val="Сетка таблицы9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2">
    <w:name w:val="Сетка таблицы10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0">
    <w:name w:val="Сетка таблицы11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2">
    <w:name w:val="Сетка таблицы122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2">
    <w:name w:val="Нет списка41112"/>
    <w:next w:val="a2"/>
    <w:uiPriority w:val="99"/>
    <w:semiHidden/>
    <w:unhideWhenUsed/>
    <w:rsid w:val="0072318B"/>
  </w:style>
  <w:style w:type="table" w:customStyle="1" w:styleId="181112">
    <w:name w:val="Сетка таблицы181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1">
    <w:name w:val="Сітка таблиці14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
    <w:name w:val="Сітка таблиці2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2">
    <w:name w:val="Сітка таблиці3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2">
    <w:name w:val="Сітка таблиці4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2">
    <w:name w:val="Сітка таблиці5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2">
    <w:name w:val="Сітка таблиці6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2">
    <w:name w:val="Сітка таблиці7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2">
    <w:name w:val="Сітка таблиці8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2">
    <w:name w:val="Сітка таблиці931112"/>
    <w:basedOn w:val="a1"/>
    <w:next w:val="af7"/>
    <w:uiPriority w:val="39"/>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ітка таблиці1131112"/>
    <w:basedOn w:val="a1"/>
    <w:next w:val="af7"/>
    <w:uiPriority w:val="39"/>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2">
    <w:name w:val="Сетка таблицы19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0">
    <w:name w:val="Сетка таблицы2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20">
    <w:name w:val="Сетка таблицы331112"/>
    <w:basedOn w:val="a1"/>
    <w:next w:val="af7"/>
    <w:uiPriority w:val="99"/>
    <w:rsid w:val="007231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20">
    <w:name w:val="Сетка таблицы4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2">
    <w:name w:val="Нет списка131112"/>
    <w:next w:val="a2"/>
    <w:uiPriority w:val="99"/>
    <w:semiHidden/>
    <w:unhideWhenUsed/>
    <w:rsid w:val="0072318B"/>
  </w:style>
  <w:style w:type="table" w:customStyle="1" w:styleId="5311120">
    <w:name w:val="Сетка таблицы5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20">
    <w:name w:val="Сетка таблицы6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20">
    <w:name w:val="Сетка таблицы73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2">
    <w:name w:val="Сетка таблицы20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Сетка таблицы24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1"/>
    <w:next w:val="af7"/>
    <w:uiPriority w:val="39"/>
    <w:locked/>
    <w:rsid w:val="0072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Сетка таблицы2632"/>
    <w:basedOn w:val="a1"/>
    <w:next w:val="af7"/>
    <w:rsid w:val="0072318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53">
    <w:name w:val="Знак Знак Знак Знак Знак Знак Знак Знак Знак Знак Знак1 Знак Знак Знак Знак Знак Знак Знак Знак Знак Знак35"/>
    <w:basedOn w:val="a"/>
    <w:rsid w:val="009D7632"/>
    <w:rPr>
      <w:rFonts w:ascii="Verdana" w:hAnsi="Verdana" w:cs="Verdana"/>
      <w:sz w:val="20"/>
      <w:szCs w:val="20"/>
      <w:lang w:val="en-US" w:eastAsia="en-US"/>
    </w:rPr>
  </w:style>
  <w:style w:type="paragraph" w:customStyle="1" w:styleId="176">
    <w:name w:val="Знак Знак Знак Знак1 Знак Знак Знак Знак Знак Знак7"/>
    <w:basedOn w:val="a"/>
    <w:rsid w:val="009D7632"/>
    <w:rPr>
      <w:rFonts w:ascii="Verdana" w:hAnsi="Verdana" w:cs="Verdana"/>
      <w:sz w:val="20"/>
      <w:szCs w:val="20"/>
      <w:lang w:val="en-US" w:eastAsia="en-US"/>
    </w:rPr>
  </w:style>
  <w:style w:type="paragraph" w:customStyle="1" w:styleId="1343">
    <w:name w:val="Знак Знак Знак Знак Знак Знак Знак Знак Знак Знак Знак1 Знак Знак Знак Знак Знак Знак Знак Знак Знак Знак34"/>
    <w:basedOn w:val="a"/>
    <w:rsid w:val="009D7632"/>
    <w:rPr>
      <w:rFonts w:ascii="Verdana" w:hAnsi="Verdana" w:cs="Verdana"/>
      <w:sz w:val="20"/>
      <w:szCs w:val="20"/>
      <w:lang w:val="en-US" w:eastAsia="en-US"/>
    </w:rPr>
  </w:style>
  <w:style w:type="paragraph" w:customStyle="1" w:styleId="3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9D7632"/>
    <w:rPr>
      <w:rFonts w:ascii="Verdana" w:hAnsi="Verdana" w:cs="Verdana"/>
      <w:sz w:val="20"/>
      <w:szCs w:val="20"/>
      <w:lang w:val="en-US" w:eastAsia="en-US"/>
    </w:rPr>
  </w:style>
  <w:style w:type="paragraph" w:customStyle="1" w:styleId="1333">
    <w:name w:val="Знак Знак Знак Знак Знак Знак Знак Знак Знак Знак Знак1 Знак Знак Знак Знак Знак Знак Знак Знак Знак Знак33"/>
    <w:basedOn w:val="a"/>
    <w:rsid w:val="009D7632"/>
    <w:rPr>
      <w:rFonts w:ascii="Verdana" w:hAnsi="Verdana" w:cs="Verdana"/>
      <w:sz w:val="20"/>
      <w:szCs w:val="20"/>
      <w:lang w:val="en-US" w:eastAsia="en-US"/>
    </w:rPr>
  </w:style>
  <w:style w:type="paragraph" w:customStyle="1" w:styleId="2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D7632"/>
    <w:rPr>
      <w:rFonts w:ascii="Verdana" w:hAnsi="Verdana" w:cs="Verdana"/>
      <w:sz w:val="20"/>
      <w:szCs w:val="20"/>
      <w:lang w:val="en-US" w:eastAsia="en-US"/>
    </w:rPr>
  </w:style>
  <w:style w:type="paragraph" w:customStyle="1" w:styleId="1324">
    <w:name w:val="Знак Знак Знак Знак Знак Знак Знак Знак Знак Знак Знак1 Знак Знак Знак Знак Знак Знак Знак Знак Знак Знак32"/>
    <w:basedOn w:val="a"/>
    <w:rsid w:val="009D7632"/>
    <w:rPr>
      <w:rFonts w:ascii="Verdana" w:hAnsi="Verdana" w:cs="Verdana"/>
      <w:sz w:val="20"/>
      <w:szCs w:val="20"/>
      <w:lang w:val="en-US" w:eastAsia="en-US"/>
    </w:rPr>
  </w:style>
  <w:style w:type="paragraph" w:customStyle="1" w:styleId="1315">
    <w:name w:val="Знак Знак Знак Знак Знак Знак Знак Знак Знак Знак Знак1 Знак Знак Знак Знак Знак Знак Знак Знак Знак Знак31"/>
    <w:basedOn w:val="a"/>
    <w:rsid w:val="009D7632"/>
    <w:rPr>
      <w:rFonts w:ascii="Verdana" w:hAnsi="Verdana" w:cs="Verdana"/>
      <w:sz w:val="20"/>
      <w:szCs w:val="20"/>
      <w:lang w:val="en-US" w:eastAsia="en-US"/>
    </w:rPr>
  </w:style>
  <w:style w:type="paragraph" w:customStyle="1" w:styleId="1300">
    <w:name w:val="Знак Знак Знак Знак Знак Знак Знак Знак Знак Знак Знак1 Знак Знак Знак Знак Знак Знак Знак Знак Знак Знак30"/>
    <w:basedOn w:val="a"/>
    <w:rsid w:val="009D7632"/>
    <w:rPr>
      <w:rFonts w:ascii="Verdana" w:hAnsi="Verdana" w:cs="Verdana"/>
      <w:sz w:val="20"/>
      <w:szCs w:val="20"/>
      <w:lang w:val="en-US" w:eastAsia="en-US"/>
    </w:rPr>
  </w:style>
  <w:style w:type="paragraph" w:customStyle="1" w:styleId="1290">
    <w:name w:val="Знак Знак Знак Знак Знак Знак Знак Знак Знак Знак Знак1 Знак Знак Знак Знак Знак Знак Знак Знак Знак Знак29"/>
    <w:basedOn w:val="a"/>
    <w:rsid w:val="009D7632"/>
    <w:rPr>
      <w:rFonts w:ascii="Verdana" w:hAnsi="Verdana" w:cs="Verdana"/>
      <w:sz w:val="20"/>
      <w:szCs w:val="20"/>
      <w:lang w:val="en-US" w:eastAsia="en-US"/>
    </w:rPr>
  </w:style>
  <w:style w:type="paragraph" w:customStyle="1" w:styleId="1280">
    <w:name w:val="Знак Знак Знак Знак Знак Знак Знак Знак Знак Знак Знак1 Знак Знак Знак Знак Знак Знак Знак Знак Знак Знак28"/>
    <w:basedOn w:val="a"/>
    <w:rsid w:val="009D7632"/>
    <w:rPr>
      <w:rFonts w:ascii="Verdana" w:hAnsi="Verdana" w:cs="Verdana"/>
      <w:sz w:val="20"/>
      <w:szCs w:val="20"/>
      <w:lang w:val="en-US" w:eastAsia="en-US"/>
    </w:rPr>
  </w:style>
  <w:style w:type="paragraph" w:customStyle="1" w:styleId="1271">
    <w:name w:val="Знак Знак Знак Знак Знак Знак Знак Знак Знак Знак Знак1 Знак Знак Знак Знак Знак Знак Знак Знак Знак Знак27"/>
    <w:basedOn w:val="a"/>
    <w:rsid w:val="009D7632"/>
    <w:rPr>
      <w:rFonts w:ascii="Verdana" w:hAnsi="Verdana" w:cs="Verdana"/>
      <w:sz w:val="20"/>
      <w:szCs w:val="20"/>
      <w:lang w:val="en-US" w:eastAsia="en-US"/>
    </w:rPr>
  </w:style>
  <w:style w:type="paragraph" w:customStyle="1" w:styleId="1261">
    <w:name w:val="Знак Знак Знак Знак Знак Знак Знак Знак Знак Знак Знак1 Знак Знак Знак Знак Знак Знак Знак Знак Знак Знак26"/>
    <w:basedOn w:val="a"/>
    <w:rsid w:val="009D7632"/>
    <w:rPr>
      <w:rFonts w:ascii="Verdana" w:hAnsi="Verdana" w:cs="Verdana"/>
      <w:sz w:val="20"/>
      <w:szCs w:val="20"/>
      <w:lang w:val="en-US" w:eastAsia="en-US"/>
    </w:rPr>
  </w:style>
  <w:style w:type="paragraph" w:customStyle="1" w:styleId="1254">
    <w:name w:val="Знак Знак Знак Знак Знак Знак Знак Знак Знак Знак Знак1 Знак Знак Знак Знак Знак Знак Знак Знак Знак Знак25"/>
    <w:basedOn w:val="a"/>
    <w:rsid w:val="009D7632"/>
    <w:rPr>
      <w:rFonts w:ascii="Verdana" w:hAnsi="Verdana" w:cs="Verdana"/>
      <w:sz w:val="20"/>
      <w:szCs w:val="20"/>
      <w:lang w:val="en-US" w:eastAsia="en-US"/>
    </w:rPr>
  </w:style>
  <w:style w:type="paragraph" w:customStyle="1" w:styleId="1244">
    <w:name w:val="Знак Знак Знак Знак Знак Знак Знак Знак Знак Знак Знак1 Знак Знак Знак Знак Знак Знак Знак Знак Знак Знак24"/>
    <w:basedOn w:val="a"/>
    <w:rsid w:val="009D7632"/>
    <w:rPr>
      <w:rFonts w:ascii="Verdana" w:hAnsi="Verdana" w:cs="Verdana"/>
      <w:sz w:val="20"/>
      <w:szCs w:val="20"/>
      <w:lang w:val="en-US" w:eastAsia="en-US"/>
    </w:rPr>
  </w:style>
  <w:style w:type="paragraph" w:customStyle="1" w:styleId="1235">
    <w:name w:val="Знак Знак Знак Знак Знак Знак Знак Знак Знак Знак Знак1 Знак Знак Знак Знак Знак Знак Знак Знак Знак Знак23"/>
    <w:basedOn w:val="a"/>
    <w:rsid w:val="009D7632"/>
    <w:rPr>
      <w:rFonts w:ascii="Verdana" w:hAnsi="Verdana" w:cs="Verdana"/>
      <w:sz w:val="20"/>
      <w:szCs w:val="20"/>
      <w:lang w:val="en-US" w:eastAsia="en-US"/>
    </w:rPr>
  </w:style>
  <w:style w:type="paragraph" w:customStyle="1" w:styleId="1226">
    <w:name w:val="Знак Знак Знак Знак Знак Знак Знак Знак Знак Знак Знак1 Знак Знак Знак Знак Знак Знак Знак Знак Знак Знак22"/>
    <w:basedOn w:val="a"/>
    <w:rsid w:val="009D7632"/>
    <w:rPr>
      <w:rFonts w:ascii="Verdana" w:hAnsi="Verdana" w:cs="Verdana"/>
      <w:sz w:val="20"/>
      <w:szCs w:val="20"/>
      <w:lang w:val="en-US" w:eastAsia="en-US"/>
    </w:rPr>
  </w:style>
  <w:style w:type="paragraph" w:customStyle="1" w:styleId="1216">
    <w:name w:val="Знак Знак Знак Знак Знак Знак Знак Знак Знак Знак Знак1 Знак Знак Знак Знак Знак Знак Знак Знак Знак Знак21"/>
    <w:basedOn w:val="a"/>
    <w:rsid w:val="009D7632"/>
    <w:rPr>
      <w:rFonts w:ascii="Verdana" w:hAnsi="Verdana" w:cs="Verdana"/>
      <w:sz w:val="20"/>
      <w:szCs w:val="20"/>
      <w:lang w:val="en-US" w:eastAsia="en-US"/>
    </w:rPr>
  </w:style>
  <w:style w:type="paragraph" w:customStyle="1" w:styleId="1201">
    <w:name w:val="Знак Знак Знак Знак Знак Знак Знак Знак Знак Знак Знак1 Знак Знак Знак Знак Знак Знак Знак Знак Знак Знак20"/>
    <w:basedOn w:val="a"/>
    <w:rsid w:val="009D7632"/>
    <w:rPr>
      <w:rFonts w:ascii="Verdana" w:hAnsi="Verdana" w:cs="Verdana"/>
      <w:sz w:val="20"/>
      <w:szCs w:val="20"/>
      <w:lang w:val="en-US" w:eastAsia="en-US"/>
    </w:rPr>
  </w:style>
  <w:style w:type="paragraph" w:customStyle="1" w:styleId="1191">
    <w:name w:val="Знак Знак Знак Знак Знак Знак Знак Знак Знак Знак Знак1 Знак Знак Знак Знак Знак Знак Знак Знак Знак Знак19"/>
    <w:basedOn w:val="a"/>
    <w:rsid w:val="009D7632"/>
    <w:rPr>
      <w:rFonts w:ascii="Verdana" w:hAnsi="Verdana" w:cs="Verdana"/>
      <w:sz w:val="20"/>
      <w:szCs w:val="20"/>
      <w:lang w:val="en-US" w:eastAsia="en-US"/>
    </w:rPr>
  </w:style>
  <w:style w:type="paragraph" w:customStyle="1" w:styleId="1182">
    <w:name w:val="Знак Знак Знак Знак Знак Знак Знак Знак Знак Знак Знак1 Знак Знак Знак Знак Знак Знак Знак Знак Знак Знак18"/>
    <w:basedOn w:val="a"/>
    <w:rsid w:val="009D7632"/>
    <w:rPr>
      <w:rFonts w:ascii="Verdana" w:hAnsi="Verdana" w:cs="Verdana"/>
      <w:sz w:val="20"/>
      <w:szCs w:val="20"/>
      <w:lang w:val="en-US" w:eastAsia="en-US"/>
    </w:rPr>
  </w:style>
  <w:style w:type="paragraph" w:customStyle="1" w:styleId="1173">
    <w:name w:val="Знак Знак Знак Знак Знак Знак Знак Знак Знак Знак Знак1 Знак Знак Знак Знак Знак Знак Знак Знак Знак Знак17"/>
    <w:basedOn w:val="a"/>
    <w:rsid w:val="009D7632"/>
    <w:rPr>
      <w:rFonts w:ascii="Verdana" w:hAnsi="Verdana" w:cs="Verdana"/>
      <w:sz w:val="20"/>
      <w:szCs w:val="20"/>
      <w:lang w:val="en-US" w:eastAsia="en-US"/>
    </w:rPr>
  </w:style>
  <w:style w:type="paragraph" w:customStyle="1" w:styleId="1163">
    <w:name w:val="Знак Знак Знак Знак Знак Знак Знак Знак Знак Знак Знак1 Знак Знак Знак Знак Знак Знак Знак Знак Знак Знак16"/>
    <w:basedOn w:val="a"/>
    <w:rsid w:val="009D7632"/>
    <w:rPr>
      <w:rFonts w:ascii="Verdana" w:hAnsi="Verdana" w:cs="Verdana"/>
      <w:sz w:val="20"/>
      <w:szCs w:val="20"/>
      <w:lang w:val="en-US" w:eastAsia="en-US"/>
    </w:rPr>
  </w:style>
  <w:style w:type="paragraph" w:customStyle="1" w:styleId="1154">
    <w:name w:val="Знак Знак Знак Знак Знак Знак Знак Знак Знак Знак Знак1 Знак Знак Знак Знак Знак Знак Знак Знак Знак Знак15"/>
    <w:basedOn w:val="a"/>
    <w:rsid w:val="009D7632"/>
    <w:rPr>
      <w:rFonts w:ascii="Verdana" w:hAnsi="Verdana" w:cs="Verdana"/>
      <w:sz w:val="20"/>
      <w:szCs w:val="20"/>
      <w:lang w:val="en-US" w:eastAsia="en-US"/>
    </w:rPr>
  </w:style>
  <w:style w:type="paragraph" w:customStyle="1" w:styleId="1145">
    <w:name w:val="Знак Знак Знак Знак Знак Знак Знак Знак Знак Знак Знак1 Знак Знак Знак Знак Знак Знак Знак Знак Знак Знак14"/>
    <w:basedOn w:val="a"/>
    <w:rsid w:val="009D7632"/>
    <w:rPr>
      <w:rFonts w:ascii="Verdana" w:hAnsi="Verdana" w:cs="Verdana"/>
      <w:sz w:val="20"/>
      <w:szCs w:val="20"/>
      <w:lang w:val="en-US" w:eastAsia="en-US"/>
    </w:rPr>
  </w:style>
  <w:style w:type="paragraph" w:customStyle="1" w:styleId="1136">
    <w:name w:val="Знак Знак Знак Знак Знак Знак Знак Знак Знак Знак Знак1 Знак Знак Знак Знак Знак Знак Знак Знак Знак Знак13"/>
    <w:basedOn w:val="a"/>
    <w:rsid w:val="009D7632"/>
    <w:rPr>
      <w:rFonts w:ascii="Verdana" w:hAnsi="Verdana" w:cs="Verdana"/>
      <w:sz w:val="20"/>
      <w:szCs w:val="20"/>
      <w:lang w:val="en-US" w:eastAsia="en-US"/>
    </w:rPr>
  </w:style>
  <w:style w:type="paragraph" w:customStyle="1" w:styleId="1126">
    <w:name w:val="Знак Знак Знак Знак Знак Знак Знак Знак Знак Знак Знак1 Знак Знак Знак Знак Знак Знак Знак Знак Знак Знак12"/>
    <w:basedOn w:val="a"/>
    <w:rsid w:val="009D7632"/>
    <w:rPr>
      <w:rFonts w:ascii="Verdana" w:hAnsi="Verdana" w:cs="Verdana"/>
      <w:sz w:val="20"/>
      <w:szCs w:val="20"/>
      <w:lang w:val="en-US" w:eastAsia="en-US"/>
    </w:rPr>
  </w:style>
  <w:style w:type="paragraph" w:customStyle="1" w:styleId="1116">
    <w:name w:val="Знак Знак Знак Знак Знак Знак Знак Знак Знак Знак Знак1 Знак Знак Знак Знак Знак Знак Знак Знак Знак Знак11"/>
    <w:basedOn w:val="a"/>
    <w:rsid w:val="009D7632"/>
    <w:rPr>
      <w:rFonts w:ascii="Verdana" w:hAnsi="Verdana" w:cs="Verdan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2"/>
    <w:basedOn w:val="a"/>
    <w:rsid w:val="009D7632"/>
    <w:rPr>
      <w:rFonts w:ascii="Verdana" w:hAnsi="Verdana" w:cs="Verdana"/>
      <w:sz w:val="20"/>
      <w:szCs w:val="20"/>
      <w:lang w:val="en-US" w:eastAsia="en-US"/>
    </w:rPr>
  </w:style>
  <w:style w:type="table" w:customStyle="1" w:styleId="256">
    <w:name w:val="Сетка таблицы256"/>
    <w:basedOn w:val="a1"/>
    <w:uiPriority w:val="39"/>
    <w:locked/>
    <w:rsid w:val="006D16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00">
    <w:name w:val="Знак Знак Знак Знак Знак Знак Знак Знак Знак Знак Знак1 Знак Знак Знак Знак Знак Знак Знак Знак Знак Знак60"/>
    <w:basedOn w:val="a"/>
    <w:rsid w:val="0058213F"/>
    <w:rPr>
      <w:rFonts w:ascii="Verdana" w:hAnsi="Verdana" w:cs="Verdana"/>
      <w:sz w:val="20"/>
      <w:szCs w:val="20"/>
      <w:lang w:val="en-US" w:eastAsia="en-US"/>
    </w:rPr>
  </w:style>
  <w:style w:type="paragraph" w:customStyle="1" w:styleId="186">
    <w:name w:val="Знак Знак Знак Знак1 Знак Знак Знак Знак Знак Знак8"/>
    <w:basedOn w:val="a"/>
    <w:rsid w:val="0058213F"/>
    <w:rPr>
      <w:rFonts w:ascii="Verdana" w:hAnsi="Verdana" w:cs="Verdana"/>
      <w:sz w:val="20"/>
      <w:szCs w:val="20"/>
      <w:lang w:val="en-US" w:eastAsia="en-US"/>
    </w:rPr>
  </w:style>
  <w:style w:type="paragraph" w:customStyle="1" w:styleId="159">
    <w:name w:val="Знак Знак Знак Знак Знак Знак Знак Знак Знак Знак Знак1 Знак Знак Знак Знак Знак Знак Знак Знак Знак Знак59"/>
    <w:basedOn w:val="a"/>
    <w:rsid w:val="0058213F"/>
    <w:rPr>
      <w:rFonts w:ascii="Verdana" w:hAnsi="Verdana" w:cs="Verdana"/>
      <w:sz w:val="20"/>
      <w:szCs w:val="20"/>
      <w:lang w:val="en-US" w:eastAsia="en-US"/>
    </w:rPr>
  </w:style>
  <w:style w:type="paragraph" w:customStyle="1" w:styleId="5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58213F"/>
    <w:rPr>
      <w:rFonts w:ascii="Verdana" w:hAnsi="Verdana" w:cs="Verdana"/>
      <w:sz w:val="20"/>
      <w:szCs w:val="20"/>
      <w:lang w:val="en-US" w:eastAsia="en-US"/>
    </w:rPr>
  </w:style>
  <w:style w:type="paragraph" w:customStyle="1" w:styleId="158">
    <w:name w:val="Знак Знак Знак Знак Знак Знак Знак Знак Знак Знак Знак1 Знак Знак Знак Знак Знак Знак Знак Знак Знак Знак58"/>
    <w:basedOn w:val="a"/>
    <w:rsid w:val="0058213F"/>
    <w:rPr>
      <w:rFonts w:ascii="Verdana" w:hAnsi="Verdana" w:cs="Verdana"/>
      <w:sz w:val="20"/>
      <w:szCs w:val="20"/>
      <w:lang w:val="en-US" w:eastAsia="en-US"/>
    </w:rPr>
  </w:style>
  <w:style w:type="paragraph" w:customStyle="1" w:styleId="4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58213F"/>
    <w:rPr>
      <w:rFonts w:ascii="Verdana" w:hAnsi="Verdana" w:cs="Verdana"/>
      <w:sz w:val="20"/>
      <w:szCs w:val="20"/>
      <w:lang w:val="en-US" w:eastAsia="en-US"/>
    </w:rPr>
  </w:style>
  <w:style w:type="paragraph" w:customStyle="1" w:styleId="157">
    <w:name w:val="Знак Знак Знак Знак Знак Знак Знак Знак Знак Знак Знак1 Знак Знак Знак Знак Знак Знак Знак Знак Знак Знак57"/>
    <w:basedOn w:val="a"/>
    <w:rsid w:val="0058213F"/>
    <w:rPr>
      <w:rFonts w:ascii="Verdana" w:hAnsi="Verdana" w:cs="Verdana"/>
      <w:sz w:val="20"/>
      <w:szCs w:val="20"/>
      <w:lang w:val="en-US" w:eastAsia="en-US"/>
    </w:rPr>
  </w:style>
  <w:style w:type="paragraph" w:customStyle="1" w:styleId="156">
    <w:name w:val="Знак Знак Знак Знак Знак Знак Знак Знак Знак Знак Знак1 Знак Знак Знак Знак Знак Знак Знак Знак Знак Знак56"/>
    <w:basedOn w:val="a"/>
    <w:rsid w:val="0058213F"/>
    <w:rPr>
      <w:rFonts w:ascii="Verdana" w:hAnsi="Verdana" w:cs="Verdana"/>
      <w:sz w:val="20"/>
      <w:szCs w:val="20"/>
      <w:lang w:val="en-US" w:eastAsia="en-US"/>
    </w:rPr>
  </w:style>
  <w:style w:type="paragraph" w:customStyle="1" w:styleId="1551">
    <w:name w:val="Знак Знак Знак Знак Знак Знак Знак Знак Знак Знак Знак1 Знак Знак Знак Знак Знак Знак Знак Знак Знак Знак55"/>
    <w:basedOn w:val="a"/>
    <w:rsid w:val="0058213F"/>
    <w:rPr>
      <w:rFonts w:ascii="Verdana" w:hAnsi="Verdana" w:cs="Verdana"/>
      <w:sz w:val="20"/>
      <w:szCs w:val="20"/>
      <w:lang w:val="en-US" w:eastAsia="en-US"/>
    </w:rPr>
  </w:style>
  <w:style w:type="paragraph" w:customStyle="1" w:styleId="1542">
    <w:name w:val="Знак Знак Знак Знак Знак Знак Знак Знак Знак Знак Знак1 Знак Знак Знак Знак Знак Знак Знак Знак Знак Знак54"/>
    <w:basedOn w:val="a"/>
    <w:rsid w:val="0058213F"/>
    <w:rPr>
      <w:rFonts w:ascii="Verdana" w:hAnsi="Verdana" w:cs="Verdana"/>
      <w:sz w:val="20"/>
      <w:szCs w:val="20"/>
      <w:lang w:val="en-US" w:eastAsia="en-US"/>
    </w:rPr>
  </w:style>
  <w:style w:type="paragraph" w:customStyle="1" w:styleId="1533">
    <w:name w:val="Знак Знак Знак Знак Знак Знак Знак Знак Знак Знак Знак1 Знак Знак Знак Знак Знак Знак Знак Знак Знак Знак53"/>
    <w:basedOn w:val="a"/>
    <w:rsid w:val="0058213F"/>
    <w:rPr>
      <w:rFonts w:ascii="Verdana" w:hAnsi="Verdana" w:cs="Verdana"/>
      <w:sz w:val="20"/>
      <w:szCs w:val="20"/>
      <w:lang w:val="en-US" w:eastAsia="en-US"/>
    </w:rPr>
  </w:style>
  <w:style w:type="paragraph" w:customStyle="1" w:styleId="1524">
    <w:name w:val="Знак Знак Знак Знак Знак Знак Знак Знак Знак Знак Знак1 Знак Знак Знак Знак Знак Знак Знак Знак Знак Знак52"/>
    <w:basedOn w:val="a"/>
    <w:rsid w:val="0058213F"/>
    <w:rPr>
      <w:rFonts w:ascii="Verdana" w:hAnsi="Verdana" w:cs="Verdana"/>
      <w:sz w:val="20"/>
      <w:szCs w:val="20"/>
      <w:lang w:val="en-US" w:eastAsia="en-US"/>
    </w:rPr>
  </w:style>
  <w:style w:type="paragraph" w:customStyle="1" w:styleId="1515">
    <w:name w:val="Знак Знак Знак Знак Знак Знак Знак Знак Знак Знак Знак1 Знак Знак Знак Знак Знак Знак Знак Знак Знак Знак51"/>
    <w:basedOn w:val="a"/>
    <w:rsid w:val="0058213F"/>
    <w:rPr>
      <w:rFonts w:ascii="Verdana" w:hAnsi="Verdana" w:cs="Verdana"/>
      <w:sz w:val="20"/>
      <w:szCs w:val="20"/>
      <w:lang w:val="en-US" w:eastAsia="en-US"/>
    </w:rPr>
  </w:style>
  <w:style w:type="paragraph" w:customStyle="1" w:styleId="1500">
    <w:name w:val="Знак Знак Знак Знак Знак Знак Знак Знак Знак Знак Знак1 Знак Знак Знак Знак Знак Знак Знак Знак Знак Знак50"/>
    <w:basedOn w:val="a"/>
    <w:rsid w:val="0058213F"/>
    <w:rPr>
      <w:rFonts w:ascii="Verdana" w:hAnsi="Verdana" w:cs="Verdana"/>
      <w:sz w:val="20"/>
      <w:szCs w:val="20"/>
      <w:lang w:val="en-US" w:eastAsia="en-US"/>
    </w:rPr>
  </w:style>
  <w:style w:type="paragraph" w:customStyle="1" w:styleId="149">
    <w:name w:val="Знак Знак Знак Знак Знак Знак Знак Знак Знак Знак Знак1 Знак Знак Знак Знак Знак Знак Знак Знак Знак Знак49"/>
    <w:basedOn w:val="a"/>
    <w:rsid w:val="0058213F"/>
    <w:rPr>
      <w:rFonts w:ascii="Verdana" w:hAnsi="Verdana" w:cs="Verdana"/>
      <w:sz w:val="20"/>
      <w:szCs w:val="20"/>
      <w:lang w:val="en-US" w:eastAsia="en-US"/>
    </w:rPr>
  </w:style>
  <w:style w:type="paragraph" w:customStyle="1" w:styleId="148">
    <w:name w:val="Знак Знак Знак Знак Знак Знак Знак Знак Знак Знак Знак1 Знак Знак Знак Знак Знак Знак Знак Знак Знак Знак48"/>
    <w:basedOn w:val="a"/>
    <w:rsid w:val="0058213F"/>
    <w:rPr>
      <w:rFonts w:ascii="Verdana" w:hAnsi="Verdana" w:cs="Verdana"/>
      <w:sz w:val="20"/>
      <w:szCs w:val="20"/>
      <w:lang w:val="en-US" w:eastAsia="en-US"/>
    </w:rPr>
  </w:style>
  <w:style w:type="paragraph" w:customStyle="1" w:styleId="147">
    <w:name w:val="Знак Знак Знак Знак Знак Знак Знак Знак Знак Знак Знак1 Знак Знак Знак Знак Знак Знак Знак Знак Знак Знак47"/>
    <w:basedOn w:val="a"/>
    <w:rsid w:val="0058213F"/>
    <w:rPr>
      <w:rFonts w:ascii="Verdana" w:hAnsi="Verdana" w:cs="Verdana"/>
      <w:sz w:val="20"/>
      <w:szCs w:val="20"/>
      <w:lang w:val="en-US" w:eastAsia="en-US"/>
    </w:rPr>
  </w:style>
  <w:style w:type="paragraph" w:customStyle="1" w:styleId="146">
    <w:name w:val="Знак Знак Знак Знак Знак Знак Знак Знак Знак Знак Знак1 Знак Знак Знак Знак Знак Знак Знак Знак Знак Знак46"/>
    <w:basedOn w:val="a"/>
    <w:rsid w:val="0058213F"/>
    <w:rPr>
      <w:rFonts w:ascii="Verdana" w:hAnsi="Verdana" w:cs="Verdana"/>
      <w:sz w:val="20"/>
      <w:szCs w:val="20"/>
      <w:lang w:val="en-US" w:eastAsia="en-US"/>
    </w:rPr>
  </w:style>
  <w:style w:type="paragraph" w:customStyle="1" w:styleId="1451">
    <w:name w:val="Знак Знак Знак Знак Знак Знак Знак Знак Знак Знак Знак1 Знак Знак Знак Знак Знак Знак Знак Знак Знак Знак45"/>
    <w:basedOn w:val="a"/>
    <w:rsid w:val="0058213F"/>
    <w:rPr>
      <w:rFonts w:ascii="Verdana" w:hAnsi="Verdana" w:cs="Verdana"/>
      <w:sz w:val="20"/>
      <w:szCs w:val="20"/>
      <w:lang w:val="en-US" w:eastAsia="en-US"/>
    </w:rPr>
  </w:style>
  <w:style w:type="paragraph" w:customStyle="1" w:styleId="1443">
    <w:name w:val="Знак Знак Знак Знак Знак Знак Знак Знак Знак Знак Знак1 Знак Знак Знак Знак Знак Знак Знак Знак Знак Знак44"/>
    <w:basedOn w:val="a"/>
    <w:rsid w:val="0058213F"/>
    <w:rPr>
      <w:rFonts w:ascii="Verdana" w:hAnsi="Verdana" w:cs="Verdana"/>
      <w:sz w:val="20"/>
      <w:szCs w:val="20"/>
      <w:lang w:val="en-US" w:eastAsia="en-US"/>
    </w:rPr>
  </w:style>
  <w:style w:type="paragraph" w:customStyle="1" w:styleId="1433">
    <w:name w:val="Знак Знак Знак Знак Знак Знак Знак Знак Знак Знак Знак1 Знак Знак Знак Знак Знак Знак Знак Знак Знак Знак43"/>
    <w:basedOn w:val="a"/>
    <w:rsid w:val="0058213F"/>
    <w:rPr>
      <w:rFonts w:ascii="Verdana" w:hAnsi="Verdana" w:cs="Verdana"/>
      <w:sz w:val="20"/>
      <w:szCs w:val="20"/>
      <w:lang w:val="en-US" w:eastAsia="en-US"/>
    </w:rPr>
  </w:style>
  <w:style w:type="paragraph" w:customStyle="1" w:styleId="1424">
    <w:name w:val="Знак Знак Знак Знак Знак Знак Знак Знак Знак Знак Знак1 Знак Знак Знак Знак Знак Знак Знак Знак Знак Знак42"/>
    <w:basedOn w:val="a"/>
    <w:rsid w:val="0058213F"/>
    <w:rPr>
      <w:rFonts w:ascii="Verdana" w:hAnsi="Verdana" w:cs="Verdana"/>
      <w:sz w:val="20"/>
      <w:szCs w:val="20"/>
      <w:lang w:val="en-US" w:eastAsia="en-US"/>
    </w:rPr>
  </w:style>
  <w:style w:type="paragraph" w:customStyle="1" w:styleId="1415">
    <w:name w:val="Знак Знак Знак Знак Знак Знак Знак Знак Знак Знак Знак1 Знак Знак Знак Знак Знак Знак Знак Знак Знак Знак41"/>
    <w:basedOn w:val="a"/>
    <w:rsid w:val="0058213F"/>
    <w:rPr>
      <w:rFonts w:ascii="Verdana" w:hAnsi="Verdana" w:cs="Verdana"/>
      <w:sz w:val="20"/>
      <w:szCs w:val="20"/>
      <w:lang w:val="en-US" w:eastAsia="en-US"/>
    </w:rPr>
  </w:style>
  <w:style w:type="paragraph" w:customStyle="1" w:styleId="1400">
    <w:name w:val="Знак Знак Знак Знак Знак Знак Знак Знак Знак Знак Знак1 Знак Знак Знак Знак Знак Знак Знак Знак Знак Знак40"/>
    <w:basedOn w:val="a"/>
    <w:rsid w:val="0058213F"/>
    <w:rPr>
      <w:rFonts w:ascii="Verdana" w:hAnsi="Verdana" w:cs="Verdana"/>
      <w:sz w:val="20"/>
      <w:szCs w:val="20"/>
      <w:lang w:val="en-US" w:eastAsia="en-US"/>
    </w:rPr>
  </w:style>
  <w:style w:type="paragraph" w:customStyle="1" w:styleId="139">
    <w:name w:val="Знак Знак Знак Знак Знак Знак Знак Знак Знак Знак Знак1 Знак Знак Знак Знак Знак Знак Знак Знак Знак Знак39"/>
    <w:basedOn w:val="a"/>
    <w:rsid w:val="0058213F"/>
    <w:rPr>
      <w:rFonts w:ascii="Verdana" w:hAnsi="Verdana" w:cs="Verdana"/>
      <w:sz w:val="20"/>
      <w:szCs w:val="20"/>
      <w:lang w:val="en-US" w:eastAsia="en-US"/>
    </w:rPr>
  </w:style>
  <w:style w:type="paragraph" w:customStyle="1" w:styleId="138">
    <w:name w:val="Знак Знак Знак Знак Знак Знак Знак Знак Знак Знак Знак1 Знак Знак Знак Знак Знак Знак Знак Знак Знак Знак38"/>
    <w:basedOn w:val="a"/>
    <w:rsid w:val="0058213F"/>
    <w:rPr>
      <w:rFonts w:ascii="Verdana" w:hAnsi="Verdana" w:cs="Verdana"/>
      <w:sz w:val="20"/>
      <w:szCs w:val="20"/>
      <w:lang w:val="en-US" w:eastAsia="en-US"/>
    </w:rPr>
  </w:style>
  <w:style w:type="paragraph" w:customStyle="1" w:styleId="137">
    <w:name w:val="Знак Знак Знак Знак Знак Знак Знак Знак Знак Знак Знак1 Знак Знак Знак Знак Знак Знак Знак Знак Знак Знак37"/>
    <w:basedOn w:val="a"/>
    <w:rsid w:val="0058213F"/>
    <w:rPr>
      <w:rFonts w:ascii="Verdana" w:hAnsi="Verdana" w:cs="Verdana"/>
      <w:sz w:val="20"/>
      <w:szCs w:val="20"/>
      <w:lang w:val="en-US" w:eastAsia="en-US"/>
    </w:rPr>
  </w:style>
  <w:style w:type="paragraph" w:customStyle="1" w:styleId="136">
    <w:name w:val="Знак Знак Знак Знак Знак Знак Знак Знак Знак Знак Знак1 Знак Знак Знак Знак Знак Знак Знак Знак Знак Знак36"/>
    <w:basedOn w:val="a"/>
    <w:rsid w:val="0058213F"/>
    <w:rPr>
      <w:rFonts w:ascii="Verdana" w:hAnsi="Verdana" w:cs="Verdana"/>
      <w:sz w:val="20"/>
      <w:szCs w:val="20"/>
      <w:lang w:val="en-US" w:eastAsia="en-US"/>
    </w:rPr>
  </w:style>
  <w:style w:type="numbering" w:customStyle="1" w:styleId="108">
    <w:name w:val="Нет списка10"/>
    <w:next w:val="a2"/>
    <w:uiPriority w:val="99"/>
    <w:semiHidden/>
    <w:unhideWhenUsed/>
    <w:rsid w:val="005739EE"/>
  </w:style>
  <w:style w:type="table" w:customStyle="1" w:styleId="500">
    <w:name w:val="Сетка таблицы50"/>
    <w:basedOn w:val="a1"/>
    <w:next w:val="af7"/>
    <w:uiPriority w:val="5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ітка таблиці110"/>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ітка таблиці2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ітка таблиці3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ітка таблиці4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ітка таблиці5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ітка таблиці6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ітка таблиці7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ітка таблиці8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ітка таблиці99"/>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ітка таблиці119"/>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Сетка таблицы128"/>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
    <w:next w:val="a2"/>
    <w:uiPriority w:val="99"/>
    <w:semiHidden/>
    <w:unhideWhenUsed/>
    <w:rsid w:val="005739EE"/>
  </w:style>
  <w:style w:type="table" w:customStyle="1" w:styleId="591">
    <w:name w:val="Сетка таблицы5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0">
    <w:name w:val="Сетка таблицы88"/>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
    <w:name w:val="Сетка таблицы98"/>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Нет списка26"/>
    <w:next w:val="a2"/>
    <w:uiPriority w:val="99"/>
    <w:semiHidden/>
    <w:unhideWhenUsed/>
    <w:rsid w:val="005739EE"/>
  </w:style>
  <w:style w:type="table" w:customStyle="1" w:styleId="1360">
    <w:name w:val="Сетка таблицы136"/>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ітка таблиці1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ітка таблиці2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ітка таблиці3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ітка таблиці4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ітка таблиці5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ітка таблиці6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ітка таблиці7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ітка таблиці8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
    <w:name w:val="Сітка таблиці91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ітка таблиці1116"/>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
    <w:next w:val="a2"/>
    <w:uiPriority w:val="99"/>
    <w:semiHidden/>
    <w:unhideWhenUsed/>
    <w:rsid w:val="005739EE"/>
  </w:style>
  <w:style w:type="table" w:customStyle="1" w:styleId="5160">
    <w:name w:val="Сетка таблицы5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0">
    <w:name w:val="Сетка таблицы6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Сетка таблицы7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0">
    <w:name w:val="Сетка таблицы9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6">
    <w:name w:val="Сетка таблицы10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Сетка таблицы121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0">
    <w:name w:val="Сетка таблицы156"/>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2"/>
    <w:uiPriority w:val="99"/>
    <w:semiHidden/>
    <w:unhideWhenUsed/>
    <w:rsid w:val="005739EE"/>
  </w:style>
  <w:style w:type="table" w:customStyle="1" w:styleId="166">
    <w:name w:val="Сетка таблицы166"/>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ітка таблиці1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ітка таблиці2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ітка таблиці3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ітка таблиці4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ітка таблиці5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ітка таблиці6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0">
    <w:name w:val="Сітка таблиці7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
    <w:name w:val="Сітка таблиці8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Сітка таблиці92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ітка таблиці1126"/>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0">
    <w:name w:val="Сетка таблицы17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0">
    <w:name w:val="Сетка таблицы4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2"/>
    <w:uiPriority w:val="99"/>
    <w:semiHidden/>
    <w:unhideWhenUsed/>
    <w:rsid w:val="005739EE"/>
  </w:style>
  <w:style w:type="table" w:customStyle="1" w:styleId="5260">
    <w:name w:val="Сетка таблицы5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0">
    <w:name w:val="Сетка таблицы6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1">
    <w:name w:val="Сетка таблицы7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0">
    <w:name w:val="Сетка таблицы8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0">
    <w:name w:val="Сетка таблицы9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етка таблицы11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Сетка таблицы122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
    <w:next w:val="a2"/>
    <w:uiPriority w:val="99"/>
    <w:semiHidden/>
    <w:unhideWhenUsed/>
    <w:rsid w:val="005739EE"/>
  </w:style>
  <w:style w:type="table" w:customStyle="1" w:styleId="1860">
    <w:name w:val="Сетка таблицы186"/>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Сітка таблиці14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ітка таблиці2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ітка таблиці3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ітка таблиці4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ітка таблиці5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0">
    <w:name w:val="Сітка таблиці6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ітка таблиці7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6">
    <w:name w:val="Сітка таблиці8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6">
    <w:name w:val="Сітка таблиці936"/>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0">
    <w:name w:val="Сітка таблиці1136"/>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0">
    <w:name w:val="Сетка таблицы19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0">
    <w:name w:val="Сетка таблицы4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Нет списка136"/>
    <w:next w:val="a2"/>
    <w:uiPriority w:val="99"/>
    <w:semiHidden/>
    <w:unhideWhenUsed/>
    <w:rsid w:val="005739EE"/>
  </w:style>
  <w:style w:type="table" w:customStyle="1" w:styleId="5360">
    <w:name w:val="Сетка таблицы5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1">
    <w:name w:val="Сетка таблицы6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0">
    <w:name w:val="Сетка таблицы73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0">
    <w:name w:val="Сетка таблицы266"/>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4">
    <w:name w:val="Нет списка55"/>
    <w:next w:val="a2"/>
    <w:uiPriority w:val="99"/>
    <w:semiHidden/>
    <w:unhideWhenUsed/>
    <w:rsid w:val="005739EE"/>
  </w:style>
  <w:style w:type="table" w:customStyle="1" w:styleId="275">
    <w:name w:val="Сетка таблицы275"/>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Сітка таблиці15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Сітка таблиці2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ітка таблиці3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ітка таблиці4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ітка таблиці5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ітка таблиці6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ітка таблиці7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
    <w:name w:val="Сітка таблиці8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5">
    <w:name w:val="Сітка таблиці94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ітка таблиці114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0">
    <w:name w:val="Сетка таблицы110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0">
    <w:name w:val="Сетка таблицы44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2">
    <w:name w:val="Нет списка145"/>
    <w:next w:val="a2"/>
    <w:uiPriority w:val="99"/>
    <w:semiHidden/>
    <w:unhideWhenUsed/>
    <w:rsid w:val="005739EE"/>
  </w:style>
  <w:style w:type="table" w:customStyle="1" w:styleId="5450">
    <w:name w:val="Сетка таблицы54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0">
    <w:name w:val="Сетка таблицы64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0">
    <w:name w:val="Сетка таблицы74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0">
    <w:name w:val="Сетка таблицы8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0">
    <w:name w:val="Сетка таблицы9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Сетка таблицы11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0">
    <w:name w:val="Сетка таблицы123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Нет списка215"/>
    <w:next w:val="a2"/>
    <w:uiPriority w:val="99"/>
    <w:semiHidden/>
    <w:unhideWhenUsed/>
    <w:rsid w:val="005739EE"/>
  </w:style>
  <w:style w:type="table" w:customStyle="1" w:styleId="13150">
    <w:name w:val="Сетка таблицы1315"/>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Сітка таблиці1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Сітка таблиці2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ітка таблиці3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ітка таблиці4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ітка таблиці5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ітка таблиці6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ітка таблиці7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ітка таблиці8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5">
    <w:name w:val="Сітка таблиці91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ітка таблиці1111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0">
    <w:name w:val="Сетка таблицы14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Сетка таблицы4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
    <w:next w:val="a2"/>
    <w:uiPriority w:val="99"/>
    <w:semiHidden/>
    <w:unhideWhenUsed/>
    <w:rsid w:val="005739EE"/>
  </w:style>
  <w:style w:type="table" w:customStyle="1" w:styleId="51150">
    <w:name w:val="Сетка таблицы5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0">
    <w:name w:val="Сетка таблицы7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0">
    <w:name w:val="Сетка таблицы8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50">
    <w:name w:val="Сетка таблицы9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5">
    <w:name w:val="Сетка таблицы10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
    <w:next w:val="a2"/>
    <w:uiPriority w:val="99"/>
    <w:semiHidden/>
    <w:unhideWhenUsed/>
    <w:rsid w:val="005739EE"/>
  </w:style>
  <w:style w:type="table" w:customStyle="1" w:styleId="1615">
    <w:name w:val="Сетка таблицы1615"/>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1">
    <w:name w:val="Сітка таблиці1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ітка таблиці2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ітка таблиці3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ітка таблиці4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Сітка таблиці5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5">
    <w:name w:val="Сітка таблиці6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Сітка таблиці7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
    <w:name w:val="Сітка таблиці8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5">
    <w:name w:val="Сітка таблиці92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Сітка таблиці1121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0">
    <w:name w:val="Сетка таблицы2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0">
    <w:name w:val="Сетка таблицы32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0">
    <w:name w:val="Сетка таблицы4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Нет списка1215"/>
    <w:next w:val="a2"/>
    <w:uiPriority w:val="99"/>
    <w:semiHidden/>
    <w:unhideWhenUsed/>
    <w:rsid w:val="005739EE"/>
  </w:style>
  <w:style w:type="table" w:customStyle="1" w:styleId="52150">
    <w:name w:val="Сетка таблицы5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50">
    <w:name w:val="Сетка таблицы6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0">
    <w:name w:val="Сетка таблицы7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0">
    <w:name w:val="Сетка таблицы8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50">
    <w:name w:val="Сетка таблицы9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5">
    <w:name w:val="Сетка таблицы10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0">
    <w:name w:val="Сетка таблицы11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5">
    <w:name w:val="Сетка таблицы122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1">
    <w:name w:val="Нет списка415"/>
    <w:next w:val="a2"/>
    <w:uiPriority w:val="99"/>
    <w:semiHidden/>
    <w:unhideWhenUsed/>
    <w:rsid w:val="005739EE"/>
  </w:style>
  <w:style w:type="table" w:customStyle="1" w:styleId="1815">
    <w:name w:val="Сетка таблицы181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1">
    <w:name w:val="Сітка таблиці14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ітка таблиці2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5">
    <w:name w:val="Сітка таблиці3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
    <w:name w:val="Сітка таблиці4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5">
    <w:name w:val="Сітка таблиці5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5">
    <w:name w:val="Сітка таблиці6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5">
    <w:name w:val="Сітка таблиці7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5">
    <w:name w:val="Сітка таблиці8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5">
    <w:name w:val="Сітка таблиці9315"/>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Сітка таблиці11315"/>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5">
    <w:name w:val="Сетка таблицы19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0">
    <w:name w:val="Сетка таблицы2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50">
    <w:name w:val="Сетка таблицы3315"/>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0">
    <w:name w:val="Сетка таблицы4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2">
    <w:name w:val="Нет списка1315"/>
    <w:next w:val="a2"/>
    <w:uiPriority w:val="99"/>
    <w:semiHidden/>
    <w:unhideWhenUsed/>
    <w:rsid w:val="005739EE"/>
  </w:style>
  <w:style w:type="table" w:customStyle="1" w:styleId="53150">
    <w:name w:val="Сетка таблицы5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50">
    <w:name w:val="Сетка таблицы6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50">
    <w:name w:val="Сетка таблицы73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5">
    <w:name w:val="Сетка таблицы20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5">
    <w:name w:val="Сетка таблицы24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Сетка таблицы2515"/>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6">
    <w:name w:val="Нет списка64"/>
    <w:next w:val="a2"/>
    <w:uiPriority w:val="99"/>
    <w:semiHidden/>
    <w:unhideWhenUsed/>
    <w:rsid w:val="005739EE"/>
  </w:style>
  <w:style w:type="table" w:customStyle="1" w:styleId="2940">
    <w:name w:val="Сетка таблицы294"/>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ітка таблиці16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ітка таблиці2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ітка таблиці3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ітка таблиці4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0">
    <w:name w:val="Сітка таблиці5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ітка таблиці6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ітка таблиці7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Сітка таблиці8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4">
    <w:name w:val="Сітка таблиці95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0">
    <w:name w:val="Сітка таблиці115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0">
    <w:name w:val="Сетка таблицы114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0">
    <w:name w:val="Сетка таблицы35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0">
    <w:name w:val="Сетка таблицы4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Нет списка154"/>
    <w:next w:val="a2"/>
    <w:uiPriority w:val="99"/>
    <w:semiHidden/>
    <w:unhideWhenUsed/>
    <w:rsid w:val="005739EE"/>
  </w:style>
  <w:style w:type="table" w:customStyle="1" w:styleId="5541">
    <w:name w:val="Сетка таблицы5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0">
    <w:name w:val="Сетка таблицы6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0">
    <w:name w:val="Сетка таблицы7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0">
    <w:name w:val="Сетка таблицы84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0">
    <w:name w:val="Сетка таблицы94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4">
    <w:name w:val="Сетка таблицы104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1">
    <w:name w:val="Сетка таблицы115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0">
    <w:name w:val="Сетка таблицы124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
    <w:name w:val="Нет списка224"/>
    <w:next w:val="a2"/>
    <w:uiPriority w:val="99"/>
    <w:semiHidden/>
    <w:unhideWhenUsed/>
    <w:rsid w:val="005739EE"/>
  </w:style>
  <w:style w:type="table" w:customStyle="1" w:styleId="13240">
    <w:name w:val="Сетка таблицы132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ітка таблиці1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ітка таблиці2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ітка таблиці3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ітка таблиці4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Сітка таблиці5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ітка таблиці6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ітка таблиці7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4">
    <w:name w:val="Сітка таблиці8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4">
    <w:name w:val="Сітка таблиці91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ітка таблиці1112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0">
    <w:name w:val="Сетка таблицы14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0">
    <w:name w:val="Сетка таблицы4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
    <w:next w:val="a2"/>
    <w:uiPriority w:val="99"/>
    <w:semiHidden/>
    <w:unhideWhenUsed/>
    <w:rsid w:val="005739EE"/>
  </w:style>
  <w:style w:type="table" w:customStyle="1" w:styleId="51240">
    <w:name w:val="Сетка таблицы5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Сетка таблицы6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40">
    <w:name w:val="Сетка таблицы8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40">
    <w:name w:val="Сетка таблицы9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4">
    <w:name w:val="Сетка таблицы10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0">
    <w:name w:val="Сетка таблицы11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0">
    <w:name w:val="Сетка таблицы152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Нет списка324"/>
    <w:next w:val="a2"/>
    <w:uiPriority w:val="99"/>
    <w:semiHidden/>
    <w:unhideWhenUsed/>
    <w:rsid w:val="005739EE"/>
  </w:style>
  <w:style w:type="table" w:customStyle="1" w:styleId="16240">
    <w:name w:val="Сетка таблицы162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ітка таблиці1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ітка таблиці2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Сітка таблиці3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Сітка таблиці4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0">
    <w:name w:val="Сітка таблиці5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4">
    <w:name w:val="Сітка таблиці6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4">
    <w:name w:val="Сітка таблиці7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4">
    <w:name w:val="Сітка таблиці8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4">
    <w:name w:val="Сітка таблиці92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
    <w:name w:val="Сітка таблиці1122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0">
    <w:name w:val="Сетка таблицы2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0">
    <w:name w:val="Сетка таблицы32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0">
    <w:name w:val="Сетка таблицы4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Нет списка1224"/>
    <w:next w:val="a2"/>
    <w:uiPriority w:val="99"/>
    <w:semiHidden/>
    <w:unhideWhenUsed/>
    <w:rsid w:val="005739EE"/>
  </w:style>
  <w:style w:type="table" w:customStyle="1" w:styleId="52241">
    <w:name w:val="Сетка таблицы5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40">
    <w:name w:val="Сетка таблицы6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40">
    <w:name w:val="Сетка таблицы7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40">
    <w:name w:val="Сетка таблицы8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40">
    <w:name w:val="Сетка таблицы9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4">
    <w:name w:val="Сетка таблицы10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0">
    <w:name w:val="Сетка таблицы11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4">
    <w:name w:val="Сетка таблицы122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
    <w:next w:val="a2"/>
    <w:uiPriority w:val="99"/>
    <w:semiHidden/>
    <w:unhideWhenUsed/>
    <w:rsid w:val="005739EE"/>
  </w:style>
  <w:style w:type="table" w:customStyle="1" w:styleId="1824">
    <w:name w:val="Сетка таблицы182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
    <w:name w:val="Сітка таблиці14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40">
    <w:name w:val="Сітка таблиці2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40">
    <w:name w:val="Сітка таблиці3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40">
    <w:name w:val="Сітка таблиці4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4">
    <w:name w:val="Сітка таблиці5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4">
    <w:name w:val="Сітка таблиці6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4">
    <w:name w:val="Сітка таблиці7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4">
    <w:name w:val="Сітка таблиці8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4">
    <w:name w:val="Сітка таблиці932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40">
    <w:name w:val="Сітка таблиці1132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4">
    <w:name w:val="Сетка таблицы19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41">
    <w:name w:val="Сетка таблицы2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41">
    <w:name w:val="Сетка таблицы332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41">
    <w:name w:val="Сетка таблицы4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2">
    <w:name w:val="Нет списка1324"/>
    <w:next w:val="a2"/>
    <w:uiPriority w:val="99"/>
    <w:semiHidden/>
    <w:unhideWhenUsed/>
    <w:rsid w:val="005739EE"/>
  </w:style>
  <w:style w:type="table" w:customStyle="1" w:styleId="53240">
    <w:name w:val="Сетка таблицы5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40">
    <w:name w:val="Сетка таблицы6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40">
    <w:name w:val="Сетка таблицы73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4">
    <w:name w:val="Сетка таблицы20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4">
    <w:name w:val="Сетка таблицы24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4">
    <w:name w:val="Сетка таблицы252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Сетка таблицы2614"/>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2">
    <w:name w:val="Нет списка514"/>
    <w:next w:val="a2"/>
    <w:uiPriority w:val="99"/>
    <w:semiHidden/>
    <w:unhideWhenUsed/>
    <w:rsid w:val="005739EE"/>
  </w:style>
  <w:style w:type="table" w:customStyle="1" w:styleId="2714">
    <w:name w:val="Сетка таблицы2714"/>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ітка таблиці15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ітка таблиці2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Сітка таблиці3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Сітка таблиці4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4">
    <w:name w:val="Сітка таблиці5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4">
    <w:name w:val="Сітка таблиці6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4">
    <w:name w:val="Сітка таблиці7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4">
    <w:name w:val="Сітка таблиці8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4">
    <w:name w:val="Сітка таблиці94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ітка таблиці114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
    <w:name w:val="Сетка таблицы110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4">
    <w:name w:val="Сетка таблицы28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0">
    <w:name w:val="Сетка таблицы34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0">
    <w:name w:val="Сетка таблицы44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1">
    <w:name w:val="Нет списка1414"/>
    <w:next w:val="a2"/>
    <w:uiPriority w:val="99"/>
    <w:semiHidden/>
    <w:unhideWhenUsed/>
    <w:rsid w:val="005739EE"/>
  </w:style>
  <w:style w:type="table" w:customStyle="1" w:styleId="54140">
    <w:name w:val="Сетка таблицы54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40">
    <w:name w:val="Сетка таблицы64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40">
    <w:name w:val="Сетка таблицы74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40">
    <w:name w:val="Сетка таблицы8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40">
    <w:name w:val="Сетка таблицы9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4">
    <w:name w:val="Сетка таблицы10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1">
    <w:name w:val="Сетка таблицы11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4">
    <w:name w:val="Сетка таблицы123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
    <w:name w:val="Нет списка2114"/>
    <w:next w:val="a2"/>
    <w:uiPriority w:val="99"/>
    <w:semiHidden/>
    <w:unhideWhenUsed/>
    <w:rsid w:val="005739EE"/>
  </w:style>
  <w:style w:type="table" w:customStyle="1" w:styleId="13114">
    <w:name w:val="Сетка таблицы1311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Сітка таблиці1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ітка таблиці2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ітка таблиці3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ітка таблиці4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ітка таблиці5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4">
    <w:name w:val="Сітка таблиці6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ітка таблиці7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4">
    <w:name w:val="Сітка таблиці8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4">
    <w:name w:val="Сітка таблиці91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ітка таблиці1111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Сетка таблицы14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0">
    <w:name w:val="Сетка таблицы4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
    <w:name w:val="Нет списка11114"/>
    <w:next w:val="a2"/>
    <w:uiPriority w:val="99"/>
    <w:semiHidden/>
    <w:unhideWhenUsed/>
    <w:rsid w:val="005739EE"/>
  </w:style>
  <w:style w:type="table" w:customStyle="1" w:styleId="511140">
    <w:name w:val="Сетка таблицы5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40">
    <w:name w:val="Сетка таблицы6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0">
    <w:name w:val="Сетка таблицы7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40">
    <w:name w:val="Сетка таблицы8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40">
    <w:name w:val="Сетка таблицы9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4">
    <w:name w:val="Сетка таблицы10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Сетка таблицы121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1511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2"/>
    <w:uiPriority w:val="99"/>
    <w:semiHidden/>
    <w:unhideWhenUsed/>
    <w:rsid w:val="005739EE"/>
  </w:style>
  <w:style w:type="table" w:customStyle="1" w:styleId="16114">
    <w:name w:val="Сетка таблицы16114"/>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0">
    <w:name w:val="Сітка таблиці1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ітка таблиці2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Сітка таблиці3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Сітка таблиці4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Сітка таблиці5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4">
    <w:name w:val="Сітка таблиці6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4">
    <w:name w:val="Сітка таблиці7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4">
    <w:name w:val="Сітка таблиці8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4">
    <w:name w:val="Сітка таблиці92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Сітка таблиці1121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4">
    <w:name w:val="Сетка таблицы17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0">
    <w:name w:val="Сетка таблицы2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0">
    <w:name w:val="Сетка таблицы32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0">
    <w:name w:val="Сетка таблицы4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1">
    <w:name w:val="Нет списка12114"/>
    <w:next w:val="a2"/>
    <w:uiPriority w:val="99"/>
    <w:semiHidden/>
    <w:unhideWhenUsed/>
    <w:rsid w:val="005739EE"/>
  </w:style>
  <w:style w:type="table" w:customStyle="1" w:styleId="521140">
    <w:name w:val="Сетка таблицы5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40">
    <w:name w:val="Сетка таблицы6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40">
    <w:name w:val="Сетка таблицы7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40">
    <w:name w:val="Сетка таблицы8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40">
    <w:name w:val="Сетка таблицы9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4">
    <w:name w:val="Сетка таблицы10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0">
    <w:name w:val="Сетка таблицы11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4">
    <w:name w:val="Сетка таблицы122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
    <w:next w:val="a2"/>
    <w:uiPriority w:val="99"/>
    <w:semiHidden/>
    <w:unhideWhenUsed/>
    <w:rsid w:val="005739EE"/>
  </w:style>
  <w:style w:type="table" w:customStyle="1" w:styleId="18114">
    <w:name w:val="Сетка таблицы181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0">
    <w:name w:val="Сітка таблиці14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ітка таблиці2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4">
    <w:name w:val="Сітка таблиці3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4">
    <w:name w:val="Сітка таблиці4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4">
    <w:name w:val="Сітка таблиці5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4">
    <w:name w:val="Сітка таблиці6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4">
    <w:name w:val="Сітка таблиці7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4">
    <w:name w:val="Сітка таблиці8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4">
    <w:name w:val="Сітка таблиці93114"/>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4">
    <w:name w:val="Сітка таблиці113114"/>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4">
    <w:name w:val="Сетка таблицы19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0">
    <w:name w:val="Сетка таблицы2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40">
    <w:name w:val="Сетка таблицы33114"/>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40">
    <w:name w:val="Сетка таблицы4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41">
    <w:name w:val="Нет списка13114"/>
    <w:next w:val="a2"/>
    <w:uiPriority w:val="99"/>
    <w:semiHidden/>
    <w:unhideWhenUsed/>
    <w:rsid w:val="005739EE"/>
  </w:style>
  <w:style w:type="table" w:customStyle="1" w:styleId="531140">
    <w:name w:val="Сетка таблицы5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40">
    <w:name w:val="Сетка таблицы6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40">
    <w:name w:val="Сетка таблицы73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4">
    <w:name w:val="Сетка таблицы20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0">
    <w:name w:val="Сетка таблицы364"/>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7">
    <w:name w:val="Нет списка73"/>
    <w:next w:val="a2"/>
    <w:uiPriority w:val="99"/>
    <w:semiHidden/>
    <w:unhideWhenUsed/>
    <w:rsid w:val="005739EE"/>
  </w:style>
  <w:style w:type="table" w:customStyle="1" w:styleId="373">
    <w:name w:val="Сетка таблицы37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ітка таблиці17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ітка таблиці2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0">
    <w:name w:val="Сітка таблиці3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0">
    <w:name w:val="Сітка таблиці4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ітка таблиці5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ітка таблиці6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ітка таблиці7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
    <w:name w:val="Сітка таблиці8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Сітка таблиці96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0">
    <w:name w:val="Сітка таблиці116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1">
    <w:name w:val="Сетка таблицы116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1">
    <w:name w:val="Сетка таблицы46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3">
    <w:name w:val="Нет списка163"/>
    <w:next w:val="a2"/>
    <w:uiPriority w:val="99"/>
    <w:semiHidden/>
    <w:unhideWhenUsed/>
    <w:rsid w:val="005739EE"/>
  </w:style>
  <w:style w:type="table" w:customStyle="1" w:styleId="5630">
    <w:name w:val="Сетка таблицы56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0">
    <w:name w:val="Сетка таблицы66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0">
    <w:name w:val="Сетка таблицы76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0">
    <w:name w:val="Сетка таблицы85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0">
    <w:name w:val="Сетка таблицы95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3">
    <w:name w:val="Сетка таблицы105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0">
    <w:name w:val="Сетка таблицы125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3">
    <w:name w:val="Нет списка233"/>
    <w:next w:val="a2"/>
    <w:uiPriority w:val="99"/>
    <w:semiHidden/>
    <w:unhideWhenUsed/>
    <w:rsid w:val="005739EE"/>
  </w:style>
  <w:style w:type="table" w:customStyle="1" w:styleId="13330">
    <w:name w:val="Сетка таблицы133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Сітка таблиці1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0">
    <w:name w:val="Сітка таблиці2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ітка таблиці3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ітка таблиці4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ітка таблиці5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ітка таблиці6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ітка таблиці7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3">
    <w:name w:val="Сітка таблиці8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3">
    <w:name w:val="Сітка таблиці91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ітка таблиці1113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0">
    <w:name w:val="Сетка таблицы14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0">
    <w:name w:val="Сетка таблицы31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0">
    <w:name w:val="Сетка таблицы4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3">
    <w:name w:val="Нет списка1133"/>
    <w:next w:val="a2"/>
    <w:uiPriority w:val="99"/>
    <w:semiHidden/>
    <w:unhideWhenUsed/>
    <w:rsid w:val="005739EE"/>
  </w:style>
  <w:style w:type="table" w:customStyle="1" w:styleId="51330">
    <w:name w:val="Сетка таблицы5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0">
    <w:name w:val="Сетка таблицы6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0">
    <w:name w:val="Сетка таблицы7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30">
    <w:name w:val="Сетка таблицы8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30">
    <w:name w:val="Сетка таблицы9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3">
    <w:name w:val="Сетка таблицы10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Сетка таблицы11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0">
    <w:name w:val="Сетка таблицы153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
    <w:next w:val="a2"/>
    <w:uiPriority w:val="99"/>
    <w:semiHidden/>
    <w:unhideWhenUsed/>
    <w:rsid w:val="005739EE"/>
  </w:style>
  <w:style w:type="table" w:customStyle="1" w:styleId="16330">
    <w:name w:val="Сетка таблицы163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ітка таблиці1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ітка таблиці2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ітка таблиці3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Сітка таблиці4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3">
    <w:name w:val="Сітка таблиці5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3">
    <w:name w:val="Сітка таблиці6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3">
    <w:name w:val="Сітка таблиці7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3">
    <w:name w:val="Сітка таблиці8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3">
    <w:name w:val="Сітка таблиці92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ітка таблиці1123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0">
    <w:name w:val="Сетка таблицы17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0">
    <w:name w:val="Сетка таблицы2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0">
    <w:name w:val="Сетка таблицы32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0">
    <w:name w:val="Сетка таблицы4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Нет списка1233"/>
    <w:next w:val="a2"/>
    <w:uiPriority w:val="99"/>
    <w:semiHidden/>
    <w:unhideWhenUsed/>
    <w:rsid w:val="005739EE"/>
  </w:style>
  <w:style w:type="table" w:customStyle="1" w:styleId="52330">
    <w:name w:val="Сетка таблицы5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30">
    <w:name w:val="Сетка таблицы6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30">
    <w:name w:val="Сетка таблицы7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30">
    <w:name w:val="Сетка таблицы8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30">
    <w:name w:val="Сетка таблицы9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3">
    <w:name w:val="Сетка таблицы10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0">
    <w:name w:val="Сетка таблицы11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0">
    <w:name w:val="Сетка таблицы122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3">
    <w:name w:val="Нет списка433"/>
    <w:next w:val="a2"/>
    <w:uiPriority w:val="99"/>
    <w:semiHidden/>
    <w:unhideWhenUsed/>
    <w:rsid w:val="005739EE"/>
  </w:style>
  <w:style w:type="table" w:customStyle="1" w:styleId="1833">
    <w:name w:val="Сетка таблицы183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1">
    <w:name w:val="Сітка таблиці14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0">
    <w:name w:val="Сітка таблиці2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0">
    <w:name w:val="Сітка таблиці3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30">
    <w:name w:val="Сітка таблиці4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3">
    <w:name w:val="Сітка таблиці5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3">
    <w:name w:val="Сітка таблиці6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3">
    <w:name w:val="Сітка таблиці7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3">
    <w:name w:val="Сітка таблиці8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3">
    <w:name w:val="Сітка таблиці933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0">
    <w:name w:val="Сітка таблиці1133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3">
    <w:name w:val="Сетка таблицы19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1">
    <w:name w:val="Сетка таблицы2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1">
    <w:name w:val="Сетка таблицы333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31">
    <w:name w:val="Сетка таблицы4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2">
    <w:name w:val="Нет списка1333"/>
    <w:next w:val="a2"/>
    <w:uiPriority w:val="99"/>
    <w:semiHidden/>
    <w:unhideWhenUsed/>
    <w:rsid w:val="005739EE"/>
  </w:style>
  <w:style w:type="table" w:customStyle="1" w:styleId="53330">
    <w:name w:val="Сетка таблицы5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30">
    <w:name w:val="Сетка таблицы6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30">
    <w:name w:val="Сетка таблицы73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3">
    <w:name w:val="Сетка таблицы20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
    <w:name w:val="Сетка таблицы24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
    <w:name w:val="Сетка таблицы253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Сетка таблицы262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4">
    <w:name w:val="Нет списка523"/>
    <w:next w:val="a2"/>
    <w:uiPriority w:val="99"/>
    <w:semiHidden/>
    <w:unhideWhenUsed/>
    <w:rsid w:val="005739EE"/>
  </w:style>
  <w:style w:type="table" w:customStyle="1" w:styleId="2723">
    <w:name w:val="Сетка таблицы272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ітка таблиці15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0">
    <w:name w:val="Сітка таблиці2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
    <w:name w:val="Сітка таблиці3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3">
    <w:name w:val="Сітка таблиці4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3">
    <w:name w:val="Сітка таблиці5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3">
    <w:name w:val="Сітка таблиці6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
    <w:name w:val="Сітка таблиці7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3">
    <w:name w:val="Сітка таблиці8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3">
    <w:name w:val="Сітка таблиці94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3">
    <w:name w:val="Сітка таблиці114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
    <w:name w:val="Сетка таблицы110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
    <w:name w:val="Сетка таблицы28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0">
    <w:name w:val="Сетка таблицы34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30">
    <w:name w:val="Сетка таблицы44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1">
    <w:name w:val="Нет списка1423"/>
    <w:next w:val="a2"/>
    <w:uiPriority w:val="99"/>
    <w:semiHidden/>
    <w:unhideWhenUsed/>
    <w:rsid w:val="005739EE"/>
  </w:style>
  <w:style w:type="table" w:customStyle="1" w:styleId="54230">
    <w:name w:val="Сетка таблицы54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30">
    <w:name w:val="Сетка таблицы64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0">
    <w:name w:val="Сетка таблицы74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30">
    <w:name w:val="Сетка таблицы8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30">
    <w:name w:val="Сетка таблицы9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3">
    <w:name w:val="Сетка таблицы10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0">
    <w:name w:val="Сетка таблицы11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30">
    <w:name w:val="Сетка таблицы123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
    <w:name w:val="Нет списка2123"/>
    <w:next w:val="a2"/>
    <w:uiPriority w:val="99"/>
    <w:semiHidden/>
    <w:unhideWhenUsed/>
    <w:rsid w:val="005739EE"/>
  </w:style>
  <w:style w:type="table" w:customStyle="1" w:styleId="13123">
    <w:name w:val="Сетка таблицы1312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0">
    <w:name w:val="Сітка таблиці1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ітка таблиці2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ітка таблиці3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Сітка таблиці4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30">
    <w:name w:val="Сітка таблиці5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3">
    <w:name w:val="Сітка таблиці6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ітка таблиці7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3">
    <w:name w:val="Сітка таблиці8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3">
    <w:name w:val="Сітка таблиці91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Сітка таблиці1111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Сетка таблицы14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0">
    <w:name w:val="Сетка таблицы2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0">
    <w:name w:val="Сетка таблицы31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0">
    <w:name w:val="Сетка таблицы4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
    <w:name w:val="Нет списка11123"/>
    <w:next w:val="a2"/>
    <w:uiPriority w:val="99"/>
    <w:semiHidden/>
    <w:unhideWhenUsed/>
    <w:rsid w:val="005739EE"/>
  </w:style>
  <w:style w:type="table" w:customStyle="1" w:styleId="511231">
    <w:name w:val="Сетка таблицы5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30">
    <w:name w:val="Сетка таблицы6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0">
    <w:name w:val="Сетка таблицы7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30">
    <w:name w:val="Сетка таблицы8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30">
    <w:name w:val="Сетка таблицы9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3">
    <w:name w:val="Сетка таблицы10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0">
    <w:name w:val="Сетка таблицы11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Сетка таблицы121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30">
    <w:name w:val="Сетка таблицы1512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1">
    <w:name w:val="Нет списка3123"/>
    <w:next w:val="a2"/>
    <w:uiPriority w:val="99"/>
    <w:semiHidden/>
    <w:unhideWhenUsed/>
    <w:rsid w:val="005739EE"/>
  </w:style>
  <w:style w:type="table" w:customStyle="1" w:styleId="16123">
    <w:name w:val="Сетка таблицы1612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0">
    <w:name w:val="Сітка таблиці1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0">
    <w:name w:val="Сітка таблиці2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30">
    <w:name w:val="Сітка таблиці3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30">
    <w:name w:val="Сітка таблиці4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
    <w:name w:val="Сітка таблиці5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3">
    <w:name w:val="Сітка таблиці6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3">
    <w:name w:val="Сітка таблиці7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3">
    <w:name w:val="Сітка таблиці8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3">
    <w:name w:val="Сітка таблиці92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0">
    <w:name w:val="Сітка таблиці1121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
    <w:name w:val="Сетка таблицы17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1">
    <w:name w:val="Сетка таблицы2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31">
    <w:name w:val="Сетка таблицы32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31">
    <w:name w:val="Сетка таблицы4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1">
    <w:name w:val="Нет списка12123"/>
    <w:next w:val="a2"/>
    <w:uiPriority w:val="99"/>
    <w:semiHidden/>
    <w:unhideWhenUsed/>
    <w:rsid w:val="005739EE"/>
  </w:style>
  <w:style w:type="table" w:customStyle="1" w:styleId="521230">
    <w:name w:val="Сетка таблицы5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30">
    <w:name w:val="Сетка таблицы6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30">
    <w:name w:val="Сетка таблицы7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30">
    <w:name w:val="Сетка таблицы8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30">
    <w:name w:val="Сетка таблицы9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3">
    <w:name w:val="Сетка таблицы10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1">
    <w:name w:val="Сетка таблицы11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0">
    <w:name w:val="Сетка таблицы122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1">
    <w:name w:val="Нет списка4123"/>
    <w:next w:val="a2"/>
    <w:uiPriority w:val="99"/>
    <w:semiHidden/>
    <w:unhideWhenUsed/>
    <w:rsid w:val="005739EE"/>
  </w:style>
  <w:style w:type="table" w:customStyle="1" w:styleId="18123">
    <w:name w:val="Сетка таблицы181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0">
    <w:name w:val="Сітка таблиці14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3">
    <w:name w:val="Сітка таблиці2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3">
    <w:name w:val="Сітка таблиці3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3">
    <w:name w:val="Сітка таблиці4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3">
    <w:name w:val="Сітка таблиці5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3">
    <w:name w:val="Сітка таблиці6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3">
    <w:name w:val="Сітка таблиці7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3">
    <w:name w:val="Сітка таблиці8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3">
    <w:name w:val="Сітка таблиці9312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3">
    <w:name w:val="Сітка таблиці11312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3">
    <w:name w:val="Сетка таблицы19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30">
    <w:name w:val="Сетка таблицы2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30">
    <w:name w:val="Сетка таблицы3312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30">
    <w:name w:val="Сетка таблицы4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1">
    <w:name w:val="Нет списка13123"/>
    <w:next w:val="a2"/>
    <w:uiPriority w:val="99"/>
    <w:semiHidden/>
    <w:unhideWhenUsed/>
    <w:rsid w:val="005739EE"/>
  </w:style>
  <w:style w:type="table" w:customStyle="1" w:styleId="531230">
    <w:name w:val="Сетка таблицы5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30">
    <w:name w:val="Сетка таблицы6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30">
    <w:name w:val="Сетка таблицы73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3">
    <w:name w:val="Сетка таблицы20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3">
    <w:name w:val="Сетка таблицы24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Сетка таблицы2512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4">
    <w:name w:val="Нет списка613"/>
    <w:next w:val="a2"/>
    <w:uiPriority w:val="99"/>
    <w:semiHidden/>
    <w:unhideWhenUsed/>
    <w:rsid w:val="005739EE"/>
  </w:style>
  <w:style w:type="table" w:customStyle="1" w:styleId="2913">
    <w:name w:val="Сетка таблицы291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Сітка таблиці16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ітка таблиці2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ітка таблиці3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Сітка таблиці4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3">
    <w:name w:val="Сітка таблиці5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
    <w:name w:val="Сітка таблиці6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
    <w:name w:val="Сітка таблиці7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3">
    <w:name w:val="Сітка таблиці8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3">
    <w:name w:val="Сітка таблиці95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Сітка таблиці115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етка таблицы114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0">
    <w:name w:val="Сетка таблицы35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0">
    <w:name w:val="Сетка таблицы4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2">
    <w:name w:val="Нет списка1513"/>
    <w:next w:val="a2"/>
    <w:uiPriority w:val="99"/>
    <w:semiHidden/>
    <w:unhideWhenUsed/>
    <w:rsid w:val="005739EE"/>
  </w:style>
  <w:style w:type="table" w:customStyle="1" w:styleId="55130">
    <w:name w:val="Сетка таблицы5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0">
    <w:name w:val="Сетка таблицы6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0">
    <w:name w:val="Сетка таблицы7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30">
    <w:name w:val="Сетка таблицы84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30">
    <w:name w:val="Сетка таблицы94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3">
    <w:name w:val="Сетка таблицы104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0">
    <w:name w:val="Сетка таблицы115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Сетка таблицы124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2">
    <w:name w:val="Нет списка2213"/>
    <w:next w:val="a2"/>
    <w:uiPriority w:val="99"/>
    <w:semiHidden/>
    <w:unhideWhenUsed/>
    <w:rsid w:val="005739EE"/>
  </w:style>
  <w:style w:type="table" w:customStyle="1" w:styleId="13213">
    <w:name w:val="Сетка таблицы132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Сітка таблиці1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ітка таблиці2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Сітка таблиці3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Сітка таблиці4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3">
    <w:name w:val="Сітка таблиці5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Сітка таблиці6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ітка таблиці7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3">
    <w:name w:val="Сітка таблиці8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3">
    <w:name w:val="Сітка таблиці91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ітка таблиці1112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
    <w:name w:val="Сетка таблицы14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0">
    <w:name w:val="Сетка таблицы2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0">
    <w:name w:val="Сетка таблицы31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0">
    <w:name w:val="Сетка таблицы4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2">
    <w:name w:val="Нет списка11213"/>
    <w:next w:val="a2"/>
    <w:uiPriority w:val="99"/>
    <w:semiHidden/>
    <w:unhideWhenUsed/>
    <w:rsid w:val="005739EE"/>
  </w:style>
  <w:style w:type="table" w:customStyle="1" w:styleId="512130">
    <w:name w:val="Сетка таблицы5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0">
    <w:name w:val="Сетка таблицы6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0">
    <w:name w:val="Сетка таблицы7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30">
    <w:name w:val="Сетка таблицы8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30">
    <w:name w:val="Сетка таблицы9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3">
    <w:name w:val="Сетка таблицы10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0">
    <w:name w:val="Сетка таблицы11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Сетка таблицы121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3">
    <w:name w:val="Сетка таблицы152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2">
    <w:name w:val="Нет списка3213"/>
    <w:next w:val="a2"/>
    <w:uiPriority w:val="99"/>
    <w:semiHidden/>
    <w:unhideWhenUsed/>
    <w:rsid w:val="005739EE"/>
  </w:style>
  <w:style w:type="table" w:customStyle="1" w:styleId="16213">
    <w:name w:val="Сетка таблицы162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0">
    <w:name w:val="Сітка таблиці1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
    <w:name w:val="Сітка таблиці2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Сітка таблиці3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Сітка таблиці4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3">
    <w:name w:val="Сітка таблиці5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3">
    <w:name w:val="Сітка таблиці6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3">
    <w:name w:val="Сітка таблиці7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3">
    <w:name w:val="Сітка таблиці8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3">
    <w:name w:val="Сітка таблиці92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Сітка таблиці1122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3">
    <w:name w:val="Сетка таблицы17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0">
    <w:name w:val="Сетка таблицы2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0">
    <w:name w:val="Сетка таблицы32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0">
    <w:name w:val="Сетка таблицы4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2">
    <w:name w:val="Нет списка12213"/>
    <w:next w:val="a2"/>
    <w:uiPriority w:val="99"/>
    <w:semiHidden/>
    <w:unhideWhenUsed/>
    <w:rsid w:val="005739EE"/>
  </w:style>
  <w:style w:type="table" w:customStyle="1" w:styleId="522130">
    <w:name w:val="Сетка таблицы5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30">
    <w:name w:val="Сетка таблицы6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30">
    <w:name w:val="Сетка таблицы7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30">
    <w:name w:val="Сетка таблицы8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30">
    <w:name w:val="Сетка таблицы9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3">
    <w:name w:val="Сетка таблицы10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0">
    <w:name w:val="Сетка таблицы11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3">
    <w:name w:val="Сетка таблицы122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2">
    <w:name w:val="Нет списка4213"/>
    <w:next w:val="a2"/>
    <w:uiPriority w:val="99"/>
    <w:semiHidden/>
    <w:unhideWhenUsed/>
    <w:rsid w:val="005739EE"/>
  </w:style>
  <w:style w:type="table" w:customStyle="1" w:styleId="18213">
    <w:name w:val="Сетка таблицы182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0">
    <w:name w:val="Сітка таблиці14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3">
    <w:name w:val="Сітка таблиці2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3">
    <w:name w:val="Сітка таблиці3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3">
    <w:name w:val="Сітка таблиці4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3">
    <w:name w:val="Сітка таблиці5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3">
    <w:name w:val="Сітка таблиці6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3">
    <w:name w:val="Сітка таблиці7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3">
    <w:name w:val="Сітка таблиці8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3">
    <w:name w:val="Сітка таблиці932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Сітка таблиці1132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
    <w:name w:val="Сетка таблицы19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30">
    <w:name w:val="Сетка таблицы2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30">
    <w:name w:val="Сетка таблицы332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30">
    <w:name w:val="Сетка таблицы4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31">
    <w:name w:val="Нет списка13213"/>
    <w:next w:val="a2"/>
    <w:uiPriority w:val="99"/>
    <w:semiHidden/>
    <w:unhideWhenUsed/>
    <w:rsid w:val="005739EE"/>
  </w:style>
  <w:style w:type="table" w:customStyle="1" w:styleId="532130">
    <w:name w:val="Сетка таблицы5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30">
    <w:name w:val="Сетка таблицы6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30">
    <w:name w:val="Сетка таблицы73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3">
    <w:name w:val="Сетка таблицы20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3">
    <w:name w:val="Сетка таблицы24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
    <w:name w:val="Сетка таблицы252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
    <w:name w:val="Сетка таблицы2611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2">
    <w:name w:val="Нет списка5113"/>
    <w:next w:val="a2"/>
    <w:uiPriority w:val="99"/>
    <w:semiHidden/>
    <w:unhideWhenUsed/>
    <w:rsid w:val="005739EE"/>
  </w:style>
  <w:style w:type="table" w:customStyle="1" w:styleId="27113">
    <w:name w:val="Сетка таблицы2711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1">
    <w:name w:val="Сітка таблиці15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0">
    <w:name w:val="Сітка таблиці2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3">
    <w:name w:val="Сітка таблиці3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3">
    <w:name w:val="Сітка таблиці4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3">
    <w:name w:val="Сітка таблиці5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3">
    <w:name w:val="Сітка таблиці6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3">
    <w:name w:val="Сітка таблиці7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3">
    <w:name w:val="Сітка таблиці8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3">
    <w:name w:val="Сітка таблиці94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3">
    <w:name w:val="Сітка таблиці114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
    <w:name w:val="Сетка таблицы110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
    <w:name w:val="Сетка таблицы28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30">
    <w:name w:val="Сетка таблицы34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30">
    <w:name w:val="Сетка таблицы44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2"/>
    <w:uiPriority w:val="99"/>
    <w:semiHidden/>
    <w:unhideWhenUsed/>
    <w:rsid w:val="005739EE"/>
  </w:style>
  <w:style w:type="table" w:customStyle="1" w:styleId="541130">
    <w:name w:val="Сетка таблицы54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30">
    <w:name w:val="Сетка таблицы64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30">
    <w:name w:val="Сетка таблицы74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30">
    <w:name w:val="Сетка таблицы8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30">
    <w:name w:val="Сетка таблицы9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3">
    <w:name w:val="Сетка таблицы10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0">
    <w:name w:val="Сетка таблицы11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Сетка таблицы123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
    <w:next w:val="a2"/>
    <w:uiPriority w:val="99"/>
    <w:semiHidden/>
    <w:unhideWhenUsed/>
    <w:rsid w:val="005739EE"/>
  </w:style>
  <w:style w:type="table" w:customStyle="1" w:styleId="131113">
    <w:name w:val="Сетка таблицы1311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0">
    <w:name w:val="Сітка таблиці1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ітка таблиці2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Сітка таблиці3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3">
    <w:name w:val="Сітка таблиці4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3">
    <w:name w:val="Сітка таблиці5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
    <w:name w:val="Сітка таблиці6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ітка таблиці7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3">
    <w:name w:val="Сітка таблиці8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3">
    <w:name w:val="Сітка таблиці91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ітка таблиці1111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14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0">
    <w:name w:val="Сетка таблицы2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0">
    <w:name w:val="Сетка таблицы31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30">
    <w:name w:val="Сетка таблицы4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Нет списка111113"/>
    <w:next w:val="a2"/>
    <w:uiPriority w:val="99"/>
    <w:semiHidden/>
    <w:unhideWhenUsed/>
    <w:rsid w:val="005739EE"/>
  </w:style>
  <w:style w:type="table" w:customStyle="1" w:styleId="5111130">
    <w:name w:val="Сетка таблицы5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0">
    <w:name w:val="Сетка таблицы6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0">
    <w:name w:val="Сетка таблицы7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30">
    <w:name w:val="Сетка таблицы8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30">
    <w:name w:val="Сетка таблицы9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3">
    <w:name w:val="Сетка таблицы10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0">
    <w:name w:val="Сетка таблицы11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Сетка таблицы121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3">
    <w:name w:val="Сетка таблицы1511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1">
    <w:name w:val="Нет списка31113"/>
    <w:next w:val="a2"/>
    <w:uiPriority w:val="99"/>
    <w:semiHidden/>
    <w:unhideWhenUsed/>
    <w:rsid w:val="005739EE"/>
  </w:style>
  <w:style w:type="table" w:customStyle="1" w:styleId="161113">
    <w:name w:val="Сетка таблицы161113"/>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0">
    <w:name w:val="Сітка таблиці1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Сітка таблиці2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3">
    <w:name w:val="Сітка таблиці3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3">
    <w:name w:val="Сітка таблиці4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3">
    <w:name w:val="Сітка таблиці5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Сітка таблиці6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3">
    <w:name w:val="Сітка таблиці7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3">
    <w:name w:val="Сітка таблиці8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3">
    <w:name w:val="Сітка таблиці92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ітка таблиці1121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3">
    <w:name w:val="Сетка таблицы17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0">
    <w:name w:val="Сетка таблицы2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30">
    <w:name w:val="Сетка таблицы32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30">
    <w:name w:val="Сетка таблицы4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1">
    <w:name w:val="Нет списка121113"/>
    <w:next w:val="a2"/>
    <w:uiPriority w:val="99"/>
    <w:semiHidden/>
    <w:unhideWhenUsed/>
    <w:rsid w:val="005739EE"/>
  </w:style>
  <w:style w:type="table" w:customStyle="1" w:styleId="5211130">
    <w:name w:val="Сетка таблицы5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0">
    <w:name w:val="Сетка таблицы6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30">
    <w:name w:val="Сетка таблицы7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30">
    <w:name w:val="Сетка таблицы8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30">
    <w:name w:val="Сетка таблицы9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3">
    <w:name w:val="Сетка таблицы10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0">
    <w:name w:val="Сетка таблицы11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3">
    <w:name w:val="Сетка таблицы122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1">
    <w:name w:val="Нет списка41113"/>
    <w:next w:val="a2"/>
    <w:uiPriority w:val="99"/>
    <w:semiHidden/>
    <w:unhideWhenUsed/>
    <w:rsid w:val="005739EE"/>
  </w:style>
  <w:style w:type="table" w:customStyle="1" w:styleId="181113">
    <w:name w:val="Сетка таблицы181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0">
    <w:name w:val="Сітка таблиці14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3">
    <w:name w:val="Сітка таблиці2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3">
    <w:name w:val="Сітка таблиці3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3">
    <w:name w:val="Сітка таблиці4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3">
    <w:name w:val="Сітка таблиці5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3">
    <w:name w:val="Сітка таблиці6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3">
    <w:name w:val="Сітка таблиці7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3">
    <w:name w:val="Сітка таблиці8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3">
    <w:name w:val="Сітка таблиці931113"/>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3">
    <w:name w:val="Сітка таблиці1131113"/>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3">
    <w:name w:val="Сетка таблицы19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30">
    <w:name w:val="Сетка таблицы2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30">
    <w:name w:val="Сетка таблицы331113"/>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30">
    <w:name w:val="Сетка таблицы4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31">
    <w:name w:val="Нет списка131113"/>
    <w:next w:val="a2"/>
    <w:uiPriority w:val="99"/>
    <w:semiHidden/>
    <w:unhideWhenUsed/>
    <w:rsid w:val="005739EE"/>
  </w:style>
  <w:style w:type="table" w:customStyle="1" w:styleId="5311130">
    <w:name w:val="Сетка таблицы5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30">
    <w:name w:val="Сетка таблицы6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30">
    <w:name w:val="Сетка таблицы73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3">
    <w:name w:val="Сетка таблицы20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3">
    <w:name w:val="Сетка таблицы24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Сетка таблицы2511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3">
    <w:name w:val="Сетка таблицы2633"/>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7">
    <w:name w:val="Нет списка81"/>
    <w:next w:val="a2"/>
    <w:uiPriority w:val="99"/>
    <w:semiHidden/>
    <w:unhideWhenUsed/>
    <w:rsid w:val="005739EE"/>
  </w:style>
  <w:style w:type="table" w:customStyle="1" w:styleId="3910">
    <w:name w:val="Сетка таблицы39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ітка таблиці18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ітка таблиці2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ітка таблиці3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ітка таблиці4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0">
    <w:name w:val="Сітка таблиці5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ітка таблиці6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ітка таблиці7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0">
    <w:name w:val="Сітка таблиці8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
    <w:name w:val="Сітка таблиці97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ітка таблиці117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6">
    <w:name w:val="Нет списка171"/>
    <w:next w:val="a2"/>
    <w:uiPriority w:val="99"/>
    <w:semiHidden/>
    <w:unhideWhenUsed/>
    <w:rsid w:val="005739EE"/>
  </w:style>
  <w:style w:type="table" w:customStyle="1" w:styleId="5711">
    <w:name w:val="Сетка таблицы57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0">
    <w:name w:val="Сетка таблицы67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0">
    <w:name w:val="Сетка таблицы77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Сетка таблицы8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0">
    <w:name w:val="Сетка таблицы9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0">
    <w:name w:val="Сетка таблицы119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
    <w:next w:val="a2"/>
    <w:uiPriority w:val="99"/>
    <w:semiHidden/>
    <w:unhideWhenUsed/>
    <w:rsid w:val="005739EE"/>
  </w:style>
  <w:style w:type="table" w:customStyle="1" w:styleId="13410">
    <w:name w:val="Сетка таблицы134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ітка таблиці1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ітка таблиці2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ітка таблиці3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0">
    <w:name w:val="Сітка таблиці4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0">
    <w:name w:val="Сітка таблиці5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0">
    <w:name w:val="Сітка таблиці6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ітка таблиці7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Сітка таблиці8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
    <w:name w:val="Сітка таблиці91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ітка таблиці1114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5">
    <w:name w:val="Нет списка1141"/>
    <w:next w:val="a2"/>
    <w:uiPriority w:val="99"/>
    <w:semiHidden/>
    <w:unhideWhenUsed/>
    <w:rsid w:val="005739EE"/>
  </w:style>
  <w:style w:type="table" w:customStyle="1" w:styleId="51411">
    <w:name w:val="Сетка таблицы5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Сетка таблицы6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0">
    <w:name w:val="Сетка таблицы7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0">
    <w:name w:val="Сетка таблицы8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0">
    <w:name w:val="Сетка таблицы9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1">
    <w:name w:val="Сетка таблицы10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5">
    <w:name w:val="Нет списка341"/>
    <w:next w:val="a2"/>
    <w:uiPriority w:val="99"/>
    <w:semiHidden/>
    <w:unhideWhenUsed/>
    <w:rsid w:val="005739EE"/>
  </w:style>
  <w:style w:type="table" w:customStyle="1" w:styleId="16410">
    <w:name w:val="Сетка таблицы164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ітка таблиці1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Сітка таблиці2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ітка таблиці3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0">
    <w:name w:val="Сітка таблиці4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10">
    <w:name w:val="Сітка таблиці5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Сітка таблиці6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
    <w:name w:val="Сітка таблиці7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Сітка таблиці8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1">
    <w:name w:val="Сітка таблиці92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0">
    <w:name w:val="Сітка таблиці1124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4">
    <w:name w:val="Нет списка1241"/>
    <w:next w:val="a2"/>
    <w:uiPriority w:val="99"/>
    <w:semiHidden/>
    <w:unhideWhenUsed/>
    <w:rsid w:val="005739EE"/>
  </w:style>
  <w:style w:type="table" w:customStyle="1" w:styleId="52411">
    <w:name w:val="Сетка таблицы5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0">
    <w:name w:val="Сетка таблицы6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0">
    <w:name w:val="Сетка таблицы7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0">
    <w:name w:val="Сетка таблицы8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10">
    <w:name w:val="Сетка таблицы9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1">
    <w:name w:val="Сетка таблицы10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Сетка таблицы11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0">
    <w:name w:val="Сетка таблицы122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5">
    <w:name w:val="Нет списка441"/>
    <w:next w:val="a2"/>
    <w:uiPriority w:val="99"/>
    <w:semiHidden/>
    <w:unhideWhenUsed/>
    <w:rsid w:val="005739EE"/>
  </w:style>
  <w:style w:type="table" w:customStyle="1" w:styleId="1841">
    <w:name w:val="Сетка таблицы184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Сітка таблиці14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ітка таблиці2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ітка таблиці3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ітка таблиці4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1">
    <w:name w:val="Сітка таблиці5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Сітка таблиці6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1">
    <w:name w:val="Сітка таблиці7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1">
    <w:name w:val="Сітка таблиці8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1">
    <w:name w:val="Сітка таблиці934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ітка таблиці1134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етка таблицы19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0">
    <w:name w:val="Сетка таблицы2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0">
    <w:name w:val="Сетка таблицы334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0">
    <w:name w:val="Сетка таблицы4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2">
    <w:name w:val="Нет списка1341"/>
    <w:next w:val="a2"/>
    <w:uiPriority w:val="99"/>
    <w:semiHidden/>
    <w:unhideWhenUsed/>
    <w:rsid w:val="005739EE"/>
  </w:style>
  <w:style w:type="table" w:customStyle="1" w:styleId="53410">
    <w:name w:val="Сетка таблицы5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0">
    <w:name w:val="Сетка таблицы6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10">
    <w:name w:val="Сетка таблицы73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Сетка таблицы20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0">
    <w:name w:val="Сетка таблицы24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Сетка таблицы254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Сетка таблицы264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6">
    <w:name w:val="Нет списка531"/>
    <w:next w:val="a2"/>
    <w:uiPriority w:val="99"/>
    <w:semiHidden/>
    <w:unhideWhenUsed/>
    <w:rsid w:val="005739EE"/>
  </w:style>
  <w:style w:type="table" w:customStyle="1" w:styleId="2731">
    <w:name w:val="Сетка таблицы273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
    <w:name w:val="Сітка таблиці15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ітка таблиці2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0">
    <w:name w:val="Сітка таблиці3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0">
    <w:name w:val="Сітка таблиці4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1">
    <w:name w:val="Сітка таблиці5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Сітка таблиці6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
    <w:name w:val="Сітка таблиці7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1">
    <w:name w:val="Сітка таблиці8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1">
    <w:name w:val="Сітка таблиці94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0">
    <w:name w:val="Сітка таблиці114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Сетка таблицы28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1">
    <w:name w:val="Сетка таблицы34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2">
    <w:name w:val="Нет списка1431"/>
    <w:next w:val="a2"/>
    <w:uiPriority w:val="99"/>
    <w:semiHidden/>
    <w:unhideWhenUsed/>
    <w:rsid w:val="005739EE"/>
  </w:style>
  <w:style w:type="table" w:customStyle="1" w:styleId="54310">
    <w:name w:val="Сетка таблицы54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0">
    <w:name w:val="Сетка таблицы64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0">
    <w:name w:val="Сетка таблицы74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0">
    <w:name w:val="Сетка таблицы8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10">
    <w:name w:val="Сетка таблицы9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1">
    <w:name w:val="Сетка таблицы10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
    <w:name w:val="Сетка таблицы11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0">
    <w:name w:val="Сетка таблицы123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Нет списка2131"/>
    <w:next w:val="a2"/>
    <w:uiPriority w:val="99"/>
    <w:semiHidden/>
    <w:unhideWhenUsed/>
    <w:rsid w:val="005739EE"/>
  </w:style>
  <w:style w:type="table" w:customStyle="1" w:styleId="131310">
    <w:name w:val="Сетка таблицы1313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1">
    <w:name w:val="Сітка таблиці1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0">
    <w:name w:val="Сітка таблиці2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0">
    <w:name w:val="Сітка таблиці3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ітка таблиці4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ітка таблиці5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1">
    <w:name w:val="Сітка таблиці6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ітка таблиці7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1">
    <w:name w:val="Сітка таблиці8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1">
    <w:name w:val="Сітка таблиці91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ітка таблиці1111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0">
    <w:name w:val="Сетка таблицы14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1">
    <w:name w:val="Сетка таблицы4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
    <w:next w:val="a2"/>
    <w:uiPriority w:val="99"/>
    <w:semiHidden/>
    <w:unhideWhenUsed/>
    <w:rsid w:val="005739EE"/>
  </w:style>
  <w:style w:type="table" w:customStyle="1" w:styleId="511311">
    <w:name w:val="Сетка таблицы5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10">
    <w:name w:val="Сетка таблицы6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0">
    <w:name w:val="Сетка таблицы7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10">
    <w:name w:val="Сетка таблицы8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10">
    <w:name w:val="Сетка таблицы9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1">
    <w:name w:val="Сетка таблицы10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10">
    <w:name w:val="Сетка таблицы121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0">
    <w:name w:val="Сетка таблицы1513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
    <w:next w:val="a2"/>
    <w:uiPriority w:val="99"/>
    <w:semiHidden/>
    <w:unhideWhenUsed/>
    <w:rsid w:val="005739EE"/>
  </w:style>
  <w:style w:type="table" w:customStyle="1" w:styleId="161310">
    <w:name w:val="Сетка таблицы1613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
    <w:name w:val="Сітка таблиці1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0">
    <w:name w:val="Сітка таблиці2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0">
    <w:name w:val="Сітка таблиці3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0">
    <w:name w:val="Сітка таблиці4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1">
    <w:name w:val="Сітка таблиці5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Сітка таблиці6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1">
    <w:name w:val="Сітка таблиці7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Сітка таблиці8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1">
    <w:name w:val="Сітка таблиці92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0">
    <w:name w:val="Сітка таблиці1121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
    <w:name w:val="Сетка таблицы17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1">
    <w:name w:val="Сетка таблицы2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1">
    <w:name w:val="Сетка таблицы32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1">
    <w:name w:val="Сетка таблицы4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2">
    <w:name w:val="Нет списка12131"/>
    <w:next w:val="a2"/>
    <w:uiPriority w:val="99"/>
    <w:semiHidden/>
    <w:unhideWhenUsed/>
    <w:rsid w:val="005739EE"/>
  </w:style>
  <w:style w:type="table" w:customStyle="1" w:styleId="521310">
    <w:name w:val="Сетка таблицы5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0">
    <w:name w:val="Сетка таблицы6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10">
    <w:name w:val="Сетка таблицы7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0">
    <w:name w:val="Сетка таблицы8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10">
    <w:name w:val="Сетка таблицы9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1">
    <w:name w:val="Сетка таблицы10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1">
    <w:name w:val="Сетка таблицы11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0">
    <w:name w:val="Сетка таблицы122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2">
    <w:name w:val="Нет списка4131"/>
    <w:next w:val="a2"/>
    <w:uiPriority w:val="99"/>
    <w:semiHidden/>
    <w:unhideWhenUsed/>
    <w:rsid w:val="005739EE"/>
  </w:style>
  <w:style w:type="table" w:customStyle="1" w:styleId="18131">
    <w:name w:val="Сетка таблицы181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1">
    <w:name w:val="Сітка таблиці14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Сітка таблиці2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ітка таблиці3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1">
    <w:name w:val="Сітка таблиці4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1">
    <w:name w:val="Сітка таблиці5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Сітка таблиці6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1">
    <w:name w:val="Сітка таблиці7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1">
    <w:name w:val="Сітка таблиці8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1">
    <w:name w:val="Сітка таблиці9313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1">
    <w:name w:val="Сітка таблиці11313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1">
    <w:name w:val="Сетка таблицы19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0">
    <w:name w:val="Сетка таблицы2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0">
    <w:name w:val="Сетка таблицы3313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10">
    <w:name w:val="Сетка таблицы4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2">
    <w:name w:val="Нет списка13131"/>
    <w:next w:val="a2"/>
    <w:uiPriority w:val="99"/>
    <w:semiHidden/>
    <w:unhideWhenUsed/>
    <w:rsid w:val="005739EE"/>
  </w:style>
  <w:style w:type="table" w:customStyle="1" w:styleId="531310">
    <w:name w:val="Сетка таблицы5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0">
    <w:name w:val="Сетка таблицы6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10">
    <w:name w:val="Сетка таблицы73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1">
    <w:name w:val="Сетка таблицы20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1">
    <w:name w:val="Сетка таблицы24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6">
    <w:name w:val="Нет списка621"/>
    <w:next w:val="a2"/>
    <w:uiPriority w:val="99"/>
    <w:semiHidden/>
    <w:unhideWhenUsed/>
    <w:rsid w:val="005739EE"/>
  </w:style>
  <w:style w:type="table" w:customStyle="1" w:styleId="2921">
    <w:name w:val="Сетка таблицы292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ітка таблиці16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ітка таблиці2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ітка таблиці3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ітка таблиці4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Сітка таблиці5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
    <w:name w:val="Сітка таблиці6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
    <w:name w:val="Сітка таблиці7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1">
    <w:name w:val="Сітка таблиці8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1">
    <w:name w:val="Сітка таблиці95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ітка таблиці115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0">
    <w:name w:val="Сетка таблицы114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0">
    <w:name w:val="Сетка таблицы4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4">
    <w:name w:val="Нет списка1521"/>
    <w:next w:val="a2"/>
    <w:uiPriority w:val="99"/>
    <w:semiHidden/>
    <w:unhideWhenUsed/>
    <w:rsid w:val="005739EE"/>
  </w:style>
  <w:style w:type="table" w:customStyle="1" w:styleId="55210">
    <w:name w:val="Сетка таблицы5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0">
    <w:name w:val="Сетка таблицы6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0">
    <w:name w:val="Сетка таблицы7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0">
    <w:name w:val="Сетка таблицы84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0">
    <w:name w:val="Сетка таблицы94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1">
    <w:name w:val="Сетка таблицы104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0">
    <w:name w:val="Сетка таблицы115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1">
    <w:name w:val="Сетка таблицы124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4">
    <w:name w:val="Нет списка2221"/>
    <w:next w:val="a2"/>
    <w:uiPriority w:val="99"/>
    <w:semiHidden/>
    <w:unhideWhenUsed/>
    <w:rsid w:val="005739EE"/>
  </w:style>
  <w:style w:type="table" w:customStyle="1" w:styleId="132210">
    <w:name w:val="Сетка таблицы132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ітка таблиці1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ітка таблиці2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0">
    <w:name w:val="Сітка таблиці3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0">
    <w:name w:val="Сітка таблиці4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1">
    <w:name w:val="Сітка таблиці5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
    <w:name w:val="Сітка таблиці6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ітка таблиці7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1">
    <w:name w:val="Сітка таблиці8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1">
    <w:name w:val="Сітка таблиці91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ітка таблиці1112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Сетка таблицы2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1">
    <w:name w:val="Сетка таблицы4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4">
    <w:name w:val="Нет списка11221"/>
    <w:next w:val="a2"/>
    <w:uiPriority w:val="99"/>
    <w:semiHidden/>
    <w:unhideWhenUsed/>
    <w:rsid w:val="005739EE"/>
  </w:style>
  <w:style w:type="table" w:customStyle="1" w:styleId="512210">
    <w:name w:val="Сетка таблицы5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0">
    <w:name w:val="Сетка таблицы6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0">
    <w:name w:val="Сетка таблицы7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10">
    <w:name w:val="Сетка таблицы8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10">
    <w:name w:val="Сетка таблицы9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1">
    <w:name w:val="Сетка таблицы10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1">
    <w:name w:val="Сетка таблицы11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0">
    <w:name w:val="Сетка таблицы121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0">
    <w:name w:val="Сетка таблицы152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
    <w:next w:val="a2"/>
    <w:uiPriority w:val="99"/>
    <w:semiHidden/>
    <w:unhideWhenUsed/>
    <w:rsid w:val="005739EE"/>
  </w:style>
  <w:style w:type="table" w:customStyle="1" w:styleId="16221">
    <w:name w:val="Сетка таблицы162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ітка таблиці1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0">
    <w:name w:val="Сітка таблиці2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0">
    <w:name w:val="Сітка таблиці3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Сітка таблиці4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1">
    <w:name w:val="Сітка таблиці5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1">
    <w:name w:val="Сітка таблиці6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1">
    <w:name w:val="Сітка таблиці7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1">
    <w:name w:val="Сітка таблиці8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1">
    <w:name w:val="Сітка таблиці92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ітка таблиці1122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1">
    <w:name w:val="Сетка таблицы17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1">
    <w:name w:val="Сетка таблицы32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0">
    <w:name w:val="Сетка таблицы4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4">
    <w:name w:val="Нет списка12221"/>
    <w:next w:val="a2"/>
    <w:uiPriority w:val="99"/>
    <w:semiHidden/>
    <w:unhideWhenUsed/>
    <w:rsid w:val="005739EE"/>
  </w:style>
  <w:style w:type="table" w:customStyle="1" w:styleId="522210">
    <w:name w:val="Сетка таблицы5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10">
    <w:name w:val="Сетка таблицы6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10">
    <w:name w:val="Сетка таблицы7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10">
    <w:name w:val="Сетка таблицы8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10">
    <w:name w:val="Сетка таблицы9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1">
    <w:name w:val="Сетка таблицы10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1">
    <w:name w:val="Сетка таблицы11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1">
    <w:name w:val="Сетка таблицы122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4">
    <w:name w:val="Нет списка4221"/>
    <w:next w:val="a2"/>
    <w:uiPriority w:val="99"/>
    <w:semiHidden/>
    <w:unhideWhenUsed/>
    <w:rsid w:val="005739EE"/>
  </w:style>
  <w:style w:type="table" w:customStyle="1" w:styleId="18221">
    <w:name w:val="Сетка таблицы182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1">
    <w:name w:val="Сітка таблиці14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1">
    <w:name w:val="Сітка таблиці2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1">
    <w:name w:val="Сітка таблиці3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1">
    <w:name w:val="Сітка таблиці4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1">
    <w:name w:val="Сітка таблиці5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1">
    <w:name w:val="Сітка таблиці6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1">
    <w:name w:val="Сітка таблиці7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1">
    <w:name w:val="Сітка таблиці8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1">
    <w:name w:val="Сітка таблиці932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1">
    <w:name w:val="Сітка таблиці1132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1">
    <w:name w:val="Сетка таблицы19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10">
    <w:name w:val="Сетка таблицы2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10">
    <w:name w:val="Сетка таблицы332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10">
    <w:name w:val="Сетка таблицы4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2">
    <w:name w:val="Нет списка13221"/>
    <w:next w:val="a2"/>
    <w:uiPriority w:val="99"/>
    <w:semiHidden/>
    <w:unhideWhenUsed/>
    <w:rsid w:val="005739EE"/>
  </w:style>
  <w:style w:type="table" w:customStyle="1" w:styleId="532210">
    <w:name w:val="Сетка таблицы5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10">
    <w:name w:val="Сетка таблицы6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10">
    <w:name w:val="Сетка таблицы73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1">
    <w:name w:val="Сетка таблицы20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1">
    <w:name w:val="Сетка таблицы24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1">
    <w:name w:val="Сетка таблицы2612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4">
    <w:name w:val="Нет списка5121"/>
    <w:next w:val="a2"/>
    <w:uiPriority w:val="99"/>
    <w:semiHidden/>
    <w:unhideWhenUsed/>
    <w:rsid w:val="005739EE"/>
  </w:style>
  <w:style w:type="table" w:customStyle="1" w:styleId="27121">
    <w:name w:val="Сетка таблицы2712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ітка таблиці15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0">
    <w:name w:val="Сітка таблиці2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Сітка таблиці3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Сітка таблиці4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1">
    <w:name w:val="Сітка таблиці5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1">
    <w:name w:val="Сітка таблиці6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1">
    <w:name w:val="Сітка таблиці7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1">
    <w:name w:val="Сітка таблиці8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1">
    <w:name w:val="Сітка таблиці94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1">
    <w:name w:val="Сітка таблиці114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1">
    <w:name w:val="Сетка таблицы28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0">
    <w:name w:val="Сетка таблицы34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0">
    <w:name w:val="Сетка таблицы44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2">
    <w:name w:val="Нет списка14121"/>
    <w:next w:val="a2"/>
    <w:uiPriority w:val="99"/>
    <w:semiHidden/>
    <w:unhideWhenUsed/>
    <w:rsid w:val="005739EE"/>
  </w:style>
  <w:style w:type="table" w:customStyle="1" w:styleId="541210">
    <w:name w:val="Сетка таблицы54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10">
    <w:name w:val="Сетка таблицы64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10">
    <w:name w:val="Сетка таблицы74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10">
    <w:name w:val="Сетка таблицы8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10">
    <w:name w:val="Сетка таблицы9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1">
    <w:name w:val="Сетка таблицы10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0">
    <w:name w:val="Сетка таблицы11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1">
    <w:name w:val="Сетка таблицы123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2">
    <w:name w:val="Нет списка21121"/>
    <w:next w:val="a2"/>
    <w:uiPriority w:val="99"/>
    <w:semiHidden/>
    <w:unhideWhenUsed/>
    <w:rsid w:val="005739EE"/>
  </w:style>
  <w:style w:type="table" w:customStyle="1" w:styleId="1311210">
    <w:name w:val="Сетка таблицы1311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
    <w:name w:val="Сітка таблиці1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ітка таблиці2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ітка таблиці3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0">
    <w:name w:val="Сітка таблиці4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
    <w:name w:val="Сітка таблиці5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ітка таблиці6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ітка таблиці7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
    <w:name w:val="Сітка таблиці8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1">
    <w:name w:val="Сітка таблиці91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0">
    <w:name w:val="Сітка таблиці1111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
    <w:name w:val="Сетка таблицы31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1">
    <w:name w:val="Сетка таблицы4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2">
    <w:name w:val="Нет списка111121"/>
    <w:next w:val="a2"/>
    <w:uiPriority w:val="99"/>
    <w:semiHidden/>
    <w:unhideWhenUsed/>
    <w:rsid w:val="005739EE"/>
  </w:style>
  <w:style w:type="table" w:customStyle="1" w:styleId="5111210">
    <w:name w:val="Сетка таблицы5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0">
    <w:name w:val="Сетка таблицы6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0">
    <w:name w:val="Сетка таблицы7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0">
    <w:name w:val="Сетка таблицы8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10">
    <w:name w:val="Сетка таблицы9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1">
    <w:name w:val="Сетка таблицы10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0">
    <w:name w:val="Сетка таблицы121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
    <w:next w:val="a2"/>
    <w:uiPriority w:val="99"/>
    <w:semiHidden/>
    <w:unhideWhenUsed/>
    <w:rsid w:val="005739EE"/>
  </w:style>
  <w:style w:type="table" w:customStyle="1" w:styleId="161121">
    <w:name w:val="Сетка таблицы161121"/>
    <w:basedOn w:val="a1"/>
    <w:next w:val="af7"/>
    <w:uiPriority w:val="9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ітка таблиці1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
    <w:name w:val="Сітка таблиці2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Сітка таблиці3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Сітка таблиці4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
    <w:name w:val="Сітка таблиці5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Сітка таблиці6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1">
    <w:name w:val="Сітка таблиці7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1">
    <w:name w:val="Сітка таблиці8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1">
    <w:name w:val="Сітка таблиці92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
    <w:name w:val="Сітка таблиці1121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
    <w:name w:val="Сетка таблицы17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0">
    <w:name w:val="Сетка таблицы2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0">
    <w:name w:val="Сетка таблицы32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0">
    <w:name w:val="Сетка таблицы4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2">
    <w:name w:val="Нет списка121121"/>
    <w:next w:val="a2"/>
    <w:uiPriority w:val="99"/>
    <w:semiHidden/>
    <w:unhideWhenUsed/>
    <w:rsid w:val="005739EE"/>
  </w:style>
  <w:style w:type="table" w:customStyle="1" w:styleId="5211210">
    <w:name w:val="Сетка таблицы5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0">
    <w:name w:val="Сетка таблицы6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10">
    <w:name w:val="Сетка таблицы7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10">
    <w:name w:val="Сетка таблицы8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10">
    <w:name w:val="Сетка таблицы9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1">
    <w:name w:val="Сетка таблицы10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0">
    <w:name w:val="Сетка таблицы11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122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2">
    <w:name w:val="Нет списка41121"/>
    <w:next w:val="a2"/>
    <w:uiPriority w:val="99"/>
    <w:semiHidden/>
    <w:unhideWhenUsed/>
    <w:rsid w:val="005739EE"/>
  </w:style>
  <w:style w:type="table" w:customStyle="1" w:styleId="181121">
    <w:name w:val="Сетка таблицы181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1">
    <w:name w:val="Сітка таблиці14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1">
    <w:name w:val="Сітка таблиці2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1">
    <w:name w:val="Сітка таблиці3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1">
    <w:name w:val="Сітка таблиці4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1">
    <w:name w:val="Сітка таблиці5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1">
    <w:name w:val="Сітка таблиці6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1">
    <w:name w:val="Сітка таблиці7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1">
    <w:name w:val="Сітка таблиці8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1">
    <w:name w:val="Сітка таблиці93112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1">
    <w:name w:val="Сітка таблиці113112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1">
    <w:name w:val="Сетка таблицы19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10">
    <w:name w:val="Сетка таблицы2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10">
    <w:name w:val="Сетка таблицы33112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10">
    <w:name w:val="Сетка таблицы4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2">
    <w:name w:val="Нет списка131121"/>
    <w:next w:val="a2"/>
    <w:uiPriority w:val="99"/>
    <w:semiHidden/>
    <w:unhideWhenUsed/>
    <w:rsid w:val="005739EE"/>
  </w:style>
  <w:style w:type="table" w:customStyle="1" w:styleId="5311210">
    <w:name w:val="Сетка таблицы5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10">
    <w:name w:val="Сетка таблицы6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10">
    <w:name w:val="Сетка таблицы73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1">
    <w:name w:val="Сетка таблицы20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Сетка таблицы24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6">
    <w:name w:val="Нет списка711"/>
    <w:next w:val="a2"/>
    <w:uiPriority w:val="99"/>
    <w:semiHidden/>
    <w:unhideWhenUsed/>
    <w:rsid w:val="005739EE"/>
  </w:style>
  <w:style w:type="table" w:customStyle="1" w:styleId="37110">
    <w:name w:val="Сетка таблицы3711"/>
    <w:basedOn w:val="a1"/>
    <w:next w:val="af7"/>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ітка таблиці17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ітка таблиці2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Сітка таблиці3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0">
    <w:name w:val="Сітка таблиці4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0">
    <w:name w:val="Сітка таблиці5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Сітка таблиці6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0">
    <w:name w:val="Сітка таблиці7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Сітка таблиці8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Сітка таблиці9611"/>
    <w:basedOn w:val="a1"/>
    <w:next w:val="af7"/>
    <w:uiPriority w:val="39"/>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ітка таблиці11611"/>
    <w:basedOn w:val="a1"/>
    <w:next w:val="af7"/>
    <w:uiPriority w:val="39"/>
    <w:rsid w:val="005739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1"/>
    <w:next w:val="af7"/>
    <w:uiPriority w:val="99"/>
    <w:rsid w:val="005739E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5">
    <w:name w:val="Нет списка1611"/>
    <w:next w:val="a2"/>
    <w:uiPriority w:val="99"/>
    <w:semiHidden/>
    <w:unhideWhenUsed/>
    <w:rsid w:val="005739EE"/>
  </w:style>
  <w:style w:type="table" w:customStyle="1" w:styleId="56111">
    <w:name w:val="Сетка таблицы56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0">
    <w:name w:val="Сетка таблицы66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1">
    <w:name w:val="Сетка таблицы76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0">
    <w:name w:val="Сетка таблицы85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0">
    <w:name w:val="Сетка таблицы95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1">
    <w:name w:val="Сетка таблицы105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0">
    <w:name w:val="Сетка таблицы117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1"/>
    <w:basedOn w:val="a1"/>
    <w:next w:val="af7"/>
    <w:uiPriority w:val="39"/>
    <w:locked/>
    <w:rsid w:val="0057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5825">
      <w:bodyDiv w:val="1"/>
      <w:marLeft w:val="0"/>
      <w:marRight w:val="0"/>
      <w:marTop w:val="0"/>
      <w:marBottom w:val="0"/>
      <w:divBdr>
        <w:top w:val="none" w:sz="0" w:space="0" w:color="auto"/>
        <w:left w:val="none" w:sz="0" w:space="0" w:color="auto"/>
        <w:bottom w:val="none" w:sz="0" w:space="0" w:color="auto"/>
        <w:right w:val="none" w:sz="0" w:space="0" w:color="auto"/>
      </w:divBdr>
    </w:div>
    <w:div w:id="62535500">
      <w:bodyDiv w:val="1"/>
      <w:marLeft w:val="0"/>
      <w:marRight w:val="0"/>
      <w:marTop w:val="0"/>
      <w:marBottom w:val="0"/>
      <w:divBdr>
        <w:top w:val="none" w:sz="0" w:space="0" w:color="auto"/>
        <w:left w:val="none" w:sz="0" w:space="0" w:color="auto"/>
        <w:bottom w:val="none" w:sz="0" w:space="0" w:color="auto"/>
        <w:right w:val="none" w:sz="0" w:space="0" w:color="auto"/>
      </w:divBdr>
    </w:div>
    <w:div w:id="72050599">
      <w:bodyDiv w:val="1"/>
      <w:marLeft w:val="0"/>
      <w:marRight w:val="0"/>
      <w:marTop w:val="0"/>
      <w:marBottom w:val="0"/>
      <w:divBdr>
        <w:top w:val="none" w:sz="0" w:space="0" w:color="auto"/>
        <w:left w:val="none" w:sz="0" w:space="0" w:color="auto"/>
        <w:bottom w:val="none" w:sz="0" w:space="0" w:color="auto"/>
        <w:right w:val="none" w:sz="0" w:space="0" w:color="auto"/>
      </w:divBdr>
    </w:div>
    <w:div w:id="202324550">
      <w:bodyDiv w:val="1"/>
      <w:marLeft w:val="0"/>
      <w:marRight w:val="0"/>
      <w:marTop w:val="0"/>
      <w:marBottom w:val="0"/>
      <w:divBdr>
        <w:top w:val="none" w:sz="0" w:space="0" w:color="auto"/>
        <w:left w:val="none" w:sz="0" w:space="0" w:color="auto"/>
        <w:bottom w:val="none" w:sz="0" w:space="0" w:color="auto"/>
        <w:right w:val="none" w:sz="0" w:space="0" w:color="auto"/>
      </w:divBdr>
    </w:div>
    <w:div w:id="234246648">
      <w:bodyDiv w:val="1"/>
      <w:marLeft w:val="0"/>
      <w:marRight w:val="0"/>
      <w:marTop w:val="0"/>
      <w:marBottom w:val="0"/>
      <w:divBdr>
        <w:top w:val="none" w:sz="0" w:space="0" w:color="auto"/>
        <w:left w:val="none" w:sz="0" w:space="0" w:color="auto"/>
        <w:bottom w:val="none" w:sz="0" w:space="0" w:color="auto"/>
        <w:right w:val="none" w:sz="0" w:space="0" w:color="auto"/>
      </w:divBdr>
    </w:div>
    <w:div w:id="288979704">
      <w:bodyDiv w:val="1"/>
      <w:marLeft w:val="0"/>
      <w:marRight w:val="0"/>
      <w:marTop w:val="0"/>
      <w:marBottom w:val="0"/>
      <w:divBdr>
        <w:top w:val="none" w:sz="0" w:space="0" w:color="auto"/>
        <w:left w:val="none" w:sz="0" w:space="0" w:color="auto"/>
        <w:bottom w:val="none" w:sz="0" w:space="0" w:color="auto"/>
        <w:right w:val="none" w:sz="0" w:space="0" w:color="auto"/>
      </w:divBdr>
    </w:div>
    <w:div w:id="313341732">
      <w:bodyDiv w:val="1"/>
      <w:marLeft w:val="0"/>
      <w:marRight w:val="0"/>
      <w:marTop w:val="0"/>
      <w:marBottom w:val="0"/>
      <w:divBdr>
        <w:top w:val="none" w:sz="0" w:space="0" w:color="auto"/>
        <w:left w:val="none" w:sz="0" w:space="0" w:color="auto"/>
        <w:bottom w:val="none" w:sz="0" w:space="0" w:color="auto"/>
        <w:right w:val="none" w:sz="0" w:space="0" w:color="auto"/>
      </w:divBdr>
    </w:div>
    <w:div w:id="419958918">
      <w:bodyDiv w:val="1"/>
      <w:marLeft w:val="0"/>
      <w:marRight w:val="0"/>
      <w:marTop w:val="0"/>
      <w:marBottom w:val="0"/>
      <w:divBdr>
        <w:top w:val="none" w:sz="0" w:space="0" w:color="auto"/>
        <w:left w:val="none" w:sz="0" w:space="0" w:color="auto"/>
        <w:bottom w:val="none" w:sz="0" w:space="0" w:color="auto"/>
        <w:right w:val="none" w:sz="0" w:space="0" w:color="auto"/>
      </w:divBdr>
    </w:div>
    <w:div w:id="476185521">
      <w:bodyDiv w:val="1"/>
      <w:marLeft w:val="0"/>
      <w:marRight w:val="0"/>
      <w:marTop w:val="0"/>
      <w:marBottom w:val="0"/>
      <w:divBdr>
        <w:top w:val="none" w:sz="0" w:space="0" w:color="auto"/>
        <w:left w:val="none" w:sz="0" w:space="0" w:color="auto"/>
        <w:bottom w:val="none" w:sz="0" w:space="0" w:color="auto"/>
        <w:right w:val="none" w:sz="0" w:space="0" w:color="auto"/>
      </w:divBdr>
    </w:div>
    <w:div w:id="569534473">
      <w:bodyDiv w:val="1"/>
      <w:marLeft w:val="0"/>
      <w:marRight w:val="0"/>
      <w:marTop w:val="0"/>
      <w:marBottom w:val="0"/>
      <w:divBdr>
        <w:top w:val="none" w:sz="0" w:space="0" w:color="auto"/>
        <w:left w:val="none" w:sz="0" w:space="0" w:color="auto"/>
        <w:bottom w:val="none" w:sz="0" w:space="0" w:color="auto"/>
        <w:right w:val="none" w:sz="0" w:space="0" w:color="auto"/>
      </w:divBdr>
    </w:div>
    <w:div w:id="715543655">
      <w:bodyDiv w:val="1"/>
      <w:marLeft w:val="0"/>
      <w:marRight w:val="0"/>
      <w:marTop w:val="0"/>
      <w:marBottom w:val="0"/>
      <w:divBdr>
        <w:top w:val="none" w:sz="0" w:space="0" w:color="auto"/>
        <w:left w:val="none" w:sz="0" w:space="0" w:color="auto"/>
        <w:bottom w:val="none" w:sz="0" w:space="0" w:color="auto"/>
        <w:right w:val="none" w:sz="0" w:space="0" w:color="auto"/>
      </w:divBdr>
    </w:div>
    <w:div w:id="758873670">
      <w:bodyDiv w:val="1"/>
      <w:marLeft w:val="0"/>
      <w:marRight w:val="0"/>
      <w:marTop w:val="0"/>
      <w:marBottom w:val="0"/>
      <w:divBdr>
        <w:top w:val="none" w:sz="0" w:space="0" w:color="auto"/>
        <w:left w:val="none" w:sz="0" w:space="0" w:color="auto"/>
        <w:bottom w:val="none" w:sz="0" w:space="0" w:color="auto"/>
        <w:right w:val="none" w:sz="0" w:space="0" w:color="auto"/>
      </w:divBdr>
    </w:div>
    <w:div w:id="793058801">
      <w:bodyDiv w:val="1"/>
      <w:marLeft w:val="0"/>
      <w:marRight w:val="0"/>
      <w:marTop w:val="0"/>
      <w:marBottom w:val="0"/>
      <w:divBdr>
        <w:top w:val="none" w:sz="0" w:space="0" w:color="auto"/>
        <w:left w:val="none" w:sz="0" w:space="0" w:color="auto"/>
        <w:bottom w:val="none" w:sz="0" w:space="0" w:color="auto"/>
        <w:right w:val="none" w:sz="0" w:space="0" w:color="auto"/>
      </w:divBdr>
    </w:div>
    <w:div w:id="833187329">
      <w:bodyDiv w:val="1"/>
      <w:marLeft w:val="0"/>
      <w:marRight w:val="0"/>
      <w:marTop w:val="0"/>
      <w:marBottom w:val="0"/>
      <w:divBdr>
        <w:top w:val="none" w:sz="0" w:space="0" w:color="auto"/>
        <w:left w:val="none" w:sz="0" w:space="0" w:color="auto"/>
        <w:bottom w:val="none" w:sz="0" w:space="0" w:color="auto"/>
        <w:right w:val="none" w:sz="0" w:space="0" w:color="auto"/>
      </w:divBdr>
    </w:div>
    <w:div w:id="883174940">
      <w:bodyDiv w:val="1"/>
      <w:marLeft w:val="0"/>
      <w:marRight w:val="0"/>
      <w:marTop w:val="0"/>
      <w:marBottom w:val="0"/>
      <w:divBdr>
        <w:top w:val="none" w:sz="0" w:space="0" w:color="auto"/>
        <w:left w:val="none" w:sz="0" w:space="0" w:color="auto"/>
        <w:bottom w:val="none" w:sz="0" w:space="0" w:color="auto"/>
        <w:right w:val="none" w:sz="0" w:space="0" w:color="auto"/>
      </w:divBdr>
    </w:div>
    <w:div w:id="892086867">
      <w:bodyDiv w:val="1"/>
      <w:marLeft w:val="0"/>
      <w:marRight w:val="0"/>
      <w:marTop w:val="0"/>
      <w:marBottom w:val="0"/>
      <w:divBdr>
        <w:top w:val="none" w:sz="0" w:space="0" w:color="auto"/>
        <w:left w:val="none" w:sz="0" w:space="0" w:color="auto"/>
        <w:bottom w:val="none" w:sz="0" w:space="0" w:color="auto"/>
        <w:right w:val="none" w:sz="0" w:space="0" w:color="auto"/>
      </w:divBdr>
    </w:div>
    <w:div w:id="959578324">
      <w:bodyDiv w:val="1"/>
      <w:marLeft w:val="0"/>
      <w:marRight w:val="0"/>
      <w:marTop w:val="0"/>
      <w:marBottom w:val="0"/>
      <w:divBdr>
        <w:top w:val="none" w:sz="0" w:space="0" w:color="auto"/>
        <w:left w:val="none" w:sz="0" w:space="0" w:color="auto"/>
        <w:bottom w:val="none" w:sz="0" w:space="0" w:color="auto"/>
        <w:right w:val="none" w:sz="0" w:space="0" w:color="auto"/>
      </w:divBdr>
    </w:div>
    <w:div w:id="973021641">
      <w:bodyDiv w:val="1"/>
      <w:marLeft w:val="0"/>
      <w:marRight w:val="0"/>
      <w:marTop w:val="0"/>
      <w:marBottom w:val="0"/>
      <w:divBdr>
        <w:top w:val="none" w:sz="0" w:space="0" w:color="auto"/>
        <w:left w:val="none" w:sz="0" w:space="0" w:color="auto"/>
        <w:bottom w:val="none" w:sz="0" w:space="0" w:color="auto"/>
        <w:right w:val="none" w:sz="0" w:space="0" w:color="auto"/>
      </w:divBdr>
    </w:div>
    <w:div w:id="990868764">
      <w:bodyDiv w:val="1"/>
      <w:marLeft w:val="0"/>
      <w:marRight w:val="0"/>
      <w:marTop w:val="0"/>
      <w:marBottom w:val="0"/>
      <w:divBdr>
        <w:top w:val="none" w:sz="0" w:space="0" w:color="auto"/>
        <w:left w:val="none" w:sz="0" w:space="0" w:color="auto"/>
        <w:bottom w:val="none" w:sz="0" w:space="0" w:color="auto"/>
        <w:right w:val="none" w:sz="0" w:space="0" w:color="auto"/>
      </w:divBdr>
    </w:div>
    <w:div w:id="995494365">
      <w:bodyDiv w:val="1"/>
      <w:marLeft w:val="0"/>
      <w:marRight w:val="0"/>
      <w:marTop w:val="0"/>
      <w:marBottom w:val="0"/>
      <w:divBdr>
        <w:top w:val="none" w:sz="0" w:space="0" w:color="auto"/>
        <w:left w:val="none" w:sz="0" w:space="0" w:color="auto"/>
        <w:bottom w:val="none" w:sz="0" w:space="0" w:color="auto"/>
        <w:right w:val="none" w:sz="0" w:space="0" w:color="auto"/>
      </w:divBdr>
    </w:div>
    <w:div w:id="1231699504">
      <w:bodyDiv w:val="1"/>
      <w:marLeft w:val="0"/>
      <w:marRight w:val="0"/>
      <w:marTop w:val="0"/>
      <w:marBottom w:val="0"/>
      <w:divBdr>
        <w:top w:val="none" w:sz="0" w:space="0" w:color="auto"/>
        <w:left w:val="none" w:sz="0" w:space="0" w:color="auto"/>
        <w:bottom w:val="none" w:sz="0" w:space="0" w:color="auto"/>
        <w:right w:val="none" w:sz="0" w:space="0" w:color="auto"/>
      </w:divBdr>
    </w:div>
    <w:div w:id="1274096247">
      <w:bodyDiv w:val="1"/>
      <w:marLeft w:val="0"/>
      <w:marRight w:val="0"/>
      <w:marTop w:val="0"/>
      <w:marBottom w:val="0"/>
      <w:divBdr>
        <w:top w:val="none" w:sz="0" w:space="0" w:color="auto"/>
        <w:left w:val="none" w:sz="0" w:space="0" w:color="auto"/>
        <w:bottom w:val="none" w:sz="0" w:space="0" w:color="auto"/>
        <w:right w:val="none" w:sz="0" w:space="0" w:color="auto"/>
      </w:divBdr>
    </w:div>
    <w:div w:id="1298610925">
      <w:bodyDiv w:val="1"/>
      <w:marLeft w:val="0"/>
      <w:marRight w:val="0"/>
      <w:marTop w:val="0"/>
      <w:marBottom w:val="0"/>
      <w:divBdr>
        <w:top w:val="none" w:sz="0" w:space="0" w:color="auto"/>
        <w:left w:val="none" w:sz="0" w:space="0" w:color="auto"/>
        <w:bottom w:val="none" w:sz="0" w:space="0" w:color="auto"/>
        <w:right w:val="none" w:sz="0" w:space="0" w:color="auto"/>
      </w:divBdr>
    </w:div>
    <w:div w:id="1355809689">
      <w:bodyDiv w:val="1"/>
      <w:marLeft w:val="0"/>
      <w:marRight w:val="0"/>
      <w:marTop w:val="0"/>
      <w:marBottom w:val="0"/>
      <w:divBdr>
        <w:top w:val="none" w:sz="0" w:space="0" w:color="auto"/>
        <w:left w:val="none" w:sz="0" w:space="0" w:color="auto"/>
        <w:bottom w:val="none" w:sz="0" w:space="0" w:color="auto"/>
        <w:right w:val="none" w:sz="0" w:space="0" w:color="auto"/>
      </w:divBdr>
    </w:div>
    <w:div w:id="1467622744">
      <w:bodyDiv w:val="1"/>
      <w:marLeft w:val="0"/>
      <w:marRight w:val="0"/>
      <w:marTop w:val="0"/>
      <w:marBottom w:val="0"/>
      <w:divBdr>
        <w:top w:val="none" w:sz="0" w:space="0" w:color="auto"/>
        <w:left w:val="none" w:sz="0" w:space="0" w:color="auto"/>
        <w:bottom w:val="none" w:sz="0" w:space="0" w:color="auto"/>
        <w:right w:val="none" w:sz="0" w:space="0" w:color="auto"/>
      </w:divBdr>
    </w:div>
    <w:div w:id="1546334846">
      <w:bodyDiv w:val="1"/>
      <w:marLeft w:val="0"/>
      <w:marRight w:val="0"/>
      <w:marTop w:val="0"/>
      <w:marBottom w:val="0"/>
      <w:divBdr>
        <w:top w:val="none" w:sz="0" w:space="0" w:color="auto"/>
        <w:left w:val="none" w:sz="0" w:space="0" w:color="auto"/>
        <w:bottom w:val="none" w:sz="0" w:space="0" w:color="auto"/>
        <w:right w:val="none" w:sz="0" w:space="0" w:color="auto"/>
      </w:divBdr>
    </w:div>
    <w:div w:id="1632900509">
      <w:bodyDiv w:val="1"/>
      <w:marLeft w:val="0"/>
      <w:marRight w:val="0"/>
      <w:marTop w:val="0"/>
      <w:marBottom w:val="0"/>
      <w:divBdr>
        <w:top w:val="none" w:sz="0" w:space="0" w:color="auto"/>
        <w:left w:val="none" w:sz="0" w:space="0" w:color="auto"/>
        <w:bottom w:val="none" w:sz="0" w:space="0" w:color="auto"/>
        <w:right w:val="none" w:sz="0" w:space="0" w:color="auto"/>
      </w:divBdr>
    </w:div>
    <w:div w:id="1742799477">
      <w:bodyDiv w:val="1"/>
      <w:marLeft w:val="0"/>
      <w:marRight w:val="0"/>
      <w:marTop w:val="0"/>
      <w:marBottom w:val="0"/>
      <w:divBdr>
        <w:top w:val="none" w:sz="0" w:space="0" w:color="auto"/>
        <w:left w:val="none" w:sz="0" w:space="0" w:color="auto"/>
        <w:bottom w:val="none" w:sz="0" w:space="0" w:color="auto"/>
        <w:right w:val="none" w:sz="0" w:space="0" w:color="auto"/>
      </w:divBdr>
    </w:div>
    <w:div w:id="1833063856">
      <w:bodyDiv w:val="1"/>
      <w:marLeft w:val="0"/>
      <w:marRight w:val="0"/>
      <w:marTop w:val="0"/>
      <w:marBottom w:val="0"/>
      <w:divBdr>
        <w:top w:val="none" w:sz="0" w:space="0" w:color="auto"/>
        <w:left w:val="none" w:sz="0" w:space="0" w:color="auto"/>
        <w:bottom w:val="none" w:sz="0" w:space="0" w:color="auto"/>
        <w:right w:val="none" w:sz="0" w:space="0" w:color="auto"/>
      </w:divBdr>
    </w:div>
    <w:div w:id="1849561786">
      <w:bodyDiv w:val="1"/>
      <w:marLeft w:val="0"/>
      <w:marRight w:val="0"/>
      <w:marTop w:val="0"/>
      <w:marBottom w:val="0"/>
      <w:divBdr>
        <w:top w:val="none" w:sz="0" w:space="0" w:color="auto"/>
        <w:left w:val="none" w:sz="0" w:space="0" w:color="auto"/>
        <w:bottom w:val="none" w:sz="0" w:space="0" w:color="auto"/>
        <w:right w:val="none" w:sz="0" w:space="0" w:color="auto"/>
      </w:divBdr>
    </w:div>
    <w:div w:id="1866598274">
      <w:bodyDiv w:val="1"/>
      <w:marLeft w:val="0"/>
      <w:marRight w:val="0"/>
      <w:marTop w:val="0"/>
      <w:marBottom w:val="0"/>
      <w:divBdr>
        <w:top w:val="none" w:sz="0" w:space="0" w:color="auto"/>
        <w:left w:val="none" w:sz="0" w:space="0" w:color="auto"/>
        <w:bottom w:val="none" w:sz="0" w:space="0" w:color="auto"/>
        <w:right w:val="none" w:sz="0" w:space="0" w:color="auto"/>
      </w:divBdr>
    </w:div>
    <w:div w:id="1942181619">
      <w:bodyDiv w:val="1"/>
      <w:marLeft w:val="0"/>
      <w:marRight w:val="0"/>
      <w:marTop w:val="0"/>
      <w:marBottom w:val="0"/>
      <w:divBdr>
        <w:top w:val="none" w:sz="0" w:space="0" w:color="auto"/>
        <w:left w:val="none" w:sz="0" w:space="0" w:color="auto"/>
        <w:bottom w:val="none" w:sz="0" w:space="0" w:color="auto"/>
        <w:right w:val="none" w:sz="0" w:space="0" w:color="auto"/>
      </w:divBdr>
    </w:div>
    <w:div w:id="1993870664">
      <w:bodyDiv w:val="1"/>
      <w:marLeft w:val="0"/>
      <w:marRight w:val="0"/>
      <w:marTop w:val="0"/>
      <w:marBottom w:val="0"/>
      <w:divBdr>
        <w:top w:val="none" w:sz="0" w:space="0" w:color="auto"/>
        <w:left w:val="none" w:sz="0" w:space="0" w:color="auto"/>
        <w:bottom w:val="none" w:sz="0" w:space="0" w:color="auto"/>
        <w:right w:val="none" w:sz="0" w:space="0" w:color="auto"/>
      </w:divBdr>
    </w:div>
    <w:div w:id="2021422361">
      <w:bodyDiv w:val="1"/>
      <w:marLeft w:val="0"/>
      <w:marRight w:val="0"/>
      <w:marTop w:val="0"/>
      <w:marBottom w:val="0"/>
      <w:divBdr>
        <w:top w:val="none" w:sz="0" w:space="0" w:color="auto"/>
        <w:left w:val="none" w:sz="0" w:space="0" w:color="auto"/>
        <w:bottom w:val="none" w:sz="0" w:space="0" w:color="auto"/>
        <w:right w:val="none" w:sz="0" w:space="0" w:color="auto"/>
      </w:divBdr>
    </w:div>
    <w:div w:id="20782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508343217993207E-2"/>
          <c:y val="3.5585829301232046E-2"/>
          <c:w val="0.96061775051642595"/>
          <c:h val="0.76701648293963254"/>
        </c:manualLayout>
      </c:layout>
      <c:barChart>
        <c:barDir val="col"/>
        <c:grouping val="clustered"/>
        <c:varyColors val="0"/>
        <c:ser>
          <c:idx val="0"/>
          <c:order val="0"/>
          <c:tx>
            <c:strRef>
              <c:f>Лист1!$B$1</c:f>
              <c:strCache>
                <c:ptCount val="1"/>
                <c:pt idx="0">
                  <c:v>2021</c:v>
                </c:pt>
              </c:strCache>
            </c:strRef>
          </c:tx>
          <c:spPr>
            <a:solidFill>
              <a:srgbClr val="92D050"/>
            </a:solidFill>
          </c:spPr>
          <c:invertIfNegative val="0"/>
          <c:dLbls>
            <c:dLbl>
              <c:idx val="0"/>
              <c:tx>
                <c:rich>
                  <a:bodyPr/>
                  <a:lstStyle/>
                  <a:p>
                    <a:r>
                      <a:rPr lang="en-US"/>
                      <a:t>98,1</a:t>
                    </a:r>
                  </a:p>
                </c:rich>
              </c:tx>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96,7</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95,9</a:t>
                    </a: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95,2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Январь-март</c:v>
                </c:pt>
                <c:pt idx="1">
                  <c:v>Январь-июнь</c:v>
                </c:pt>
                <c:pt idx="2">
                  <c:v>Январь-сентябрь</c:v>
                </c:pt>
                <c:pt idx="3">
                  <c:v>Январь-декабрь</c:v>
                </c:pt>
              </c:strCache>
            </c:strRef>
          </c:cat>
          <c:val>
            <c:numRef>
              <c:f>Лист1!$B$2:$B$5</c:f>
              <c:numCache>
                <c:formatCode>General</c:formatCode>
                <c:ptCount val="4"/>
                <c:pt idx="0">
                  <c:v>98.1</c:v>
                </c:pt>
                <c:pt idx="1">
                  <c:v>96.7</c:v>
                </c:pt>
                <c:pt idx="2">
                  <c:v>95.9</c:v>
                </c:pt>
                <c:pt idx="3">
                  <c:v>95.2</c:v>
                </c:pt>
              </c:numCache>
            </c:numRef>
          </c:val>
        </c:ser>
        <c:ser>
          <c:idx val="1"/>
          <c:order val="1"/>
          <c:tx>
            <c:strRef>
              <c:f>Лист1!$C$1</c:f>
              <c:strCache>
                <c:ptCount val="1"/>
                <c:pt idx="0">
                  <c:v>2022</c:v>
                </c:pt>
              </c:strCache>
            </c:strRef>
          </c:tx>
          <c:spPr>
            <a:solidFill>
              <a:srgbClr val="0070C0"/>
            </a:solidFill>
          </c:spPr>
          <c:invertIfNegative val="0"/>
          <c:dLbls>
            <c:dLbl>
              <c:idx val="0"/>
              <c:tx>
                <c:rich>
                  <a:bodyPr/>
                  <a:lstStyle/>
                  <a:p>
                    <a:r>
                      <a:rPr lang="en-US"/>
                      <a:t>108,8</a:t>
                    </a:r>
                  </a:p>
                </c:rich>
              </c:tx>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106,2</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102,4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Январь-март</c:v>
                </c:pt>
                <c:pt idx="1">
                  <c:v>Январь-июнь</c:v>
                </c:pt>
                <c:pt idx="2">
                  <c:v>Январь-сентябрь</c:v>
                </c:pt>
                <c:pt idx="3">
                  <c:v>Январь-декабрь</c:v>
                </c:pt>
              </c:strCache>
            </c:strRef>
          </c:cat>
          <c:val>
            <c:numRef>
              <c:f>Лист1!$C$2:$C$5</c:f>
              <c:numCache>
                <c:formatCode>General</c:formatCode>
                <c:ptCount val="4"/>
                <c:pt idx="0">
                  <c:v>108.8</c:v>
                </c:pt>
                <c:pt idx="1">
                  <c:v>106.2</c:v>
                </c:pt>
                <c:pt idx="2">
                  <c:v>102.4</c:v>
                </c:pt>
              </c:numCache>
            </c:numRef>
          </c:val>
        </c:ser>
        <c:dLbls>
          <c:showLegendKey val="0"/>
          <c:showVal val="0"/>
          <c:showCatName val="0"/>
          <c:showSerName val="0"/>
          <c:showPercent val="0"/>
          <c:showBubbleSize val="0"/>
        </c:dLbls>
        <c:gapWidth val="150"/>
        <c:axId val="141908992"/>
        <c:axId val="141914880"/>
      </c:barChart>
      <c:catAx>
        <c:axId val="141908992"/>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41914880"/>
        <c:crosses val="autoZero"/>
        <c:auto val="1"/>
        <c:lblAlgn val="ctr"/>
        <c:lblOffset val="100"/>
        <c:noMultiLvlLbl val="0"/>
      </c:catAx>
      <c:valAx>
        <c:axId val="141914880"/>
        <c:scaling>
          <c:orientation val="minMax"/>
        </c:scaling>
        <c:delete val="0"/>
        <c:axPos val="l"/>
        <c:majorGridlines>
          <c:spPr>
            <a:ln>
              <a:noFill/>
            </a:ln>
          </c:spPr>
        </c:majorGridlines>
        <c:numFmt formatCode="General" sourceLinked="1"/>
        <c:majorTickMark val="out"/>
        <c:minorTickMark val="none"/>
        <c:tickLblPos val="none"/>
        <c:crossAx val="141908992"/>
        <c:crosses val="autoZero"/>
        <c:crossBetween val="between"/>
      </c:valAx>
      <c:spPr>
        <a:noFill/>
        <a:ln w="25400">
          <a:noFill/>
        </a:ln>
      </c:spPr>
    </c:plotArea>
    <c:legend>
      <c:legendPos val="b"/>
      <c:layout>
        <c:manualLayout>
          <c:xMode val="edge"/>
          <c:yMode val="edge"/>
          <c:x val="0.42831490839011815"/>
          <c:y val="0.89563212470996756"/>
          <c:w val="0.14337002625811435"/>
          <c:h val="6.05487198756453E-2"/>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039661708953049E-2"/>
          <c:y val="4.9299437570303715E-2"/>
          <c:w val="0.90849737532808394"/>
          <c:h val="0.63731789251534399"/>
        </c:manualLayout>
      </c:layout>
      <c:lineChart>
        <c:grouping val="standard"/>
        <c:varyColors val="0"/>
        <c:ser>
          <c:idx val="0"/>
          <c:order val="0"/>
          <c:tx>
            <c:strRef>
              <c:f>Аркуш1!$A$2</c:f>
              <c:strCache>
                <c:ptCount val="1"/>
                <c:pt idx="0">
                  <c:v>Все товары и услуги</c:v>
                </c:pt>
              </c:strCache>
            </c:strRef>
          </c:tx>
          <c:cat>
            <c:strRef>
              <c:f>Аркуш1!$B$1:$W$1</c:f>
              <c:strCache>
                <c:ptCount val="22"/>
                <c:pt idx="0">
                  <c:v>янв.21</c:v>
                </c:pt>
                <c:pt idx="1">
                  <c:v>фев.21</c:v>
                </c:pt>
                <c:pt idx="2">
                  <c:v>мар.21</c:v>
                </c:pt>
                <c:pt idx="3">
                  <c:v>апр.21</c:v>
                </c:pt>
                <c:pt idx="4">
                  <c:v>май.21</c:v>
                </c:pt>
                <c:pt idx="5">
                  <c:v>июн.21</c:v>
                </c:pt>
                <c:pt idx="6">
                  <c:v>июл.21</c:v>
                </c:pt>
                <c:pt idx="7">
                  <c:v>авг.21</c:v>
                </c:pt>
                <c:pt idx="8">
                  <c:v>сен.21</c:v>
                </c:pt>
                <c:pt idx="9">
                  <c:v>окт.21</c:v>
                </c:pt>
                <c:pt idx="10">
                  <c:v>ноя.21</c:v>
                </c:pt>
                <c:pt idx="11">
                  <c:v>дек.21</c:v>
                </c:pt>
                <c:pt idx="12">
                  <c:v>янв.22</c:v>
                </c:pt>
                <c:pt idx="13">
                  <c:v>фев.22</c:v>
                </c:pt>
                <c:pt idx="14">
                  <c:v>мар.22</c:v>
                </c:pt>
                <c:pt idx="15">
                  <c:v>апр.22</c:v>
                </c:pt>
                <c:pt idx="16">
                  <c:v>май.22</c:v>
                </c:pt>
                <c:pt idx="17">
                  <c:v>июн.22</c:v>
                </c:pt>
                <c:pt idx="18">
                  <c:v>июл.22</c:v>
                </c:pt>
                <c:pt idx="19">
                  <c:v>авг.22</c:v>
                </c:pt>
                <c:pt idx="20">
                  <c:v>сен.22</c:v>
                </c:pt>
                <c:pt idx="21">
                  <c:v>окт.22</c:v>
                </c:pt>
              </c:strCache>
            </c:strRef>
          </c:cat>
          <c:val>
            <c:numRef>
              <c:f>Аркуш1!$B$2:$W$2</c:f>
              <c:numCache>
                <c:formatCode>0.0</c:formatCode>
                <c:ptCount val="22"/>
                <c:pt idx="0">
                  <c:v>100.5</c:v>
                </c:pt>
                <c:pt idx="1">
                  <c:v>102.1</c:v>
                </c:pt>
                <c:pt idx="2">
                  <c:v>103</c:v>
                </c:pt>
                <c:pt idx="3">
                  <c:v>104.2</c:v>
                </c:pt>
                <c:pt idx="4">
                  <c:v>104.5</c:v>
                </c:pt>
                <c:pt idx="5">
                  <c:v>105.8</c:v>
                </c:pt>
                <c:pt idx="6">
                  <c:v>104.9</c:v>
                </c:pt>
                <c:pt idx="7">
                  <c:v>106.1</c:v>
                </c:pt>
                <c:pt idx="8">
                  <c:v>107.6</c:v>
                </c:pt>
                <c:pt idx="9">
                  <c:v>109.02</c:v>
                </c:pt>
                <c:pt idx="10">
                  <c:v>109.6</c:v>
                </c:pt>
                <c:pt idx="11">
                  <c:v>110.1</c:v>
                </c:pt>
                <c:pt idx="12">
                  <c:v>101.3</c:v>
                </c:pt>
                <c:pt idx="13">
                  <c:v>102.83</c:v>
                </c:pt>
                <c:pt idx="14">
                  <c:v>110.9</c:v>
                </c:pt>
                <c:pt idx="15">
                  <c:v>112.9</c:v>
                </c:pt>
                <c:pt idx="16">
                  <c:v>112.73</c:v>
                </c:pt>
                <c:pt idx="17">
                  <c:v>111.13</c:v>
                </c:pt>
                <c:pt idx="18">
                  <c:v>110.9</c:v>
                </c:pt>
                <c:pt idx="19">
                  <c:v>110.3</c:v>
                </c:pt>
                <c:pt idx="20">
                  <c:v>110.5</c:v>
                </c:pt>
                <c:pt idx="21">
                  <c:v>111.1</c:v>
                </c:pt>
              </c:numCache>
            </c:numRef>
          </c:val>
          <c:smooth val="0"/>
          <c:extLst xmlns:c16r2="http://schemas.microsoft.com/office/drawing/2015/06/chart">
            <c:ext xmlns:c16="http://schemas.microsoft.com/office/drawing/2014/chart" uri="{C3380CC4-5D6E-409C-BE32-E72D297353CC}">
              <c16:uniqueId val="{00000000-490B-40BC-93ED-DA5838E25246}"/>
            </c:ext>
          </c:extLst>
        </c:ser>
        <c:ser>
          <c:idx val="1"/>
          <c:order val="1"/>
          <c:tx>
            <c:strRef>
              <c:f>Аркуш1!$A$3</c:f>
              <c:strCache>
                <c:ptCount val="1"/>
                <c:pt idx="0">
                  <c:v>Базовый индекс потребительских цен</c:v>
                </c:pt>
              </c:strCache>
            </c:strRef>
          </c:tx>
          <c:cat>
            <c:strRef>
              <c:f>Аркуш1!$B$1:$W$1</c:f>
              <c:strCache>
                <c:ptCount val="22"/>
                <c:pt idx="0">
                  <c:v>янв.21</c:v>
                </c:pt>
                <c:pt idx="1">
                  <c:v>фев.21</c:v>
                </c:pt>
                <c:pt idx="2">
                  <c:v>мар.21</c:v>
                </c:pt>
                <c:pt idx="3">
                  <c:v>апр.21</c:v>
                </c:pt>
                <c:pt idx="4">
                  <c:v>май.21</c:v>
                </c:pt>
                <c:pt idx="5">
                  <c:v>июн.21</c:v>
                </c:pt>
                <c:pt idx="6">
                  <c:v>июл.21</c:v>
                </c:pt>
                <c:pt idx="7">
                  <c:v>авг.21</c:v>
                </c:pt>
                <c:pt idx="8">
                  <c:v>сен.21</c:v>
                </c:pt>
                <c:pt idx="9">
                  <c:v>окт.21</c:v>
                </c:pt>
                <c:pt idx="10">
                  <c:v>ноя.21</c:v>
                </c:pt>
                <c:pt idx="11">
                  <c:v>дек.21</c:v>
                </c:pt>
                <c:pt idx="12">
                  <c:v>янв.22</c:v>
                </c:pt>
                <c:pt idx="13">
                  <c:v>фев.22</c:v>
                </c:pt>
                <c:pt idx="14">
                  <c:v>мар.22</c:v>
                </c:pt>
                <c:pt idx="15">
                  <c:v>апр.22</c:v>
                </c:pt>
                <c:pt idx="16">
                  <c:v>май.22</c:v>
                </c:pt>
                <c:pt idx="17">
                  <c:v>июн.22</c:v>
                </c:pt>
                <c:pt idx="18">
                  <c:v>июл.22</c:v>
                </c:pt>
                <c:pt idx="19">
                  <c:v>авг.22</c:v>
                </c:pt>
                <c:pt idx="20">
                  <c:v>сен.22</c:v>
                </c:pt>
                <c:pt idx="21">
                  <c:v>окт.22</c:v>
                </c:pt>
              </c:strCache>
            </c:strRef>
          </c:cat>
          <c:val>
            <c:numRef>
              <c:f>Аркуш1!$B$3:$W$3</c:f>
              <c:numCache>
                <c:formatCode>0.0</c:formatCode>
                <c:ptCount val="22"/>
                <c:pt idx="0">
                  <c:v>100.2</c:v>
                </c:pt>
                <c:pt idx="1">
                  <c:v>100.95</c:v>
                </c:pt>
                <c:pt idx="2">
                  <c:v>102.2</c:v>
                </c:pt>
                <c:pt idx="3">
                  <c:v>103.1</c:v>
                </c:pt>
                <c:pt idx="4">
                  <c:v>103.8</c:v>
                </c:pt>
                <c:pt idx="5">
                  <c:v>104.6</c:v>
                </c:pt>
                <c:pt idx="6">
                  <c:v>105.3</c:v>
                </c:pt>
                <c:pt idx="7">
                  <c:v>106.4</c:v>
                </c:pt>
                <c:pt idx="8">
                  <c:v>107.3</c:v>
                </c:pt>
                <c:pt idx="9">
                  <c:v>108.29</c:v>
                </c:pt>
                <c:pt idx="10">
                  <c:v>109.3</c:v>
                </c:pt>
                <c:pt idx="11">
                  <c:v>109.6</c:v>
                </c:pt>
                <c:pt idx="12">
                  <c:v>100.5</c:v>
                </c:pt>
                <c:pt idx="13">
                  <c:v>101.6</c:v>
                </c:pt>
                <c:pt idx="14">
                  <c:v>110.5</c:v>
                </c:pt>
                <c:pt idx="15">
                  <c:v>114.5</c:v>
                </c:pt>
                <c:pt idx="16">
                  <c:v>115.1</c:v>
                </c:pt>
                <c:pt idx="17">
                  <c:v>115.25</c:v>
                </c:pt>
                <c:pt idx="18">
                  <c:v>115.5</c:v>
                </c:pt>
                <c:pt idx="19">
                  <c:v>115</c:v>
                </c:pt>
                <c:pt idx="20">
                  <c:v>115.2</c:v>
                </c:pt>
                <c:pt idx="21">
                  <c:v>115.1</c:v>
                </c:pt>
              </c:numCache>
            </c:numRef>
          </c:val>
          <c:smooth val="0"/>
          <c:extLst xmlns:c16r2="http://schemas.microsoft.com/office/drawing/2015/06/chart">
            <c:ext xmlns:c16="http://schemas.microsoft.com/office/drawing/2014/chart" uri="{C3380CC4-5D6E-409C-BE32-E72D297353CC}">
              <c16:uniqueId val="{00000001-490B-40BC-93ED-DA5838E25246}"/>
            </c:ext>
          </c:extLst>
        </c:ser>
        <c:dLbls>
          <c:showLegendKey val="0"/>
          <c:showVal val="0"/>
          <c:showCatName val="0"/>
          <c:showSerName val="0"/>
          <c:showPercent val="0"/>
          <c:showBubbleSize val="0"/>
        </c:dLbls>
        <c:marker val="1"/>
        <c:smooth val="0"/>
        <c:axId val="142059392"/>
        <c:axId val="142060928"/>
      </c:lineChart>
      <c:catAx>
        <c:axId val="142059392"/>
        <c:scaling>
          <c:orientation val="minMax"/>
        </c:scaling>
        <c:delete val="0"/>
        <c:axPos val="b"/>
        <c:numFmt formatCode="General" sourceLinked="1"/>
        <c:majorTickMark val="none"/>
        <c:minorTickMark val="none"/>
        <c:tickLblPos val="low"/>
        <c:spPr>
          <a:noFill/>
          <a:ln w="9523" cap="flat" cmpd="sng" algn="ctr">
            <a:solidFill>
              <a:schemeClr val="tx1"/>
            </a:solidFill>
            <a:round/>
          </a:ln>
          <a:effectLst/>
        </c:spPr>
        <c:txPr>
          <a:bodyPr rot="-1860000" vert="horz"/>
          <a:lstStyle/>
          <a:p>
            <a:pPr>
              <a:defRPr/>
            </a:pPr>
            <a:endParaRPr lang="ru-RU"/>
          </a:p>
        </c:txPr>
        <c:crossAx val="142060928"/>
        <c:crossesAt val="100"/>
        <c:auto val="1"/>
        <c:lblAlgn val="ctr"/>
        <c:lblOffset val="100"/>
        <c:noMultiLvlLbl val="0"/>
      </c:catAx>
      <c:valAx>
        <c:axId val="142060928"/>
        <c:scaling>
          <c:orientation val="minMax"/>
          <c:max val="117"/>
          <c:min val="99"/>
        </c:scaling>
        <c:delete val="0"/>
        <c:axPos val="l"/>
        <c:majorGridlines>
          <c:spPr>
            <a:ln w="9523" cap="flat" cmpd="sng" algn="ctr">
              <a:solidFill>
                <a:schemeClr val="bg1">
                  <a:lumMod val="95000"/>
                </a:schemeClr>
              </a:solidFill>
              <a:round/>
            </a:ln>
            <a:effectLst/>
          </c:spPr>
        </c:majorGridlines>
        <c:numFmt formatCode="@" sourceLinked="0"/>
        <c:majorTickMark val="none"/>
        <c:minorTickMark val="none"/>
        <c:tickLblPos val="nextTo"/>
        <c:spPr>
          <a:ln w="9523">
            <a:noFill/>
          </a:ln>
        </c:spPr>
        <c:txPr>
          <a:bodyPr rot="-60000000" vert="horz"/>
          <a:lstStyle/>
          <a:p>
            <a:pPr>
              <a:defRPr/>
            </a:pPr>
            <a:endParaRPr lang="ru-RU"/>
          </a:p>
        </c:txPr>
        <c:crossAx val="142059392"/>
        <c:crosses val="autoZero"/>
        <c:crossBetween val="between"/>
        <c:majorUnit val="5"/>
      </c:valAx>
      <c:spPr>
        <a:ln>
          <a:solidFill>
            <a:sysClr val="window" lastClr="FFFFFF">
              <a:lumMod val="95000"/>
            </a:sysClr>
          </a:solidFill>
        </a:ln>
      </c:spPr>
    </c:plotArea>
    <c:legend>
      <c:legendPos val="b"/>
      <c:layout>
        <c:manualLayout>
          <c:xMode val="edge"/>
          <c:yMode val="edge"/>
          <c:x val="0.1458966565349544"/>
          <c:y val="0.84643951764094005"/>
          <c:w val="0.76443590484203827"/>
          <c:h val="0.15356045318455797"/>
        </c:manualLayout>
      </c:layout>
      <c:overlay val="0"/>
      <c:spPr>
        <a:noFill/>
        <a:ln w="25395">
          <a:noFill/>
        </a:ln>
      </c:spPr>
      <c:txPr>
        <a:bodyPr rot="0" vert="horz"/>
        <a:lstStyle/>
        <a:p>
          <a:pPr>
            <a:defRPr sz="1000" baseline="0">
              <a:latin typeface="Times New Roman" pitchFamily="18" charset="0"/>
            </a:defRPr>
          </a:pPr>
          <a:endParaRPr lang="ru-RU"/>
        </a:p>
      </c:txPr>
    </c:legend>
    <c:plotVisOnly val="1"/>
    <c:dispBlanksAs val="gap"/>
    <c:showDLblsOverMax val="0"/>
  </c:chart>
  <c:spPr>
    <a:solidFill>
      <a:schemeClr val="bg1"/>
    </a:solidFill>
    <a:ln w="28575" cap="flat" cmpd="sng" algn="ctr">
      <a:noFill/>
      <a:prstDash val="solid"/>
      <a:miter lim="800000"/>
      <a:headEnd type="none" w="med" len="med"/>
      <a:tailEnd type="none" w="med" len="med"/>
    </a:ln>
    <a:effectLst/>
  </c:spPr>
  <c:txPr>
    <a:bodyPr/>
    <a:lstStyle/>
    <a:p>
      <a:pPr>
        <a:defRPr sz="800">
          <a:latin typeface="Arial" pitchFamily="34" charset="0"/>
          <a:cs typeface="Arial" pitchFamily="34" charset="0"/>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039661708953049E-2"/>
          <c:y val="4.9299437570303715E-2"/>
          <c:w val="0.90849737532808394"/>
          <c:h val="0.63731789251534399"/>
        </c:manualLayout>
      </c:layout>
      <c:lineChart>
        <c:grouping val="standard"/>
        <c:varyColors val="0"/>
        <c:ser>
          <c:idx val="0"/>
          <c:order val="0"/>
          <c:tx>
            <c:strRef>
              <c:f>Аркуш1!$A$2</c:f>
              <c:strCache>
                <c:ptCount val="1"/>
                <c:pt idx="0">
                  <c:v>Индексы потребительских цен</c:v>
                </c:pt>
              </c:strCache>
            </c:strRef>
          </c:tx>
          <c:spPr>
            <a:ln w="25395">
              <a:solidFill>
                <a:srgbClr val="FF0000"/>
              </a:solidFill>
              <a:prstDash val="dashDot"/>
            </a:ln>
          </c:spPr>
          <c:marker>
            <c:symbol val="none"/>
          </c:marker>
          <c:cat>
            <c:strRef>
              <c:f>Аркуш1!$B$1:$U$1</c:f>
              <c:strCache>
                <c:ptCount val="20"/>
                <c:pt idx="0">
                  <c:v>мар.21</c:v>
                </c:pt>
                <c:pt idx="1">
                  <c:v>апр.21</c:v>
                </c:pt>
                <c:pt idx="2">
                  <c:v>май.21</c:v>
                </c:pt>
                <c:pt idx="3">
                  <c:v>июн.21</c:v>
                </c:pt>
                <c:pt idx="4">
                  <c:v>июл.21</c:v>
                </c:pt>
                <c:pt idx="5">
                  <c:v>авг.21</c:v>
                </c:pt>
                <c:pt idx="6">
                  <c:v>сен.21</c:v>
                </c:pt>
                <c:pt idx="7">
                  <c:v>окт.21</c:v>
                </c:pt>
                <c:pt idx="8">
                  <c:v>ноя.21</c:v>
                </c:pt>
                <c:pt idx="9">
                  <c:v>дек.21</c:v>
                </c:pt>
                <c:pt idx="10">
                  <c:v>янв.22</c:v>
                </c:pt>
                <c:pt idx="11">
                  <c:v>фев.22</c:v>
                </c:pt>
                <c:pt idx="12">
                  <c:v>мар.22</c:v>
                </c:pt>
                <c:pt idx="13">
                  <c:v>апр.22</c:v>
                </c:pt>
                <c:pt idx="14">
                  <c:v>май.22</c:v>
                </c:pt>
                <c:pt idx="15">
                  <c:v>июн.22</c:v>
                </c:pt>
                <c:pt idx="16">
                  <c:v>июл.22</c:v>
                </c:pt>
                <c:pt idx="17">
                  <c:v>авг.22</c:v>
                </c:pt>
                <c:pt idx="18">
                  <c:v>сен.22</c:v>
                </c:pt>
                <c:pt idx="19">
                  <c:v>окт.22</c:v>
                </c:pt>
              </c:strCache>
            </c:strRef>
          </c:cat>
          <c:val>
            <c:numRef>
              <c:f>Аркуш1!$B$2:$U$2</c:f>
              <c:numCache>
                <c:formatCode>0\,0</c:formatCode>
                <c:ptCount val="20"/>
                <c:pt idx="0">
                  <c:v>100.8</c:v>
                </c:pt>
                <c:pt idx="1">
                  <c:v>101.2</c:v>
                </c:pt>
                <c:pt idx="2">
                  <c:v>100.3</c:v>
                </c:pt>
                <c:pt idx="3">
                  <c:v>101.2</c:v>
                </c:pt>
                <c:pt idx="4">
                  <c:v>99.2</c:v>
                </c:pt>
                <c:pt idx="5">
                  <c:v>101.1</c:v>
                </c:pt>
                <c:pt idx="6">
                  <c:v>101.5</c:v>
                </c:pt>
                <c:pt idx="7">
                  <c:v>101.32</c:v>
                </c:pt>
                <c:pt idx="8">
                  <c:v>100.5</c:v>
                </c:pt>
                <c:pt idx="9">
                  <c:v>100.5</c:v>
                </c:pt>
                <c:pt idx="10">
                  <c:v>101.3</c:v>
                </c:pt>
                <c:pt idx="11">
                  <c:v>101.47</c:v>
                </c:pt>
                <c:pt idx="12">
                  <c:v>107.9</c:v>
                </c:pt>
                <c:pt idx="13">
                  <c:v>101.8</c:v>
                </c:pt>
                <c:pt idx="14">
                  <c:v>99.8</c:v>
                </c:pt>
                <c:pt idx="15">
                  <c:v>98.58</c:v>
                </c:pt>
                <c:pt idx="16">
                  <c:v>99.75</c:v>
                </c:pt>
                <c:pt idx="17">
                  <c:v>99.5</c:v>
                </c:pt>
                <c:pt idx="18">
                  <c:v>100.2</c:v>
                </c:pt>
                <c:pt idx="19">
                  <c:v>100.5</c:v>
                </c:pt>
              </c:numCache>
            </c:numRef>
          </c:val>
          <c:smooth val="0"/>
          <c:extLst xmlns:c16r2="http://schemas.microsoft.com/office/drawing/2015/06/chart">
            <c:ext xmlns:c16="http://schemas.microsoft.com/office/drawing/2014/chart" uri="{C3380CC4-5D6E-409C-BE32-E72D297353CC}">
              <c16:uniqueId val="{00000000-490B-40BC-93ED-DA5838E25246}"/>
            </c:ext>
          </c:extLst>
        </c:ser>
        <c:ser>
          <c:idx val="1"/>
          <c:order val="1"/>
          <c:tx>
            <c:strRef>
              <c:f>Аркуш1!$A$3</c:f>
              <c:strCache>
                <c:ptCount val="1"/>
                <c:pt idx="0">
                  <c:v>Индексы цен производителей промышленных товаров</c:v>
                </c:pt>
              </c:strCache>
            </c:strRef>
          </c:tx>
          <c:spPr>
            <a:ln w="28570" cap="rnd">
              <a:solidFill>
                <a:schemeClr val="tx2">
                  <a:lumMod val="75000"/>
                </a:schemeClr>
              </a:solidFill>
              <a:round/>
            </a:ln>
            <a:effectLst/>
          </c:spPr>
          <c:marker>
            <c:symbol val="none"/>
          </c:marker>
          <c:cat>
            <c:strRef>
              <c:f>Аркуш1!$B$1:$U$1</c:f>
              <c:strCache>
                <c:ptCount val="20"/>
                <c:pt idx="0">
                  <c:v>мар.21</c:v>
                </c:pt>
                <c:pt idx="1">
                  <c:v>апр.21</c:v>
                </c:pt>
                <c:pt idx="2">
                  <c:v>май.21</c:v>
                </c:pt>
                <c:pt idx="3">
                  <c:v>июн.21</c:v>
                </c:pt>
                <c:pt idx="4">
                  <c:v>июл.21</c:v>
                </c:pt>
                <c:pt idx="5">
                  <c:v>авг.21</c:v>
                </c:pt>
                <c:pt idx="6">
                  <c:v>сен.21</c:v>
                </c:pt>
                <c:pt idx="7">
                  <c:v>окт.21</c:v>
                </c:pt>
                <c:pt idx="8">
                  <c:v>ноя.21</c:v>
                </c:pt>
                <c:pt idx="9">
                  <c:v>дек.21</c:v>
                </c:pt>
                <c:pt idx="10">
                  <c:v>янв.22</c:v>
                </c:pt>
                <c:pt idx="11">
                  <c:v>фев.22</c:v>
                </c:pt>
                <c:pt idx="12">
                  <c:v>мар.22</c:v>
                </c:pt>
                <c:pt idx="13">
                  <c:v>апр.22</c:v>
                </c:pt>
                <c:pt idx="14">
                  <c:v>май.22</c:v>
                </c:pt>
                <c:pt idx="15">
                  <c:v>июн.22</c:v>
                </c:pt>
                <c:pt idx="16">
                  <c:v>июл.22</c:v>
                </c:pt>
                <c:pt idx="17">
                  <c:v>авг.22</c:v>
                </c:pt>
                <c:pt idx="18">
                  <c:v>сен.22</c:v>
                </c:pt>
                <c:pt idx="19">
                  <c:v>окт.22</c:v>
                </c:pt>
              </c:strCache>
            </c:strRef>
          </c:cat>
          <c:val>
            <c:numRef>
              <c:f>Аркуш1!$B$3:$U$3</c:f>
              <c:numCache>
                <c:formatCode>0\,0</c:formatCode>
                <c:ptCount val="20"/>
                <c:pt idx="0">
                  <c:v>100.3</c:v>
                </c:pt>
                <c:pt idx="1">
                  <c:v>100.4</c:v>
                </c:pt>
                <c:pt idx="2">
                  <c:v>100.5</c:v>
                </c:pt>
                <c:pt idx="3">
                  <c:v>99.8</c:v>
                </c:pt>
                <c:pt idx="4">
                  <c:v>101.4</c:v>
                </c:pt>
                <c:pt idx="5">
                  <c:v>100.1</c:v>
                </c:pt>
                <c:pt idx="6">
                  <c:v>101.9</c:v>
                </c:pt>
                <c:pt idx="7">
                  <c:v>100.82</c:v>
                </c:pt>
                <c:pt idx="8">
                  <c:v>99.9</c:v>
                </c:pt>
                <c:pt idx="9">
                  <c:v>99.8</c:v>
                </c:pt>
                <c:pt idx="10">
                  <c:v>101</c:v>
                </c:pt>
                <c:pt idx="11">
                  <c:v>99.4</c:v>
                </c:pt>
                <c:pt idx="12">
                  <c:v>101.7</c:v>
                </c:pt>
                <c:pt idx="13">
                  <c:v>102.4</c:v>
                </c:pt>
                <c:pt idx="14">
                  <c:v>102.8</c:v>
                </c:pt>
                <c:pt idx="15">
                  <c:v>99.73</c:v>
                </c:pt>
                <c:pt idx="16">
                  <c:v>100.99</c:v>
                </c:pt>
                <c:pt idx="17">
                  <c:v>101.2</c:v>
                </c:pt>
                <c:pt idx="18">
                  <c:v>100.8</c:v>
                </c:pt>
                <c:pt idx="19">
                  <c:v>99.8</c:v>
                </c:pt>
              </c:numCache>
            </c:numRef>
          </c:val>
          <c:smooth val="0"/>
          <c:extLst xmlns:c16r2="http://schemas.microsoft.com/office/drawing/2015/06/chart">
            <c:ext xmlns:c16="http://schemas.microsoft.com/office/drawing/2014/chart" uri="{C3380CC4-5D6E-409C-BE32-E72D297353CC}">
              <c16:uniqueId val="{00000001-490B-40BC-93ED-DA5838E25246}"/>
            </c:ext>
          </c:extLst>
        </c:ser>
        <c:dLbls>
          <c:showLegendKey val="0"/>
          <c:showVal val="0"/>
          <c:showCatName val="0"/>
          <c:showSerName val="0"/>
          <c:showPercent val="0"/>
          <c:showBubbleSize val="0"/>
        </c:dLbls>
        <c:marker val="1"/>
        <c:smooth val="0"/>
        <c:axId val="142397824"/>
        <c:axId val="142399360"/>
      </c:lineChart>
      <c:catAx>
        <c:axId val="142397824"/>
        <c:scaling>
          <c:orientation val="minMax"/>
        </c:scaling>
        <c:delete val="0"/>
        <c:axPos val="b"/>
        <c:numFmt formatCode="General" sourceLinked="1"/>
        <c:majorTickMark val="none"/>
        <c:minorTickMark val="none"/>
        <c:tickLblPos val="low"/>
        <c:spPr>
          <a:noFill/>
          <a:ln w="9523" cap="flat" cmpd="sng" algn="ctr">
            <a:solidFill>
              <a:schemeClr val="tx1"/>
            </a:solidFill>
            <a:round/>
          </a:ln>
          <a:effectLst/>
        </c:spPr>
        <c:txPr>
          <a:bodyPr rot="-60000000" vert="horz"/>
          <a:lstStyle/>
          <a:p>
            <a:pPr>
              <a:defRPr/>
            </a:pPr>
            <a:endParaRPr lang="ru-RU"/>
          </a:p>
        </c:txPr>
        <c:crossAx val="142399360"/>
        <c:crossesAt val="100"/>
        <c:auto val="1"/>
        <c:lblAlgn val="ctr"/>
        <c:lblOffset val="100"/>
        <c:noMultiLvlLbl val="0"/>
      </c:catAx>
      <c:valAx>
        <c:axId val="142399360"/>
        <c:scaling>
          <c:orientation val="minMax"/>
          <c:max val="110"/>
          <c:min val="98"/>
        </c:scaling>
        <c:delete val="0"/>
        <c:axPos val="l"/>
        <c:majorGridlines>
          <c:spPr>
            <a:ln>
              <a:solidFill>
                <a:sysClr val="window" lastClr="FFFFFF">
                  <a:lumMod val="95000"/>
                </a:sysClr>
              </a:solidFill>
            </a:ln>
            <a:effectLst/>
          </c:spPr>
        </c:majorGridlines>
        <c:numFmt formatCode="@" sourceLinked="0"/>
        <c:majorTickMark val="none"/>
        <c:minorTickMark val="none"/>
        <c:tickLblPos val="nextTo"/>
        <c:spPr>
          <a:ln w="9523">
            <a:noFill/>
          </a:ln>
        </c:spPr>
        <c:txPr>
          <a:bodyPr rot="-60000000" vert="horz"/>
          <a:lstStyle/>
          <a:p>
            <a:pPr>
              <a:defRPr/>
            </a:pPr>
            <a:endParaRPr lang="ru-RU"/>
          </a:p>
        </c:txPr>
        <c:crossAx val="142397824"/>
        <c:crosses val="autoZero"/>
        <c:crossBetween val="midCat"/>
        <c:majorUnit val="1"/>
      </c:valAx>
    </c:plotArea>
    <c:legend>
      <c:legendPos val="b"/>
      <c:layout>
        <c:manualLayout>
          <c:xMode val="edge"/>
          <c:yMode val="edge"/>
          <c:x val="0"/>
          <c:y val="0.85313971431962965"/>
          <c:w val="0.96286562265841169"/>
          <c:h val="0.14686028568037035"/>
        </c:manualLayout>
      </c:layout>
      <c:overlay val="0"/>
      <c:spPr>
        <a:noFill/>
        <a:ln w="25395">
          <a:noFill/>
        </a:ln>
      </c:spPr>
      <c:txPr>
        <a:bodyPr rot="0" vert="horz"/>
        <a:lstStyle/>
        <a:p>
          <a:pPr>
            <a:defRPr sz="1000" baseline="0">
              <a:latin typeface="Times New Roman" pitchFamily="18" charset="0"/>
            </a:defRPr>
          </a:pPr>
          <a:endParaRPr lang="ru-RU"/>
        </a:p>
      </c:txPr>
    </c:legend>
    <c:plotVisOnly val="1"/>
    <c:dispBlanksAs val="gap"/>
    <c:showDLblsOverMax val="0"/>
  </c:chart>
  <c:spPr>
    <a:solidFill>
      <a:schemeClr val="bg1"/>
    </a:solidFill>
    <a:ln w="28575" cap="flat" cmpd="sng" algn="ctr">
      <a:noFill/>
      <a:prstDash val="solid"/>
      <a:miter lim="800000"/>
      <a:headEnd type="none" w="med" len="med"/>
      <a:tailEnd type="none" w="med" len="med"/>
    </a:ln>
    <a:effectLst/>
  </c:spPr>
  <c:txPr>
    <a:bodyPr/>
    <a:lstStyle/>
    <a:p>
      <a:pPr>
        <a:defRPr sz="800">
          <a:latin typeface="Arial" pitchFamily="34" charset="0"/>
          <a:cs typeface="Arial" pitchFamily="34"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0.5387</cdr:x>
      <cdr:y>0.02571</cdr:y>
    </cdr:from>
    <cdr:to>
      <cdr:x>0.54317</cdr:x>
      <cdr:y>0.90009</cdr:y>
    </cdr:to>
    <cdr:cxnSp macro="">
      <cdr:nvCxnSpPr>
        <cdr:cNvPr id="3" name="Прямая соединительная линия 2"/>
        <cdr:cNvCxnSpPr/>
      </cdr:nvCxnSpPr>
      <cdr:spPr>
        <a:xfrm xmlns:a="http://schemas.openxmlformats.org/drawingml/2006/main">
          <a:off x="3314700" y="85725"/>
          <a:ext cx="27506" cy="2914950"/>
        </a:xfrm>
        <a:prstGeom xmlns:a="http://schemas.openxmlformats.org/drawingml/2006/main" prst="line">
          <a:avLst/>
        </a:prstGeom>
        <a:ln xmlns:a="http://schemas.openxmlformats.org/drawingml/2006/main">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0.5387</cdr:x>
      <cdr:y>0.02571</cdr:y>
    </cdr:from>
    <cdr:to>
      <cdr:x>0.54317</cdr:x>
      <cdr:y>0.90009</cdr:y>
    </cdr:to>
    <cdr:cxnSp macro="">
      <cdr:nvCxnSpPr>
        <cdr:cNvPr id="3" name="Прямая соединительная линия 2"/>
        <cdr:cNvCxnSpPr/>
      </cdr:nvCxnSpPr>
      <cdr:spPr>
        <a:xfrm xmlns:a="http://schemas.openxmlformats.org/drawingml/2006/main">
          <a:off x="3314700" y="85725"/>
          <a:ext cx="27506" cy="2914950"/>
        </a:xfrm>
        <a:prstGeom xmlns:a="http://schemas.openxmlformats.org/drawingml/2006/main" prst="line">
          <a:avLst/>
        </a:prstGeom>
        <a:ln xmlns:a="http://schemas.openxmlformats.org/drawingml/2006/main">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каймленный край">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B446-4C48-4E80-9A57-DC62DA56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16880</Words>
  <Characters>96221</Characters>
  <Application>Microsoft Office Word</Application>
  <DocSecurity>4</DocSecurity>
  <Lines>801</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Ляляскина Елена Александровна</dc:creator>
  <cp:lastModifiedBy>Владыка Татьяна Владимировна</cp:lastModifiedBy>
  <cp:revision>2</cp:revision>
  <cp:lastPrinted>2022-12-02T07:18:00Z</cp:lastPrinted>
  <dcterms:created xsi:type="dcterms:W3CDTF">2022-12-06T12:57:00Z</dcterms:created>
  <dcterms:modified xsi:type="dcterms:W3CDTF">2022-12-06T12:57:00Z</dcterms:modified>
</cp:coreProperties>
</file>